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93A44" w14:textId="77777777" w:rsidR="00F75015" w:rsidRPr="00F75015" w:rsidRDefault="00F75015" w:rsidP="00F75015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I </w:t>
      </w:r>
      <w:proofErr w:type="spellStart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faced</w:t>
      </w:r>
      <w:proofErr w:type="spellEnd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same</w:t>
      </w:r>
      <w:proofErr w:type="spellEnd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kind</w:t>
      </w:r>
      <w:proofErr w:type="spellEnd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of</w:t>
      </w:r>
      <w:proofErr w:type="spellEnd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issue</w:t>
      </w:r>
      <w:proofErr w:type="spellEnd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, </w:t>
      </w:r>
      <w:proofErr w:type="spellStart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my</w:t>
      </w:r>
      <w:proofErr w:type="spellEnd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 </w:t>
      </w:r>
      <w:r w:rsidRPr="00F7501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IIS </w:t>
      </w:r>
      <w:proofErr w:type="spellStart"/>
      <w:r w:rsidRPr="00F7501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version</w:t>
      </w:r>
      <w:proofErr w:type="spellEnd"/>
      <w:r w:rsidRPr="00F7501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is</w:t>
      </w:r>
      <w:proofErr w:type="spellEnd"/>
      <w:r w:rsidRPr="00F7501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 8.5</w:t>
      </w:r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. </w:t>
      </w:r>
      <w:proofErr w:type="spellStart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Increased</w:t>
      </w:r>
      <w:proofErr w:type="spellEnd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 </w:t>
      </w:r>
      <w:r w:rsidRPr="00F750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 xml:space="preserve">Response </w:t>
      </w:r>
      <w:proofErr w:type="spellStart"/>
      <w:r w:rsidRPr="00F750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>Buffering</w:t>
      </w:r>
      <w:proofErr w:type="spellEnd"/>
      <w:r w:rsidRPr="00F750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F750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>Limit</w:t>
      </w:r>
      <w:proofErr w:type="spellEnd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 </w:t>
      </w:r>
      <w:proofErr w:type="spellStart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under</w:t>
      </w:r>
      <w:proofErr w:type="spellEnd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 </w:t>
      </w:r>
      <w:r w:rsidRPr="00F750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 xml:space="preserve">ASP -&gt; </w:t>
      </w:r>
      <w:proofErr w:type="spellStart"/>
      <w:r w:rsidRPr="00F750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>Limit</w:t>
      </w:r>
      <w:proofErr w:type="spellEnd"/>
      <w:r w:rsidRPr="00F750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F750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>Properties</w:t>
      </w:r>
      <w:proofErr w:type="spellEnd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 </w:t>
      </w:r>
      <w:proofErr w:type="spellStart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solved</w:t>
      </w:r>
      <w:proofErr w:type="spellEnd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issue</w:t>
      </w:r>
      <w:proofErr w:type="spellEnd"/>
      <w:r w:rsidRPr="00F75015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.</w:t>
      </w:r>
    </w:p>
    <w:p w14:paraId="1CBD2D1B" w14:textId="77777777" w:rsidR="00F75015" w:rsidRPr="00F75015" w:rsidRDefault="00F75015" w:rsidP="00F7501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pt-BR"/>
        </w:rPr>
      </w:pPr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In IIS 8.5,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select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your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project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,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you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can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see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the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options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in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the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right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hand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side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. In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that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under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the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IIS,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you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can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see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the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 </w:t>
      </w:r>
      <w:r w:rsidRPr="00F750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>ASP</w:t>
      </w:r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 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option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.</w:t>
      </w:r>
    </w:p>
    <w:p w14:paraId="20781597" w14:textId="7A55CF02" w:rsidR="00F75015" w:rsidRPr="00F75015" w:rsidRDefault="00F75015" w:rsidP="00F75015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F75015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  <w:lang w:eastAsia="pt-BR"/>
        </w:rPr>
        <w:drawing>
          <wp:inline distT="0" distB="0" distL="0" distR="0" wp14:anchorId="27719FD8" wp14:editId="7CDE61AB">
            <wp:extent cx="4381500" cy="2705100"/>
            <wp:effectExtent l="0" t="0" r="0" b="0"/>
            <wp:docPr id="3" name="Imagem 3" descr="ASP optio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 optio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0FED9" w14:textId="77777777" w:rsidR="00F75015" w:rsidRPr="00F75015" w:rsidRDefault="00F75015" w:rsidP="00F7501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pt-BR"/>
        </w:rPr>
      </w:pPr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In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the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option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window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increase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the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 </w:t>
      </w:r>
      <w:r w:rsidRPr="00F750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 xml:space="preserve">Response </w:t>
      </w:r>
      <w:proofErr w:type="spellStart"/>
      <w:r w:rsidRPr="00F750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>Buffering</w:t>
      </w:r>
      <w:proofErr w:type="spellEnd"/>
      <w:r w:rsidRPr="00F750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F750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>Limit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 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to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 </w:t>
      </w:r>
      <w:r w:rsidRPr="00F750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>40194304</w:t>
      </w:r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 (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approximately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40 MB</w:t>
      </w:r>
      <w:proofErr w:type="gram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) .</w:t>
      </w:r>
      <w:proofErr w:type="gramEnd"/>
    </w:p>
    <w:p w14:paraId="079D9F21" w14:textId="4E2877A1" w:rsidR="00F75015" w:rsidRPr="00F75015" w:rsidRDefault="00F75015" w:rsidP="00F75015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F75015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  <w:lang w:eastAsia="pt-BR"/>
        </w:rPr>
        <w:drawing>
          <wp:inline distT="0" distB="0" distL="0" distR="0" wp14:anchorId="4D0DE9ED" wp14:editId="1CD262E4">
            <wp:extent cx="5400040" cy="3307080"/>
            <wp:effectExtent l="0" t="0" r="0" b="7620"/>
            <wp:docPr id="2" name="Imagem 2" descr="Increase buffer limi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crease buffer limi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75BA" w14:textId="77777777" w:rsidR="00F75015" w:rsidRPr="00F75015" w:rsidRDefault="00F75015" w:rsidP="00F75015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pt-BR"/>
        </w:rPr>
      </w:pP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Navigate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away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from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the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option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, in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the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right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hand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side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top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you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can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see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the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 </w:t>
      </w:r>
      <w:proofErr w:type="spellStart"/>
      <w:r w:rsidRPr="00F7501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Actions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 menu,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Select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 </w:t>
      </w:r>
      <w:proofErr w:type="spellStart"/>
      <w:r w:rsidRPr="00F7501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Apply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. It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solved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my</w:t>
      </w:r>
      <w:proofErr w:type="spellEnd"/>
      <w:r w:rsidRPr="00F75015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problem.</w:t>
      </w:r>
    </w:p>
    <w:p w14:paraId="0B273804" w14:textId="3D6E3119" w:rsidR="00F75015" w:rsidRPr="00F75015" w:rsidRDefault="00F75015" w:rsidP="00F750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F75015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  <w:lang w:eastAsia="pt-BR"/>
        </w:rPr>
        <w:lastRenderedPageBreak/>
        <w:drawing>
          <wp:inline distT="0" distB="0" distL="0" distR="0" wp14:anchorId="29D3F560" wp14:editId="0963317D">
            <wp:extent cx="1381125" cy="1514475"/>
            <wp:effectExtent l="0" t="0" r="9525" b="9525"/>
            <wp:docPr id="1" name="Imagem 1" descr="Apply setting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ly setting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5ACAB" w14:textId="77777777" w:rsidR="007E7C18" w:rsidRDefault="007E7C18"/>
    <w:sectPr w:rsidR="007E7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44D0D"/>
    <w:multiLevelType w:val="multilevel"/>
    <w:tmpl w:val="6764D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65287"/>
    <w:multiLevelType w:val="multilevel"/>
    <w:tmpl w:val="7C4CD5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417497"/>
    <w:multiLevelType w:val="multilevel"/>
    <w:tmpl w:val="17B02E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15"/>
    <w:rsid w:val="007E7C18"/>
    <w:rsid w:val="00F7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8150"/>
  <w15:chartTrackingRefBased/>
  <w15:docId w15:val="{6AFD804B-2FFB-43EF-874F-F80230B6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5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501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750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5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.stack.imgur.com/XK81g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i.stack.imgur.com/DOhlU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.stack.imgur.com/Dray9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426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dos Santos Silva (Capgemini)</dc:creator>
  <cp:keywords/>
  <dc:description/>
  <cp:lastModifiedBy>Fábio dos Santos Silva (Capgemini)</cp:lastModifiedBy>
  <cp:revision>1</cp:revision>
  <dcterms:created xsi:type="dcterms:W3CDTF">2021-02-25T17:25:00Z</dcterms:created>
  <dcterms:modified xsi:type="dcterms:W3CDTF">2021-02-25T17:26:00Z</dcterms:modified>
</cp:coreProperties>
</file>