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Segurança do Escritório</w:t>
      </w:r>
    </w:p>
    <w:p>
      <w:r>
        <w:t>Este relatório aborda as medidas de segurança implementadas no escritório para proteger os dados e pessoas. As principais medidas incluem:</w:t>
      </w:r>
    </w:p>
    <w:p>
      <w:r>
        <w:t>1. Proteção contra ataques de hackers e malware.</w:t>
        <w:br/>
        <w:t>2. Implementação de sistemas de autenticação forte.</w:t>
        <w:br/>
        <w:t>3. Monitoramento contínuo das áreas de trabalho.</w:t>
        <w:br/>
        <w:t>4. Manutenção regular de equipamentos e sistemas.</w:t>
      </w:r>
    </w:p>
    <w:p>
      <w:r>
        <w:t>A equipe de segurança do escritório está comprometida com a segurança e a privacidade dos dados, e continuará a implementar novas medidas conforme necessário.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