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Relatório da Reunião de Hoje</w:t>
      </w:r>
    </w:p>
    <w:p>
      <w:r>
        <w:t>Introdução</w:t>
      </w:r>
    </w:p>
    <w:p>
      <w:r>
        <w:t>Na reunião de hoje, foi realizada uma análise detalhada sobre a possibilidade de expansão da empresa. O tema central foi a discussão sobre o aporte de capital para o crescimento da operação, com foco em como esse aporte seria distribuído entre os sócios.</w:t>
      </w:r>
    </w:p>
    <w:p>
      <w:r>
        <w:t>Decisões</w:t>
      </w:r>
    </w:p>
    <w:p>
      <w:r>
        <w:t>Durante a reunião, foi apresentada a proposta de expansão da empresa com o aporte de 25 por cento do capital social atual, dividido igualmente entre os sócios. Após análise e discussão, a proposta foi aceita por todos os participantes.</w:t>
      </w:r>
    </w:p>
    <w:p>
      <w:r>
        <w:t>Próximos passos</w:t>
      </w:r>
    </w:p>
    <w:p>
      <w:r>
        <w:t>Com a aceitação da proposta, a próxima etapa será a formalização do acordo de aporte, com a elaboração de um documento jurídico que detalhe a divisão dos recursos e os compromissos de cada sócio. Em seguida, será iniciada a fase de planejamento estratégico para a expansão, com definição de metas, cronograma e responsabilidades específicas.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