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</w:t>
      </w:r>
    </w:p>
    <w:p>
      <w:r>
        <w:t>A reunião realizada hoje teve como objetivo discutir os pontos-chave do projeto atual e alinhar as expectativas da equipe. Durante o encontro, foram abordados temas relacionados ao cronograma, orçamento e entregas pendentes.</w:t>
      </w:r>
    </w:p>
    <w:p>
      <w:r>
        <w:t>Decisões Tomadas:</w:t>
      </w:r>
    </w:p>
    <w:p>
      <w:r>
        <w:t>1. Foi decidido adiar a entrega final do módulo de pagamentos em duas semanas para permitir ajustes necessários no sistema.</w:t>
        <w:br/>
        <w:t>2. A equipe de desenvolvimento foi autorizada a contratar um novo especialista em segurança cibernética até o fim do mês.</w:t>
        <w:br/>
        <w:t>3. O orçamento adicional solicitado para marketing foi aprovado, com valor de R$ 15.000,00.</w:t>
      </w:r>
    </w:p>
    <w:p>
      <w:r>
        <w:t>Próximos Passos:</w:t>
      </w:r>
    </w:p>
    <w:p>
      <w:r>
        <w:t>- Realizar uma revisão detalhada do cronograma na próxima segunda-feira.</w:t>
        <w:br/>
        <w:t>- Agendar uma reunião com o departamento jurídico para tratar da aprovação dos novos termos de serviço.</w:t>
        <w:br/>
        <w:t>- Enviar um e-mail formal a todos os envolvidos confirmando as decisões tomadas hoje.</w:t>
      </w:r>
    </w:p>
    <w:p>
      <w:r>
        <w:t>Fim 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