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</w:t>
      </w:r>
    </w:p>
    <w:p>
      <w:r>
        <w:t>ATA DE REUNIÃO</w:t>
      </w:r>
    </w:p>
    <w:p>
      <w:r>
        <w:t>A reunião foi realizada com o objetivo de discutir os próximos passos do projeto e alinhar as responsabilidades da equipe. Durante a sessão, foram abordados pontos críticos relacionados ao cronograma atualizado e às metas estabelecidas para o próximo trimestre.</w:t>
      </w:r>
    </w:p>
    <w:p>
      <w:r>
        <w:t>Foi decidido que todas as tarefas pendentes devem ser finalizadas até o dia 15 do mês corrente. A equipe técnica assumirá a liderança na implementação das novas funcionalidades, enquanto o departamento de marketing se encarará da divulgação dos resultados alcançados. O orçamento aprovado permite um investimento adicional em ferramentas de análise de dados para otimizar os processos internos.</w:t>
      </w:r>
    </w:p>
    <w:p>
      <w:r>
        <w:t>Como encerramento, foi estabelecido que uma reunião de acompanhamento será agendada para a segunda-feira seguinte, onde serão revisados os progressos iniciais e ajustadas as prioridades caso necessário. Todos os participantes concordaram com o plano de ação apresentado.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