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 - Seguro</w:t>
      </w:r>
    </w:p>
    <w:p>
      <w:r>
        <w:t>Este é um documento de teste criado para fins de validação.</w:t>
      </w:r>
    </w:p>
    <w:p>
      <w:r>
        <w:t>O objetivo deste relatório é verificar a funcionalidade do sistema de geração de documentos Word.</w:t>
      </w:r>
    </w:p>
    <w:p>
      <w:r>
        <w:t>Conteúdo adicional:</w:t>
        <w:br/>
        <w:t>- Verificação de formatação básica.</w:t>
        <w:br/>
        <w:t>- Confirmação da criação do arquivo no diretório especificado.</w:t>
      </w:r>
    </w:p>
    <w:p>
      <w:r>
        <w:t>Fim do documento de teste.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