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Relatório de Teste</w:t>
      </w:r>
    </w:p>
    <w:p>
      <w:r>
        <w:t>Este é um relatório de teste gerado automaticamente para fins de validação.</w:t>
      </w:r>
    </w:p>
    <w:p>
      <w:r>
        <w:t>O documento foi criado com sucesso e contém informações padrão utilizadas para verificar a funcionalidade do sistema de geração de documentos Word.</w:t>
      </w:r>
    </w:p>
    <w:p>
      <w:r>
        <w:t>As seções incluídas cobrem os elementos básicos necessários em um relatório formal, como introdução, desenvolvimento das conclusões iniciais e fechamento.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