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BF6C4" w14:textId="77A3C82C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Fonts w:ascii="Open Sans" w:hAnsi="Open Sans" w:cs="Open Sans"/>
          <w:noProof/>
          <w:color w:val="909090"/>
          <w:sz w:val="21"/>
          <w:szCs w:val="21"/>
        </w:rPr>
        <w:drawing>
          <wp:inline distT="0" distB="0" distL="0" distR="0" wp14:anchorId="39B7B669" wp14:editId="0D2FA398">
            <wp:extent cx="1905000" cy="1895475"/>
            <wp:effectExtent l="0" t="0" r="0" b="9525"/>
            <wp:docPr id="21" name="Imagem 21" descr="Led RGB alto brilho 5mm cátodo com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ed RGB alto brilho 5mm cátodo com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7FBD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hyperlink r:id="rId5" w:tooltip="Led RGB alto brilho 5mm cátodo comum" w:history="1">
        <w:r>
          <w:rPr>
            <w:rStyle w:val="Forte"/>
            <w:rFonts w:ascii="Open Sans" w:hAnsi="Open Sans" w:cs="Open Sans"/>
            <w:color w:val="336859"/>
            <w:u w:val="single"/>
          </w:rPr>
          <w:t xml:space="preserve">Led RGB alto brilho 5mm cátodo </w:t>
        </w:r>
        <w:proofErr w:type="spellStart"/>
        <w:r>
          <w:rPr>
            <w:rStyle w:val="Forte"/>
            <w:rFonts w:ascii="Open Sans" w:hAnsi="Open Sans" w:cs="Open Sans"/>
            <w:color w:val="336859"/>
            <w:u w:val="single"/>
          </w:rPr>
          <w:t>comum</w:t>
        </w:r>
      </w:hyperlink>
      <w:r>
        <w:rPr>
          <w:rStyle w:val="ch-cart-product-reference"/>
          <w:rFonts w:ascii="Open Sans" w:hAnsi="Open Sans" w:cs="Open Sans"/>
          <w:color w:val="336859"/>
          <w:sz w:val="21"/>
          <w:szCs w:val="21"/>
        </w:rPr>
        <w:t>Ref</w:t>
      </w:r>
      <w:proofErr w:type="spellEnd"/>
      <w:r>
        <w:rPr>
          <w:rStyle w:val="ch-cart-product-reference"/>
          <w:rFonts w:ascii="Open Sans" w:hAnsi="Open Sans" w:cs="Open Sans"/>
          <w:color w:val="336859"/>
          <w:sz w:val="21"/>
          <w:szCs w:val="21"/>
        </w:rPr>
        <w:t>. SK1112</w:t>
      </w:r>
    </w:p>
    <w:p w14:paraId="225F5AE4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Style w:val="ch-cart-product-quantity"/>
          <w:rFonts w:ascii="Open Sans" w:hAnsi="Open Sans" w:cs="Open Sans"/>
          <w:color w:val="336859"/>
          <w:sz w:val="21"/>
          <w:szCs w:val="21"/>
        </w:rPr>
        <w:t>-+</w:t>
      </w:r>
    </w:p>
    <w:p w14:paraId="3F2EAD27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Style w:val="Forte"/>
          <w:rFonts w:ascii="Open Sans" w:hAnsi="Open Sans" w:cs="Open Sans"/>
          <w:color w:val="336859"/>
        </w:rPr>
        <w:t>R$ 1,20</w:t>
      </w:r>
    </w:p>
    <w:p w14:paraId="7CB58037" w14:textId="2DF9080D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Fonts w:ascii="Open Sans" w:hAnsi="Open Sans" w:cs="Open Sans"/>
          <w:noProof/>
          <w:color w:val="909090"/>
          <w:sz w:val="21"/>
          <w:szCs w:val="21"/>
        </w:rPr>
        <w:drawing>
          <wp:inline distT="0" distB="0" distL="0" distR="0" wp14:anchorId="57DDACB7" wp14:editId="71037DAB">
            <wp:extent cx="1905000" cy="1562100"/>
            <wp:effectExtent l="0" t="0" r="0" b="0"/>
            <wp:docPr id="20" name="Imagem 20" descr="Placa Nano V3.0 + Cabo USB Arduino Compat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laca Nano V3.0 + Cabo USB Arduino Compatív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B005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hyperlink r:id="rId7" w:tooltip="Placa Nano V3.0 + Cabo USB Arduino Compatível" w:history="1">
        <w:r>
          <w:rPr>
            <w:rStyle w:val="Forte"/>
            <w:rFonts w:ascii="Open Sans" w:hAnsi="Open Sans" w:cs="Open Sans"/>
            <w:color w:val="336859"/>
            <w:u w:val="single"/>
          </w:rPr>
          <w:t xml:space="preserve">Placa Nano V3.0 + Cabo USB Arduino </w:t>
        </w:r>
        <w:proofErr w:type="spellStart"/>
        <w:r>
          <w:rPr>
            <w:rStyle w:val="Forte"/>
            <w:rFonts w:ascii="Open Sans" w:hAnsi="Open Sans" w:cs="Open Sans"/>
            <w:color w:val="336859"/>
            <w:u w:val="single"/>
          </w:rPr>
          <w:t>Compatível</w:t>
        </w:r>
      </w:hyperlink>
      <w:r>
        <w:rPr>
          <w:rStyle w:val="ch-cart-product-reference"/>
          <w:rFonts w:ascii="Open Sans" w:hAnsi="Open Sans" w:cs="Open Sans"/>
          <w:color w:val="336859"/>
          <w:sz w:val="21"/>
          <w:szCs w:val="21"/>
        </w:rPr>
        <w:t>Ref</w:t>
      </w:r>
      <w:proofErr w:type="spellEnd"/>
      <w:r>
        <w:rPr>
          <w:rStyle w:val="ch-cart-product-reference"/>
          <w:rFonts w:ascii="Open Sans" w:hAnsi="Open Sans" w:cs="Open Sans"/>
          <w:color w:val="336859"/>
          <w:sz w:val="21"/>
          <w:szCs w:val="21"/>
        </w:rPr>
        <w:t>. SK1015</w:t>
      </w:r>
    </w:p>
    <w:p w14:paraId="00E19B58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Style w:val="ch-cart-product-quantity"/>
          <w:rFonts w:ascii="Open Sans" w:hAnsi="Open Sans" w:cs="Open Sans"/>
          <w:color w:val="336859"/>
          <w:sz w:val="21"/>
          <w:szCs w:val="21"/>
        </w:rPr>
        <w:t>-+</w:t>
      </w:r>
    </w:p>
    <w:p w14:paraId="6A11252E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Style w:val="Forte"/>
          <w:rFonts w:ascii="Open Sans" w:hAnsi="Open Sans" w:cs="Open Sans"/>
          <w:color w:val="336859"/>
        </w:rPr>
        <w:t>R$ 39,90</w:t>
      </w:r>
    </w:p>
    <w:p w14:paraId="2ECC47FB" w14:textId="767AEC5D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Fonts w:ascii="Open Sans" w:hAnsi="Open Sans" w:cs="Open Sans"/>
          <w:noProof/>
          <w:color w:val="909090"/>
          <w:sz w:val="21"/>
          <w:szCs w:val="21"/>
        </w:rPr>
        <w:drawing>
          <wp:inline distT="0" distB="0" distL="0" distR="0" wp14:anchorId="6E37C8C3" wp14:editId="722E54DF">
            <wp:extent cx="1905000" cy="1181100"/>
            <wp:effectExtent l="0" t="0" r="0" b="0"/>
            <wp:docPr id="19" name="Imagem 19" descr="Jumpers Macho/Macho 20 Un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umpers Macho/Macho 20 Unidad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2732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hyperlink r:id="rId9" w:tooltip="Jumpers Macho/Macho 20 Unidades" w:history="1">
        <w:r>
          <w:rPr>
            <w:rStyle w:val="Forte"/>
            <w:rFonts w:ascii="Open Sans" w:hAnsi="Open Sans" w:cs="Open Sans"/>
            <w:color w:val="336859"/>
            <w:u w:val="single"/>
          </w:rPr>
          <w:t xml:space="preserve">Jumpers Macho/Macho 20 </w:t>
        </w:r>
        <w:proofErr w:type="spellStart"/>
        <w:r>
          <w:rPr>
            <w:rStyle w:val="Forte"/>
            <w:rFonts w:ascii="Open Sans" w:hAnsi="Open Sans" w:cs="Open Sans"/>
            <w:color w:val="336859"/>
            <w:u w:val="single"/>
          </w:rPr>
          <w:t>Unidades</w:t>
        </w:r>
      </w:hyperlink>
      <w:r>
        <w:rPr>
          <w:rStyle w:val="ch-cart-product-reference"/>
          <w:rFonts w:ascii="Open Sans" w:hAnsi="Open Sans" w:cs="Open Sans"/>
          <w:color w:val="336859"/>
          <w:sz w:val="21"/>
          <w:szCs w:val="21"/>
        </w:rPr>
        <w:t>Ref</w:t>
      </w:r>
      <w:proofErr w:type="spellEnd"/>
      <w:r>
        <w:rPr>
          <w:rStyle w:val="ch-cart-product-reference"/>
          <w:rFonts w:ascii="Open Sans" w:hAnsi="Open Sans" w:cs="Open Sans"/>
          <w:color w:val="336859"/>
          <w:sz w:val="21"/>
          <w:szCs w:val="21"/>
        </w:rPr>
        <w:t>. SK1590</w:t>
      </w:r>
    </w:p>
    <w:p w14:paraId="7DD6A026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Style w:val="ch-cart-product-quantity"/>
          <w:rFonts w:ascii="Open Sans" w:hAnsi="Open Sans" w:cs="Open Sans"/>
          <w:color w:val="336859"/>
          <w:sz w:val="21"/>
          <w:szCs w:val="21"/>
        </w:rPr>
        <w:t>-+</w:t>
      </w:r>
    </w:p>
    <w:p w14:paraId="2DCABCBB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Style w:val="Forte"/>
          <w:rFonts w:ascii="Open Sans" w:hAnsi="Open Sans" w:cs="Open Sans"/>
          <w:color w:val="336859"/>
        </w:rPr>
        <w:t>R$ 7,00</w:t>
      </w:r>
    </w:p>
    <w:p w14:paraId="55B70D33" w14:textId="3400DF6D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Fonts w:ascii="Open Sans" w:hAnsi="Open Sans" w:cs="Open Sans"/>
          <w:noProof/>
          <w:color w:val="909090"/>
          <w:sz w:val="21"/>
          <w:szCs w:val="21"/>
        </w:rPr>
        <w:lastRenderedPageBreak/>
        <w:drawing>
          <wp:inline distT="0" distB="0" distL="0" distR="0" wp14:anchorId="6D1DCA56" wp14:editId="39FCD840">
            <wp:extent cx="1905000" cy="1905000"/>
            <wp:effectExtent l="0" t="0" r="0" b="0"/>
            <wp:docPr id="18" name="Imagem 18" descr="Sensor de Luminosidade LDR 5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ensor de Luminosidade LDR 5m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515D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hyperlink r:id="rId11" w:tooltip="Sensor de Luminosidade LDR 5mm" w:history="1">
        <w:r>
          <w:rPr>
            <w:rStyle w:val="Forte"/>
            <w:rFonts w:ascii="Open Sans" w:hAnsi="Open Sans" w:cs="Open Sans"/>
            <w:color w:val="336859"/>
            <w:u w:val="single"/>
          </w:rPr>
          <w:t>Sensor de Luminosidade LDR 5mm</w:t>
        </w:r>
      </w:hyperlink>
      <w:r>
        <w:rPr>
          <w:rStyle w:val="ch-cart-product-reference"/>
          <w:rFonts w:ascii="Open Sans" w:hAnsi="Open Sans" w:cs="Open Sans"/>
          <w:color w:val="336859"/>
          <w:sz w:val="21"/>
          <w:szCs w:val="21"/>
        </w:rPr>
        <w:t>Ref. SK1219</w:t>
      </w:r>
    </w:p>
    <w:p w14:paraId="247855F2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Style w:val="ch-cart-product-quantity"/>
          <w:rFonts w:ascii="Open Sans" w:hAnsi="Open Sans" w:cs="Open Sans"/>
          <w:color w:val="336859"/>
          <w:sz w:val="21"/>
          <w:szCs w:val="21"/>
        </w:rPr>
        <w:t>-+</w:t>
      </w:r>
    </w:p>
    <w:p w14:paraId="3785F3BD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Style w:val="Forte"/>
          <w:rFonts w:ascii="Open Sans" w:hAnsi="Open Sans" w:cs="Open Sans"/>
          <w:color w:val="336859"/>
        </w:rPr>
        <w:t>R$ 0,50</w:t>
      </w:r>
    </w:p>
    <w:p w14:paraId="28E476CC" w14:textId="7F615CEE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Fonts w:ascii="Open Sans" w:hAnsi="Open Sans" w:cs="Open Sans"/>
          <w:noProof/>
          <w:color w:val="909090"/>
          <w:sz w:val="21"/>
          <w:szCs w:val="21"/>
        </w:rPr>
        <w:drawing>
          <wp:inline distT="0" distB="0" distL="0" distR="0" wp14:anchorId="2AE83BDB" wp14:editId="4317B401">
            <wp:extent cx="1905000" cy="1905000"/>
            <wp:effectExtent l="0" t="0" r="0" b="0"/>
            <wp:docPr id="17" name="Imagem 17" descr="Resistor 1/8W 10 un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istor 1/8W 10 unidad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417B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hyperlink r:id="rId13" w:tooltip="Resistor 1/8W 10 unidades" w:history="1">
        <w:r>
          <w:rPr>
            <w:rStyle w:val="Forte"/>
            <w:rFonts w:ascii="Open Sans" w:hAnsi="Open Sans" w:cs="Open Sans"/>
            <w:color w:val="336859"/>
            <w:u w:val="single"/>
          </w:rPr>
          <w:t xml:space="preserve">Resistor 1/8W 10 </w:t>
        </w:r>
        <w:proofErr w:type="spellStart"/>
        <w:r>
          <w:rPr>
            <w:rStyle w:val="Forte"/>
            <w:rFonts w:ascii="Open Sans" w:hAnsi="Open Sans" w:cs="Open Sans"/>
            <w:color w:val="336859"/>
            <w:u w:val="single"/>
          </w:rPr>
          <w:t>unidades</w:t>
        </w:r>
      </w:hyperlink>
      <w:r>
        <w:rPr>
          <w:rStyle w:val="ch-cart-product-reference"/>
          <w:rFonts w:ascii="Open Sans" w:hAnsi="Open Sans" w:cs="Open Sans"/>
          <w:color w:val="336859"/>
          <w:sz w:val="21"/>
          <w:szCs w:val="21"/>
        </w:rPr>
        <w:t>Ref</w:t>
      </w:r>
      <w:proofErr w:type="spellEnd"/>
      <w:r>
        <w:rPr>
          <w:rStyle w:val="ch-cart-product-reference"/>
          <w:rFonts w:ascii="Open Sans" w:hAnsi="Open Sans" w:cs="Open Sans"/>
          <w:color w:val="336859"/>
          <w:sz w:val="21"/>
          <w:szCs w:val="21"/>
        </w:rPr>
        <w:t>. SK1383</w:t>
      </w:r>
      <w:r>
        <w:rPr>
          <w:rStyle w:val="ch-cart-product-variant"/>
          <w:rFonts w:ascii="Open Sans" w:hAnsi="Open Sans" w:cs="Open Sans"/>
          <w:color w:val="336859"/>
          <w:sz w:val="21"/>
          <w:szCs w:val="21"/>
        </w:rPr>
        <w:t>Resistência 330R</w:t>
      </w:r>
    </w:p>
    <w:p w14:paraId="3B12EF90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Style w:val="ch-cart-product-quantity"/>
          <w:rFonts w:ascii="Open Sans" w:hAnsi="Open Sans" w:cs="Open Sans"/>
          <w:color w:val="336859"/>
          <w:sz w:val="21"/>
          <w:szCs w:val="21"/>
        </w:rPr>
        <w:t>-+</w:t>
      </w:r>
    </w:p>
    <w:p w14:paraId="607D4605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Style w:val="Forte"/>
          <w:rFonts w:ascii="Open Sans" w:hAnsi="Open Sans" w:cs="Open Sans"/>
          <w:color w:val="336859"/>
        </w:rPr>
        <w:t>R$ 2,10</w:t>
      </w:r>
    </w:p>
    <w:p w14:paraId="40F41E6F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Fonts w:ascii="Open Sans" w:hAnsi="Open Sans" w:cs="Open Sans"/>
          <w:color w:val="909090"/>
          <w:sz w:val="17"/>
          <w:szCs w:val="17"/>
        </w:rPr>
        <w:t>(R$ 0,70 cada)</w:t>
      </w:r>
    </w:p>
    <w:p w14:paraId="70406263" w14:textId="448AA3E2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Fonts w:ascii="Open Sans" w:hAnsi="Open Sans" w:cs="Open Sans"/>
          <w:noProof/>
          <w:color w:val="909090"/>
          <w:sz w:val="21"/>
          <w:szCs w:val="21"/>
        </w:rPr>
        <w:drawing>
          <wp:inline distT="0" distB="0" distL="0" distR="0" wp14:anchorId="2A4D08B7" wp14:editId="1CDC252B">
            <wp:extent cx="1905000" cy="1905000"/>
            <wp:effectExtent l="0" t="0" r="0" b="0"/>
            <wp:docPr id="16" name="Imagem 16" descr="Resistor 1/8W 10 un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istor 1/8W 10 unidad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568A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hyperlink r:id="rId14" w:tooltip="Resistor 1/8W 10 unidades" w:history="1">
        <w:r>
          <w:rPr>
            <w:rStyle w:val="Forte"/>
            <w:rFonts w:ascii="Open Sans" w:hAnsi="Open Sans" w:cs="Open Sans"/>
            <w:color w:val="336859"/>
            <w:u w:val="single"/>
          </w:rPr>
          <w:t xml:space="preserve">Resistor 1/8W 10 </w:t>
        </w:r>
        <w:proofErr w:type="spellStart"/>
        <w:r>
          <w:rPr>
            <w:rStyle w:val="Forte"/>
            <w:rFonts w:ascii="Open Sans" w:hAnsi="Open Sans" w:cs="Open Sans"/>
            <w:color w:val="336859"/>
            <w:u w:val="single"/>
          </w:rPr>
          <w:t>unidades</w:t>
        </w:r>
      </w:hyperlink>
      <w:r>
        <w:rPr>
          <w:rStyle w:val="ch-cart-product-reference"/>
          <w:rFonts w:ascii="Open Sans" w:hAnsi="Open Sans" w:cs="Open Sans"/>
          <w:color w:val="336859"/>
          <w:sz w:val="21"/>
          <w:szCs w:val="21"/>
        </w:rPr>
        <w:t>Ref</w:t>
      </w:r>
      <w:proofErr w:type="spellEnd"/>
      <w:r>
        <w:rPr>
          <w:rStyle w:val="ch-cart-product-reference"/>
          <w:rFonts w:ascii="Open Sans" w:hAnsi="Open Sans" w:cs="Open Sans"/>
          <w:color w:val="336859"/>
          <w:sz w:val="21"/>
          <w:szCs w:val="21"/>
        </w:rPr>
        <w:t>. SK1388</w:t>
      </w:r>
      <w:r>
        <w:rPr>
          <w:rStyle w:val="ch-cart-product-variant"/>
          <w:rFonts w:ascii="Open Sans" w:hAnsi="Open Sans" w:cs="Open Sans"/>
          <w:color w:val="336859"/>
          <w:sz w:val="21"/>
          <w:szCs w:val="21"/>
        </w:rPr>
        <w:t>Resistência 820R</w:t>
      </w:r>
    </w:p>
    <w:p w14:paraId="5B03DF99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Style w:val="ch-cart-product-quantity"/>
          <w:rFonts w:ascii="Open Sans" w:hAnsi="Open Sans" w:cs="Open Sans"/>
          <w:color w:val="336859"/>
          <w:sz w:val="21"/>
          <w:szCs w:val="21"/>
        </w:rPr>
        <w:t>-+</w:t>
      </w:r>
    </w:p>
    <w:p w14:paraId="3EA5C6FA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Style w:val="Forte"/>
          <w:rFonts w:ascii="Open Sans" w:hAnsi="Open Sans" w:cs="Open Sans"/>
          <w:color w:val="336859"/>
        </w:rPr>
        <w:lastRenderedPageBreak/>
        <w:t>R$ 0,70</w:t>
      </w:r>
    </w:p>
    <w:p w14:paraId="78CF28DA" w14:textId="18180A55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Fonts w:ascii="Open Sans" w:hAnsi="Open Sans" w:cs="Open Sans"/>
          <w:noProof/>
          <w:color w:val="909090"/>
          <w:sz w:val="21"/>
          <w:szCs w:val="21"/>
        </w:rPr>
        <w:drawing>
          <wp:inline distT="0" distB="0" distL="0" distR="0" wp14:anchorId="68542B3F" wp14:editId="21ECE4F3">
            <wp:extent cx="1905000" cy="1905000"/>
            <wp:effectExtent l="0" t="0" r="0" b="0"/>
            <wp:docPr id="15" name="Imagem 15" descr="Protoboard 830 Po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otoboard 830 Ponto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30B3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hyperlink r:id="rId16" w:tooltip="Protoboard 830 Pontos" w:history="1">
        <w:r>
          <w:rPr>
            <w:rStyle w:val="Forte"/>
            <w:rFonts w:ascii="Open Sans" w:hAnsi="Open Sans" w:cs="Open Sans"/>
            <w:color w:val="336859"/>
            <w:u w:val="single"/>
          </w:rPr>
          <w:t xml:space="preserve">Protoboard 830 </w:t>
        </w:r>
        <w:proofErr w:type="spellStart"/>
        <w:r>
          <w:rPr>
            <w:rStyle w:val="Forte"/>
            <w:rFonts w:ascii="Open Sans" w:hAnsi="Open Sans" w:cs="Open Sans"/>
            <w:color w:val="336859"/>
            <w:u w:val="single"/>
          </w:rPr>
          <w:t>Pontos</w:t>
        </w:r>
      </w:hyperlink>
      <w:r>
        <w:rPr>
          <w:rStyle w:val="ch-cart-product-reference"/>
          <w:rFonts w:ascii="Open Sans" w:hAnsi="Open Sans" w:cs="Open Sans"/>
          <w:color w:val="336859"/>
          <w:sz w:val="21"/>
          <w:szCs w:val="21"/>
        </w:rPr>
        <w:t>Ref</w:t>
      </w:r>
      <w:proofErr w:type="spellEnd"/>
      <w:r>
        <w:rPr>
          <w:rStyle w:val="ch-cart-product-reference"/>
          <w:rFonts w:ascii="Open Sans" w:hAnsi="Open Sans" w:cs="Open Sans"/>
          <w:color w:val="336859"/>
          <w:sz w:val="21"/>
          <w:szCs w:val="21"/>
        </w:rPr>
        <w:t>. SK1183</w:t>
      </w:r>
    </w:p>
    <w:p w14:paraId="64DC2675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Style w:val="ch-cart-product-quantity"/>
          <w:rFonts w:ascii="Open Sans" w:hAnsi="Open Sans" w:cs="Open Sans"/>
          <w:color w:val="336859"/>
          <w:sz w:val="21"/>
          <w:szCs w:val="21"/>
        </w:rPr>
        <w:t>-+</w:t>
      </w:r>
    </w:p>
    <w:p w14:paraId="6CBC31C4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Style w:val="Forte"/>
          <w:rFonts w:ascii="Open Sans" w:hAnsi="Open Sans" w:cs="Open Sans"/>
          <w:color w:val="336859"/>
        </w:rPr>
        <w:t>R$ 18,90</w:t>
      </w:r>
    </w:p>
    <w:p w14:paraId="0ACE0F30" w14:textId="77777777" w:rsidR="00C175CF" w:rsidRDefault="00C175CF" w:rsidP="00C175CF">
      <w:pPr>
        <w:pStyle w:val="Ttulo2"/>
        <w:shd w:val="clear" w:color="auto" w:fill="FFFFFF"/>
        <w:spacing w:before="0" w:beforeAutospacing="0"/>
        <w:rPr>
          <w:rFonts w:ascii="Open Sans" w:hAnsi="Open Sans" w:cs="Open Sans"/>
          <w:color w:val="336859"/>
          <w:sz w:val="29"/>
          <w:szCs w:val="29"/>
        </w:rPr>
      </w:pPr>
      <w:r>
        <w:rPr>
          <w:rFonts w:ascii="Open Sans" w:hAnsi="Open Sans" w:cs="Open Sans"/>
          <w:color w:val="336859"/>
          <w:sz w:val="29"/>
          <w:szCs w:val="29"/>
        </w:rPr>
        <w:t>Frete</w:t>
      </w:r>
    </w:p>
    <w:p w14:paraId="1E2955F8" w14:textId="77777777" w:rsidR="00C175CF" w:rsidRDefault="00C175CF" w:rsidP="00C175CF">
      <w:pPr>
        <w:pStyle w:val="Partesuperior-zdoformulrio"/>
      </w:pPr>
      <w:r>
        <w:t>Parte superior do formulário</w:t>
      </w:r>
    </w:p>
    <w:p w14:paraId="32D3C10B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r>
        <w:rPr>
          <w:rStyle w:val="ch-label-content"/>
          <w:rFonts w:ascii="Open Sans" w:hAnsi="Open Sans" w:cs="Open Sans"/>
          <w:color w:val="336859"/>
          <w:sz w:val="21"/>
          <w:szCs w:val="21"/>
        </w:rPr>
        <w:t>CEP</w:t>
      </w:r>
    </w:p>
    <w:p w14:paraId="00A19473" w14:textId="77777777" w:rsidR="00C175CF" w:rsidRDefault="00C175CF" w:rsidP="00C175CF">
      <w:pPr>
        <w:pStyle w:val="Parteinferiordoformulrio"/>
      </w:pPr>
      <w:r>
        <w:t>Parte inferior do formulário</w:t>
      </w:r>
    </w:p>
    <w:p w14:paraId="51C89DE6" w14:textId="77777777" w:rsidR="00C175CF" w:rsidRDefault="00C175CF" w:rsidP="00C175CF">
      <w:pPr>
        <w:shd w:val="clear" w:color="auto" w:fill="FFFFFF"/>
        <w:rPr>
          <w:rFonts w:ascii="Open Sans" w:hAnsi="Open Sans" w:cs="Open Sans"/>
          <w:color w:val="909090"/>
          <w:sz w:val="21"/>
          <w:szCs w:val="21"/>
        </w:rPr>
      </w:pPr>
      <w:hyperlink r:id="rId17" w:tgtFrame="_blank" w:history="1">
        <w:r>
          <w:rPr>
            <w:rStyle w:val="Hyperlink"/>
            <w:rFonts w:ascii="Open Sans" w:hAnsi="Open Sans" w:cs="Open Sans"/>
            <w:color w:val="337AB7"/>
            <w:sz w:val="21"/>
            <w:szCs w:val="21"/>
          </w:rPr>
          <w:t>Não sei meu CEP</w:t>
        </w:r>
      </w:hyperlink>
    </w:p>
    <w:p w14:paraId="185E5B26" w14:textId="77777777" w:rsidR="00C175CF" w:rsidRDefault="00C175CF" w:rsidP="00C175CF">
      <w:pPr>
        <w:pStyle w:val="animated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6859"/>
          <w:sz w:val="21"/>
          <w:szCs w:val="21"/>
        </w:rPr>
      </w:pPr>
      <w:r>
        <w:rPr>
          <w:rFonts w:ascii="Open Sans" w:hAnsi="Open Sans" w:cs="Open Sans"/>
          <w:color w:val="336859"/>
          <w:sz w:val="21"/>
          <w:szCs w:val="21"/>
        </w:rPr>
        <w:t>Informe seu CEP e veja se possui </w:t>
      </w:r>
      <w:r>
        <w:rPr>
          <w:rFonts w:ascii="Open Sans" w:hAnsi="Open Sans" w:cs="Open Sans"/>
          <w:b/>
          <w:bCs/>
          <w:color w:val="6ABF57"/>
          <w:sz w:val="21"/>
          <w:szCs w:val="21"/>
        </w:rPr>
        <w:t>FRETE GRÁTIS</w:t>
      </w:r>
      <w:r>
        <w:rPr>
          <w:rFonts w:ascii="Open Sans" w:hAnsi="Open Sans" w:cs="Open Sans"/>
          <w:color w:val="336859"/>
          <w:sz w:val="21"/>
          <w:szCs w:val="21"/>
        </w:rPr>
        <w:t> para seu endereço</w:t>
      </w:r>
    </w:p>
    <w:tbl>
      <w:tblPr>
        <w:tblW w:w="8320" w:type="dxa"/>
        <w:tblCellMar>
          <w:top w:w="15" w:type="dxa"/>
          <w:left w:w="15" w:type="dxa"/>
          <w:bottom w:w="225" w:type="dxa"/>
          <w:right w:w="15" w:type="dxa"/>
        </w:tblCellMar>
        <w:tblLook w:val="04A0" w:firstRow="1" w:lastRow="0" w:firstColumn="1" w:lastColumn="0" w:noHBand="0" w:noVBand="1"/>
      </w:tblPr>
      <w:tblGrid>
        <w:gridCol w:w="5103"/>
        <w:gridCol w:w="3217"/>
      </w:tblGrid>
      <w:tr w:rsidR="00C175CF" w14:paraId="5B79064B" w14:textId="77777777" w:rsidTr="00C175CF">
        <w:trPr>
          <w:gridAfter w:val="1"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6DB7088" w14:textId="77777777" w:rsidR="00C175CF" w:rsidRDefault="00C175CF">
            <w:pPr>
              <w:pStyle w:val="Ttulo3"/>
              <w:rPr>
                <w:color w:val="336859"/>
                <w:sz w:val="31"/>
                <w:szCs w:val="31"/>
              </w:rPr>
            </w:pPr>
            <w:r>
              <w:rPr>
                <w:color w:val="336859"/>
                <w:sz w:val="31"/>
                <w:szCs w:val="31"/>
              </w:rPr>
              <w:t>Resumo do pedido</w:t>
            </w:r>
          </w:p>
        </w:tc>
      </w:tr>
      <w:tr w:rsidR="00C175CF" w14:paraId="16DD2508" w14:textId="77777777" w:rsidTr="00C175C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CF352DF" w14:textId="77777777" w:rsidR="00C175CF" w:rsidRDefault="00C175CF">
            <w:pPr>
              <w:rPr>
                <w:rFonts w:ascii="Arial" w:hAnsi="Arial" w:cs="Arial"/>
                <w:color w:val="8F8F8F"/>
                <w:sz w:val="26"/>
                <w:szCs w:val="26"/>
              </w:rPr>
            </w:pPr>
            <w:r>
              <w:rPr>
                <w:rStyle w:val="ch-cart-subtotal-name"/>
                <w:rFonts w:ascii="Arial" w:hAnsi="Arial" w:cs="Arial"/>
                <w:color w:val="336859"/>
                <w:sz w:val="26"/>
                <w:szCs w:val="26"/>
              </w:rPr>
              <w:t>Subtotal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DBF16DF" w14:textId="77777777" w:rsidR="00C175CF" w:rsidRDefault="00C175CF">
            <w:pPr>
              <w:rPr>
                <w:rFonts w:ascii="Arial" w:hAnsi="Arial" w:cs="Arial"/>
                <w:color w:val="8F8F8F"/>
                <w:sz w:val="26"/>
                <w:szCs w:val="26"/>
              </w:rPr>
            </w:pPr>
            <w:r>
              <w:rPr>
                <w:rFonts w:ascii="Arial" w:hAnsi="Arial" w:cs="Arial"/>
                <w:color w:val="336859"/>
                <w:sz w:val="26"/>
                <w:szCs w:val="26"/>
              </w:rPr>
              <w:t>R$ 70,30</w:t>
            </w:r>
          </w:p>
        </w:tc>
      </w:tr>
      <w:tr w:rsidR="00C175CF" w14:paraId="55C32928" w14:textId="77777777" w:rsidTr="00C175CF">
        <w:tc>
          <w:tcPr>
            <w:tcW w:w="0" w:type="auto"/>
            <w:shd w:val="clear" w:color="auto" w:fill="auto"/>
            <w:vAlign w:val="center"/>
            <w:hideMark/>
          </w:tcPr>
          <w:p w14:paraId="3CE26A57" w14:textId="77777777" w:rsidR="00C175CF" w:rsidRDefault="00C175CF">
            <w:pPr>
              <w:rPr>
                <w:rFonts w:ascii="Arial" w:hAnsi="Arial" w:cs="Arial"/>
                <w:color w:val="8F8F8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165B8E" w14:textId="77777777" w:rsidR="00C175CF" w:rsidRDefault="00C175CF">
            <w:pPr>
              <w:rPr>
                <w:sz w:val="20"/>
                <w:szCs w:val="20"/>
              </w:rPr>
            </w:pPr>
          </w:p>
        </w:tc>
      </w:tr>
      <w:tr w:rsidR="00C175CF" w14:paraId="46BEF210" w14:textId="77777777" w:rsidTr="00C175CF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B0EC3D1" w14:textId="77777777" w:rsidR="00C175CF" w:rsidRDefault="00C175CF">
            <w:pPr>
              <w:rPr>
                <w:rFonts w:ascii="Arial" w:hAnsi="Arial" w:cs="Arial"/>
                <w:color w:val="8F8F8F"/>
                <w:sz w:val="26"/>
                <w:szCs w:val="26"/>
              </w:rPr>
            </w:pPr>
            <w:r>
              <w:rPr>
                <w:rStyle w:val="Forte"/>
                <w:rFonts w:ascii="Arial" w:hAnsi="Arial" w:cs="Arial"/>
                <w:color w:val="336859"/>
                <w:sz w:val="26"/>
                <w:szCs w:val="26"/>
              </w:rPr>
              <w:t>Total do pedido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07AEC10" w14:textId="77777777" w:rsidR="00C175CF" w:rsidRDefault="00C175CF" w:rsidP="00C175CF">
            <w:pPr>
              <w:rPr>
                <w:rFonts w:ascii="Arial" w:hAnsi="Arial" w:cs="Arial"/>
                <w:color w:val="8F8F8F"/>
                <w:sz w:val="31"/>
                <w:szCs w:val="31"/>
              </w:rPr>
            </w:pPr>
            <w:r>
              <w:rPr>
                <w:rStyle w:val="Forte"/>
                <w:rFonts w:ascii="Arial" w:hAnsi="Arial" w:cs="Arial"/>
                <w:color w:val="336859"/>
                <w:sz w:val="38"/>
                <w:szCs w:val="38"/>
              </w:rPr>
              <w:t>R$ 70,30</w:t>
            </w:r>
          </w:p>
        </w:tc>
      </w:tr>
      <w:tr w:rsidR="00C175CF" w14:paraId="04FF83E9" w14:textId="77777777" w:rsidTr="00C175CF">
        <w:tc>
          <w:tcPr>
            <w:tcW w:w="0" w:type="auto"/>
            <w:gridSpan w:val="2"/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65917E5" w14:textId="77777777" w:rsidR="00C175CF" w:rsidRDefault="00C175C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6859"/>
                <w:sz w:val="18"/>
                <w:szCs w:val="18"/>
              </w:rPr>
            </w:pPr>
            <w:r>
              <w:rPr>
                <w:rFonts w:ascii="Arial" w:hAnsi="Arial" w:cs="Arial"/>
                <w:color w:val="336859"/>
                <w:sz w:val="18"/>
                <w:szCs w:val="18"/>
              </w:rPr>
              <w:t>R$ 66,79 no depósito bancário com desconto</w:t>
            </w:r>
          </w:p>
          <w:p w14:paraId="42F67BFD" w14:textId="77777777" w:rsidR="00C175CF" w:rsidRDefault="00C175C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6859"/>
                <w:sz w:val="18"/>
                <w:szCs w:val="18"/>
              </w:rPr>
            </w:pPr>
            <w:r>
              <w:rPr>
                <w:rFonts w:ascii="Arial" w:hAnsi="Arial" w:cs="Arial"/>
                <w:color w:val="336859"/>
                <w:sz w:val="18"/>
                <w:szCs w:val="18"/>
              </w:rPr>
              <w:t>ou 2x sem juros de R$ 35,15 no Mercado Pago</w:t>
            </w:r>
          </w:p>
        </w:tc>
      </w:tr>
    </w:tbl>
    <w:p w14:paraId="60B05AFD" w14:textId="77777777" w:rsidR="00A76737" w:rsidRPr="00352981" w:rsidRDefault="00A76737" w:rsidP="00352981"/>
    <w:sectPr w:rsidR="00A76737" w:rsidRPr="00352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A0"/>
    <w:rsid w:val="002220E3"/>
    <w:rsid w:val="00352981"/>
    <w:rsid w:val="003678BB"/>
    <w:rsid w:val="00424550"/>
    <w:rsid w:val="00631E48"/>
    <w:rsid w:val="00A76737"/>
    <w:rsid w:val="00C175CF"/>
    <w:rsid w:val="00F00AA0"/>
    <w:rsid w:val="00F8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8445"/>
  <w15:chartTrackingRefBased/>
  <w15:docId w15:val="{B90D9DA6-55BF-4E57-8C04-247775C4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00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00A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00A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00AA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00AA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00AA0"/>
    <w:rPr>
      <w:b/>
      <w:bCs/>
    </w:rPr>
  </w:style>
  <w:style w:type="character" w:customStyle="1" w:styleId="ch-cart-product-reference">
    <w:name w:val="ch-cart-product-reference"/>
    <w:basedOn w:val="Fontepargpadro"/>
    <w:rsid w:val="00F00AA0"/>
  </w:style>
  <w:style w:type="character" w:customStyle="1" w:styleId="ch-cart-product-quantity">
    <w:name w:val="ch-cart-product-quantity"/>
    <w:basedOn w:val="Fontepargpadro"/>
    <w:rsid w:val="00F00AA0"/>
  </w:style>
  <w:style w:type="character" w:customStyle="1" w:styleId="ch-cart-product-variant">
    <w:name w:val="ch-cart-product-variant"/>
    <w:basedOn w:val="Fontepargpadro"/>
    <w:rsid w:val="00F00AA0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00A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00AA0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ch-label-content">
    <w:name w:val="ch-label-content"/>
    <w:basedOn w:val="Fontepargpadro"/>
    <w:rsid w:val="00F00AA0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00A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00AA0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nimated">
    <w:name w:val="animated"/>
    <w:basedOn w:val="Normal"/>
    <w:rsid w:val="00F00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h-cart-subtotal-name">
    <w:name w:val="ch-cart-subtotal-name"/>
    <w:basedOn w:val="Fontepargpadro"/>
    <w:rsid w:val="00F00AA0"/>
  </w:style>
  <w:style w:type="paragraph" w:styleId="NormalWeb">
    <w:name w:val="Normal (Web)"/>
    <w:basedOn w:val="Normal"/>
    <w:uiPriority w:val="99"/>
    <w:semiHidden/>
    <w:unhideWhenUsed/>
    <w:rsid w:val="00F00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68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DEDED"/>
                    <w:right w:val="none" w:sz="0" w:space="0" w:color="auto"/>
                  </w:divBdr>
                  <w:divsChild>
                    <w:div w:id="4340589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0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31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5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7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DEDED"/>
                    <w:right w:val="none" w:sz="0" w:space="0" w:color="auto"/>
                  </w:divBdr>
                  <w:divsChild>
                    <w:div w:id="10460243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4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94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7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DEDED"/>
                    <w:right w:val="none" w:sz="0" w:space="0" w:color="auto"/>
                  </w:divBdr>
                  <w:divsChild>
                    <w:div w:id="10763676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50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4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0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4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DEDED"/>
                    <w:right w:val="none" w:sz="0" w:space="0" w:color="auto"/>
                  </w:divBdr>
                  <w:divsChild>
                    <w:div w:id="14427987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2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44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9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99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DEDED"/>
                    <w:right w:val="none" w:sz="0" w:space="0" w:color="auto"/>
                  </w:divBdr>
                  <w:divsChild>
                    <w:div w:id="17249762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22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3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6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DEDED"/>
                    <w:right w:val="none" w:sz="0" w:space="0" w:color="auto"/>
                  </w:divBdr>
                  <w:divsChild>
                    <w:div w:id="1424337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4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4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0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69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DEDED"/>
                    <w:right w:val="none" w:sz="0" w:space="0" w:color="auto"/>
                  </w:divBdr>
                  <w:divsChild>
                    <w:div w:id="10496910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5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43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6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55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4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8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1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910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5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8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78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033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DEDED"/>
            <w:right w:val="none" w:sz="0" w:space="0" w:color="auto"/>
          </w:divBdr>
          <w:divsChild>
            <w:div w:id="11701758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9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DEDED"/>
            <w:right w:val="none" w:sz="0" w:space="0" w:color="auto"/>
          </w:divBdr>
          <w:divsChild>
            <w:div w:id="8595843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5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DEDED"/>
            <w:right w:val="none" w:sz="0" w:space="0" w:color="auto"/>
          </w:divBdr>
          <w:divsChild>
            <w:div w:id="1232350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1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DEDED"/>
            <w:right w:val="none" w:sz="0" w:space="0" w:color="auto"/>
          </w:divBdr>
          <w:divsChild>
            <w:div w:id="18065042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5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6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DEDED"/>
            <w:right w:val="none" w:sz="0" w:space="0" w:color="auto"/>
          </w:divBdr>
          <w:divsChild>
            <w:div w:id="17378927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6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DEDED"/>
            <w:right w:val="none" w:sz="0" w:space="0" w:color="auto"/>
          </w:divBdr>
          <w:divsChild>
            <w:div w:id="2129276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DEDED"/>
            <w:right w:val="none" w:sz="0" w:space="0" w:color="auto"/>
          </w:divBdr>
          <w:divsChild>
            <w:div w:id="20133323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8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DEDED"/>
                    <w:right w:val="none" w:sz="0" w:space="0" w:color="auto"/>
                  </w:divBdr>
                  <w:divsChild>
                    <w:div w:id="1656369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6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52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8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1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DEDED"/>
                    <w:right w:val="none" w:sz="0" w:space="0" w:color="auto"/>
                  </w:divBdr>
                  <w:divsChild>
                    <w:div w:id="7819239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0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38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13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9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DEDED"/>
                    <w:right w:val="none" w:sz="0" w:space="0" w:color="auto"/>
                  </w:divBdr>
                  <w:divsChild>
                    <w:div w:id="16461590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0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5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77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6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11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DEDED"/>
                    <w:right w:val="none" w:sz="0" w:space="0" w:color="auto"/>
                  </w:divBdr>
                  <w:divsChild>
                    <w:div w:id="16439227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35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4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1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DEDED"/>
                    <w:right w:val="none" w:sz="0" w:space="0" w:color="auto"/>
                  </w:divBdr>
                  <w:divsChild>
                    <w:div w:id="17545480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74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84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0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DEDED"/>
                    <w:right w:val="none" w:sz="0" w:space="0" w:color="auto"/>
                  </w:divBdr>
                  <w:divsChild>
                    <w:div w:id="662231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11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67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4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1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DEDED"/>
                    <w:right w:val="none" w:sz="0" w:space="0" w:color="auto"/>
                  </w:divBdr>
                  <w:divsChild>
                    <w:div w:id="20133357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8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4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37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21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44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82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9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32231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03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0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54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423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76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smartkits.com.br/resistor-1-8w-10-unidade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martkits.com.br/arduino-nano-v3-0-cabo-usb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www.buscacep.correios.com.br/sistemas/buscace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martkits.com.br/protoboard-830-pontos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smartkits.com.br/sensor-de-luminosidade-ldr-5mm" TargetMode="External"/><Relationship Id="rId5" Type="http://schemas.openxmlformats.org/officeDocument/2006/relationships/hyperlink" Target="https://www.smartkits.com.br/led-rgb-alto-brilho-5mm-catodo-comum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www.smartkits.com.br/prototipagem/jumpers/jumpers-machomacho-20-unidades" TargetMode="External"/><Relationship Id="rId14" Type="http://schemas.openxmlformats.org/officeDocument/2006/relationships/hyperlink" Target="https://www.smartkits.com.br/resistor-1-8w-10-unidad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252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Brito</dc:creator>
  <cp:keywords/>
  <dc:description/>
  <cp:lastModifiedBy>Fábio Brito</cp:lastModifiedBy>
  <cp:revision>3</cp:revision>
  <dcterms:created xsi:type="dcterms:W3CDTF">2021-02-15T00:36:00Z</dcterms:created>
  <dcterms:modified xsi:type="dcterms:W3CDTF">2021-02-15T00:59:00Z</dcterms:modified>
</cp:coreProperties>
</file>