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Comentario CSS/HMTL:</w:t>
      </w:r>
    </w:p>
    <w:p w:rsidR="00000000" w:rsidDel="00000000" w:rsidP="00000000" w:rsidRDefault="00000000" w:rsidRPr="00000000" w14:paraId="00000002">
      <w:pPr>
        <w:spacing w:line="240" w:lineRule="auto"/>
        <w:jc w:val="both"/>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En primer lugar a la hora de trabajar con el HTML la cuestión fundamental que teníamos que plantear era: el número de contenedores totales con los que íbamos a operar y cómo los íbamos a ordenar para darle el aspecto de la calculadora.</w:t>
      </w:r>
    </w:p>
    <w:p w:rsidR="00000000" w:rsidDel="00000000" w:rsidP="00000000" w:rsidRDefault="00000000" w:rsidRPr="00000000" w14:paraId="00000004">
      <w:pPr>
        <w:spacing w:line="360" w:lineRule="auto"/>
        <w:jc w:val="both"/>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En un primer momento iniciamos el proyecto con la idea de tres  contenedores anidados. Uno principal, donde entraría toda la forma de calculadora, uno para la pantalla y otro para los botones de la misma. Comenzamos dándole esta forma e inmediatamente tuvimos que cambiar de idea puesto que, en nuestro modelo, cada uno de los </w:t>
      </w:r>
      <w:r w:rsidDel="00000000" w:rsidR="00000000" w:rsidRPr="00000000">
        <w:rPr>
          <w:rFonts w:ascii="Times New Roman" w:cs="Times New Roman" w:eastAsia="Times New Roman" w:hAnsi="Times New Roman"/>
          <w:sz w:val="24"/>
          <w:szCs w:val="24"/>
          <w:rtl w:val="0"/>
        </w:rPr>
        <w:t xml:space="preserve">botones</w:t>
      </w:r>
      <w:r w:rsidDel="00000000" w:rsidR="00000000" w:rsidRPr="00000000">
        <w:rPr>
          <w:rFonts w:ascii="Times New Roman" w:cs="Times New Roman" w:eastAsia="Times New Roman" w:hAnsi="Times New Roman"/>
          <w:b w:val="0"/>
          <w:color w:val="000000"/>
          <w:sz w:val="24"/>
          <w:szCs w:val="24"/>
          <w:rtl w:val="0"/>
        </w:rPr>
        <w:t xml:space="preserve"> tenía una clase única que, por </w:t>
      </w:r>
      <w:r w:rsidDel="00000000" w:rsidR="00000000" w:rsidRPr="00000000">
        <w:rPr>
          <w:rFonts w:ascii="Times New Roman" w:cs="Times New Roman" w:eastAsia="Times New Roman" w:hAnsi="Times New Roman"/>
          <w:sz w:val="24"/>
          <w:szCs w:val="24"/>
          <w:rtl w:val="0"/>
        </w:rPr>
        <w:t xml:space="preserve">implementación</w:t>
      </w:r>
      <w:r w:rsidDel="00000000" w:rsidR="00000000" w:rsidRPr="00000000">
        <w:rPr>
          <w:rFonts w:ascii="Times New Roman" w:cs="Times New Roman" w:eastAsia="Times New Roman" w:hAnsi="Times New Roman"/>
          <w:b w:val="0"/>
          <w:color w:val="000000"/>
          <w:sz w:val="24"/>
          <w:szCs w:val="24"/>
          <w:rtl w:val="0"/>
        </w:rPr>
        <w:t xml:space="preserve"> lógica en JS tuvimos que descartar. Algo similar ocurrió con la pantalla, la habíamos  planteado en un solo contenedor, pero pronto nos dimos cuenta de que, por implementación de nuestra idea en JS esto era inviable y pasamos a dos. De esta forma el resultado final que obtuvimos tenía cuatro contenedores, uno principal queincluía la pantalla y los botones que estaba alineado con grid y  dentro del de la pantalla, alineado con flex box, dos contenedores más. En el primero se mostraría el último dato introducido mediante una impresión y en el segundo, en la parte superior, el resultado.</w:t>
      </w:r>
    </w:p>
    <w:p w:rsidR="00000000" w:rsidDel="00000000" w:rsidP="00000000" w:rsidRDefault="00000000" w:rsidRPr="00000000" w14:paraId="00000006">
      <w:pPr>
        <w:spacing w:line="360" w:lineRule="auto"/>
        <w:jc w:val="both"/>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Para los botones optamos por encuadrarlos en dos grupos, uno de numeros, para pasar los valores a JS y otro de operadores, donde se incluían (+,-,x,% e =), en un momento nos planteamos la inclusión de un botón de borrado pero suponía hacer gran </w:t>
      </w:r>
      <w:r w:rsidDel="00000000" w:rsidR="00000000" w:rsidRPr="00000000">
        <w:rPr>
          <w:rFonts w:ascii="Times New Roman" w:cs="Times New Roman" w:eastAsia="Times New Roman" w:hAnsi="Times New Roman"/>
          <w:sz w:val="24"/>
          <w:szCs w:val="24"/>
          <w:rtl w:val="0"/>
        </w:rPr>
        <w:t xml:space="preserve">cantidad</w:t>
      </w:r>
      <w:r w:rsidDel="00000000" w:rsidR="00000000" w:rsidRPr="00000000">
        <w:rPr>
          <w:rFonts w:ascii="Times New Roman" w:cs="Times New Roman" w:eastAsia="Times New Roman" w:hAnsi="Times New Roman"/>
          <w:b w:val="0"/>
          <w:color w:val="000000"/>
          <w:sz w:val="24"/>
          <w:szCs w:val="24"/>
          <w:rtl w:val="0"/>
        </w:rPr>
        <w:t xml:space="preserve"> de cambios en el orden HTML y algunos en el CSS.</w:t>
      </w:r>
    </w:p>
    <w:p w:rsidR="00000000" w:rsidDel="00000000" w:rsidP="00000000" w:rsidRDefault="00000000" w:rsidRPr="00000000" w14:paraId="00000008">
      <w:pPr>
        <w:spacing w:line="360" w:lineRule="auto"/>
        <w:jc w:val="both"/>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A nivel CSS la idea era bastante más clara, simplemente había que darle a cada contenedor HMTL la alineación debida, colocando la pantalla con flex y los botones con grid (con tamaños diferentes para algunos de ellos) en una cuadrícula  de 5x4 y 100 px estos últimos. Para hacer el diseño más interactivo también añadimos un pequeño sombreado para distinguir bien los botones (de no incluirlo solamente se vería el número pero no el contorno del botón) y una fuente y colores que generasen suficiente contraste para que se vieran tanto en botones como en pantalla de forma clara. Además añadimos un breve cambio de color en la activación de cada uno de los botones para que el usuario pudiere identificar de forma  clara cuando se usa cada uno de los mismos.</w:t>
      </w:r>
    </w:p>
    <w:p w:rsidR="00000000" w:rsidDel="00000000" w:rsidP="00000000" w:rsidRDefault="00000000" w:rsidRPr="00000000" w14:paraId="0000000A">
      <w:pPr>
        <w:spacing w:line="36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Comentario JavaScript:</w:t>
      </w:r>
    </w:p>
    <w:p w:rsidR="00000000" w:rsidDel="00000000" w:rsidP="00000000" w:rsidRDefault="00000000" w:rsidRPr="00000000" w14:paraId="0000000C">
      <w:pPr>
        <w:spacing w:line="360" w:lineRule="auto"/>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Para el JavaScript decidimos que lo mejor </w:t>
      </w:r>
      <w:r w:rsidDel="00000000" w:rsidR="00000000" w:rsidRPr="00000000">
        <w:rPr>
          <w:rFonts w:ascii="Times New Roman" w:cs="Times New Roman" w:eastAsia="Times New Roman" w:hAnsi="Times New Roman"/>
          <w:sz w:val="24"/>
          <w:szCs w:val="24"/>
          <w:rtl w:val="0"/>
        </w:rPr>
        <w:t xml:space="preserve">sería</w:t>
      </w:r>
      <w:r w:rsidDel="00000000" w:rsidR="00000000" w:rsidRPr="00000000">
        <w:rPr>
          <w:rFonts w:ascii="Times New Roman" w:cs="Times New Roman" w:eastAsia="Times New Roman" w:hAnsi="Times New Roman"/>
          <w:b w:val="0"/>
          <w:color w:val="000000"/>
          <w:sz w:val="24"/>
          <w:szCs w:val="24"/>
          <w:rtl w:val="0"/>
        </w:rPr>
        <w:t xml:space="preserve"> crear 2 clases, una para las operaciones y otra para la pantalla de la calculadora. La clase de las operaciones fue muy sencilla, consta de 4 funciones las cuales realizan las operaciones fundamentales de las </w:t>
      </w:r>
      <w:r w:rsidDel="00000000" w:rsidR="00000000" w:rsidRPr="00000000">
        <w:rPr>
          <w:rFonts w:ascii="Times New Roman" w:cs="Times New Roman" w:eastAsia="Times New Roman" w:hAnsi="Times New Roman"/>
          <w:sz w:val="24"/>
          <w:szCs w:val="24"/>
          <w:rtl w:val="0"/>
        </w:rPr>
        <w:t xml:space="preserve">matemáticas</w:t>
      </w:r>
      <w:r w:rsidDel="00000000" w:rsidR="00000000" w:rsidRPr="00000000">
        <w:rPr>
          <w:rFonts w:ascii="Times New Roman" w:cs="Times New Roman" w:eastAsia="Times New Roman" w:hAnsi="Times New Roman"/>
          <w:b w:val="0"/>
          <w:color w:val="000000"/>
          <w:sz w:val="24"/>
          <w:szCs w:val="24"/>
          <w:rtl w:val="0"/>
        </w:rPr>
        <w:t xml:space="preserve">: sumar, restar, multiplicar y dividir. El verdadero problema vino en la segunda clase, la cual se encargaba de: mostrar por pantalla los </w:t>
      </w:r>
      <w:r w:rsidDel="00000000" w:rsidR="00000000" w:rsidRPr="00000000">
        <w:rPr>
          <w:rFonts w:ascii="Times New Roman" w:cs="Times New Roman" w:eastAsia="Times New Roman" w:hAnsi="Times New Roman"/>
          <w:sz w:val="24"/>
          <w:szCs w:val="24"/>
          <w:rtl w:val="0"/>
        </w:rPr>
        <w:t xml:space="preserve">números</w:t>
      </w:r>
      <w:r w:rsidDel="00000000" w:rsidR="00000000" w:rsidRPr="00000000">
        <w:rPr>
          <w:rFonts w:ascii="Times New Roman" w:cs="Times New Roman" w:eastAsia="Times New Roman" w:hAnsi="Times New Roman"/>
          <w:b w:val="0"/>
          <w:color w:val="000000"/>
          <w:sz w:val="24"/>
          <w:szCs w:val="24"/>
          <w:rtl w:val="0"/>
        </w:rPr>
        <w:t xml:space="preserve">, ver </w:t>
      </w:r>
      <w:r w:rsidDel="00000000" w:rsidR="00000000" w:rsidRPr="00000000">
        <w:rPr>
          <w:rFonts w:ascii="Times New Roman" w:cs="Times New Roman" w:eastAsia="Times New Roman" w:hAnsi="Times New Roman"/>
          <w:sz w:val="24"/>
          <w:szCs w:val="24"/>
          <w:rtl w:val="0"/>
        </w:rPr>
        <w:t xml:space="preserve">qué</w:t>
      </w:r>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operación</w:t>
      </w:r>
      <w:r w:rsidDel="00000000" w:rsidR="00000000" w:rsidRPr="00000000">
        <w:rPr>
          <w:rFonts w:ascii="Times New Roman" w:cs="Times New Roman" w:eastAsia="Times New Roman" w:hAnsi="Times New Roman"/>
          <w:b w:val="0"/>
          <w:color w:val="000000"/>
          <w:sz w:val="24"/>
          <w:szCs w:val="24"/>
          <w:rtl w:val="0"/>
        </w:rPr>
        <w:t xml:space="preserve"> se estaba haciendo, introducir los valores en la calculadora y realizar la </w:t>
      </w:r>
      <w:r w:rsidDel="00000000" w:rsidR="00000000" w:rsidRPr="00000000">
        <w:rPr>
          <w:rFonts w:ascii="Times New Roman" w:cs="Times New Roman" w:eastAsia="Times New Roman" w:hAnsi="Times New Roman"/>
          <w:sz w:val="24"/>
          <w:szCs w:val="24"/>
          <w:rtl w:val="0"/>
        </w:rPr>
        <w:t xml:space="preserve">operación</w:t>
      </w:r>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en sí</w:t>
      </w:r>
      <w:r w:rsidDel="00000000" w:rsidR="00000000" w:rsidRPr="00000000">
        <w:rPr>
          <w:rFonts w:ascii="Times New Roman" w:cs="Times New Roman" w:eastAsia="Times New Roman" w:hAnsi="Times New Roman"/>
          <w:b w:val="0"/>
          <w:color w:val="000000"/>
          <w:sz w:val="24"/>
          <w:szCs w:val="24"/>
          <w:rtl w:val="0"/>
        </w:rPr>
        <w:t xml:space="preserve">. Para esto tuvimos que consultar </w:t>
      </w:r>
      <w:r w:rsidDel="00000000" w:rsidR="00000000" w:rsidRPr="00000000">
        <w:rPr>
          <w:rFonts w:ascii="Times New Roman" w:cs="Times New Roman" w:eastAsia="Times New Roman" w:hAnsi="Times New Roman"/>
          <w:sz w:val="24"/>
          <w:szCs w:val="24"/>
          <w:rtl w:val="0"/>
        </w:rPr>
        <w:t xml:space="preserve">páginas</w:t>
      </w:r>
      <w:r w:rsidDel="00000000" w:rsidR="00000000" w:rsidRPr="00000000">
        <w:rPr>
          <w:rFonts w:ascii="Times New Roman" w:cs="Times New Roman" w:eastAsia="Times New Roman" w:hAnsi="Times New Roman"/>
          <w:b w:val="0"/>
          <w:color w:val="000000"/>
          <w:sz w:val="24"/>
          <w:szCs w:val="24"/>
          <w:rtl w:val="0"/>
        </w:rPr>
        <w:t xml:space="preserve"> como StackOverflow y muchas </w:t>
      </w:r>
      <w:r w:rsidDel="00000000" w:rsidR="00000000" w:rsidRPr="00000000">
        <w:rPr>
          <w:rFonts w:ascii="Times New Roman" w:cs="Times New Roman" w:eastAsia="Times New Roman" w:hAnsi="Times New Roman"/>
          <w:sz w:val="24"/>
          <w:szCs w:val="24"/>
          <w:rtl w:val="0"/>
        </w:rPr>
        <w:t xml:space="preserve">páginas</w:t>
      </w:r>
      <w:r w:rsidDel="00000000" w:rsidR="00000000" w:rsidRPr="00000000">
        <w:rPr>
          <w:rFonts w:ascii="Times New Roman" w:cs="Times New Roman" w:eastAsia="Times New Roman" w:hAnsi="Times New Roman"/>
          <w:b w:val="0"/>
          <w:color w:val="000000"/>
          <w:sz w:val="24"/>
          <w:szCs w:val="24"/>
          <w:rtl w:val="0"/>
        </w:rPr>
        <w:t xml:space="preserve"> de internet ya que </w:t>
      </w:r>
      <w:r w:rsidDel="00000000" w:rsidR="00000000" w:rsidRPr="00000000">
        <w:rPr>
          <w:rFonts w:ascii="Times New Roman" w:cs="Times New Roman" w:eastAsia="Times New Roman" w:hAnsi="Times New Roman"/>
          <w:sz w:val="24"/>
          <w:szCs w:val="24"/>
          <w:rtl w:val="0"/>
        </w:rPr>
        <w:t xml:space="preserve">estábamos</w:t>
      </w:r>
      <w:r w:rsidDel="00000000" w:rsidR="00000000" w:rsidRPr="00000000">
        <w:rPr>
          <w:rFonts w:ascii="Times New Roman" w:cs="Times New Roman" w:eastAsia="Times New Roman" w:hAnsi="Times New Roman"/>
          <w:b w:val="0"/>
          <w:color w:val="000000"/>
          <w:sz w:val="24"/>
          <w:szCs w:val="24"/>
          <w:rtl w:val="0"/>
        </w:rPr>
        <w:t xml:space="preserve"> bastante perdidos, aunque gracias a nuestros conocimientos en Java no se hizo tan </w:t>
      </w:r>
      <w:r w:rsidDel="00000000" w:rsidR="00000000" w:rsidRPr="00000000">
        <w:rPr>
          <w:rFonts w:ascii="Times New Roman" w:cs="Times New Roman" w:eastAsia="Times New Roman" w:hAnsi="Times New Roman"/>
          <w:sz w:val="24"/>
          <w:szCs w:val="24"/>
          <w:rtl w:val="0"/>
        </w:rPr>
        <w:t xml:space="preserve">difícil</w:t>
      </w:r>
      <w:r w:rsidDel="00000000" w:rsidR="00000000" w:rsidRPr="00000000">
        <w:rPr>
          <w:rFonts w:ascii="Times New Roman" w:cs="Times New Roman" w:eastAsia="Times New Roman" w:hAnsi="Times New Roman"/>
          <w:b w:val="0"/>
          <w:color w:val="000000"/>
          <w:sz w:val="24"/>
          <w:szCs w:val="24"/>
          <w:rtl w:val="0"/>
        </w:rPr>
        <w:t xml:space="preserve"> ya que </w:t>
      </w:r>
      <w:r w:rsidDel="00000000" w:rsidR="00000000" w:rsidRPr="00000000">
        <w:rPr>
          <w:rFonts w:ascii="Times New Roman" w:cs="Times New Roman" w:eastAsia="Times New Roman" w:hAnsi="Times New Roman"/>
          <w:sz w:val="24"/>
          <w:szCs w:val="24"/>
          <w:rtl w:val="0"/>
        </w:rPr>
        <w:t xml:space="preserve">había</w:t>
      </w:r>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bastante</w:t>
      </w:r>
      <w:r w:rsidDel="00000000" w:rsidR="00000000" w:rsidRPr="00000000">
        <w:rPr>
          <w:rFonts w:ascii="Times New Roman" w:cs="Times New Roman" w:eastAsia="Times New Roman" w:hAnsi="Times New Roman"/>
          <w:b w:val="0"/>
          <w:color w:val="000000"/>
          <w:sz w:val="24"/>
          <w:szCs w:val="24"/>
          <w:rtl w:val="0"/>
        </w:rPr>
        <w:t xml:space="preserve"> similitud en muchos metodos y funciones, como el parseFloat y el constructor, que ambos funcionan igual en Java.</w:t>
      </w:r>
    </w:p>
    <w:p w:rsidR="00000000" w:rsidDel="00000000" w:rsidP="00000000" w:rsidRDefault="00000000" w:rsidRPr="00000000" w14:paraId="0000000D">
      <w:pPr>
        <w:spacing w:line="360" w:lineRule="auto"/>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Otro gran problema fue la </w:t>
      </w:r>
      <w:r w:rsidDel="00000000" w:rsidR="00000000" w:rsidRPr="00000000">
        <w:rPr>
          <w:rFonts w:ascii="Times New Roman" w:cs="Times New Roman" w:eastAsia="Times New Roman" w:hAnsi="Times New Roman"/>
          <w:sz w:val="24"/>
          <w:szCs w:val="24"/>
          <w:rtl w:val="0"/>
        </w:rPr>
        <w:t xml:space="preserve">última</w:t>
      </w:r>
      <w:r w:rsidDel="00000000" w:rsidR="00000000" w:rsidRPr="00000000">
        <w:rPr>
          <w:rFonts w:ascii="Times New Roman" w:cs="Times New Roman" w:eastAsia="Times New Roman" w:hAnsi="Times New Roman"/>
          <w:b w:val="0"/>
          <w:color w:val="000000"/>
          <w:sz w:val="24"/>
          <w:szCs w:val="24"/>
          <w:rtl w:val="0"/>
        </w:rPr>
        <w:t xml:space="preserve"> parte de JavaScript, el apartado index.js, en el cual declaramos </w:t>
      </w:r>
      <w:r w:rsidDel="00000000" w:rsidR="00000000" w:rsidRPr="00000000">
        <w:rPr>
          <w:rFonts w:ascii="Times New Roman" w:cs="Times New Roman" w:eastAsia="Times New Roman" w:hAnsi="Times New Roman"/>
          <w:sz w:val="24"/>
          <w:szCs w:val="24"/>
          <w:rtl w:val="0"/>
        </w:rPr>
        <w:t xml:space="preserve">básicamente</w:t>
      </w:r>
      <w:r w:rsidDel="00000000" w:rsidR="00000000" w:rsidRPr="00000000">
        <w:rPr>
          <w:rFonts w:ascii="Times New Roman" w:cs="Times New Roman" w:eastAsia="Times New Roman" w:hAnsi="Times New Roman"/>
          <w:b w:val="0"/>
          <w:color w:val="000000"/>
          <w:sz w:val="24"/>
          <w:szCs w:val="24"/>
          <w:rtl w:val="0"/>
        </w:rPr>
        <w:t xml:space="preserve"> los valores de los </w:t>
      </w:r>
      <w:r w:rsidDel="00000000" w:rsidR="00000000" w:rsidRPr="00000000">
        <w:rPr>
          <w:rFonts w:ascii="Times New Roman" w:cs="Times New Roman" w:eastAsia="Times New Roman" w:hAnsi="Times New Roman"/>
          <w:sz w:val="24"/>
          <w:szCs w:val="24"/>
          <w:rtl w:val="0"/>
        </w:rPr>
        <w:t xml:space="preserve">números</w:t>
      </w:r>
      <w:r w:rsidDel="00000000" w:rsidR="00000000" w:rsidRPr="00000000">
        <w:rPr>
          <w:rFonts w:ascii="Times New Roman" w:cs="Times New Roman" w:eastAsia="Times New Roman" w:hAnsi="Times New Roman"/>
          <w:b w:val="0"/>
          <w:color w:val="000000"/>
          <w:sz w:val="24"/>
          <w:szCs w:val="24"/>
          <w:rtl w:val="0"/>
        </w:rPr>
        <w:t xml:space="preserve"> que introduces, los botones de los </w:t>
      </w:r>
      <w:r w:rsidDel="00000000" w:rsidR="00000000" w:rsidRPr="00000000">
        <w:rPr>
          <w:rFonts w:ascii="Times New Roman" w:cs="Times New Roman" w:eastAsia="Times New Roman" w:hAnsi="Times New Roman"/>
          <w:sz w:val="24"/>
          <w:szCs w:val="24"/>
          <w:rtl w:val="0"/>
        </w:rPr>
        <w:t xml:space="preserve">números</w:t>
      </w:r>
      <w:r w:rsidDel="00000000" w:rsidR="00000000" w:rsidRPr="00000000">
        <w:rPr>
          <w:rFonts w:ascii="Times New Roman" w:cs="Times New Roman" w:eastAsia="Times New Roman" w:hAnsi="Times New Roman"/>
          <w:b w:val="0"/>
          <w:color w:val="000000"/>
          <w:sz w:val="24"/>
          <w:szCs w:val="24"/>
          <w:rtl w:val="0"/>
        </w:rPr>
        <w:t xml:space="preserve">, y, los botones de los operadores, y a parte, tiene 2 bucles for each los cuales, el primero, se encarga de que cuando pulses el boton de un numero, este se muestre en la pantalla, y la otra hace que el </w:t>
      </w:r>
      <w:r w:rsidDel="00000000" w:rsidR="00000000" w:rsidRPr="00000000">
        <w:rPr>
          <w:rFonts w:ascii="Times New Roman" w:cs="Times New Roman" w:eastAsia="Times New Roman" w:hAnsi="Times New Roman"/>
          <w:sz w:val="24"/>
          <w:szCs w:val="24"/>
          <w:rtl w:val="0"/>
        </w:rPr>
        <w:t xml:space="preserve">método</w:t>
      </w:r>
      <w:r w:rsidDel="00000000" w:rsidR="00000000" w:rsidRPr="00000000">
        <w:rPr>
          <w:rFonts w:ascii="Times New Roman" w:cs="Times New Roman" w:eastAsia="Times New Roman" w:hAnsi="Times New Roman"/>
          <w:b w:val="0"/>
          <w:color w:val="000000"/>
          <w:sz w:val="24"/>
          <w:szCs w:val="24"/>
          <w:rtl w:val="0"/>
        </w:rPr>
        <w:t xml:space="preserve"> computar funcione </w:t>
      </w:r>
      <w:r w:rsidDel="00000000" w:rsidR="00000000" w:rsidRPr="00000000">
        <w:rPr>
          <w:rFonts w:ascii="Times New Roman" w:cs="Times New Roman" w:eastAsia="Times New Roman" w:hAnsi="Times New Roman"/>
          <w:sz w:val="24"/>
          <w:szCs w:val="24"/>
          <w:rtl w:val="0"/>
        </w:rPr>
        <w:t xml:space="preserve">básicamente</w:t>
      </w:r>
      <w:r w:rsidDel="00000000" w:rsidR="00000000" w:rsidRPr="00000000">
        <w:rPr>
          <w:rFonts w:ascii="Times New Roman" w:cs="Times New Roman" w:eastAsia="Times New Roman" w:hAnsi="Times New Roman"/>
          <w:b w:val="0"/>
          <w:color w:val="000000"/>
          <w:sz w:val="24"/>
          <w:szCs w:val="24"/>
          <w:rtl w:val="0"/>
        </w:rPr>
        <w:t xml:space="preserve">.</w:t>
      </w:r>
    </w:p>
    <w:p w:rsidR="00000000" w:rsidDel="00000000" w:rsidP="00000000" w:rsidRDefault="00000000" w:rsidRPr="00000000" w14:paraId="0000000E">
      <w:pPr>
        <w:spacing w:line="360" w:lineRule="auto"/>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Hemos tenido que consultar muchas </w:t>
      </w:r>
      <w:r w:rsidDel="00000000" w:rsidR="00000000" w:rsidRPr="00000000">
        <w:rPr>
          <w:rFonts w:ascii="Times New Roman" w:cs="Times New Roman" w:eastAsia="Times New Roman" w:hAnsi="Times New Roman"/>
          <w:sz w:val="24"/>
          <w:szCs w:val="24"/>
          <w:rtl w:val="0"/>
        </w:rPr>
        <w:t xml:space="preserve">páginas</w:t>
      </w:r>
      <w:r w:rsidDel="00000000" w:rsidR="00000000" w:rsidRPr="00000000">
        <w:rPr>
          <w:rFonts w:ascii="Times New Roman" w:cs="Times New Roman" w:eastAsia="Times New Roman" w:hAnsi="Times New Roman"/>
          <w:b w:val="0"/>
          <w:color w:val="000000"/>
          <w:sz w:val="24"/>
          <w:szCs w:val="24"/>
          <w:rtl w:val="0"/>
        </w:rPr>
        <w:t xml:space="preserve"> de internet ya que </w:t>
      </w:r>
      <w:r w:rsidDel="00000000" w:rsidR="00000000" w:rsidRPr="00000000">
        <w:rPr>
          <w:rFonts w:ascii="Times New Roman" w:cs="Times New Roman" w:eastAsia="Times New Roman" w:hAnsi="Times New Roman"/>
          <w:sz w:val="24"/>
          <w:szCs w:val="24"/>
          <w:rtl w:val="0"/>
        </w:rPr>
        <w:t xml:space="preserve">había</w:t>
      </w:r>
      <w:r w:rsidDel="00000000" w:rsidR="00000000" w:rsidRPr="00000000">
        <w:rPr>
          <w:rFonts w:ascii="Times New Roman" w:cs="Times New Roman" w:eastAsia="Times New Roman" w:hAnsi="Times New Roman"/>
          <w:b w:val="0"/>
          <w:color w:val="000000"/>
          <w:sz w:val="24"/>
          <w:szCs w:val="24"/>
          <w:rtl w:val="0"/>
        </w:rPr>
        <w:t xml:space="preserve"> muchas dudas de como realizar muchos </w:t>
      </w:r>
      <w:r w:rsidDel="00000000" w:rsidR="00000000" w:rsidRPr="00000000">
        <w:rPr>
          <w:rFonts w:ascii="Times New Roman" w:cs="Times New Roman" w:eastAsia="Times New Roman" w:hAnsi="Times New Roman"/>
          <w:sz w:val="24"/>
          <w:szCs w:val="24"/>
          <w:rtl w:val="0"/>
        </w:rPr>
        <w:t xml:space="preserve">métodos</w:t>
      </w:r>
      <w:r w:rsidDel="00000000" w:rsidR="00000000" w:rsidRPr="00000000">
        <w:rPr>
          <w:rFonts w:ascii="Times New Roman" w:cs="Times New Roman" w:eastAsia="Times New Roman" w:hAnsi="Times New Roman"/>
          <w:b w:val="0"/>
          <w:color w:val="000000"/>
          <w:sz w:val="24"/>
          <w:szCs w:val="24"/>
          <w:rtl w:val="0"/>
        </w:rPr>
        <w:t xml:space="preserve">, pero nos ha servido para aprender bastante y reforzar nuestros conocimientos.</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Comentario tests:</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asegurarnos de que las funciones del programa se ejecutan correctamente, previamente escribir el programa en JavaScript realizamos los tests correspondientes a las funciones de las operaciones. Para comprobar la función de la suma utilicé los números 1 y 2 y si recibe como resultado 3 (1+2) el test se completa correctamente. En el caso de la resta hice lo mismo, pero en este caso utilizando los números 2 y 1 esperando como resultado 1 (2-1). Para la división utilicé los números 4 y 2, esperando como resultado un 2 (4/2). Y por último en el caso de la multiplicación hice lo mismo que el los tres anteriores pero utilizando los números 3 y 2 esperando como resultado 6 (3*2). Una vez terminamos el código en JavaScript lo sometimos a dichos test y los pasaron todos exitosamente.</w:t>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