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249265" w:displacedByCustomXml="next"/>
    <w:bookmarkEnd w:id="0" w:displacedByCustomXml="next"/>
    <w:sdt>
      <w:sdtPr>
        <w:rPr>
          <w:rFonts w:eastAsiaTheme="minorHAnsi"/>
          <w:sz w:val="2"/>
          <w:lang w:eastAsia="en-US"/>
        </w:rPr>
        <w:id w:val="295880306"/>
        <w:docPartObj>
          <w:docPartGallery w:val="Cover Pages"/>
          <w:docPartUnique/>
        </w:docPartObj>
      </w:sdtPr>
      <w:sdtEndPr>
        <w:rPr>
          <w:sz w:val="22"/>
        </w:rPr>
      </w:sdtEndPr>
      <w:sdtContent>
        <w:p w14:paraId="374C3486" w14:textId="1593F99A" w:rsidR="00982941" w:rsidRPr="00982941" w:rsidRDefault="00D5267E" w:rsidP="00982941">
          <w:pPr>
            <w:pStyle w:val="Nessunaspaziatura"/>
            <w:rPr>
              <w:sz w:val="2"/>
            </w:rPr>
          </w:pPr>
          <w:r>
            <w:rPr>
              <w:noProof/>
            </w:rPr>
            <mc:AlternateContent>
              <mc:Choice Requires="wps">
                <w:drawing>
                  <wp:anchor distT="0" distB="0" distL="114300" distR="114300" simplePos="0" relativeHeight="251661312" behindDoc="0" locked="0" layoutInCell="1" allowOverlap="1" wp14:anchorId="0187BED1" wp14:editId="6C28B021">
                    <wp:simplePos x="0" y="0"/>
                    <wp:positionH relativeFrom="page">
                      <wp:posOffset>1223644</wp:posOffset>
                    </wp:positionH>
                    <wp:positionV relativeFrom="margin">
                      <wp:posOffset>0</wp:posOffset>
                    </wp:positionV>
                    <wp:extent cx="5943600" cy="914400"/>
                    <wp:effectExtent l="0" t="0" r="0" b="3810"/>
                    <wp:wrapNone/>
                    <wp:docPr id="62" name="Casella di tes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E52E502" w14:textId="63DB47E4" w:rsidR="00A77BC6" w:rsidRDefault="00A77BC6" w:rsidP="00982941">
                                    <w:pPr>
                                      <w:pStyle w:val="Nessunaspaziatura"/>
                                      <w:jc w:val="right"/>
                                      <w:rPr>
                                        <w:rFonts w:asciiTheme="majorHAnsi" w:eastAsiaTheme="majorEastAsia" w:hAnsiTheme="majorHAnsi" w:cstheme="majorBidi"/>
                                        <w:caps/>
                                        <w:color w:val="8496B0" w:themeColor="text2" w:themeTint="99"/>
                                        <w:sz w:val="68"/>
                                        <w:szCs w:val="68"/>
                                      </w:rPr>
                                    </w:pPr>
                                    <w:r>
                                      <w:rPr>
                                        <w:rFonts w:ascii="Century Gothic" w:eastAsiaTheme="majorEastAsia" w:hAnsi="Century Gothic" w:cstheme="majorBidi"/>
                                        <w:caps/>
                                        <w:color w:val="1F3864" w:themeColor="accent1" w:themeShade="80"/>
                                        <w:sz w:val="96"/>
                                        <w:szCs w:val="96"/>
                                      </w:rPr>
                                      <w:t>odd – object design document</w:t>
                                    </w:r>
                                  </w:p>
                                </w:sdtContent>
                              </w:sdt>
                              <w:p w14:paraId="4B9536CF" w14:textId="77777777" w:rsidR="00A77BC6" w:rsidRDefault="00A77B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87BED1" id="_x0000_t202" coordsize="21600,21600" o:spt="202" path="m,l,21600r21600,l21600,xe">
                    <v:stroke joinstyle="miter"/>
                    <v:path gradientshapeok="t" o:connecttype="rect"/>
                  </v:shapetype>
                  <v:shape id="Casella di testo 62" o:spid="_x0000_s1026" type="#_x0000_t202" style="position:absolute;margin-left:96.35pt;margin-top:0;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" filled="f" stroked="f" strokeweight=".5pt">
                    <v:textbox style="mso-fit-shape-to-text:t">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E52E502" w14:textId="63DB47E4" w:rsidR="00A77BC6" w:rsidRDefault="00A77BC6" w:rsidP="00982941">
                              <w:pPr>
                                <w:pStyle w:val="Nessunaspaziatura"/>
                                <w:jc w:val="right"/>
                                <w:rPr>
                                  <w:rFonts w:asciiTheme="majorHAnsi" w:eastAsiaTheme="majorEastAsia" w:hAnsiTheme="majorHAnsi" w:cstheme="majorBidi"/>
                                  <w:caps/>
                                  <w:color w:val="8496B0" w:themeColor="text2" w:themeTint="99"/>
                                  <w:sz w:val="68"/>
                                  <w:szCs w:val="68"/>
                                </w:rPr>
                              </w:pPr>
                              <w:r>
                                <w:rPr>
                                  <w:rFonts w:ascii="Century Gothic" w:eastAsiaTheme="majorEastAsia" w:hAnsi="Century Gothic" w:cstheme="majorBidi"/>
                                  <w:caps/>
                                  <w:color w:val="1F3864" w:themeColor="accent1" w:themeShade="80"/>
                                  <w:sz w:val="96"/>
                                  <w:szCs w:val="96"/>
                                </w:rPr>
                                <w:t>odd – object design document</w:t>
                              </w:r>
                            </w:p>
                          </w:sdtContent>
                        </w:sdt>
                        <w:p w14:paraId="4B9536CF" w14:textId="77777777" w:rsidR="00A77BC6" w:rsidRDefault="00A77BC6"/>
                      </w:txbxContent>
                    </v:textbox>
                    <w10:wrap anchorx="page" anchory="margin"/>
                  </v:shape>
                </w:pict>
              </mc:Fallback>
            </mc:AlternateContent>
          </w:r>
          <w:r w:rsidR="00982941">
            <w:rPr>
              <w:noProof/>
            </w:rPr>
            <mc:AlternateContent>
              <mc:Choice Requires="wps">
                <w:drawing>
                  <wp:anchor distT="0" distB="0" distL="114300" distR="114300" simplePos="0" relativeHeight="251659264" behindDoc="0" locked="0" layoutInCell="1" allowOverlap="1" wp14:anchorId="43853A72" wp14:editId="4522CC52">
                    <wp:simplePos x="0" y="0"/>
                    <wp:positionH relativeFrom="page">
                      <wp:align>center</wp:align>
                    </wp:positionH>
                    <wp:positionV relativeFrom="margin">
                      <wp:align>bottom</wp:align>
                    </wp:positionV>
                    <wp:extent cx="5943600" cy="374904"/>
                    <wp:effectExtent l="0" t="0" r="0" b="2540"/>
                    <wp:wrapNone/>
                    <wp:docPr id="69" name="Casella di tes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A62A8" w14:textId="7BCE5A8D" w:rsidR="00A77BC6" w:rsidRDefault="00A77BC6">
                                <w:pPr>
                                  <w:pStyle w:val="Nessunaspaziatura"/>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3853A72" id="Casella di tes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" filled="f" stroked="f" strokeweight=".5pt">
                    <v:textbox style="mso-fit-shape-to-text:t" inset="0,0,0,0">
                      <w:txbxContent>
                        <w:p w14:paraId="1B8A62A8" w14:textId="7BCE5A8D" w:rsidR="00A77BC6" w:rsidRDefault="00A77BC6">
                          <w:pPr>
                            <w:pStyle w:val="Nessunaspaziatura"/>
                            <w:jc w:val="right"/>
                            <w:rPr>
                              <w:color w:val="4472C4" w:themeColor="accent1"/>
                              <w:sz w:val="36"/>
                              <w:szCs w:val="36"/>
                            </w:rPr>
                          </w:pPr>
                        </w:p>
                      </w:txbxContent>
                    </v:textbox>
                    <w10:wrap anchorx="page" anchory="margin"/>
                  </v:shape>
                </w:pict>
              </mc:Fallback>
            </mc:AlternateContent>
          </w:r>
        </w:p>
        <w:p w14:paraId="30ACED6D" w14:textId="77777777" w:rsidR="00D5267E" w:rsidRDefault="00D5267E"/>
        <w:p w14:paraId="7AB978AC" w14:textId="77777777" w:rsidR="00D5267E" w:rsidRDefault="00D5267E"/>
        <w:p w14:paraId="0B795072" w14:textId="77777777" w:rsidR="00D5267E" w:rsidRDefault="00D5267E"/>
        <w:p w14:paraId="23E38A49" w14:textId="77777777" w:rsidR="00D5267E" w:rsidRDefault="00D5267E"/>
        <w:p w14:paraId="18675813" w14:textId="77777777" w:rsidR="00D5267E" w:rsidRDefault="00D5267E"/>
        <w:p w14:paraId="334B43A3" w14:textId="5BD4F3DE" w:rsidR="00D5267E" w:rsidRDefault="00D5267E">
          <w:r>
            <w:rPr>
              <w:noProof/>
              <w:color w:val="4472C4" w:themeColor="accent1"/>
              <w:sz w:val="36"/>
              <w:szCs w:val="36"/>
            </w:rPr>
            <mc:AlternateContent>
              <mc:Choice Requires="wpg">
                <w:drawing>
                  <wp:anchor distT="0" distB="0" distL="114300" distR="114300" simplePos="0" relativeHeight="251660288" behindDoc="1" locked="0" layoutInCell="1" allowOverlap="1" wp14:anchorId="2FC93F0F" wp14:editId="76263785">
                    <wp:simplePos x="0" y="0"/>
                    <wp:positionH relativeFrom="page">
                      <wp:posOffset>746125</wp:posOffset>
                    </wp:positionH>
                    <wp:positionV relativeFrom="page">
                      <wp:posOffset>3267075</wp:posOffset>
                    </wp:positionV>
                    <wp:extent cx="6250305" cy="7082032"/>
                    <wp:effectExtent l="0" t="0" r="0" b="5080"/>
                    <wp:wrapNone/>
                    <wp:docPr id="63" name="Grup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50305" cy="7082032"/>
                              <a:chOff x="0" y="0"/>
                              <a:chExt cx="4329113" cy="4491038"/>
                            </a:xfrm>
                            <a:solidFill>
                              <a:schemeClr val="tx2">
                                <a:lumMod val="60000"/>
                                <a:lumOff val="40000"/>
                              </a:schemeClr>
                            </a:solidFill>
                          </wpg:grpSpPr>
                          <wps:wsp>
                            <wps:cNvPr id="64" name="Figura a mano libera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igura a mano libera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igura a mano libera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igura a mano libera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igura a mano libera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72CCC1B" id="Gruppo 2" o:spid="_x0000_s1026" style="position:absolute;margin-left:58.75pt;margin-top:257.25pt;width:492.15pt;height:557.6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">
                    <o:lock v:ext="edit" aspectratio="t"/>
                    <v:shape id="Figura a mano libera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igura a mano libera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igura a mano libera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igura a mano libera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igura a mano libera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br/>
          </w:r>
        </w:p>
        <w:p w14:paraId="518A6996" w14:textId="19CD6F43" w:rsidR="00D5267E" w:rsidRDefault="00D5267E"/>
        <w:p w14:paraId="50B2A49E" w14:textId="0B0BC5C7" w:rsidR="00982941" w:rsidRDefault="00D5267E">
          <w:r>
            <w:rPr>
              <w:noProof/>
            </w:rPr>
            <mc:AlternateContent>
              <mc:Choice Requires="wps">
                <w:drawing>
                  <wp:anchor distT="0" distB="0" distL="114300" distR="114300" simplePos="0" relativeHeight="251663360" behindDoc="0" locked="0" layoutInCell="1" allowOverlap="1" wp14:anchorId="01315A05" wp14:editId="22CC7452">
                    <wp:simplePos x="0" y="0"/>
                    <wp:positionH relativeFrom="page">
                      <wp:posOffset>3999506</wp:posOffset>
                    </wp:positionH>
                    <wp:positionV relativeFrom="margin">
                      <wp:posOffset>5417130</wp:posOffset>
                    </wp:positionV>
                    <wp:extent cx="3171190" cy="3220278"/>
                    <wp:effectExtent l="0" t="0" r="10160" b="0"/>
                    <wp:wrapNone/>
                    <wp:docPr id="5" name="Casella di testo 5"/>
                    <wp:cNvGraphicFramePr/>
                    <a:graphic xmlns:a="http://schemas.openxmlformats.org/drawingml/2006/main">
                      <a:graphicData uri="http://schemas.microsoft.com/office/word/2010/wordprocessingShape">
                        <wps:wsp>
                          <wps:cNvSpPr txBox="1"/>
                          <wps:spPr>
                            <a:xfrm>
                              <a:off x="0" y="0"/>
                              <a:ext cx="3171190" cy="3220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5"/>
                                  <w:gridCol w:w="2243"/>
                                </w:tblGrid>
                                <w:tr w:rsidR="00A77BC6" w14:paraId="2F82530D" w14:textId="77777777" w:rsidTr="00E43639">
                                  <w:trPr>
                                    <w:trHeight w:val="567"/>
                                  </w:trPr>
                                  <w:tc>
                                    <w:tcPr>
                                      <w:tcW w:w="2364" w:type="dxa"/>
                                      <w:vAlign w:val="center"/>
                                    </w:tcPr>
                                    <w:p w14:paraId="3674C3C4" w14:textId="77777777" w:rsidR="00A77BC6" w:rsidRPr="00EB127E" w:rsidRDefault="00A77BC6" w:rsidP="00E43639">
                                      <w:pPr>
                                        <w:pStyle w:val="Nessunaspaziatura"/>
                                        <w:rPr>
                                          <w:rFonts w:ascii="Century Gothic" w:hAnsi="Century Gothic"/>
                                        </w:rPr>
                                      </w:pPr>
                                      <w:r w:rsidRPr="00EB127E">
                                        <w:rPr>
                                          <w:rFonts w:ascii="Century Gothic" w:hAnsi="Century Gothic"/>
                                        </w:rPr>
                                        <w:t>Riferimento</w:t>
                                      </w:r>
                                    </w:p>
                                  </w:tc>
                                  <w:tc>
                                    <w:tcPr>
                                      <w:tcW w:w="2364" w:type="dxa"/>
                                      <w:vAlign w:val="center"/>
                                    </w:tcPr>
                                    <w:p w14:paraId="38870973" w14:textId="77777777" w:rsidR="00A77BC6" w:rsidRPr="00EB127E" w:rsidRDefault="00A77BC6" w:rsidP="00E43639">
                                      <w:pPr>
                                        <w:pStyle w:val="Nessunaspaziatura"/>
                                        <w:rPr>
                                          <w:rFonts w:ascii="Century Gothic" w:hAnsi="Century Gothic"/>
                                        </w:rPr>
                                      </w:pPr>
                                    </w:p>
                                  </w:tc>
                                </w:tr>
                                <w:tr w:rsidR="00A77BC6" w14:paraId="65A2CC34" w14:textId="77777777" w:rsidTr="00E43639">
                                  <w:trPr>
                                    <w:trHeight w:val="567"/>
                                  </w:trPr>
                                  <w:tc>
                                    <w:tcPr>
                                      <w:tcW w:w="2364" w:type="dxa"/>
                                      <w:vAlign w:val="center"/>
                                    </w:tcPr>
                                    <w:p w14:paraId="35B8DE22" w14:textId="77777777" w:rsidR="00A77BC6" w:rsidRPr="00EB127E" w:rsidRDefault="00A77BC6" w:rsidP="00E43639">
                                      <w:pPr>
                                        <w:pStyle w:val="Nessunaspaziatura"/>
                                        <w:rPr>
                                          <w:rFonts w:ascii="Century Gothic" w:hAnsi="Century Gothic"/>
                                        </w:rPr>
                                      </w:pPr>
                                      <w:r w:rsidRPr="00EB127E">
                                        <w:rPr>
                                          <w:rFonts w:ascii="Century Gothic" w:hAnsi="Century Gothic"/>
                                        </w:rPr>
                                        <w:t>Versione</w:t>
                                      </w:r>
                                    </w:p>
                                  </w:tc>
                                  <w:tc>
                                    <w:tcPr>
                                      <w:tcW w:w="2364" w:type="dxa"/>
                                      <w:vAlign w:val="center"/>
                                    </w:tcPr>
                                    <w:p w14:paraId="102E91FA" w14:textId="23FC6D76" w:rsidR="00A77BC6" w:rsidRPr="00EB127E" w:rsidRDefault="00A77BC6" w:rsidP="00E43639">
                                      <w:pPr>
                                        <w:pStyle w:val="Nessunaspaziatura"/>
                                        <w:rPr>
                                          <w:rFonts w:ascii="Century Gothic" w:hAnsi="Century Gothic"/>
                                        </w:rPr>
                                      </w:pPr>
                                      <w:r>
                                        <w:rPr>
                                          <w:rFonts w:ascii="Century Gothic" w:hAnsi="Century Gothic"/>
                                        </w:rPr>
                                        <w:t>1.0</w:t>
                                      </w:r>
                                    </w:p>
                                  </w:tc>
                                </w:tr>
                                <w:tr w:rsidR="00A77BC6" w14:paraId="26147214" w14:textId="77777777" w:rsidTr="00E43639">
                                  <w:trPr>
                                    <w:trHeight w:val="567"/>
                                  </w:trPr>
                                  <w:tc>
                                    <w:tcPr>
                                      <w:tcW w:w="2364" w:type="dxa"/>
                                      <w:vAlign w:val="center"/>
                                    </w:tcPr>
                                    <w:p w14:paraId="3180E36C" w14:textId="77777777" w:rsidR="00A77BC6" w:rsidRPr="00EB127E" w:rsidRDefault="00A77BC6" w:rsidP="00E43639">
                                      <w:pPr>
                                        <w:pStyle w:val="Nessunaspaziatura"/>
                                        <w:rPr>
                                          <w:rFonts w:ascii="Century Gothic" w:hAnsi="Century Gothic"/>
                                        </w:rPr>
                                      </w:pPr>
                                      <w:r w:rsidRPr="00EB127E">
                                        <w:rPr>
                                          <w:rFonts w:ascii="Century Gothic" w:hAnsi="Century Gothic"/>
                                        </w:rPr>
                                        <w:t>Data</w:t>
                                      </w:r>
                                    </w:p>
                                  </w:tc>
                                  <w:tc>
                                    <w:tcPr>
                                      <w:tcW w:w="2364" w:type="dxa"/>
                                      <w:vAlign w:val="center"/>
                                    </w:tcPr>
                                    <w:p w14:paraId="38A17BBA" w14:textId="400FE11B" w:rsidR="00A77BC6" w:rsidRPr="00EB127E" w:rsidRDefault="00A77BC6" w:rsidP="00E43639">
                                      <w:pPr>
                                        <w:pStyle w:val="Nessunaspaziatura"/>
                                        <w:rPr>
                                          <w:rFonts w:ascii="Century Gothic" w:hAnsi="Century Gothic"/>
                                        </w:rPr>
                                      </w:pPr>
                                      <w:r>
                                        <w:rPr>
                                          <w:rFonts w:ascii="Century Gothic" w:hAnsi="Century Gothic"/>
                                        </w:rPr>
                                        <w:t>28/12/2020</w:t>
                                      </w:r>
                                    </w:p>
                                  </w:tc>
                                </w:tr>
                                <w:tr w:rsidR="00A77BC6" w14:paraId="2A24B7F6" w14:textId="77777777" w:rsidTr="00E43639">
                                  <w:trPr>
                                    <w:trHeight w:val="567"/>
                                  </w:trPr>
                                  <w:tc>
                                    <w:tcPr>
                                      <w:tcW w:w="2364" w:type="dxa"/>
                                      <w:vAlign w:val="center"/>
                                    </w:tcPr>
                                    <w:p w14:paraId="79692521" w14:textId="77777777" w:rsidR="00A77BC6" w:rsidRPr="00EB127E" w:rsidRDefault="00A77BC6" w:rsidP="00E43639">
                                      <w:pPr>
                                        <w:pStyle w:val="Nessunaspaziatura"/>
                                        <w:rPr>
                                          <w:rFonts w:ascii="Century Gothic" w:hAnsi="Century Gothic"/>
                                        </w:rPr>
                                      </w:pPr>
                                      <w:r w:rsidRPr="00EB127E">
                                        <w:rPr>
                                          <w:rFonts w:ascii="Century Gothic" w:hAnsi="Century Gothic"/>
                                        </w:rPr>
                                        <w:t>Destinatario</w:t>
                                      </w:r>
                                    </w:p>
                                  </w:tc>
                                  <w:tc>
                                    <w:tcPr>
                                      <w:tcW w:w="2364" w:type="dxa"/>
                                      <w:vAlign w:val="center"/>
                                    </w:tcPr>
                                    <w:p w14:paraId="51C26836" w14:textId="77777777" w:rsidR="00A77BC6" w:rsidRPr="00EB127E" w:rsidRDefault="00A77BC6" w:rsidP="00E43639">
                                      <w:pPr>
                                        <w:pStyle w:val="Nessunaspaziatura"/>
                                        <w:rPr>
                                          <w:rFonts w:ascii="Century Gothic" w:hAnsi="Century Gothic"/>
                                        </w:rPr>
                                      </w:pPr>
                                      <w:r w:rsidRPr="00EB127E">
                                        <w:rPr>
                                          <w:rFonts w:ascii="Century Gothic" w:hAnsi="Century Gothic"/>
                                        </w:rPr>
                                        <w:t>Filomena Ferrucci</w:t>
                                      </w:r>
                                      <w:r>
                                        <w:rPr>
                                          <w:rFonts w:ascii="Century Gothic" w:hAnsi="Century Gothic"/>
                                        </w:rPr>
                                        <w:t xml:space="preserve">      </w:t>
                                      </w:r>
                                    </w:p>
                                  </w:tc>
                                </w:tr>
                                <w:tr w:rsidR="00A77BC6" w14:paraId="2B7CF6D7" w14:textId="77777777" w:rsidTr="00E43639">
                                  <w:trPr>
                                    <w:trHeight w:val="567"/>
                                  </w:trPr>
                                  <w:tc>
                                    <w:tcPr>
                                      <w:tcW w:w="2364" w:type="dxa"/>
                                      <w:vAlign w:val="center"/>
                                    </w:tcPr>
                                    <w:p w14:paraId="5DB211C3" w14:textId="77777777" w:rsidR="00A77BC6" w:rsidRPr="00EB127E" w:rsidRDefault="00A77BC6" w:rsidP="00E43639">
                                      <w:pPr>
                                        <w:pStyle w:val="Nessunaspaziatura"/>
                                        <w:rPr>
                                          <w:rFonts w:ascii="Century Gothic" w:hAnsi="Century Gothic"/>
                                        </w:rPr>
                                      </w:pPr>
                                      <w:r w:rsidRPr="00EB127E">
                                        <w:rPr>
                                          <w:rFonts w:ascii="Century Gothic" w:hAnsi="Century Gothic"/>
                                        </w:rPr>
                                        <w:t>Presentato da</w:t>
                                      </w:r>
                                    </w:p>
                                  </w:tc>
                                  <w:tc>
                                    <w:tcPr>
                                      <w:tcW w:w="2364" w:type="dxa"/>
                                      <w:vAlign w:val="center"/>
                                    </w:tcPr>
                                    <w:p w14:paraId="136044ED" w14:textId="77777777" w:rsidR="00A77BC6" w:rsidRDefault="00A77BC6" w:rsidP="00E43639">
                                      <w:pPr>
                                        <w:pStyle w:val="Nessunaspaziatura"/>
                                        <w:rPr>
                                          <w:rFonts w:ascii="Century Gothic" w:hAnsi="Century Gothic"/>
                                        </w:rPr>
                                      </w:pPr>
                                      <w:r>
                                        <w:rPr>
                                          <w:rFonts w:ascii="Century Gothic" w:hAnsi="Century Gothic"/>
                                        </w:rPr>
                                        <w:t>Fabio D’Anello</w:t>
                                      </w:r>
                                    </w:p>
                                    <w:p w14:paraId="6F40FED4" w14:textId="14353C04" w:rsidR="00A77BC6" w:rsidRPr="00EB127E" w:rsidRDefault="00A77BC6" w:rsidP="00E43639">
                                      <w:pPr>
                                        <w:pStyle w:val="Nessunaspaziatura"/>
                                        <w:rPr>
                                          <w:rFonts w:ascii="Century Gothic" w:hAnsi="Century Gothic"/>
                                        </w:rPr>
                                      </w:pPr>
                                      <w:r>
                                        <w:rPr>
                                          <w:rFonts w:ascii="Century Gothic" w:hAnsi="Century Gothic"/>
                                        </w:rPr>
                                        <w:t>Ciro Malafronte</w:t>
                                      </w:r>
                                      <w:r>
                                        <w:rPr>
                                          <w:rFonts w:ascii="Century Gothic" w:hAnsi="Century Gothic"/>
                                        </w:rPr>
                                        <w:br/>
                                        <w:t>Vincenzo Malafronte</w:t>
                                      </w:r>
                                    </w:p>
                                  </w:tc>
                                </w:tr>
                                <w:tr w:rsidR="00A77BC6" w14:paraId="2CBB6695" w14:textId="77777777" w:rsidTr="00E43639">
                                  <w:trPr>
                                    <w:trHeight w:val="567"/>
                                  </w:trPr>
                                  <w:tc>
                                    <w:tcPr>
                                      <w:tcW w:w="2364" w:type="dxa"/>
                                      <w:vAlign w:val="center"/>
                                    </w:tcPr>
                                    <w:p w14:paraId="74165844" w14:textId="77777777" w:rsidR="00A77BC6" w:rsidRPr="00EB127E" w:rsidRDefault="00A77BC6" w:rsidP="00E43639">
                                      <w:pPr>
                                        <w:pStyle w:val="Nessunaspaziatura"/>
                                        <w:rPr>
                                          <w:rFonts w:ascii="Century Gothic" w:hAnsi="Century Gothic"/>
                                        </w:rPr>
                                      </w:pPr>
                                      <w:r w:rsidRPr="00EB127E">
                                        <w:rPr>
                                          <w:rFonts w:ascii="Century Gothic" w:hAnsi="Century Gothic"/>
                                        </w:rPr>
                                        <w:t>Approvato da</w:t>
                                      </w:r>
                                    </w:p>
                                  </w:tc>
                                  <w:tc>
                                    <w:tcPr>
                                      <w:tcW w:w="2364" w:type="dxa"/>
                                      <w:vAlign w:val="center"/>
                                    </w:tcPr>
                                    <w:p w14:paraId="18451175" w14:textId="77777777" w:rsidR="00A77BC6" w:rsidRPr="00EB127E" w:rsidRDefault="00A77BC6" w:rsidP="00E43639">
                                      <w:pPr>
                                        <w:pStyle w:val="Nessunaspaziatura"/>
                                        <w:rPr>
                                          <w:rFonts w:ascii="Century Gothic" w:hAnsi="Century Gothic"/>
                                        </w:rPr>
                                      </w:pPr>
                                      <w:proofErr w:type="spellStart"/>
                                      <w:r w:rsidRPr="00EB127E">
                                        <w:rPr>
                                          <w:rFonts w:ascii="Century Gothic" w:hAnsi="Century Gothic"/>
                                        </w:rPr>
                                        <w:t>Cesaro</w:t>
                                      </w:r>
                                      <w:proofErr w:type="spellEnd"/>
                                      <w:r w:rsidRPr="00EB127E">
                                        <w:rPr>
                                          <w:rFonts w:ascii="Century Gothic" w:hAnsi="Century Gothic"/>
                                        </w:rPr>
                                        <w:t xml:space="preserve"> Manholo</w:t>
                                      </w:r>
                                      <w:r w:rsidRPr="00EB127E">
                                        <w:rPr>
                                          <w:rFonts w:ascii="Century Gothic" w:hAnsi="Century Gothic"/>
                                        </w:rPr>
                                        <w:br/>
                                        <w:t>D’Anello Fabio</w:t>
                                      </w:r>
                                      <w:r w:rsidRPr="00EB127E">
                                        <w:rPr>
                                          <w:rFonts w:ascii="Century Gothic" w:hAnsi="Century Gothic"/>
                                        </w:rPr>
                                        <w:br/>
                                        <w:t>Iannelli Pierpaolo</w:t>
                                      </w:r>
                                      <w:r w:rsidRPr="00EB127E">
                                        <w:rPr>
                                          <w:rFonts w:ascii="Century Gothic" w:hAnsi="Century Gothic"/>
                                        </w:rPr>
                                        <w:br/>
                                        <w:t>Malafronte Ciro</w:t>
                                      </w:r>
                                      <w:r w:rsidRPr="00EB127E">
                                        <w:rPr>
                                          <w:rFonts w:ascii="Century Gothic" w:hAnsi="Century Gothic"/>
                                        </w:rPr>
                                        <w:br/>
                                        <w:t>Malafronte Vincenzo</w:t>
                                      </w:r>
                                      <w:r w:rsidRPr="00EB127E">
                                        <w:rPr>
                                          <w:rFonts w:ascii="Century Gothic" w:hAnsi="Century Gothic"/>
                                        </w:rPr>
                                        <w:br/>
                                      </w:r>
                                    </w:p>
                                  </w:tc>
                                </w:tr>
                              </w:tbl>
                              <w:p w14:paraId="2C5B3AFF" w14:textId="77777777" w:rsidR="00A77BC6" w:rsidRDefault="00A77BC6" w:rsidP="00D5267E">
                                <w:pPr>
                                  <w:pStyle w:val="Nessunaspaziatura"/>
                                  <w:pBdr>
                                    <w:between w:val="single" w:sz="4" w:space="1" w:color="auto"/>
                                  </w:pBd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315A05" id="Casella di testo 5" o:spid="_x0000_s1028" type="#_x0000_t202" style="position:absolute;margin-left:314.9pt;margin-top:426.55pt;width:249.7pt;height:253.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" filled="f" stroked="f" strokeweight=".5pt">
                    <v:textbox inset="0,0,0,0">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5"/>
                            <w:gridCol w:w="2243"/>
                          </w:tblGrid>
                          <w:tr w:rsidR="00A77BC6" w14:paraId="2F82530D" w14:textId="77777777" w:rsidTr="00E43639">
                            <w:trPr>
                              <w:trHeight w:val="567"/>
                            </w:trPr>
                            <w:tc>
                              <w:tcPr>
                                <w:tcW w:w="2364" w:type="dxa"/>
                                <w:vAlign w:val="center"/>
                              </w:tcPr>
                              <w:p w14:paraId="3674C3C4" w14:textId="77777777" w:rsidR="00A77BC6" w:rsidRPr="00EB127E" w:rsidRDefault="00A77BC6" w:rsidP="00E43639">
                                <w:pPr>
                                  <w:pStyle w:val="Nessunaspaziatura"/>
                                  <w:rPr>
                                    <w:rFonts w:ascii="Century Gothic" w:hAnsi="Century Gothic"/>
                                  </w:rPr>
                                </w:pPr>
                                <w:r w:rsidRPr="00EB127E">
                                  <w:rPr>
                                    <w:rFonts w:ascii="Century Gothic" w:hAnsi="Century Gothic"/>
                                  </w:rPr>
                                  <w:t>Riferimento</w:t>
                                </w:r>
                              </w:p>
                            </w:tc>
                            <w:tc>
                              <w:tcPr>
                                <w:tcW w:w="2364" w:type="dxa"/>
                                <w:vAlign w:val="center"/>
                              </w:tcPr>
                              <w:p w14:paraId="38870973" w14:textId="77777777" w:rsidR="00A77BC6" w:rsidRPr="00EB127E" w:rsidRDefault="00A77BC6" w:rsidP="00E43639">
                                <w:pPr>
                                  <w:pStyle w:val="Nessunaspaziatura"/>
                                  <w:rPr>
                                    <w:rFonts w:ascii="Century Gothic" w:hAnsi="Century Gothic"/>
                                  </w:rPr>
                                </w:pPr>
                              </w:p>
                            </w:tc>
                          </w:tr>
                          <w:tr w:rsidR="00A77BC6" w14:paraId="65A2CC34" w14:textId="77777777" w:rsidTr="00E43639">
                            <w:trPr>
                              <w:trHeight w:val="567"/>
                            </w:trPr>
                            <w:tc>
                              <w:tcPr>
                                <w:tcW w:w="2364" w:type="dxa"/>
                                <w:vAlign w:val="center"/>
                              </w:tcPr>
                              <w:p w14:paraId="35B8DE22" w14:textId="77777777" w:rsidR="00A77BC6" w:rsidRPr="00EB127E" w:rsidRDefault="00A77BC6" w:rsidP="00E43639">
                                <w:pPr>
                                  <w:pStyle w:val="Nessunaspaziatura"/>
                                  <w:rPr>
                                    <w:rFonts w:ascii="Century Gothic" w:hAnsi="Century Gothic"/>
                                  </w:rPr>
                                </w:pPr>
                                <w:r w:rsidRPr="00EB127E">
                                  <w:rPr>
                                    <w:rFonts w:ascii="Century Gothic" w:hAnsi="Century Gothic"/>
                                  </w:rPr>
                                  <w:t>Versione</w:t>
                                </w:r>
                              </w:p>
                            </w:tc>
                            <w:tc>
                              <w:tcPr>
                                <w:tcW w:w="2364" w:type="dxa"/>
                                <w:vAlign w:val="center"/>
                              </w:tcPr>
                              <w:p w14:paraId="102E91FA" w14:textId="23FC6D76" w:rsidR="00A77BC6" w:rsidRPr="00EB127E" w:rsidRDefault="00A77BC6" w:rsidP="00E43639">
                                <w:pPr>
                                  <w:pStyle w:val="Nessunaspaziatura"/>
                                  <w:rPr>
                                    <w:rFonts w:ascii="Century Gothic" w:hAnsi="Century Gothic"/>
                                  </w:rPr>
                                </w:pPr>
                                <w:r>
                                  <w:rPr>
                                    <w:rFonts w:ascii="Century Gothic" w:hAnsi="Century Gothic"/>
                                  </w:rPr>
                                  <w:t>1.0</w:t>
                                </w:r>
                              </w:p>
                            </w:tc>
                          </w:tr>
                          <w:tr w:rsidR="00A77BC6" w14:paraId="26147214" w14:textId="77777777" w:rsidTr="00E43639">
                            <w:trPr>
                              <w:trHeight w:val="567"/>
                            </w:trPr>
                            <w:tc>
                              <w:tcPr>
                                <w:tcW w:w="2364" w:type="dxa"/>
                                <w:vAlign w:val="center"/>
                              </w:tcPr>
                              <w:p w14:paraId="3180E36C" w14:textId="77777777" w:rsidR="00A77BC6" w:rsidRPr="00EB127E" w:rsidRDefault="00A77BC6" w:rsidP="00E43639">
                                <w:pPr>
                                  <w:pStyle w:val="Nessunaspaziatura"/>
                                  <w:rPr>
                                    <w:rFonts w:ascii="Century Gothic" w:hAnsi="Century Gothic"/>
                                  </w:rPr>
                                </w:pPr>
                                <w:r w:rsidRPr="00EB127E">
                                  <w:rPr>
                                    <w:rFonts w:ascii="Century Gothic" w:hAnsi="Century Gothic"/>
                                  </w:rPr>
                                  <w:t>Data</w:t>
                                </w:r>
                              </w:p>
                            </w:tc>
                            <w:tc>
                              <w:tcPr>
                                <w:tcW w:w="2364" w:type="dxa"/>
                                <w:vAlign w:val="center"/>
                              </w:tcPr>
                              <w:p w14:paraId="38A17BBA" w14:textId="400FE11B" w:rsidR="00A77BC6" w:rsidRPr="00EB127E" w:rsidRDefault="00A77BC6" w:rsidP="00E43639">
                                <w:pPr>
                                  <w:pStyle w:val="Nessunaspaziatura"/>
                                  <w:rPr>
                                    <w:rFonts w:ascii="Century Gothic" w:hAnsi="Century Gothic"/>
                                  </w:rPr>
                                </w:pPr>
                                <w:r>
                                  <w:rPr>
                                    <w:rFonts w:ascii="Century Gothic" w:hAnsi="Century Gothic"/>
                                  </w:rPr>
                                  <w:t>28/12/2020</w:t>
                                </w:r>
                              </w:p>
                            </w:tc>
                          </w:tr>
                          <w:tr w:rsidR="00A77BC6" w14:paraId="2A24B7F6" w14:textId="77777777" w:rsidTr="00E43639">
                            <w:trPr>
                              <w:trHeight w:val="567"/>
                            </w:trPr>
                            <w:tc>
                              <w:tcPr>
                                <w:tcW w:w="2364" w:type="dxa"/>
                                <w:vAlign w:val="center"/>
                              </w:tcPr>
                              <w:p w14:paraId="79692521" w14:textId="77777777" w:rsidR="00A77BC6" w:rsidRPr="00EB127E" w:rsidRDefault="00A77BC6" w:rsidP="00E43639">
                                <w:pPr>
                                  <w:pStyle w:val="Nessunaspaziatura"/>
                                  <w:rPr>
                                    <w:rFonts w:ascii="Century Gothic" w:hAnsi="Century Gothic"/>
                                  </w:rPr>
                                </w:pPr>
                                <w:r w:rsidRPr="00EB127E">
                                  <w:rPr>
                                    <w:rFonts w:ascii="Century Gothic" w:hAnsi="Century Gothic"/>
                                  </w:rPr>
                                  <w:t>Destinatario</w:t>
                                </w:r>
                              </w:p>
                            </w:tc>
                            <w:tc>
                              <w:tcPr>
                                <w:tcW w:w="2364" w:type="dxa"/>
                                <w:vAlign w:val="center"/>
                              </w:tcPr>
                              <w:p w14:paraId="51C26836" w14:textId="77777777" w:rsidR="00A77BC6" w:rsidRPr="00EB127E" w:rsidRDefault="00A77BC6" w:rsidP="00E43639">
                                <w:pPr>
                                  <w:pStyle w:val="Nessunaspaziatura"/>
                                  <w:rPr>
                                    <w:rFonts w:ascii="Century Gothic" w:hAnsi="Century Gothic"/>
                                  </w:rPr>
                                </w:pPr>
                                <w:r w:rsidRPr="00EB127E">
                                  <w:rPr>
                                    <w:rFonts w:ascii="Century Gothic" w:hAnsi="Century Gothic"/>
                                  </w:rPr>
                                  <w:t>Filomena Ferrucci</w:t>
                                </w:r>
                                <w:r>
                                  <w:rPr>
                                    <w:rFonts w:ascii="Century Gothic" w:hAnsi="Century Gothic"/>
                                  </w:rPr>
                                  <w:t xml:space="preserve">      </w:t>
                                </w:r>
                              </w:p>
                            </w:tc>
                          </w:tr>
                          <w:tr w:rsidR="00A77BC6" w14:paraId="2B7CF6D7" w14:textId="77777777" w:rsidTr="00E43639">
                            <w:trPr>
                              <w:trHeight w:val="567"/>
                            </w:trPr>
                            <w:tc>
                              <w:tcPr>
                                <w:tcW w:w="2364" w:type="dxa"/>
                                <w:vAlign w:val="center"/>
                              </w:tcPr>
                              <w:p w14:paraId="5DB211C3" w14:textId="77777777" w:rsidR="00A77BC6" w:rsidRPr="00EB127E" w:rsidRDefault="00A77BC6" w:rsidP="00E43639">
                                <w:pPr>
                                  <w:pStyle w:val="Nessunaspaziatura"/>
                                  <w:rPr>
                                    <w:rFonts w:ascii="Century Gothic" w:hAnsi="Century Gothic"/>
                                  </w:rPr>
                                </w:pPr>
                                <w:r w:rsidRPr="00EB127E">
                                  <w:rPr>
                                    <w:rFonts w:ascii="Century Gothic" w:hAnsi="Century Gothic"/>
                                  </w:rPr>
                                  <w:t>Presentato da</w:t>
                                </w:r>
                              </w:p>
                            </w:tc>
                            <w:tc>
                              <w:tcPr>
                                <w:tcW w:w="2364" w:type="dxa"/>
                                <w:vAlign w:val="center"/>
                              </w:tcPr>
                              <w:p w14:paraId="136044ED" w14:textId="77777777" w:rsidR="00A77BC6" w:rsidRDefault="00A77BC6" w:rsidP="00E43639">
                                <w:pPr>
                                  <w:pStyle w:val="Nessunaspaziatura"/>
                                  <w:rPr>
                                    <w:rFonts w:ascii="Century Gothic" w:hAnsi="Century Gothic"/>
                                  </w:rPr>
                                </w:pPr>
                                <w:r>
                                  <w:rPr>
                                    <w:rFonts w:ascii="Century Gothic" w:hAnsi="Century Gothic"/>
                                  </w:rPr>
                                  <w:t>Fabio D’Anello</w:t>
                                </w:r>
                              </w:p>
                              <w:p w14:paraId="6F40FED4" w14:textId="14353C04" w:rsidR="00A77BC6" w:rsidRPr="00EB127E" w:rsidRDefault="00A77BC6" w:rsidP="00E43639">
                                <w:pPr>
                                  <w:pStyle w:val="Nessunaspaziatura"/>
                                  <w:rPr>
                                    <w:rFonts w:ascii="Century Gothic" w:hAnsi="Century Gothic"/>
                                  </w:rPr>
                                </w:pPr>
                                <w:r>
                                  <w:rPr>
                                    <w:rFonts w:ascii="Century Gothic" w:hAnsi="Century Gothic"/>
                                  </w:rPr>
                                  <w:t>Ciro Malafronte</w:t>
                                </w:r>
                                <w:r>
                                  <w:rPr>
                                    <w:rFonts w:ascii="Century Gothic" w:hAnsi="Century Gothic"/>
                                  </w:rPr>
                                  <w:br/>
                                  <w:t>Vincenzo Malafronte</w:t>
                                </w:r>
                              </w:p>
                            </w:tc>
                          </w:tr>
                          <w:tr w:rsidR="00A77BC6" w14:paraId="2CBB6695" w14:textId="77777777" w:rsidTr="00E43639">
                            <w:trPr>
                              <w:trHeight w:val="567"/>
                            </w:trPr>
                            <w:tc>
                              <w:tcPr>
                                <w:tcW w:w="2364" w:type="dxa"/>
                                <w:vAlign w:val="center"/>
                              </w:tcPr>
                              <w:p w14:paraId="74165844" w14:textId="77777777" w:rsidR="00A77BC6" w:rsidRPr="00EB127E" w:rsidRDefault="00A77BC6" w:rsidP="00E43639">
                                <w:pPr>
                                  <w:pStyle w:val="Nessunaspaziatura"/>
                                  <w:rPr>
                                    <w:rFonts w:ascii="Century Gothic" w:hAnsi="Century Gothic"/>
                                  </w:rPr>
                                </w:pPr>
                                <w:r w:rsidRPr="00EB127E">
                                  <w:rPr>
                                    <w:rFonts w:ascii="Century Gothic" w:hAnsi="Century Gothic"/>
                                  </w:rPr>
                                  <w:t>Approvato da</w:t>
                                </w:r>
                              </w:p>
                            </w:tc>
                            <w:tc>
                              <w:tcPr>
                                <w:tcW w:w="2364" w:type="dxa"/>
                                <w:vAlign w:val="center"/>
                              </w:tcPr>
                              <w:p w14:paraId="18451175" w14:textId="77777777" w:rsidR="00A77BC6" w:rsidRPr="00EB127E" w:rsidRDefault="00A77BC6" w:rsidP="00E43639">
                                <w:pPr>
                                  <w:pStyle w:val="Nessunaspaziatura"/>
                                  <w:rPr>
                                    <w:rFonts w:ascii="Century Gothic" w:hAnsi="Century Gothic"/>
                                  </w:rPr>
                                </w:pPr>
                                <w:proofErr w:type="spellStart"/>
                                <w:r w:rsidRPr="00EB127E">
                                  <w:rPr>
                                    <w:rFonts w:ascii="Century Gothic" w:hAnsi="Century Gothic"/>
                                  </w:rPr>
                                  <w:t>Cesaro</w:t>
                                </w:r>
                                <w:proofErr w:type="spellEnd"/>
                                <w:r w:rsidRPr="00EB127E">
                                  <w:rPr>
                                    <w:rFonts w:ascii="Century Gothic" w:hAnsi="Century Gothic"/>
                                  </w:rPr>
                                  <w:t xml:space="preserve"> Manholo</w:t>
                                </w:r>
                                <w:r w:rsidRPr="00EB127E">
                                  <w:rPr>
                                    <w:rFonts w:ascii="Century Gothic" w:hAnsi="Century Gothic"/>
                                  </w:rPr>
                                  <w:br/>
                                  <w:t>D’Anello Fabio</w:t>
                                </w:r>
                                <w:r w:rsidRPr="00EB127E">
                                  <w:rPr>
                                    <w:rFonts w:ascii="Century Gothic" w:hAnsi="Century Gothic"/>
                                  </w:rPr>
                                  <w:br/>
                                  <w:t>Iannelli Pierpaolo</w:t>
                                </w:r>
                                <w:r w:rsidRPr="00EB127E">
                                  <w:rPr>
                                    <w:rFonts w:ascii="Century Gothic" w:hAnsi="Century Gothic"/>
                                  </w:rPr>
                                  <w:br/>
                                  <w:t>Malafronte Ciro</w:t>
                                </w:r>
                                <w:r w:rsidRPr="00EB127E">
                                  <w:rPr>
                                    <w:rFonts w:ascii="Century Gothic" w:hAnsi="Century Gothic"/>
                                  </w:rPr>
                                  <w:br/>
                                  <w:t>Malafronte Vincenzo</w:t>
                                </w:r>
                                <w:r w:rsidRPr="00EB127E">
                                  <w:rPr>
                                    <w:rFonts w:ascii="Century Gothic" w:hAnsi="Century Gothic"/>
                                  </w:rPr>
                                  <w:br/>
                                </w:r>
                              </w:p>
                            </w:tc>
                          </w:tr>
                        </w:tbl>
                        <w:p w14:paraId="2C5B3AFF" w14:textId="77777777" w:rsidR="00A77BC6" w:rsidRDefault="00A77BC6" w:rsidP="00D5267E">
                          <w:pPr>
                            <w:pStyle w:val="Nessunaspaziatura"/>
                            <w:pBdr>
                              <w:between w:val="single" w:sz="4" w:space="1" w:color="auto"/>
                            </w:pBdr>
                            <w:rPr>
                              <w:color w:val="4472C4" w:themeColor="accent1"/>
                              <w:sz w:val="36"/>
                              <w:szCs w:val="36"/>
                            </w:rPr>
                          </w:pPr>
                        </w:p>
                      </w:txbxContent>
                    </v:textbox>
                    <w10:wrap anchorx="page" anchory="margin"/>
                  </v:shape>
                </w:pict>
              </mc:Fallback>
            </mc:AlternateContent>
          </w:r>
          <w:r>
            <w:rPr>
              <w:noProof/>
            </w:rPr>
            <w:drawing>
              <wp:inline distT="0" distB="0" distL="0" distR="0" wp14:anchorId="4D7D68D2" wp14:editId="40F201F1">
                <wp:extent cx="3060700" cy="306070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pic:spPr>
                    </pic:pic>
                  </a:graphicData>
                </a:graphic>
              </wp:inline>
            </w:drawing>
          </w:r>
          <w:r w:rsidR="00982941">
            <w:br w:type="page"/>
          </w:r>
        </w:p>
      </w:sdtContent>
    </w:sdt>
    <w:p w14:paraId="50ADEB91" w14:textId="7D5E05D8" w:rsidR="0061025F" w:rsidRDefault="0061025F"/>
    <w:p w14:paraId="2A683153" w14:textId="77777777" w:rsidR="007B6B4C" w:rsidRPr="00B95C4E" w:rsidRDefault="007B6B4C" w:rsidP="00B95C4E">
      <w:pPr>
        <w:pStyle w:val="Titolo1"/>
        <w:numPr>
          <w:ilvl w:val="0"/>
          <w:numId w:val="0"/>
        </w:numPr>
        <w:tabs>
          <w:tab w:val="center" w:pos="542"/>
          <w:tab w:val="center" w:pos="2672"/>
        </w:tabs>
        <w:rPr>
          <w:rFonts w:ascii="Century Gothic" w:hAnsi="Century Gothic"/>
          <w:u w:val="single"/>
          <w:lang w:val="en-US"/>
        </w:rPr>
      </w:pPr>
      <w:bookmarkStart w:id="1" w:name="_Toc58597160"/>
      <w:bookmarkStart w:id="2" w:name="_Toc60757563"/>
      <w:bookmarkStart w:id="3" w:name="_Toc62840281"/>
      <w:r w:rsidRPr="00B95C4E">
        <w:rPr>
          <w:rFonts w:ascii="Century Gothic" w:hAnsi="Century Gothic"/>
          <w:u w:val="single"/>
          <w:lang w:val="en-US"/>
        </w:rPr>
        <w:t>Revision History</w:t>
      </w:r>
      <w:bookmarkEnd w:id="1"/>
      <w:bookmarkEnd w:id="2"/>
      <w:bookmarkEnd w:id="3"/>
    </w:p>
    <w:p w14:paraId="7A390CA6" w14:textId="77777777" w:rsidR="007B6B4C" w:rsidRDefault="007B6B4C" w:rsidP="007B6B4C"/>
    <w:tbl>
      <w:tblPr>
        <w:tblStyle w:val="Tabellagriglia5scura-colore5"/>
        <w:tblW w:w="0" w:type="auto"/>
        <w:jc w:val="center"/>
        <w:tblLook w:val="0400" w:firstRow="0" w:lastRow="0" w:firstColumn="0" w:lastColumn="0" w:noHBand="0" w:noVBand="1"/>
      </w:tblPr>
      <w:tblGrid>
        <w:gridCol w:w="2268"/>
        <w:gridCol w:w="2246"/>
        <w:gridCol w:w="2295"/>
        <w:gridCol w:w="2201"/>
      </w:tblGrid>
      <w:tr w:rsidR="007B6B4C" w:rsidRPr="00647F9F" w14:paraId="76E31EF4" w14:textId="77777777" w:rsidTr="00E43639">
        <w:trPr>
          <w:cnfStyle w:val="000000100000" w:firstRow="0" w:lastRow="0" w:firstColumn="0" w:lastColumn="0" w:oddVBand="0" w:evenVBand="0" w:oddHBand="1" w:evenHBand="0" w:firstRowFirstColumn="0" w:firstRowLastColumn="0" w:lastRowFirstColumn="0" w:lastRowLastColumn="0"/>
          <w:jc w:val="center"/>
        </w:trPr>
        <w:tc>
          <w:tcPr>
            <w:tcW w:w="2268" w:type="dxa"/>
            <w:shd w:val="clear" w:color="auto" w:fill="2F5496" w:themeFill="accent1" w:themeFillShade="BF"/>
            <w:vAlign w:val="center"/>
          </w:tcPr>
          <w:p w14:paraId="79A731CA" w14:textId="77777777" w:rsidR="007B6B4C" w:rsidRPr="00647F9F" w:rsidRDefault="007B6B4C" w:rsidP="00E43639">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Data</w:t>
            </w:r>
          </w:p>
        </w:tc>
        <w:tc>
          <w:tcPr>
            <w:tcW w:w="2246" w:type="dxa"/>
            <w:shd w:val="clear" w:color="auto" w:fill="2F5496" w:themeFill="accent1" w:themeFillShade="BF"/>
            <w:vAlign w:val="center"/>
          </w:tcPr>
          <w:p w14:paraId="1E2E0B65" w14:textId="77777777" w:rsidR="007B6B4C" w:rsidRPr="00647F9F" w:rsidRDefault="007B6B4C" w:rsidP="00E43639">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Versione</w:t>
            </w:r>
          </w:p>
        </w:tc>
        <w:tc>
          <w:tcPr>
            <w:tcW w:w="2295" w:type="dxa"/>
            <w:shd w:val="clear" w:color="auto" w:fill="2F5496" w:themeFill="accent1" w:themeFillShade="BF"/>
            <w:vAlign w:val="center"/>
          </w:tcPr>
          <w:p w14:paraId="6777E2A7" w14:textId="77777777" w:rsidR="007B6B4C" w:rsidRPr="00647F9F" w:rsidRDefault="007B6B4C" w:rsidP="00E43639">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Descrizione</w:t>
            </w:r>
          </w:p>
        </w:tc>
        <w:tc>
          <w:tcPr>
            <w:tcW w:w="2201" w:type="dxa"/>
            <w:shd w:val="clear" w:color="auto" w:fill="2F5496" w:themeFill="accent1" w:themeFillShade="BF"/>
            <w:vAlign w:val="center"/>
          </w:tcPr>
          <w:p w14:paraId="7D3F0D03" w14:textId="77777777" w:rsidR="007B6B4C" w:rsidRPr="00647F9F" w:rsidRDefault="007B6B4C" w:rsidP="00E43639">
            <w:pPr>
              <w:jc w:val="center"/>
              <w:rPr>
                <w:rFonts w:ascii="Century Gothic" w:hAnsi="Century Gothic" w:cstheme="minorHAnsi"/>
                <w:b/>
                <w:bCs/>
                <w:color w:val="FFFFFF" w:themeColor="background1"/>
                <w:sz w:val="24"/>
                <w:szCs w:val="24"/>
              </w:rPr>
            </w:pPr>
            <w:r w:rsidRPr="00647F9F">
              <w:rPr>
                <w:rFonts w:ascii="Century Gothic" w:hAnsi="Century Gothic" w:cstheme="minorHAnsi"/>
                <w:b/>
                <w:bCs/>
                <w:color w:val="FFFFFF" w:themeColor="background1"/>
                <w:sz w:val="24"/>
                <w:szCs w:val="24"/>
              </w:rPr>
              <w:t>Autori</w:t>
            </w:r>
          </w:p>
        </w:tc>
      </w:tr>
      <w:tr w:rsidR="007B6B4C" w:rsidRPr="00647F9F" w14:paraId="1E7224F6" w14:textId="77777777" w:rsidTr="00E43639">
        <w:trPr>
          <w:jc w:val="center"/>
        </w:trPr>
        <w:tc>
          <w:tcPr>
            <w:tcW w:w="2268" w:type="dxa"/>
            <w:vAlign w:val="center"/>
          </w:tcPr>
          <w:p w14:paraId="02276204" w14:textId="5B82A1FB" w:rsidR="007B6B4C" w:rsidRPr="0011492F" w:rsidRDefault="007B6B4C" w:rsidP="00E43639">
            <w:pPr>
              <w:jc w:val="center"/>
              <w:rPr>
                <w:rFonts w:ascii="Century Gothic" w:hAnsi="Century Gothic"/>
              </w:rPr>
            </w:pPr>
            <w:r>
              <w:rPr>
                <w:rFonts w:ascii="Century Gothic" w:hAnsi="Century Gothic"/>
              </w:rPr>
              <w:t>14</w:t>
            </w:r>
            <w:r w:rsidRPr="0011492F">
              <w:rPr>
                <w:rFonts w:ascii="Century Gothic" w:hAnsi="Century Gothic"/>
              </w:rPr>
              <w:t>/1</w:t>
            </w:r>
            <w:r>
              <w:rPr>
                <w:rFonts w:ascii="Century Gothic" w:hAnsi="Century Gothic"/>
              </w:rPr>
              <w:t>2</w:t>
            </w:r>
            <w:r w:rsidRPr="0011492F">
              <w:rPr>
                <w:rFonts w:ascii="Century Gothic" w:hAnsi="Century Gothic"/>
              </w:rPr>
              <w:t>/2020</w:t>
            </w:r>
          </w:p>
        </w:tc>
        <w:tc>
          <w:tcPr>
            <w:tcW w:w="2246" w:type="dxa"/>
            <w:vAlign w:val="center"/>
          </w:tcPr>
          <w:p w14:paraId="3BE7F22B" w14:textId="77777777" w:rsidR="007B6B4C" w:rsidRPr="0011492F" w:rsidRDefault="007B6B4C" w:rsidP="00E43639">
            <w:pPr>
              <w:jc w:val="center"/>
              <w:rPr>
                <w:rFonts w:ascii="Century Gothic" w:hAnsi="Century Gothic"/>
              </w:rPr>
            </w:pPr>
            <w:r w:rsidRPr="0011492F">
              <w:rPr>
                <w:rFonts w:ascii="Century Gothic" w:hAnsi="Century Gothic"/>
              </w:rPr>
              <w:t>0.1</w:t>
            </w:r>
          </w:p>
        </w:tc>
        <w:tc>
          <w:tcPr>
            <w:tcW w:w="2295" w:type="dxa"/>
            <w:vAlign w:val="center"/>
          </w:tcPr>
          <w:p w14:paraId="4C4236BC" w14:textId="4D2BAA99" w:rsidR="007B6B4C" w:rsidRPr="0011492F" w:rsidRDefault="002A017A" w:rsidP="00E43639">
            <w:pPr>
              <w:jc w:val="center"/>
              <w:rPr>
                <w:rFonts w:ascii="Century Gothic" w:hAnsi="Century Gothic"/>
              </w:rPr>
            </w:pPr>
            <w:r>
              <w:rPr>
                <w:rFonts w:ascii="Century Gothic" w:hAnsi="Century Gothic"/>
              </w:rPr>
              <w:t>Introduzione, paragrafi 1.1, 1.2, 1.3.1</w:t>
            </w:r>
          </w:p>
        </w:tc>
        <w:tc>
          <w:tcPr>
            <w:tcW w:w="2201" w:type="dxa"/>
            <w:vAlign w:val="center"/>
          </w:tcPr>
          <w:p w14:paraId="233AB658" w14:textId="0AF06660" w:rsidR="007B6B4C" w:rsidRPr="0011492F" w:rsidRDefault="002A017A" w:rsidP="00E43639">
            <w:pPr>
              <w:jc w:val="center"/>
              <w:rPr>
                <w:rFonts w:ascii="Century Gothic" w:hAnsi="Century Gothic"/>
              </w:rPr>
            </w:pPr>
            <w:r>
              <w:rPr>
                <w:rFonts w:ascii="Century Gothic" w:hAnsi="Century Gothic"/>
              </w:rPr>
              <w:t>D’Anello Fabio, Malafronte Vincenzo, Iannelli Pierpaolo</w:t>
            </w:r>
          </w:p>
        </w:tc>
      </w:tr>
      <w:tr w:rsidR="007B6B4C" w:rsidRPr="00647F9F" w14:paraId="40CAE532" w14:textId="77777777" w:rsidTr="00E43639">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1C00C6CA" w14:textId="6518493A" w:rsidR="007B6B4C" w:rsidRPr="0011492F" w:rsidRDefault="007B6B4C" w:rsidP="00E43639">
            <w:pPr>
              <w:jc w:val="center"/>
              <w:rPr>
                <w:rFonts w:ascii="Century Gothic" w:hAnsi="Century Gothic"/>
              </w:rPr>
            </w:pPr>
            <w:r>
              <w:rPr>
                <w:rFonts w:ascii="Century Gothic" w:hAnsi="Century Gothic"/>
              </w:rPr>
              <w:t>15</w:t>
            </w:r>
            <w:r w:rsidRPr="0011492F">
              <w:rPr>
                <w:rFonts w:ascii="Century Gothic" w:hAnsi="Century Gothic"/>
              </w:rPr>
              <w:t>/1</w:t>
            </w:r>
            <w:r>
              <w:rPr>
                <w:rFonts w:ascii="Century Gothic" w:hAnsi="Century Gothic"/>
              </w:rPr>
              <w:t>2</w:t>
            </w:r>
            <w:r w:rsidRPr="0011492F">
              <w:rPr>
                <w:rFonts w:ascii="Century Gothic" w:hAnsi="Century Gothic"/>
              </w:rPr>
              <w:t>/2020</w:t>
            </w:r>
          </w:p>
        </w:tc>
        <w:tc>
          <w:tcPr>
            <w:tcW w:w="2246" w:type="dxa"/>
            <w:vAlign w:val="center"/>
          </w:tcPr>
          <w:p w14:paraId="64D6E98E" w14:textId="77777777" w:rsidR="007B6B4C" w:rsidRPr="0011492F" w:rsidRDefault="007B6B4C" w:rsidP="00E43639">
            <w:pPr>
              <w:jc w:val="center"/>
              <w:rPr>
                <w:rFonts w:ascii="Century Gothic" w:hAnsi="Century Gothic"/>
              </w:rPr>
            </w:pPr>
            <w:r w:rsidRPr="0011492F">
              <w:rPr>
                <w:rFonts w:ascii="Century Gothic" w:hAnsi="Century Gothic"/>
              </w:rPr>
              <w:t>0.2</w:t>
            </w:r>
          </w:p>
        </w:tc>
        <w:tc>
          <w:tcPr>
            <w:tcW w:w="2295" w:type="dxa"/>
            <w:vAlign w:val="center"/>
          </w:tcPr>
          <w:p w14:paraId="23CAD2F1" w14:textId="436D8B27" w:rsidR="007B6B4C" w:rsidRPr="0011492F" w:rsidRDefault="002A017A" w:rsidP="00E43639">
            <w:pPr>
              <w:jc w:val="center"/>
              <w:rPr>
                <w:rFonts w:ascii="Century Gothic" w:hAnsi="Century Gothic"/>
              </w:rPr>
            </w:pPr>
            <w:r>
              <w:rPr>
                <w:rFonts w:ascii="Century Gothic" w:hAnsi="Century Gothic"/>
              </w:rPr>
              <w:t xml:space="preserve">Completato capitolo 1 </w:t>
            </w:r>
          </w:p>
        </w:tc>
        <w:tc>
          <w:tcPr>
            <w:tcW w:w="2201" w:type="dxa"/>
            <w:vAlign w:val="center"/>
          </w:tcPr>
          <w:p w14:paraId="370B1FAC" w14:textId="189878CA" w:rsidR="007B6B4C" w:rsidRPr="0011492F" w:rsidRDefault="002A017A" w:rsidP="00E43639">
            <w:pPr>
              <w:jc w:val="center"/>
              <w:rPr>
                <w:rFonts w:ascii="Century Gothic" w:hAnsi="Century Gothic"/>
              </w:rPr>
            </w:pPr>
            <w:proofErr w:type="spellStart"/>
            <w:r>
              <w:rPr>
                <w:rFonts w:ascii="Century Gothic" w:hAnsi="Century Gothic"/>
              </w:rPr>
              <w:t>Cesaro</w:t>
            </w:r>
            <w:proofErr w:type="spellEnd"/>
            <w:r>
              <w:rPr>
                <w:rFonts w:ascii="Century Gothic" w:hAnsi="Century Gothic"/>
              </w:rPr>
              <w:t xml:space="preserve"> Manholo, Malafronte Ciro</w:t>
            </w:r>
          </w:p>
        </w:tc>
      </w:tr>
      <w:tr w:rsidR="007B6B4C" w:rsidRPr="00647F9F" w14:paraId="7F8AC55F" w14:textId="77777777" w:rsidTr="00E43639">
        <w:trPr>
          <w:jc w:val="center"/>
        </w:trPr>
        <w:tc>
          <w:tcPr>
            <w:tcW w:w="2268" w:type="dxa"/>
            <w:vAlign w:val="center"/>
          </w:tcPr>
          <w:p w14:paraId="42C79597" w14:textId="6C71CCEA" w:rsidR="007B6B4C" w:rsidRPr="0011492F" w:rsidRDefault="007B6B4C" w:rsidP="00E43639">
            <w:pPr>
              <w:jc w:val="center"/>
              <w:rPr>
                <w:rFonts w:ascii="Century Gothic" w:hAnsi="Century Gothic"/>
              </w:rPr>
            </w:pPr>
            <w:r>
              <w:rPr>
                <w:rFonts w:ascii="Century Gothic" w:hAnsi="Century Gothic"/>
              </w:rPr>
              <w:t>16</w:t>
            </w:r>
            <w:r w:rsidRPr="0011492F">
              <w:rPr>
                <w:rFonts w:ascii="Century Gothic" w:hAnsi="Century Gothic"/>
              </w:rPr>
              <w:t>/1</w:t>
            </w:r>
            <w:r>
              <w:rPr>
                <w:rFonts w:ascii="Century Gothic" w:hAnsi="Century Gothic"/>
              </w:rPr>
              <w:t>2</w:t>
            </w:r>
            <w:r w:rsidRPr="0011492F">
              <w:rPr>
                <w:rFonts w:ascii="Century Gothic" w:hAnsi="Century Gothic"/>
              </w:rPr>
              <w:t>/2020</w:t>
            </w:r>
          </w:p>
        </w:tc>
        <w:tc>
          <w:tcPr>
            <w:tcW w:w="2246" w:type="dxa"/>
            <w:vAlign w:val="center"/>
          </w:tcPr>
          <w:p w14:paraId="7DC2A74E" w14:textId="77777777" w:rsidR="007B6B4C" w:rsidRPr="0011492F" w:rsidRDefault="007B6B4C" w:rsidP="00E43639">
            <w:pPr>
              <w:jc w:val="center"/>
              <w:rPr>
                <w:rFonts w:ascii="Century Gothic" w:hAnsi="Century Gothic"/>
              </w:rPr>
            </w:pPr>
            <w:r w:rsidRPr="0011492F">
              <w:rPr>
                <w:rFonts w:ascii="Century Gothic" w:hAnsi="Century Gothic"/>
              </w:rPr>
              <w:t>0.3</w:t>
            </w:r>
          </w:p>
        </w:tc>
        <w:tc>
          <w:tcPr>
            <w:tcW w:w="2295" w:type="dxa"/>
            <w:vAlign w:val="center"/>
          </w:tcPr>
          <w:p w14:paraId="2F99594B" w14:textId="540A1BCA" w:rsidR="007B6B4C" w:rsidRPr="0011492F" w:rsidRDefault="002A017A" w:rsidP="00E43639">
            <w:pPr>
              <w:jc w:val="center"/>
              <w:rPr>
                <w:rFonts w:ascii="Century Gothic" w:hAnsi="Century Gothic"/>
              </w:rPr>
            </w:pPr>
            <w:r>
              <w:rPr>
                <w:rFonts w:ascii="Century Gothic" w:hAnsi="Century Gothic"/>
              </w:rPr>
              <w:t>Capitolo 2</w:t>
            </w:r>
          </w:p>
        </w:tc>
        <w:tc>
          <w:tcPr>
            <w:tcW w:w="2201" w:type="dxa"/>
            <w:vAlign w:val="center"/>
          </w:tcPr>
          <w:p w14:paraId="290352C3" w14:textId="41F1BA15" w:rsidR="007B6B4C" w:rsidRPr="0011492F" w:rsidRDefault="00235BF3" w:rsidP="00E43639">
            <w:pPr>
              <w:jc w:val="center"/>
              <w:rPr>
                <w:rFonts w:ascii="Century Gothic" w:hAnsi="Century Gothic"/>
              </w:rPr>
            </w:pPr>
            <w:r>
              <w:rPr>
                <w:rFonts w:ascii="Century Gothic" w:hAnsi="Century Gothic"/>
              </w:rPr>
              <w:t>Malafronte Ciro, Malafronte Vincenzo</w:t>
            </w:r>
          </w:p>
        </w:tc>
      </w:tr>
      <w:tr w:rsidR="007B6B4C" w:rsidRPr="00647F9F" w14:paraId="264F1264" w14:textId="77777777" w:rsidTr="00E43639">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09C2D91B" w14:textId="77A7E929" w:rsidR="007B6B4C" w:rsidRPr="0011492F" w:rsidRDefault="007B6B4C" w:rsidP="00E43639">
            <w:pPr>
              <w:jc w:val="center"/>
              <w:rPr>
                <w:rFonts w:ascii="Century Gothic" w:hAnsi="Century Gothic"/>
              </w:rPr>
            </w:pPr>
            <w:r>
              <w:rPr>
                <w:rFonts w:ascii="Century Gothic" w:hAnsi="Century Gothic"/>
              </w:rPr>
              <w:t>17</w:t>
            </w:r>
            <w:r w:rsidRPr="0011492F">
              <w:rPr>
                <w:rFonts w:ascii="Century Gothic" w:hAnsi="Century Gothic"/>
              </w:rPr>
              <w:t>/1</w:t>
            </w:r>
            <w:r>
              <w:rPr>
                <w:rFonts w:ascii="Century Gothic" w:hAnsi="Century Gothic"/>
              </w:rPr>
              <w:t>2</w:t>
            </w:r>
            <w:r w:rsidRPr="0011492F">
              <w:rPr>
                <w:rFonts w:ascii="Century Gothic" w:hAnsi="Century Gothic"/>
              </w:rPr>
              <w:t>/2020</w:t>
            </w:r>
          </w:p>
        </w:tc>
        <w:tc>
          <w:tcPr>
            <w:tcW w:w="2246" w:type="dxa"/>
            <w:vAlign w:val="center"/>
          </w:tcPr>
          <w:p w14:paraId="130FA393" w14:textId="77777777" w:rsidR="007B6B4C" w:rsidRPr="0011492F" w:rsidRDefault="007B6B4C" w:rsidP="00E43639">
            <w:pPr>
              <w:jc w:val="center"/>
              <w:rPr>
                <w:rFonts w:ascii="Century Gothic" w:hAnsi="Century Gothic"/>
              </w:rPr>
            </w:pPr>
            <w:r w:rsidRPr="0011492F">
              <w:rPr>
                <w:rFonts w:ascii="Century Gothic" w:hAnsi="Century Gothic"/>
              </w:rPr>
              <w:t>0.4</w:t>
            </w:r>
          </w:p>
        </w:tc>
        <w:tc>
          <w:tcPr>
            <w:tcW w:w="2295" w:type="dxa"/>
            <w:vAlign w:val="center"/>
          </w:tcPr>
          <w:p w14:paraId="5A02EBCF" w14:textId="372A4695" w:rsidR="007B6B4C" w:rsidRPr="0011492F" w:rsidRDefault="002A017A" w:rsidP="00E43639">
            <w:pPr>
              <w:jc w:val="center"/>
              <w:rPr>
                <w:rFonts w:ascii="Century Gothic" w:hAnsi="Century Gothic"/>
              </w:rPr>
            </w:pPr>
            <w:r>
              <w:rPr>
                <w:rFonts w:ascii="Century Gothic" w:hAnsi="Century Gothic"/>
              </w:rPr>
              <w:t xml:space="preserve">Class </w:t>
            </w:r>
            <w:proofErr w:type="spellStart"/>
            <w:r>
              <w:rPr>
                <w:rFonts w:ascii="Century Gothic" w:hAnsi="Century Gothic"/>
              </w:rPr>
              <w:t>Interfaces</w:t>
            </w:r>
            <w:proofErr w:type="spellEnd"/>
            <w:r>
              <w:rPr>
                <w:rFonts w:ascii="Century Gothic" w:hAnsi="Century Gothic"/>
              </w:rPr>
              <w:t>(capitolo 3)</w:t>
            </w:r>
          </w:p>
        </w:tc>
        <w:tc>
          <w:tcPr>
            <w:tcW w:w="2201" w:type="dxa"/>
            <w:vAlign w:val="center"/>
          </w:tcPr>
          <w:p w14:paraId="3D1D40E3" w14:textId="01BA2351" w:rsidR="007B6B4C" w:rsidRPr="0011492F" w:rsidRDefault="002A017A" w:rsidP="00E43639">
            <w:pPr>
              <w:jc w:val="center"/>
              <w:rPr>
                <w:rFonts w:ascii="Century Gothic" w:hAnsi="Century Gothic"/>
              </w:rPr>
            </w:pPr>
            <w:r>
              <w:rPr>
                <w:rFonts w:ascii="Century Gothic" w:hAnsi="Century Gothic"/>
              </w:rPr>
              <w:t>TUTTI</w:t>
            </w:r>
          </w:p>
        </w:tc>
      </w:tr>
      <w:tr w:rsidR="002A017A" w:rsidRPr="00647F9F" w14:paraId="1291E839" w14:textId="77777777" w:rsidTr="00E43639">
        <w:trPr>
          <w:jc w:val="center"/>
        </w:trPr>
        <w:tc>
          <w:tcPr>
            <w:tcW w:w="2268" w:type="dxa"/>
            <w:vAlign w:val="center"/>
          </w:tcPr>
          <w:p w14:paraId="1938BA60" w14:textId="2DE9BF88" w:rsidR="002A017A" w:rsidRDefault="002A017A" w:rsidP="002A017A">
            <w:pPr>
              <w:jc w:val="center"/>
              <w:rPr>
                <w:rFonts w:ascii="Century Gothic" w:hAnsi="Century Gothic"/>
              </w:rPr>
            </w:pPr>
            <w:r>
              <w:rPr>
                <w:rFonts w:ascii="Century Gothic" w:hAnsi="Century Gothic"/>
              </w:rPr>
              <w:t>18</w:t>
            </w:r>
            <w:r w:rsidRPr="005869B6">
              <w:rPr>
                <w:rFonts w:ascii="Century Gothic" w:hAnsi="Century Gothic"/>
              </w:rPr>
              <w:t>/1</w:t>
            </w:r>
            <w:r>
              <w:rPr>
                <w:rFonts w:ascii="Century Gothic" w:hAnsi="Century Gothic"/>
              </w:rPr>
              <w:t>2</w:t>
            </w:r>
            <w:r w:rsidRPr="005869B6">
              <w:rPr>
                <w:rFonts w:ascii="Century Gothic" w:hAnsi="Century Gothic"/>
              </w:rPr>
              <w:t>/2020</w:t>
            </w:r>
          </w:p>
        </w:tc>
        <w:tc>
          <w:tcPr>
            <w:tcW w:w="2246" w:type="dxa"/>
            <w:vAlign w:val="center"/>
          </w:tcPr>
          <w:p w14:paraId="3052C101" w14:textId="66E10616" w:rsidR="002A017A" w:rsidRPr="0011492F" w:rsidRDefault="002A017A" w:rsidP="002A017A">
            <w:pPr>
              <w:jc w:val="center"/>
              <w:rPr>
                <w:rFonts w:ascii="Century Gothic" w:hAnsi="Century Gothic"/>
              </w:rPr>
            </w:pPr>
            <w:r>
              <w:rPr>
                <w:rFonts w:ascii="Century Gothic" w:hAnsi="Century Gothic"/>
              </w:rPr>
              <w:t>0.5</w:t>
            </w:r>
          </w:p>
        </w:tc>
        <w:tc>
          <w:tcPr>
            <w:tcW w:w="2295" w:type="dxa"/>
            <w:vAlign w:val="center"/>
          </w:tcPr>
          <w:p w14:paraId="71C30BD1" w14:textId="3E878C43" w:rsidR="002A017A" w:rsidRDefault="002A017A" w:rsidP="002A017A">
            <w:pPr>
              <w:jc w:val="center"/>
              <w:rPr>
                <w:rFonts w:ascii="Century Gothic" w:hAnsi="Century Gothic"/>
              </w:rPr>
            </w:pPr>
            <w:r>
              <w:rPr>
                <w:rFonts w:ascii="Century Gothic" w:hAnsi="Century Gothic"/>
              </w:rPr>
              <w:t>Paragrafi 4.1, 4.2</w:t>
            </w:r>
          </w:p>
        </w:tc>
        <w:tc>
          <w:tcPr>
            <w:tcW w:w="2201" w:type="dxa"/>
            <w:vAlign w:val="center"/>
          </w:tcPr>
          <w:p w14:paraId="62A94390" w14:textId="1B168F12" w:rsidR="002A017A" w:rsidRPr="0011492F" w:rsidRDefault="002A017A" w:rsidP="002A017A">
            <w:pPr>
              <w:jc w:val="center"/>
              <w:rPr>
                <w:rFonts w:ascii="Century Gothic" w:hAnsi="Century Gothic"/>
              </w:rPr>
            </w:pPr>
            <w:r>
              <w:rPr>
                <w:rFonts w:ascii="Century Gothic" w:hAnsi="Century Gothic"/>
              </w:rPr>
              <w:t>Malafronte Ciro, Malafronte Vincenzo</w:t>
            </w:r>
          </w:p>
        </w:tc>
      </w:tr>
      <w:tr w:rsidR="002A017A" w:rsidRPr="00647F9F" w14:paraId="6FA6B04D" w14:textId="77777777" w:rsidTr="00E43639">
        <w:trPr>
          <w:cnfStyle w:val="000000100000" w:firstRow="0" w:lastRow="0" w:firstColumn="0" w:lastColumn="0" w:oddVBand="0" w:evenVBand="0" w:oddHBand="1" w:evenHBand="0" w:firstRowFirstColumn="0" w:firstRowLastColumn="0" w:lastRowFirstColumn="0" w:lastRowLastColumn="0"/>
          <w:jc w:val="center"/>
        </w:trPr>
        <w:tc>
          <w:tcPr>
            <w:tcW w:w="2268" w:type="dxa"/>
            <w:vAlign w:val="center"/>
          </w:tcPr>
          <w:p w14:paraId="6AF3A181" w14:textId="3AE1D6A8" w:rsidR="002A017A" w:rsidRDefault="002A017A" w:rsidP="002A017A">
            <w:pPr>
              <w:jc w:val="center"/>
              <w:rPr>
                <w:rFonts w:ascii="Century Gothic" w:hAnsi="Century Gothic"/>
              </w:rPr>
            </w:pPr>
            <w:r>
              <w:rPr>
                <w:rFonts w:ascii="Century Gothic" w:hAnsi="Century Gothic"/>
              </w:rPr>
              <w:t>28/12/2020</w:t>
            </w:r>
          </w:p>
        </w:tc>
        <w:tc>
          <w:tcPr>
            <w:tcW w:w="2246" w:type="dxa"/>
            <w:vAlign w:val="center"/>
          </w:tcPr>
          <w:p w14:paraId="1F87C960" w14:textId="3C7057E7" w:rsidR="002A017A" w:rsidRDefault="002A017A" w:rsidP="002A017A">
            <w:pPr>
              <w:jc w:val="center"/>
              <w:rPr>
                <w:rFonts w:ascii="Century Gothic" w:hAnsi="Century Gothic"/>
              </w:rPr>
            </w:pPr>
            <w:r>
              <w:rPr>
                <w:rFonts w:ascii="Century Gothic" w:hAnsi="Century Gothic"/>
              </w:rPr>
              <w:t>1.0</w:t>
            </w:r>
          </w:p>
        </w:tc>
        <w:tc>
          <w:tcPr>
            <w:tcW w:w="2295" w:type="dxa"/>
            <w:vAlign w:val="center"/>
          </w:tcPr>
          <w:p w14:paraId="374536ED" w14:textId="76C8AE80" w:rsidR="002A017A" w:rsidRDefault="002A017A" w:rsidP="002A017A">
            <w:pPr>
              <w:jc w:val="center"/>
              <w:rPr>
                <w:rFonts w:ascii="Century Gothic" w:hAnsi="Century Gothic"/>
              </w:rPr>
            </w:pPr>
            <w:r>
              <w:rPr>
                <w:rFonts w:ascii="Century Gothic" w:hAnsi="Century Gothic"/>
              </w:rPr>
              <w:t>4.3, 4.4, Revisione</w:t>
            </w:r>
          </w:p>
        </w:tc>
        <w:tc>
          <w:tcPr>
            <w:tcW w:w="2201" w:type="dxa"/>
            <w:vAlign w:val="center"/>
          </w:tcPr>
          <w:p w14:paraId="7558EDC6" w14:textId="6CDBCAAA" w:rsidR="002A017A" w:rsidRPr="0011492F" w:rsidRDefault="002A017A" w:rsidP="002A017A">
            <w:pPr>
              <w:jc w:val="center"/>
              <w:rPr>
                <w:rFonts w:ascii="Century Gothic" w:hAnsi="Century Gothic"/>
              </w:rPr>
            </w:pPr>
            <w:r>
              <w:rPr>
                <w:rFonts w:ascii="Century Gothic" w:hAnsi="Century Gothic"/>
              </w:rPr>
              <w:t xml:space="preserve">D’Anello Fabio, </w:t>
            </w:r>
            <w:proofErr w:type="spellStart"/>
            <w:r>
              <w:rPr>
                <w:rFonts w:ascii="Century Gothic" w:hAnsi="Century Gothic"/>
              </w:rPr>
              <w:t>Cesaro</w:t>
            </w:r>
            <w:proofErr w:type="spellEnd"/>
            <w:r>
              <w:rPr>
                <w:rFonts w:ascii="Century Gothic" w:hAnsi="Century Gothic"/>
              </w:rPr>
              <w:t xml:space="preserve"> Manholo, Iannelli Pierpaolo</w:t>
            </w:r>
          </w:p>
        </w:tc>
      </w:tr>
    </w:tbl>
    <w:p w14:paraId="1B4A8270" w14:textId="147AB09F" w:rsidR="007B6B4C" w:rsidRDefault="007B6B4C"/>
    <w:p w14:paraId="41D68480" w14:textId="5DA5F9F1" w:rsidR="007B6B4C" w:rsidRDefault="007B6B4C"/>
    <w:p w14:paraId="43726B6A" w14:textId="178FABAF" w:rsidR="007B6B4C" w:rsidRDefault="007B6B4C"/>
    <w:p w14:paraId="7DBA1ACF" w14:textId="67A366EA" w:rsidR="007B6B4C" w:rsidRDefault="007B6B4C"/>
    <w:p w14:paraId="02B0189F" w14:textId="38AD37AC" w:rsidR="007B6B4C" w:rsidRDefault="007B6B4C"/>
    <w:p w14:paraId="683D85E5" w14:textId="1B468CD1" w:rsidR="007B6B4C" w:rsidRDefault="007B6B4C"/>
    <w:p w14:paraId="7C94F39B" w14:textId="79527EA9" w:rsidR="007B6B4C" w:rsidRDefault="007B6B4C"/>
    <w:p w14:paraId="6CD21540" w14:textId="52861BD4" w:rsidR="007B6B4C" w:rsidRDefault="007B6B4C"/>
    <w:p w14:paraId="7DE67D49" w14:textId="0E616198" w:rsidR="007B6B4C" w:rsidRDefault="007B6B4C"/>
    <w:p w14:paraId="48E9B24D" w14:textId="486A02A6" w:rsidR="007B6B4C" w:rsidRDefault="007B6B4C"/>
    <w:p w14:paraId="25F46981" w14:textId="2C80537B" w:rsidR="007B6B4C" w:rsidRDefault="007B6B4C"/>
    <w:p w14:paraId="520F5273" w14:textId="3F0B48A9" w:rsidR="007B6B4C" w:rsidRDefault="007B6B4C"/>
    <w:p w14:paraId="2EEF5CF4" w14:textId="77777777" w:rsidR="002A017A" w:rsidRDefault="002A017A"/>
    <w:p w14:paraId="598A8D82" w14:textId="33638A8C" w:rsidR="007B6B4C" w:rsidRDefault="007B6B4C"/>
    <w:p w14:paraId="0CC6D9EE" w14:textId="43A3345C" w:rsidR="007B6B4C" w:rsidRDefault="007B6B4C"/>
    <w:p w14:paraId="671C9066" w14:textId="4DDC973C" w:rsidR="007B6B4C" w:rsidRDefault="007B6B4C"/>
    <w:sdt>
      <w:sdtPr>
        <w:rPr>
          <w:rFonts w:asciiTheme="minorHAnsi" w:eastAsiaTheme="minorHAnsi" w:hAnsiTheme="minorHAnsi" w:cstheme="minorBidi"/>
          <w:color w:val="auto"/>
          <w:sz w:val="22"/>
          <w:szCs w:val="22"/>
          <w:lang w:eastAsia="en-US"/>
        </w:rPr>
        <w:id w:val="1435169100"/>
        <w:docPartObj>
          <w:docPartGallery w:val="Table of Contents"/>
          <w:docPartUnique/>
        </w:docPartObj>
      </w:sdtPr>
      <w:sdtEndPr>
        <w:rPr>
          <w:b/>
          <w:bCs/>
        </w:rPr>
      </w:sdtEndPr>
      <w:sdtContent>
        <w:p w14:paraId="0EE332ED" w14:textId="2E0FAF51" w:rsidR="00F156C5" w:rsidRDefault="00F156C5">
          <w:pPr>
            <w:pStyle w:val="Titolosommario"/>
          </w:pPr>
          <w:r>
            <w:t>Sommario</w:t>
          </w:r>
        </w:p>
        <w:p w14:paraId="394EA7E0" w14:textId="2502F1C8" w:rsidR="00817D51" w:rsidRPr="00817D51" w:rsidRDefault="00F156C5">
          <w:pPr>
            <w:pStyle w:val="Sommario1"/>
            <w:tabs>
              <w:tab w:val="right" w:leader="dot" w:pos="9628"/>
            </w:tabs>
            <w:rPr>
              <w:rFonts w:ascii="Century Gothic" w:eastAsiaTheme="minorEastAsia" w:hAnsi="Century Gothic"/>
              <w:noProof/>
              <w:lang w:eastAsia="it-IT"/>
            </w:rPr>
          </w:pPr>
          <w:r w:rsidRPr="00817D51">
            <w:rPr>
              <w:rFonts w:ascii="Century Gothic" w:hAnsi="Century Gothic"/>
            </w:rPr>
            <w:fldChar w:fldCharType="begin"/>
          </w:r>
          <w:r w:rsidRPr="00817D51">
            <w:rPr>
              <w:rFonts w:ascii="Century Gothic" w:hAnsi="Century Gothic"/>
            </w:rPr>
            <w:instrText xml:space="preserve"> TOC \o "1-3" \h \z \u </w:instrText>
          </w:r>
          <w:r w:rsidRPr="00817D51">
            <w:rPr>
              <w:rFonts w:ascii="Century Gothic" w:hAnsi="Century Gothic"/>
            </w:rPr>
            <w:fldChar w:fldCharType="separate"/>
          </w:r>
          <w:hyperlink w:anchor="_Toc62840281" w:history="1">
            <w:r w:rsidR="00817D51" w:rsidRPr="00817D51">
              <w:rPr>
                <w:rStyle w:val="Collegamentoipertestuale"/>
                <w:rFonts w:ascii="Century Gothic" w:hAnsi="Century Gothic"/>
                <w:noProof/>
                <w:lang w:val="en-US"/>
              </w:rPr>
              <w:t>Revision History</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_Toc62840281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w:t>
            </w:r>
            <w:r w:rsidR="00817D51" w:rsidRPr="00817D51">
              <w:rPr>
                <w:rFonts w:ascii="Century Gothic" w:hAnsi="Century Gothic"/>
                <w:noProof/>
                <w:webHidden/>
              </w:rPr>
              <w:fldChar w:fldCharType="end"/>
            </w:r>
          </w:hyperlink>
        </w:p>
        <w:p w14:paraId="198B20DB" w14:textId="589339A5" w:rsidR="00817D51" w:rsidRPr="00817D51" w:rsidRDefault="005C6DE8">
          <w:pPr>
            <w:pStyle w:val="Sommario1"/>
            <w:tabs>
              <w:tab w:val="left" w:pos="440"/>
              <w:tab w:val="right" w:leader="dot" w:pos="9628"/>
            </w:tabs>
            <w:rPr>
              <w:rFonts w:ascii="Century Gothic" w:eastAsiaTheme="minorEastAsia" w:hAnsi="Century Gothic"/>
              <w:noProof/>
              <w:lang w:eastAsia="it-IT"/>
            </w:rPr>
          </w:pPr>
          <w:hyperlink w:anchor="_Toc62840282" w:history="1">
            <w:r w:rsidR="00817D51" w:rsidRPr="00817D51">
              <w:rPr>
                <w:rStyle w:val="Collegamentoipertestuale"/>
                <w:rFonts w:ascii="Century Gothic" w:hAnsi="Century Gothic"/>
                <w:noProof/>
              </w:rPr>
              <w:t>1.</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noProof/>
                <w:lang w:val="en-US"/>
              </w:rPr>
              <w:t>Introduzione</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_Toc62840282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3</w:t>
            </w:r>
            <w:r w:rsidR="00817D51" w:rsidRPr="00817D51">
              <w:rPr>
                <w:rFonts w:ascii="Century Gothic" w:hAnsi="Century Gothic"/>
                <w:noProof/>
                <w:webHidden/>
              </w:rPr>
              <w:fldChar w:fldCharType="end"/>
            </w:r>
          </w:hyperlink>
        </w:p>
        <w:p w14:paraId="09783B4B" w14:textId="3EFFB991"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83" w:history="1">
            <w:r w:rsidR="00817D51" w:rsidRPr="00817D51">
              <w:rPr>
                <w:rStyle w:val="Collegamentoipertestuale"/>
                <w:rFonts w:ascii="Century Gothic" w:hAnsi="Century Gothic"/>
                <w:i/>
                <w:iCs/>
                <w:noProof/>
              </w:rPr>
              <w:t>1.1</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Object Design Trade-offs</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_Toc62840283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3</w:t>
            </w:r>
            <w:r w:rsidR="00817D51" w:rsidRPr="00817D51">
              <w:rPr>
                <w:rFonts w:ascii="Century Gothic" w:hAnsi="Century Gothic"/>
                <w:noProof/>
                <w:webHidden/>
              </w:rPr>
              <w:fldChar w:fldCharType="end"/>
            </w:r>
          </w:hyperlink>
        </w:p>
        <w:p w14:paraId="64875588" w14:textId="1CF7C33F"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84" w:history="1">
            <w:r w:rsidR="00817D51" w:rsidRPr="00817D51">
              <w:rPr>
                <w:rStyle w:val="Collegamentoipertestuale"/>
                <w:rFonts w:ascii="Century Gothic" w:hAnsi="Century Gothic"/>
                <w:i/>
                <w:iCs/>
                <w:noProof/>
              </w:rPr>
              <w:t>1.2</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Componenti off -the-shelf</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_Toc62840284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3</w:t>
            </w:r>
            <w:r w:rsidR="00817D51" w:rsidRPr="00817D51">
              <w:rPr>
                <w:rFonts w:ascii="Century Gothic" w:hAnsi="Century Gothic"/>
                <w:noProof/>
                <w:webHidden/>
              </w:rPr>
              <w:fldChar w:fldCharType="end"/>
            </w:r>
          </w:hyperlink>
        </w:p>
        <w:p w14:paraId="36E91F78" w14:textId="27194B59"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85" w:history="1">
            <w:r w:rsidR="00817D51" w:rsidRPr="00817D51">
              <w:rPr>
                <w:rStyle w:val="Collegamentoipertestuale"/>
                <w:rFonts w:ascii="Century Gothic" w:hAnsi="Century Gothic"/>
                <w:i/>
                <w:iCs/>
                <w:noProof/>
              </w:rPr>
              <w:t>1.3</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Linee guida per l’interfaccia</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_Toc62840285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3</w:t>
            </w:r>
            <w:r w:rsidR="00817D51" w:rsidRPr="00817D51">
              <w:rPr>
                <w:rFonts w:ascii="Century Gothic" w:hAnsi="Century Gothic"/>
                <w:noProof/>
                <w:webHidden/>
              </w:rPr>
              <w:fldChar w:fldCharType="end"/>
            </w:r>
          </w:hyperlink>
        </w:p>
        <w:p w14:paraId="28690900" w14:textId="483041C6" w:rsidR="00817D51" w:rsidRPr="00817D51" w:rsidRDefault="005C6DE8">
          <w:pPr>
            <w:pStyle w:val="Sommario3"/>
            <w:tabs>
              <w:tab w:val="left" w:pos="1100"/>
              <w:tab w:val="right" w:leader="dot" w:pos="9628"/>
            </w:tabs>
            <w:rPr>
              <w:rFonts w:ascii="Century Gothic" w:eastAsiaTheme="minorEastAsia" w:hAnsi="Century Gothic"/>
              <w:noProof/>
              <w:lang w:eastAsia="it-IT"/>
            </w:rPr>
          </w:pPr>
          <w:hyperlink w:anchor="_Toc62840286" w:history="1">
            <w:r w:rsidR="00817D51" w:rsidRPr="00817D51">
              <w:rPr>
                <w:rStyle w:val="Collegamentoipertestuale"/>
                <w:rFonts w:ascii="Century Gothic" w:hAnsi="Century Gothic"/>
                <w:i/>
                <w:iCs/>
                <w:noProof/>
              </w:rPr>
              <w:t>1.3.1</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Package Model e Controller</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_Toc62840286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3</w:t>
            </w:r>
            <w:r w:rsidR="00817D51" w:rsidRPr="00817D51">
              <w:rPr>
                <w:rFonts w:ascii="Century Gothic" w:hAnsi="Century Gothic"/>
                <w:noProof/>
                <w:webHidden/>
              </w:rPr>
              <w:fldChar w:fldCharType="end"/>
            </w:r>
          </w:hyperlink>
        </w:p>
        <w:p w14:paraId="608B06A3" w14:textId="0AFCC0D4" w:rsidR="00817D51" w:rsidRPr="00817D51" w:rsidRDefault="005C6DE8">
          <w:pPr>
            <w:pStyle w:val="Sommario3"/>
            <w:tabs>
              <w:tab w:val="left" w:pos="1100"/>
              <w:tab w:val="right" w:leader="dot" w:pos="9628"/>
            </w:tabs>
            <w:rPr>
              <w:rFonts w:ascii="Century Gothic" w:eastAsiaTheme="minorEastAsia" w:hAnsi="Century Gothic"/>
              <w:noProof/>
              <w:lang w:eastAsia="it-IT"/>
            </w:rPr>
          </w:pPr>
          <w:hyperlink w:anchor="_Toc62840287" w:history="1">
            <w:r w:rsidR="00817D51" w:rsidRPr="00817D51">
              <w:rPr>
                <w:rStyle w:val="Collegamentoipertestuale"/>
                <w:rFonts w:ascii="Century Gothic" w:hAnsi="Century Gothic"/>
                <w:i/>
                <w:iCs/>
                <w:noProof/>
              </w:rPr>
              <w:t>1.3.2</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JavaScript</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_Toc62840287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4</w:t>
            </w:r>
            <w:r w:rsidR="00817D51" w:rsidRPr="00817D51">
              <w:rPr>
                <w:rFonts w:ascii="Century Gothic" w:hAnsi="Century Gothic"/>
                <w:noProof/>
                <w:webHidden/>
              </w:rPr>
              <w:fldChar w:fldCharType="end"/>
            </w:r>
          </w:hyperlink>
        </w:p>
        <w:p w14:paraId="508A798D" w14:textId="31F19EAF" w:rsidR="00817D51" w:rsidRPr="00817D51" w:rsidRDefault="005C6DE8">
          <w:pPr>
            <w:pStyle w:val="Sommario3"/>
            <w:tabs>
              <w:tab w:val="left" w:pos="1100"/>
              <w:tab w:val="right" w:leader="dot" w:pos="9628"/>
            </w:tabs>
            <w:rPr>
              <w:rFonts w:ascii="Century Gothic" w:eastAsiaTheme="minorEastAsia" w:hAnsi="Century Gothic"/>
              <w:noProof/>
              <w:lang w:eastAsia="it-IT"/>
            </w:rPr>
          </w:pPr>
          <w:hyperlink w:anchor="_Toc62840288" w:history="1">
            <w:r w:rsidR="00817D51" w:rsidRPr="00817D51">
              <w:rPr>
                <w:rStyle w:val="Collegamentoipertestuale"/>
                <w:rFonts w:ascii="Century Gothic" w:hAnsi="Century Gothic"/>
                <w:i/>
                <w:iCs/>
                <w:noProof/>
              </w:rPr>
              <w:t>1.3.3</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Interfaccia grafica</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_Toc62840288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4</w:t>
            </w:r>
            <w:r w:rsidR="00817D51" w:rsidRPr="00817D51">
              <w:rPr>
                <w:rFonts w:ascii="Century Gothic" w:hAnsi="Century Gothic"/>
                <w:noProof/>
                <w:webHidden/>
              </w:rPr>
              <w:fldChar w:fldCharType="end"/>
            </w:r>
          </w:hyperlink>
        </w:p>
        <w:p w14:paraId="6B65E3FF" w14:textId="63674857" w:rsidR="00817D51" w:rsidRPr="00817D51" w:rsidRDefault="005C6DE8">
          <w:pPr>
            <w:pStyle w:val="Sommario3"/>
            <w:tabs>
              <w:tab w:val="left" w:pos="1100"/>
              <w:tab w:val="right" w:leader="dot" w:pos="9628"/>
            </w:tabs>
            <w:rPr>
              <w:rFonts w:ascii="Century Gothic" w:eastAsiaTheme="minorEastAsia" w:hAnsi="Century Gothic"/>
              <w:noProof/>
              <w:lang w:eastAsia="it-IT"/>
            </w:rPr>
          </w:pPr>
          <w:hyperlink w:anchor="_Toc62840289" w:history="1">
            <w:r w:rsidR="00817D51" w:rsidRPr="00817D51">
              <w:rPr>
                <w:rStyle w:val="Collegamentoipertestuale"/>
                <w:rFonts w:ascii="Century Gothic" w:hAnsi="Century Gothic"/>
                <w:i/>
                <w:iCs/>
                <w:noProof/>
              </w:rPr>
              <w:t>1.3.4</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DataBase SQL</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_Toc62840289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5</w:t>
            </w:r>
            <w:r w:rsidR="00817D51" w:rsidRPr="00817D51">
              <w:rPr>
                <w:rFonts w:ascii="Century Gothic" w:hAnsi="Century Gothic"/>
                <w:noProof/>
                <w:webHidden/>
              </w:rPr>
              <w:fldChar w:fldCharType="end"/>
            </w:r>
          </w:hyperlink>
        </w:p>
        <w:p w14:paraId="3EE89C4E" w14:textId="01E095F6" w:rsidR="00817D51" w:rsidRPr="00817D51" w:rsidRDefault="005C6DE8">
          <w:pPr>
            <w:pStyle w:val="Sommario1"/>
            <w:tabs>
              <w:tab w:val="left" w:pos="440"/>
              <w:tab w:val="right" w:leader="dot" w:pos="9628"/>
            </w:tabs>
            <w:rPr>
              <w:rFonts w:ascii="Century Gothic" w:eastAsiaTheme="minorEastAsia" w:hAnsi="Century Gothic"/>
              <w:noProof/>
              <w:lang w:eastAsia="it-IT"/>
            </w:rPr>
          </w:pPr>
          <w:hyperlink w:anchor="_Toc62840290" w:history="1">
            <w:r w:rsidR="00817D51" w:rsidRPr="00817D51">
              <w:rPr>
                <w:rStyle w:val="Collegamentoipertestuale"/>
                <w:rFonts w:ascii="Century Gothic" w:hAnsi="Century Gothic"/>
                <w:noProof/>
                <w:lang w:val="en-US"/>
              </w:rPr>
              <w:t>2.</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noProof/>
                <w:lang w:val="en-US"/>
              </w:rPr>
              <w:t>Packages</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_Toc62840290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5</w:t>
            </w:r>
            <w:r w:rsidR="00817D51" w:rsidRPr="00817D51">
              <w:rPr>
                <w:rFonts w:ascii="Century Gothic" w:hAnsi="Century Gothic"/>
                <w:noProof/>
                <w:webHidden/>
              </w:rPr>
              <w:fldChar w:fldCharType="end"/>
            </w:r>
          </w:hyperlink>
        </w:p>
        <w:p w14:paraId="7CC1411C" w14:textId="4D8D7D65"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1" w:history="1">
            <w:r w:rsidR="00817D51" w:rsidRPr="00817D51">
              <w:rPr>
                <w:rStyle w:val="Collegamentoipertestuale"/>
                <w:rFonts w:ascii="Century Gothic" w:hAnsi="Century Gothic"/>
                <w:i/>
                <w:iCs/>
                <w:noProof/>
              </w:rPr>
              <w:t>2.1.</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View</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_Toc62840291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5</w:t>
            </w:r>
            <w:r w:rsidR="00817D51" w:rsidRPr="00817D51">
              <w:rPr>
                <w:rFonts w:ascii="Century Gothic" w:hAnsi="Century Gothic"/>
                <w:noProof/>
                <w:webHidden/>
              </w:rPr>
              <w:fldChar w:fldCharType="end"/>
            </w:r>
          </w:hyperlink>
        </w:p>
        <w:p w14:paraId="1CEBDB24" w14:textId="196F0426"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2" w:history="1">
            <w:r w:rsidR="00817D51" w:rsidRPr="00817D51">
              <w:rPr>
                <w:rStyle w:val="Collegamentoipertestuale"/>
                <w:rFonts w:ascii="Century Gothic" w:hAnsi="Century Gothic"/>
                <w:i/>
                <w:iCs/>
                <w:noProof/>
              </w:rPr>
              <w:t>2.2.</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Model</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_Toc62840292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6</w:t>
            </w:r>
            <w:r w:rsidR="00817D51" w:rsidRPr="00817D51">
              <w:rPr>
                <w:rFonts w:ascii="Century Gothic" w:hAnsi="Century Gothic"/>
                <w:noProof/>
                <w:webHidden/>
              </w:rPr>
              <w:fldChar w:fldCharType="end"/>
            </w:r>
          </w:hyperlink>
        </w:p>
        <w:p w14:paraId="1F42B33F" w14:textId="5FEB8597"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3" w:history="1">
            <w:r w:rsidR="00817D51" w:rsidRPr="00817D51">
              <w:rPr>
                <w:rStyle w:val="Collegamentoipertestuale"/>
                <w:rFonts w:ascii="Century Gothic" w:hAnsi="Century Gothic"/>
                <w:i/>
                <w:iCs/>
                <w:noProof/>
              </w:rPr>
              <w:t>2.3.</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Controller</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_Toc62840293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7</w:t>
            </w:r>
            <w:r w:rsidR="00817D51" w:rsidRPr="00817D51">
              <w:rPr>
                <w:rFonts w:ascii="Century Gothic" w:hAnsi="Century Gothic"/>
                <w:noProof/>
                <w:webHidden/>
              </w:rPr>
              <w:fldChar w:fldCharType="end"/>
            </w:r>
          </w:hyperlink>
        </w:p>
        <w:p w14:paraId="5CE33015" w14:textId="0E5F2911" w:rsidR="00817D51" w:rsidRPr="00817D51" w:rsidRDefault="005C6DE8">
          <w:pPr>
            <w:pStyle w:val="Sommario1"/>
            <w:tabs>
              <w:tab w:val="left" w:pos="440"/>
              <w:tab w:val="right" w:leader="dot" w:pos="9628"/>
            </w:tabs>
            <w:rPr>
              <w:rFonts w:ascii="Century Gothic" w:eastAsiaTheme="minorEastAsia" w:hAnsi="Century Gothic"/>
              <w:noProof/>
              <w:lang w:eastAsia="it-IT"/>
            </w:rPr>
          </w:pPr>
          <w:hyperlink w:anchor="_Toc62840294" w:history="1">
            <w:r w:rsidR="00817D51" w:rsidRPr="00817D51">
              <w:rPr>
                <w:rStyle w:val="Collegamentoipertestuale"/>
                <w:rFonts w:ascii="Century Gothic" w:hAnsi="Century Gothic"/>
                <w:noProof/>
                <w:lang w:val="en-US"/>
              </w:rPr>
              <w:t>3.</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noProof/>
                <w:lang w:val="en-US"/>
              </w:rPr>
              <w:t>Class Interfaces</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_Toc62840294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8</w:t>
            </w:r>
            <w:r w:rsidR="00817D51" w:rsidRPr="00817D51">
              <w:rPr>
                <w:rFonts w:ascii="Century Gothic" w:hAnsi="Century Gothic"/>
                <w:noProof/>
                <w:webHidden/>
              </w:rPr>
              <w:fldChar w:fldCharType="end"/>
            </w:r>
          </w:hyperlink>
        </w:p>
        <w:p w14:paraId="12B87850" w14:textId="5ED0989C" w:rsidR="00817D51" w:rsidRPr="00817D51" w:rsidRDefault="005C6DE8">
          <w:pPr>
            <w:pStyle w:val="Sommario1"/>
            <w:tabs>
              <w:tab w:val="left" w:pos="440"/>
              <w:tab w:val="right" w:leader="dot" w:pos="9628"/>
            </w:tabs>
            <w:rPr>
              <w:rFonts w:ascii="Century Gothic" w:eastAsiaTheme="minorEastAsia" w:hAnsi="Century Gothic"/>
              <w:noProof/>
              <w:lang w:eastAsia="it-IT"/>
            </w:rPr>
          </w:pPr>
          <w:hyperlink w:anchor="_Toc62840295" w:history="1">
            <w:r w:rsidR="00817D51" w:rsidRPr="00817D51">
              <w:rPr>
                <w:rStyle w:val="Collegamentoipertestuale"/>
                <w:rFonts w:ascii="Century Gothic" w:hAnsi="Century Gothic"/>
                <w:noProof/>
                <w:lang w:val="en-US"/>
              </w:rPr>
              <w:t>4.</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noProof/>
                <w:lang w:val="en-US"/>
              </w:rPr>
              <w:t>Design patterns e Class diagram</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_Toc62840295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13</w:t>
            </w:r>
            <w:r w:rsidR="00817D51" w:rsidRPr="00817D51">
              <w:rPr>
                <w:rFonts w:ascii="Century Gothic" w:hAnsi="Century Gothic"/>
                <w:noProof/>
                <w:webHidden/>
              </w:rPr>
              <w:fldChar w:fldCharType="end"/>
            </w:r>
          </w:hyperlink>
        </w:p>
        <w:p w14:paraId="49EC5101" w14:textId="6FF1C700"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6" w:history="1">
            <w:r w:rsidR="00817D51" w:rsidRPr="00817D51">
              <w:rPr>
                <w:rStyle w:val="Collegamentoipertestuale"/>
                <w:rFonts w:ascii="Century Gothic" w:hAnsi="Century Gothic"/>
                <w:i/>
                <w:iCs/>
                <w:noProof/>
              </w:rPr>
              <w:t>4.1.</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MVC Design Pattern</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_Toc62840296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13</w:t>
            </w:r>
            <w:r w:rsidR="00817D51" w:rsidRPr="00817D51">
              <w:rPr>
                <w:rFonts w:ascii="Century Gothic" w:hAnsi="Century Gothic"/>
                <w:noProof/>
                <w:webHidden/>
              </w:rPr>
              <w:fldChar w:fldCharType="end"/>
            </w:r>
          </w:hyperlink>
        </w:p>
        <w:p w14:paraId="09EC7932" w14:textId="75D91FFA"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7" w:history="1">
            <w:r w:rsidR="00817D51" w:rsidRPr="00817D51">
              <w:rPr>
                <w:rStyle w:val="Collegamentoipertestuale"/>
                <w:rFonts w:ascii="Century Gothic" w:hAnsi="Century Gothic"/>
                <w:i/>
                <w:iCs/>
                <w:noProof/>
              </w:rPr>
              <w:t>4.2.</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Proxy Pattern</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_Toc62840297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14</w:t>
            </w:r>
            <w:r w:rsidR="00817D51" w:rsidRPr="00817D51">
              <w:rPr>
                <w:rFonts w:ascii="Century Gothic" w:hAnsi="Century Gothic"/>
                <w:noProof/>
                <w:webHidden/>
              </w:rPr>
              <w:fldChar w:fldCharType="end"/>
            </w:r>
          </w:hyperlink>
        </w:p>
        <w:p w14:paraId="4FF220DF" w14:textId="35432DB8"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8" w:history="1">
            <w:r w:rsidR="00817D51" w:rsidRPr="00817D51">
              <w:rPr>
                <w:rStyle w:val="Collegamentoipertestuale"/>
                <w:rFonts w:ascii="Century Gothic" w:hAnsi="Century Gothic"/>
                <w:i/>
                <w:iCs/>
                <w:noProof/>
              </w:rPr>
              <w:t>4.3.</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Singleton Pattern</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_Toc62840298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14</w:t>
            </w:r>
            <w:r w:rsidR="00817D51" w:rsidRPr="00817D51">
              <w:rPr>
                <w:rFonts w:ascii="Century Gothic" w:hAnsi="Century Gothic"/>
                <w:noProof/>
                <w:webHidden/>
              </w:rPr>
              <w:fldChar w:fldCharType="end"/>
            </w:r>
          </w:hyperlink>
        </w:p>
        <w:p w14:paraId="16E3DD36" w14:textId="48559E75" w:rsidR="00817D51" w:rsidRPr="00817D51" w:rsidRDefault="005C6DE8">
          <w:pPr>
            <w:pStyle w:val="Sommario2"/>
            <w:tabs>
              <w:tab w:val="left" w:pos="880"/>
              <w:tab w:val="right" w:leader="dot" w:pos="9628"/>
            </w:tabs>
            <w:rPr>
              <w:rFonts w:ascii="Century Gothic" w:eastAsiaTheme="minorEastAsia" w:hAnsi="Century Gothic"/>
              <w:noProof/>
              <w:lang w:eastAsia="it-IT"/>
            </w:rPr>
          </w:pPr>
          <w:hyperlink w:anchor="_Toc62840299" w:history="1">
            <w:r w:rsidR="00817D51" w:rsidRPr="00817D51">
              <w:rPr>
                <w:rStyle w:val="Collegamentoipertestuale"/>
                <w:rFonts w:ascii="Century Gothic" w:hAnsi="Century Gothic"/>
                <w:i/>
                <w:iCs/>
                <w:noProof/>
              </w:rPr>
              <w:t>4.4.</w:t>
            </w:r>
            <w:r w:rsidR="00817D51" w:rsidRPr="00817D51">
              <w:rPr>
                <w:rFonts w:ascii="Century Gothic" w:eastAsiaTheme="minorEastAsia" w:hAnsi="Century Gothic"/>
                <w:noProof/>
                <w:lang w:eastAsia="it-IT"/>
              </w:rPr>
              <w:tab/>
            </w:r>
            <w:r w:rsidR="00817D51" w:rsidRPr="00817D51">
              <w:rPr>
                <w:rStyle w:val="Collegamentoipertestuale"/>
                <w:rFonts w:ascii="Century Gothic" w:hAnsi="Century Gothic"/>
                <w:i/>
                <w:iCs/>
                <w:noProof/>
              </w:rPr>
              <w:t>Class diagram package</w:t>
            </w:r>
            <w:r w:rsidR="00817D51" w:rsidRPr="00817D51">
              <w:rPr>
                <w:rFonts w:ascii="Century Gothic" w:hAnsi="Century Gothic"/>
                <w:noProof/>
                <w:webHidden/>
              </w:rPr>
              <w:tab/>
            </w:r>
            <w:r w:rsidR="00817D51" w:rsidRPr="00817D51">
              <w:rPr>
                <w:rFonts w:ascii="Century Gothic" w:hAnsi="Century Gothic"/>
                <w:noProof/>
                <w:webHidden/>
              </w:rPr>
              <w:fldChar w:fldCharType="begin"/>
            </w:r>
            <w:r w:rsidR="00817D51" w:rsidRPr="00817D51">
              <w:rPr>
                <w:rFonts w:ascii="Century Gothic" w:hAnsi="Century Gothic"/>
                <w:noProof/>
                <w:webHidden/>
              </w:rPr>
              <w:instrText xml:space="preserve"> PAGEREF _Toc62840299 \h </w:instrText>
            </w:r>
            <w:r w:rsidR="00817D51" w:rsidRPr="00817D51">
              <w:rPr>
                <w:rFonts w:ascii="Century Gothic" w:hAnsi="Century Gothic"/>
                <w:noProof/>
                <w:webHidden/>
              </w:rPr>
            </w:r>
            <w:r w:rsidR="00817D51" w:rsidRPr="00817D51">
              <w:rPr>
                <w:rFonts w:ascii="Century Gothic" w:hAnsi="Century Gothic"/>
                <w:noProof/>
                <w:webHidden/>
              </w:rPr>
              <w:fldChar w:fldCharType="separate"/>
            </w:r>
            <w:r w:rsidR="00817D51" w:rsidRPr="00817D51">
              <w:rPr>
                <w:rFonts w:ascii="Century Gothic" w:hAnsi="Century Gothic"/>
                <w:noProof/>
                <w:webHidden/>
              </w:rPr>
              <w:t>15</w:t>
            </w:r>
            <w:r w:rsidR="00817D51" w:rsidRPr="00817D51">
              <w:rPr>
                <w:rFonts w:ascii="Century Gothic" w:hAnsi="Century Gothic"/>
                <w:noProof/>
                <w:webHidden/>
              </w:rPr>
              <w:fldChar w:fldCharType="end"/>
            </w:r>
          </w:hyperlink>
        </w:p>
        <w:p w14:paraId="3D256026" w14:textId="3EAA1E0F" w:rsidR="00F156C5" w:rsidRDefault="00F156C5">
          <w:r w:rsidRPr="00817D51">
            <w:rPr>
              <w:rFonts w:ascii="Century Gothic" w:hAnsi="Century Gothic"/>
            </w:rPr>
            <w:fldChar w:fldCharType="end"/>
          </w:r>
        </w:p>
      </w:sdtContent>
    </w:sdt>
    <w:p w14:paraId="70FDC52A" w14:textId="5E5CFA30" w:rsidR="007B6B4C" w:rsidRDefault="007B6B4C"/>
    <w:p w14:paraId="3D3540A2" w14:textId="31CC5ABD" w:rsidR="007B6B4C" w:rsidRDefault="007B6B4C"/>
    <w:p w14:paraId="07C1D4D6" w14:textId="320ED6DB" w:rsidR="007B6B4C" w:rsidRDefault="007B6B4C"/>
    <w:p w14:paraId="7E55637A" w14:textId="2CD629F2" w:rsidR="007B6B4C" w:rsidRDefault="007B6B4C"/>
    <w:p w14:paraId="2F13EEAC" w14:textId="2AB81A72" w:rsidR="007B6B4C" w:rsidRDefault="007B6B4C"/>
    <w:p w14:paraId="73DB58B5" w14:textId="40E71B07" w:rsidR="007B6B4C" w:rsidRDefault="007B6B4C"/>
    <w:p w14:paraId="7D04BE5F" w14:textId="3A0832C1" w:rsidR="007B6B4C" w:rsidRDefault="007B6B4C"/>
    <w:p w14:paraId="678FF3D9" w14:textId="188AAE97" w:rsidR="007B6B4C" w:rsidRDefault="007B6B4C"/>
    <w:p w14:paraId="1B5899C5" w14:textId="310FD5E9" w:rsidR="007B6B4C" w:rsidRDefault="007B6B4C"/>
    <w:p w14:paraId="478E2017" w14:textId="3271E108" w:rsidR="007B6B4C" w:rsidRDefault="007B6B4C"/>
    <w:p w14:paraId="5BFC3169" w14:textId="40908677" w:rsidR="00B14FC9" w:rsidRDefault="00B14FC9"/>
    <w:p w14:paraId="0383616B" w14:textId="77777777" w:rsidR="00B72BAA" w:rsidRDefault="00B72BAA"/>
    <w:p w14:paraId="41E1C153" w14:textId="77777777" w:rsidR="00F81FD2" w:rsidRDefault="00FB5A10" w:rsidP="00F81FD2">
      <w:pPr>
        <w:pStyle w:val="Titolo1"/>
        <w:numPr>
          <w:ilvl w:val="0"/>
          <w:numId w:val="3"/>
        </w:numPr>
        <w:tabs>
          <w:tab w:val="center" w:pos="542"/>
          <w:tab w:val="center" w:pos="2672"/>
        </w:tabs>
        <w:rPr>
          <w:rFonts w:ascii="Century Gothic" w:hAnsi="Century Gothic"/>
          <w:u w:val="single"/>
        </w:rPr>
      </w:pPr>
      <w:bookmarkStart w:id="4" w:name="_Toc62840282"/>
      <w:r w:rsidRPr="00B95C4E">
        <w:rPr>
          <w:rFonts w:ascii="Century Gothic" w:hAnsi="Century Gothic"/>
          <w:u w:val="single"/>
          <w:lang w:val="en-US"/>
        </w:rPr>
        <w:lastRenderedPageBreak/>
        <w:t>Introduzione</w:t>
      </w:r>
      <w:bookmarkEnd w:id="4"/>
      <w:r w:rsidRPr="00B95C4E">
        <w:rPr>
          <w:rFonts w:ascii="Century Gothic" w:hAnsi="Century Gothic"/>
          <w:u w:val="single"/>
        </w:rPr>
        <w:t xml:space="preserve"> </w:t>
      </w:r>
    </w:p>
    <w:p w14:paraId="7CBE11AA" w14:textId="39DF2D83" w:rsidR="00FB5A10" w:rsidRPr="00F81FD2" w:rsidRDefault="00FB5A10" w:rsidP="00F81FD2">
      <w:pPr>
        <w:pStyle w:val="Titolo2"/>
        <w:rPr>
          <w:rFonts w:ascii="Garamond" w:hAnsi="Garamond"/>
          <w:b/>
          <w:bCs/>
          <w:i/>
          <w:iCs/>
          <w:color w:val="auto"/>
          <w:sz w:val="24"/>
          <w:szCs w:val="24"/>
          <w:u w:val="single"/>
        </w:rPr>
      </w:pPr>
      <w:bookmarkStart w:id="5" w:name="_Toc62840283"/>
      <w:r w:rsidRPr="00F81FD2">
        <w:rPr>
          <w:rFonts w:ascii="Garamond" w:hAnsi="Garamond"/>
          <w:b/>
          <w:bCs/>
          <w:i/>
          <w:iCs/>
          <w:color w:val="auto"/>
          <w:sz w:val="24"/>
          <w:szCs w:val="24"/>
        </w:rPr>
        <w:t>Object Design Trade-</w:t>
      </w:r>
      <w:proofErr w:type="spellStart"/>
      <w:r w:rsidRPr="00F81FD2">
        <w:rPr>
          <w:rFonts w:ascii="Garamond" w:hAnsi="Garamond"/>
          <w:b/>
          <w:bCs/>
          <w:i/>
          <w:iCs/>
          <w:color w:val="auto"/>
          <w:sz w:val="24"/>
          <w:szCs w:val="24"/>
        </w:rPr>
        <w:t>offs</w:t>
      </w:r>
      <w:bookmarkEnd w:id="5"/>
      <w:proofErr w:type="spellEnd"/>
    </w:p>
    <w:p w14:paraId="7425E638" w14:textId="77777777" w:rsidR="00FB5A10" w:rsidRDefault="00FB5A10">
      <w:pPr>
        <w:rPr>
          <w:rFonts w:ascii="Garamond" w:hAnsi="Garamond"/>
          <w:sz w:val="24"/>
          <w:szCs w:val="24"/>
        </w:rPr>
      </w:pPr>
      <w:r w:rsidRPr="00FB5A10">
        <w:rPr>
          <w:rFonts w:ascii="Garamond" w:hAnsi="Garamond"/>
          <w:sz w:val="24"/>
          <w:szCs w:val="24"/>
        </w:rPr>
        <w:t>Dopo la realizzazione del documento RAD (</w:t>
      </w:r>
      <w:proofErr w:type="spellStart"/>
      <w:r w:rsidRPr="00FB5A10">
        <w:rPr>
          <w:rFonts w:ascii="Garamond" w:hAnsi="Garamond"/>
          <w:sz w:val="24"/>
          <w:szCs w:val="24"/>
        </w:rPr>
        <w:t>Requirement</w:t>
      </w:r>
      <w:proofErr w:type="spellEnd"/>
      <w:r w:rsidRPr="00FB5A10">
        <w:rPr>
          <w:rFonts w:ascii="Garamond" w:hAnsi="Garamond"/>
          <w:sz w:val="24"/>
          <w:szCs w:val="24"/>
        </w:rPr>
        <w:t xml:space="preserve"> Analysis </w:t>
      </w:r>
      <w:proofErr w:type="spellStart"/>
      <w:r w:rsidRPr="00FB5A10">
        <w:rPr>
          <w:rFonts w:ascii="Garamond" w:hAnsi="Garamond"/>
          <w:sz w:val="24"/>
          <w:szCs w:val="24"/>
        </w:rPr>
        <w:t>Document</w:t>
      </w:r>
      <w:proofErr w:type="spellEnd"/>
      <w:r w:rsidRPr="00FB5A10">
        <w:rPr>
          <w:rFonts w:ascii="Garamond" w:hAnsi="Garamond"/>
          <w:sz w:val="24"/>
          <w:szCs w:val="24"/>
        </w:rPr>
        <w:t xml:space="preserve">) e SDD (System Design </w:t>
      </w:r>
      <w:proofErr w:type="spellStart"/>
      <w:r w:rsidRPr="00FB5A10">
        <w:rPr>
          <w:rFonts w:ascii="Garamond" w:hAnsi="Garamond"/>
          <w:sz w:val="24"/>
          <w:szCs w:val="24"/>
        </w:rPr>
        <w:t>Document</w:t>
      </w:r>
      <w:proofErr w:type="spellEnd"/>
      <w:r w:rsidRPr="00FB5A10">
        <w:rPr>
          <w:rFonts w:ascii="Garamond" w:hAnsi="Garamond"/>
          <w:sz w:val="24"/>
          <w:szCs w:val="24"/>
        </w:rPr>
        <w:t xml:space="preserve">), abbiamo descritto in linea di massima, quello che sarà il nostro sistema e quindi i nostri obiettivi, tralasciando gli aspetti implementativi. </w:t>
      </w:r>
    </w:p>
    <w:p w14:paraId="34822CDF" w14:textId="77777777" w:rsidR="00FB5A10" w:rsidRDefault="00FB5A10">
      <w:pPr>
        <w:rPr>
          <w:rFonts w:ascii="Garamond" w:hAnsi="Garamond"/>
          <w:sz w:val="24"/>
          <w:szCs w:val="24"/>
        </w:rPr>
      </w:pPr>
      <w:r w:rsidRPr="00FB5A10">
        <w:rPr>
          <w:rFonts w:ascii="Garamond" w:hAnsi="Garamond"/>
          <w:i/>
          <w:iCs/>
          <w:sz w:val="24"/>
          <w:szCs w:val="24"/>
        </w:rPr>
        <w:t>Prestazioni vs. Costi:</w:t>
      </w:r>
      <w:r>
        <w:rPr>
          <w:rFonts w:ascii="Garamond" w:hAnsi="Garamond"/>
          <w:sz w:val="24"/>
          <w:szCs w:val="24"/>
        </w:rPr>
        <w:t xml:space="preserve"> </w:t>
      </w:r>
      <w:r w:rsidRPr="00FB5A10">
        <w:rPr>
          <w:rFonts w:ascii="Garamond" w:hAnsi="Garamond"/>
          <w:sz w:val="24"/>
          <w:szCs w:val="24"/>
        </w:rPr>
        <w:t>Considerando il sistema che stiamo realizzando, possiamo dire che il non eccessivo budget a nostra disposizione ci ha consentito di realizzare il prodotto utilizzando materiale open source partendo da zero minimizzando così i costi e rendendo il sistema più che soddisfacente.</w:t>
      </w:r>
    </w:p>
    <w:p w14:paraId="01D03C5B" w14:textId="771E99AC" w:rsidR="00FB5A10" w:rsidRDefault="00FB5A10">
      <w:pPr>
        <w:rPr>
          <w:rFonts w:ascii="Garamond" w:hAnsi="Garamond"/>
          <w:sz w:val="24"/>
          <w:szCs w:val="24"/>
        </w:rPr>
      </w:pPr>
      <w:r w:rsidRPr="00FB5A10">
        <w:rPr>
          <w:rFonts w:ascii="Garamond" w:hAnsi="Garamond"/>
          <w:i/>
          <w:iCs/>
          <w:sz w:val="24"/>
          <w:szCs w:val="24"/>
        </w:rPr>
        <w:t>Interfaccia vs. Tempo di risposta</w:t>
      </w:r>
      <w:r>
        <w:rPr>
          <w:rFonts w:ascii="Garamond" w:hAnsi="Garamond"/>
          <w:sz w:val="24"/>
          <w:szCs w:val="24"/>
        </w:rPr>
        <w:t>:</w:t>
      </w:r>
      <w:r w:rsidRPr="00FB5A10">
        <w:rPr>
          <w:rFonts w:ascii="Garamond" w:hAnsi="Garamond"/>
          <w:sz w:val="24"/>
          <w:szCs w:val="24"/>
        </w:rPr>
        <w:t xml:space="preserve"> I temp</w:t>
      </w:r>
      <w:r w:rsidR="00083DC9">
        <w:rPr>
          <w:rFonts w:ascii="Garamond" w:hAnsi="Garamond"/>
          <w:sz w:val="24"/>
          <w:szCs w:val="24"/>
        </w:rPr>
        <w:t>i</w:t>
      </w:r>
      <w:r w:rsidRPr="00FB5A10">
        <w:rPr>
          <w:rFonts w:ascii="Garamond" w:hAnsi="Garamond"/>
          <w:sz w:val="24"/>
          <w:szCs w:val="24"/>
        </w:rPr>
        <w:t xml:space="preserve"> di risposta tra server e interfaccia sono più che sufficienti (rapidi) a soddisfare le esigenze dei vari dipendenti e clienti collegati al Sistema. Ovviamente maggiore sarà la grandezza del database e maggiore sarà il tempo di risposta e ricerca nel database. </w:t>
      </w:r>
    </w:p>
    <w:p w14:paraId="201D794C" w14:textId="77777777" w:rsidR="00FB5A10" w:rsidRDefault="00FB5A10">
      <w:pPr>
        <w:rPr>
          <w:rFonts w:ascii="Garamond" w:hAnsi="Garamond"/>
          <w:sz w:val="24"/>
          <w:szCs w:val="24"/>
        </w:rPr>
      </w:pPr>
      <w:r w:rsidRPr="00FB5A10">
        <w:rPr>
          <w:rFonts w:ascii="Garamond" w:hAnsi="Garamond"/>
          <w:i/>
          <w:iCs/>
          <w:sz w:val="24"/>
          <w:szCs w:val="24"/>
        </w:rPr>
        <w:t>Interfaccia vs. Easy-use:</w:t>
      </w:r>
      <w:r w:rsidRPr="00FB5A10">
        <w:rPr>
          <w:rFonts w:ascii="Garamond" w:hAnsi="Garamond"/>
          <w:sz w:val="24"/>
          <w:szCs w:val="24"/>
        </w:rPr>
        <w:t xml:space="preserve"> L’interfaccia, grazie a form e ad una impostazione semplice e intuitiva, permette un facile utilizzo del sistema. </w:t>
      </w:r>
    </w:p>
    <w:p w14:paraId="1FC7AA41" w14:textId="45E26F8A" w:rsidR="00FB5A10" w:rsidRPr="00FB5A10" w:rsidRDefault="00FB5A10">
      <w:pPr>
        <w:rPr>
          <w:rFonts w:ascii="Garamond" w:hAnsi="Garamond"/>
          <w:sz w:val="24"/>
          <w:szCs w:val="24"/>
        </w:rPr>
      </w:pPr>
      <w:r w:rsidRPr="00FB5A10">
        <w:rPr>
          <w:rFonts w:ascii="Garamond" w:hAnsi="Garamond"/>
          <w:i/>
          <w:iCs/>
          <w:sz w:val="24"/>
          <w:szCs w:val="24"/>
        </w:rPr>
        <w:t>Costi vs. Mantenimento:</w:t>
      </w:r>
      <w:r w:rsidRPr="00FB5A10">
        <w:rPr>
          <w:rFonts w:ascii="Garamond" w:hAnsi="Garamond"/>
          <w:sz w:val="24"/>
          <w:szCs w:val="24"/>
        </w:rPr>
        <w:t xml:space="preserve"> Grazie a un uso di materiale open source il sistema può essere facilmente modificato, implementato con nuove funzioni o corretto in presenza di errori.</w:t>
      </w:r>
      <w:r w:rsidRPr="00FB5A10">
        <w:rPr>
          <w:rFonts w:ascii="Garamond" w:hAnsi="Garamond"/>
        </w:rPr>
        <w:t xml:space="preserve"> </w:t>
      </w:r>
    </w:p>
    <w:p w14:paraId="7B7E0A5E" w14:textId="42D0E1B6" w:rsidR="00FB5A10" w:rsidRPr="00F81FD2" w:rsidRDefault="002F1391" w:rsidP="00F81FD2">
      <w:pPr>
        <w:pStyle w:val="Titolo2"/>
        <w:rPr>
          <w:rFonts w:ascii="Garamond" w:hAnsi="Garamond"/>
          <w:b/>
          <w:bCs/>
          <w:i/>
          <w:iCs/>
          <w:color w:val="auto"/>
          <w:sz w:val="24"/>
          <w:szCs w:val="24"/>
        </w:rPr>
      </w:pPr>
      <w:bookmarkStart w:id="6" w:name="_Toc62840284"/>
      <w:r w:rsidRPr="00F81FD2">
        <w:rPr>
          <w:rFonts w:ascii="Garamond" w:hAnsi="Garamond"/>
          <w:b/>
          <w:bCs/>
          <w:i/>
          <w:iCs/>
          <w:color w:val="auto"/>
          <w:sz w:val="24"/>
          <w:szCs w:val="24"/>
        </w:rPr>
        <w:t>Componenti off -the-</w:t>
      </w:r>
      <w:proofErr w:type="spellStart"/>
      <w:r w:rsidRPr="00F81FD2">
        <w:rPr>
          <w:rFonts w:ascii="Garamond" w:hAnsi="Garamond"/>
          <w:b/>
          <w:bCs/>
          <w:i/>
          <w:iCs/>
          <w:color w:val="auto"/>
          <w:sz w:val="24"/>
          <w:szCs w:val="24"/>
        </w:rPr>
        <w:t>shelf</w:t>
      </w:r>
      <w:bookmarkEnd w:id="6"/>
      <w:proofErr w:type="spellEnd"/>
    </w:p>
    <w:p w14:paraId="7A6BDDB4" w14:textId="07BD48F7" w:rsidR="00FB5A10" w:rsidRDefault="002F1391">
      <w:pPr>
        <w:rPr>
          <w:rFonts w:ascii="Garamond" w:hAnsi="Garamond"/>
          <w:sz w:val="24"/>
          <w:szCs w:val="24"/>
        </w:rPr>
      </w:pPr>
      <w:r>
        <w:rPr>
          <w:rFonts w:ascii="Garamond" w:hAnsi="Garamond"/>
          <w:sz w:val="24"/>
          <w:szCs w:val="24"/>
        </w:rPr>
        <w:t xml:space="preserve">Per lo sviluppo del sistema utilizziamo </w:t>
      </w:r>
      <w:r w:rsidR="00817EA4">
        <w:rPr>
          <w:rFonts w:ascii="Garamond" w:hAnsi="Garamond"/>
          <w:sz w:val="24"/>
          <w:szCs w:val="24"/>
        </w:rPr>
        <w:t>le seguenti</w:t>
      </w:r>
      <w:r>
        <w:rPr>
          <w:rFonts w:ascii="Garamond" w:hAnsi="Garamond"/>
          <w:sz w:val="24"/>
          <w:szCs w:val="24"/>
        </w:rPr>
        <w:t xml:space="preserve"> componenti </w:t>
      </w:r>
      <w:r w:rsidR="00817EA4">
        <w:rPr>
          <w:rFonts w:ascii="Garamond" w:hAnsi="Garamond"/>
          <w:sz w:val="24"/>
          <w:szCs w:val="24"/>
        </w:rPr>
        <w:t>off-the-</w:t>
      </w:r>
      <w:proofErr w:type="spellStart"/>
      <w:r w:rsidR="00817EA4">
        <w:rPr>
          <w:rFonts w:ascii="Garamond" w:hAnsi="Garamond"/>
          <w:sz w:val="24"/>
          <w:szCs w:val="24"/>
        </w:rPr>
        <w:t>shelf</w:t>
      </w:r>
      <w:proofErr w:type="spellEnd"/>
      <w:r w:rsidR="00817EA4">
        <w:rPr>
          <w:rFonts w:ascii="Garamond" w:hAnsi="Garamond"/>
          <w:sz w:val="24"/>
          <w:szCs w:val="24"/>
        </w:rPr>
        <w:t>, ovvero componenti software messe a disposizione dal mercato che offrono pacchetti di soluzioni mirate per la risoluzione di specifici problemi:</w:t>
      </w:r>
    </w:p>
    <w:p w14:paraId="5038828A" w14:textId="4D581D47" w:rsidR="002F1391" w:rsidRPr="002F1391" w:rsidRDefault="002F1391" w:rsidP="002F1391">
      <w:pPr>
        <w:pStyle w:val="Paragrafoelenco"/>
        <w:numPr>
          <w:ilvl w:val="0"/>
          <w:numId w:val="2"/>
        </w:numPr>
        <w:rPr>
          <w:rFonts w:ascii="Garamond" w:hAnsi="Garamond"/>
          <w:sz w:val="24"/>
          <w:szCs w:val="24"/>
        </w:rPr>
      </w:pPr>
      <w:proofErr w:type="spellStart"/>
      <w:r w:rsidRPr="002F1391">
        <w:rPr>
          <w:rFonts w:ascii="Garamond" w:hAnsi="Garamond"/>
          <w:i/>
          <w:iCs/>
          <w:sz w:val="24"/>
          <w:szCs w:val="24"/>
        </w:rPr>
        <w:t>Gson</w:t>
      </w:r>
      <w:proofErr w:type="spellEnd"/>
      <w:r w:rsidRPr="002F1391">
        <w:rPr>
          <w:rFonts w:ascii="Garamond" w:hAnsi="Garamond"/>
          <w:sz w:val="24"/>
          <w:szCs w:val="24"/>
        </w:rPr>
        <w:t xml:space="preserve">, una libreria java open source </w:t>
      </w:r>
      <w:r w:rsidR="00DC558B">
        <w:rPr>
          <w:rFonts w:ascii="Garamond" w:hAnsi="Garamond"/>
          <w:sz w:val="24"/>
          <w:szCs w:val="24"/>
        </w:rPr>
        <w:t xml:space="preserve">per </w:t>
      </w:r>
      <w:r w:rsidRPr="002F1391">
        <w:rPr>
          <w:rFonts w:ascii="Garamond" w:hAnsi="Garamond"/>
          <w:sz w:val="24"/>
          <w:szCs w:val="24"/>
        </w:rPr>
        <w:t>serializzare e deserializzare oggetti Java in (e da) JSON.</w:t>
      </w:r>
    </w:p>
    <w:p w14:paraId="223C161D" w14:textId="6F91B52B" w:rsidR="002F1391" w:rsidRDefault="002F1391" w:rsidP="002F1391">
      <w:pPr>
        <w:pStyle w:val="Paragrafoelenco"/>
        <w:numPr>
          <w:ilvl w:val="0"/>
          <w:numId w:val="2"/>
        </w:numPr>
        <w:rPr>
          <w:rFonts w:ascii="Garamond" w:hAnsi="Garamond"/>
          <w:sz w:val="24"/>
          <w:szCs w:val="24"/>
        </w:rPr>
      </w:pPr>
      <w:r>
        <w:rPr>
          <w:rFonts w:ascii="Garamond" w:hAnsi="Garamond"/>
          <w:i/>
          <w:iCs/>
          <w:sz w:val="24"/>
          <w:szCs w:val="24"/>
        </w:rPr>
        <w:t xml:space="preserve">jQuery.js, </w:t>
      </w:r>
      <w:r w:rsidRPr="002F1391">
        <w:rPr>
          <w:rFonts w:ascii="Garamond" w:hAnsi="Garamond"/>
          <w:sz w:val="24"/>
          <w:szCs w:val="24"/>
        </w:rPr>
        <w:t>una libreria JavaScript per applicazioni web il cui obiettivo è quello di semplificare la selezione, la manipolazione, la gestione degli eventi e l'animazione di elementi DOM in pagine HTML. Il suo utilizzo ha lo scopo di ridurre la complessità del codice JavaScript durante l’implementazione.</w:t>
      </w:r>
    </w:p>
    <w:p w14:paraId="1A92A2AF" w14:textId="7E012B6A" w:rsidR="002F1391" w:rsidRDefault="002F1391" w:rsidP="002F1391">
      <w:pPr>
        <w:pStyle w:val="Paragrafoelenco"/>
        <w:numPr>
          <w:ilvl w:val="0"/>
          <w:numId w:val="2"/>
        </w:numPr>
        <w:rPr>
          <w:rFonts w:ascii="Garamond" w:hAnsi="Garamond"/>
          <w:sz w:val="24"/>
          <w:szCs w:val="24"/>
        </w:rPr>
      </w:pPr>
      <w:r>
        <w:rPr>
          <w:rFonts w:ascii="Garamond" w:hAnsi="Garamond"/>
          <w:i/>
          <w:iCs/>
          <w:sz w:val="24"/>
          <w:szCs w:val="24"/>
        </w:rPr>
        <w:t xml:space="preserve">AJAX, </w:t>
      </w:r>
      <w:r w:rsidRPr="002F1391">
        <w:rPr>
          <w:rFonts w:ascii="Garamond" w:hAnsi="Garamond"/>
          <w:sz w:val="24"/>
          <w:szCs w:val="24"/>
        </w:rPr>
        <w:t>una tecnica di sviluppo software per la realizzazione di applicazioni web interattive che si basa su uno scambio di dati in background fra web browser e server, che consente l'aggiornamento dinamico di una pagina web senza esplicito ricaricamento da parte dell'utente. Il suo utilizzo consente di effettuare richieste asincrone al database.</w:t>
      </w:r>
    </w:p>
    <w:p w14:paraId="0DEB89A8" w14:textId="4E01AD88" w:rsidR="00DC558B" w:rsidRDefault="00DC558B" w:rsidP="002F1391">
      <w:pPr>
        <w:pStyle w:val="Paragrafoelenco"/>
        <w:numPr>
          <w:ilvl w:val="0"/>
          <w:numId w:val="2"/>
        </w:numPr>
        <w:rPr>
          <w:rFonts w:ascii="Garamond" w:hAnsi="Garamond"/>
          <w:sz w:val="24"/>
          <w:szCs w:val="24"/>
        </w:rPr>
      </w:pPr>
      <w:proofErr w:type="spellStart"/>
      <w:r>
        <w:rPr>
          <w:rFonts w:ascii="Garamond" w:hAnsi="Garamond"/>
          <w:i/>
          <w:iCs/>
          <w:sz w:val="24"/>
          <w:szCs w:val="24"/>
        </w:rPr>
        <w:t>Selenium</w:t>
      </w:r>
      <w:proofErr w:type="spellEnd"/>
      <w:r>
        <w:rPr>
          <w:rFonts w:ascii="Garamond" w:hAnsi="Garamond"/>
          <w:i/>
          <w:iCs/>
          <w:sz w:val="24"/>
          <w:szCs w:val="24"/>
        </w:rPr>
        <w:t xml:space="preserve"> IDE, </w:t>
      </w:r>
      <w:r w:rsidRPr="00DC558B">
        <w:rPr>
          <w:rFonts w:ascii="Garamond" w:hAnsi="Garamond"/>
          <w:sz w:val="24"/>
          <w:szCs w:val="24"/>
        </w:rPr>
        <w:t xml:space="preserve">un framework </w:t>
      </w:r>
      <w:r>
        <w:rPr>
          <w:rFonts w:ascii="Garamond" w:hAnsi="Garamond"/>
          <w:sz w:val="24"/>
          <w:szCs w:val="24"/>
        </w:rPr>
        <w:t>che c</w:t>
      </w:r>
      <w:r w:rsidRPr="00DC558B">
        <w:rPr>
          <w:rFonts w:ascii="Garamond" w:hAnsi="Garamond"/>
          <w:sz w:val="24"/>
          <w:szCs w:val="24"/>
        </w:rPr>
        <w:t>onsente la registrazione, l'editing e il debug di test funzionali.</w:t>
      </w:r>
    </w:p>
    <w:p w14:paraId="1807A40C" w14:textId="155876D6" w:rsidR="00DC558B" w:rsidRPr="00DC558B" w:rsidRDefault="00DC558B" w:rsidP="002F1391">
      <w:pPr>
        <w:pStyle w:val="Paragrafoelenco"/>
        <w:numPr>
          <w:ilvl w:val="0"/>
          <w:numId w:val="2"/>
        </w:numPr>
        <w:rPr>
          <w:rFonts w:ascii="Garamond" w:hAnsi="Garamond"/>
          <w:sz w:val="24"/>
          <w:szCs w:val="24"/>
        </w:rPr>
      </w:pPr>
      <w:proofErr w:type="spellStart"/>
      <w:r>
        <w:rPr>
          <w:rFonts w:ascii="Garamond" w:hAnsi="Garamond"/>
          <w:i/>
          <w:iCs/>
          <w:sz w:val="24"/>
          <w:szCs w:val="24"/>
        </w:rPr>
        <w:t>CheckStyle</w:t>
      </w:r>
      <w:proofErr w:type="spellEnd"/>
      <w:r>
        <w:rPr>
          <w:rFonts w:ascii="Garamond" w:hAnsi="Garamond"/>
          <w:i/>
          <w:iCs/>
          <w:sz w:val="24"/>
          <w:szCs w:val="24"/>
        </w:rPr>
        <w:t xml:space="preserve">, </w:t>
      </w:r>
      <w:r w:rsidRPr="00DC558B">
        <w:rPr>
          <w:rFonts w:ascii="Garamond" w:hAnsi="Garamond"/>
          <w:sz w:val="24"/>
          <w:szCs w:val="24"/>
        </w:rPr>
        <w:t>strumento di analisi statica del codice utilizzato nello sviluppo software per verificare se il codice sorgente Java è conforme alle regole di codifica specificate.</w:t>
      </w:r>
    </w:p>
    <w:p w14:paraId="1A6E9CB4" w14:textId="43D82AC9" w:rsidR="00DC558B" w:rsidRPr="00304612" w:rsidRDefault="00DC558B" w:rsidP="002F1391">
      <w:pPr>
        <w:pStyle w:val="Paragrafoelenco"/>
        <w:numPr>
          <w:ilvl w:val="0"/>
          <w:numId w:val="2"/>
        </w:numPr>
        <w:rPr>
          <w:rFonts w:ascii="Garamond" w:hAnsi="Garamond"/>
          <w:i/>
          <w:iCs/>
          <w:sz w:val="24"/>
          <w:szCs w:val="24"/>
        </w:rPr>
      </w:pPr>
      <w:proofErr w:type="spellStart"/>
      <w:r w:rsidRPr="00304612">
        <w:rPr>
          <w:rFonts w:ascii="Garamond" w:hAnsi="Garamond"/>
          <w:i/>
          <w:iCs/>
          <w:sz w:val="24"/>
          <w:szCs w:val="24"/>
        </w:rPr>
        <w:t>SpringFramework</w:t>
      </w:r>
      <w:proofErr w:type="spellEnd"/>
      <w:r w:rsidR="00304612">
        <w:rPr>
          <w:rFonts w:ascii="Garamond" w:hAnsi="Garamond"/>
          <w:i/>
          <w:iCs/>
          <w:sz w:val="24"/>
          <w:szCs w:val="24"/>
        </w:rPr>
        <w:t xml:space="preserve">, </w:t>
      </w:r>
      <w:r w:rsidR="00304612" w:rsidRPr="00304612">
        <w:rPr>
          <w:rFonts w:ascii="Garamond" w:hAnsi="Garamond"/>
          <w:sz w:val="24"/>
          <w:szCs w:val="24"/>
        </w:rPr>
        <w:t>un framework open source per lo sviluppo di applicazioni su piattaforma Java.</w:t>
      </w:r>
      <w:r w:rsidR="00F0290C">
        <w:rPr>
          <w:rFonts w:ascii="Garamond" w:hAnsi="Garamond"/>
          <w:sz w:val="24"/>
          <w:szCs w:val="24"/>
        </w:rPr>
        <w:t xml:space="preserve"> Il suo utilizzo consente di effettuare i test sulle componenti funzionali del sistema.</w:t>
      </w:r>
    </w:p>
    <w:p w14:paraId="32BAE32D" w14:textId="7E680B47" w:rsidR="007B6B4C" w:rsidRPr="00F81FD2" w:rsidRDefault="00014A59" w:rsidP="00F81FD2">
      <w:pPr>
        <w:pStyle w:val="Titolo2"/>
        <w:rPr>
          <w:rFonts w:ascii="Garamond" w:hAnsi="Garamond"/>
          <w:b/>
          <w:bCs/>
          <w:i/>
          <w:iCs/>
          <w:color w:val="auto"/>
          <w:sz w:val="24"/>
          <w:szCs w:val="24"/>
        </w:rPr>
      </w:pPr>
      <w:bookmarkStart w:id="7" w:name="_Toc62840285"/>
      <w:r w:rsidRPr="00F81FD2">
        <w:rPr>
          <w:rFonts w:ascii="Garamond" w:hAnsi="Garamond"/>
          <w:b/>
          <w:bCs/>
          <w:i/>
          <w:iCs/>
          <w:color w:val="auto"/>
          <w:sz w:val="24"/>
          <w:szCs w:val="24"/>
        </w:rPr>
        <w:t>L</w:t>
      </w:r>
      <w:r w:rsidR="002F1391" w:rsidRPr="00F81FD2">
        <w:rPr>
          <w:rFonts w:ascii="Garamond" w:hAnsi="Garamond"/>
          <w:b/>
          <w:bCs/>
          <w:i/>
          <w:iCs/>
          <w:color w:val="auto"/>
          <w:sz w:val="24"/>
          <w:szCs w:val="24"/>
        </w:rPr>
        <w:t>inee guida per l’interfaccia</w:t>
      </w:r>
      <w:bookmarkEnd w:id="7"/>
    </w:p>
    <w:p w14:paraId="76105B1A" w14:textId="4176C6EA" w:rsidR="005B3CE7" w:rsidRPr="00F81FD2" w:rsidRDefault="005B3CE7" w:rsidP="00F81FD2">
      <w:pPr>
        <w:pStyle w:val="Titolo3"/>
        <w:rPr>
          <w:rFonts w:ascii="Garamond" w:hAnsi="Garamond"/>
          <w:b/>
          <w:bCs/>
          <w:i/>
          <w:iCs/>
          <w:color w:val="auto"/>
          <w:sz w:val="24"/>
          <w:szCs w:val="24"/>
        </w:rPr>
      </w:pPr>
      <w:bookmarkStart w:id="8" w:name="_Toc62840286"/>
      <w:r w:rsidRPr="00F81FD2">
        <w:rPr>
          <w:rFonts w:ascii="Garamond" w:hAnsi="Garamond"/>
          <w:b/>
          <w:bCs/>
          <w:i/>
          <w:iCs/>
          <w:color w:val="auto"/>
          <w:sz w:val="24"/>
          <w:szCs w:val="24"/>
        </w:rPr>
        <w:t xml:space="preserve">Package Model e </w:t>
      </w:r>
      <w:r w:rsidR="008C01E4" w:rsidRPr="00F81FD2">
        <w:rPr>
          <w:rFonts w:ascii="Garamond" w:hAnsi="Garamond"/>
          <w:b/>
          <w:bCs/>
          <w:i/>
          <w:iCs/>
          <w:color w:val="auto"/>
          <w:sz w:val="24"/>
          <w:szCs w:val="24"/>
        </w:rPr>
        <w:t>Controller</w:t>
      </w:r>
      <w:bookmarkEnd w:id="8"/>
    </w:p>
    <w:p w14:paraId="5404D890" w14:textId="792303DF" w:rsidR="005B3CE7" w:rsidRDefault="005B3CE7" w:rsidP="005B3CE7">
      <w:pPr>
        <w:rPr>
          <w:rFonts w:ascii="Garamond" w:hAnsi="Garamond"/>
          <w:sz w:val="24"/>
          <w:szCs w:val="24"/>
        </w:rPr>
      </w:pPr>
      <w:r>
        <w:rPr>
          <w:rFonts w:ascii="Garamond" w:hAnsi="Garamond"/>
          <w:sz w:val="24"/>
          <w:szCs w:val="24"/>
        </w:rPr>
        <w:t>Il progetto verrà sviluppato tramite l’IDE di sviluppo Eclipse e sarà strutturato nel seguente modo:</w:t>
      </w:r>
    </w:p>
    <w:p w14:paraId="4F587ED7" w14:textId="37F3F8A9" w:rsidR="005B3CE7" w:rsidRDefault="005B3CE7" w:rsidP="005B3CE7">
      <w:pPr>
        <w:pStyle w:val="Paragrafoelenco"/>
        <w:numPr>
          <w:ilvl w:val="0"/>
          <w:numId w:val="2"/>
        </w:numPr>
        <w:rPr>
          <w:rFonts w:ascii="Garamond" w:hAnsi="Garamond"/>
          <w:sz w:val="24"/>
          <w:szCs w:val="24"/>
        </w:rPr>
      </w:pPr>
      <w:r>
        <w:rPr>
          <w:rFonts w:ascii="Garamond" w:hAnsi="Garamond"/>
          <w:sz w:val="24"/>
          <w:szCs w:val="24"/>
        </w:rPr>
        <w:t xml:space="preserve">Nel progetto vi sono </w:t>
      </w:r>
      <w:r w:rsidR="0064793D">
        <w:rPr>
          <w:rFonts w:ascii="Garamond" w:hAnsi="Garamond"/>
          <w:sz w:val="24"/>
          <w:szCs w:val="24"/>
        </w:rPr>
        <w:t>due</w:t>
      </w:r>
      <w:r>
        <w:rPr>
          <w:rFonts w:ascii="Garamond" w:hAnsi="Garamond"/>
          <w:sz w:val="24"/>
          <w:szCs w:val="24"/>
        </w:rPr>
        <w:t xml:space="preserve"> package(Model</w:t>
      </w:r>
      <w:r w:rsidR="0064793D">
        <w:rPr>
          <w:rFonts w:ascii="Garamond" w:hAnsi="Garamond"/>
          <w:sz w:val="24"/>
          <w:szCs w:val="24"/>
        </w:rPr>
        <w:t xml:space="preserve"> e</w:t>
      </w:r>
      <w:r>
        <w:rPr>
          <w:rFonts w:ascii="Garamond" w:hAnsi="Garamond"/>
          <w:sz w:val="24"/>
          <w:szCs w:val="24"/>
        </w:rPr>
        <w:t xml:space="preserve"> </w:t>
      </w:r>
      <w:r w:rsidR="008C01E4">
        <w:rPr>
          <w:rFonts w:ascii="Garamond" w:hAnsi="Garamond"/>
          <w:sz w:val="24"/>
          <w:szCs w:val="24"/>
        </w:rPr>
        <w:t>Controller</w:t>
      </w:r>
      <w:r>
        <w:rPr>
          <w:rFonts w:ascii="Garamond" w:hAnsi="Garamond"/>
          <w:sz w:val="24"/>
          <w:szCs w:val="24"/>
        </w:rPr>
        <w:t>), i quali contengono le rispettive classi</w:t>
      </w:r>
      <w:r w:rsidR="00DE7CBD">
        <w:rPr>
          <w:rFonts w:ascii="Garamond" w:hAnsi="Garamond"/>
          <w:sz w:val="24"/>
          <w:szCs w:val="24"/>
        </w:rPr>
        <w:t>.</w:t>
      </w:r>
    </w:p>
    <w:p w14:paraId="098BA64C" w14:textId="45978060" w:rsidR="00DE7CBD" w:rsidRDefault="00DE7CBD" w:rsidP="005B3CE7">
      <w:pPr>
        <w:pStyle w:val="Paragrafoelenco"/>
        <w:numPr>
          <w:ilvl w:val="0"/>
          <w:numId w:val="2"/>
        </w:numPr>
        <w:rPr>
          <w:rFonts w:ascii="Garamond" w:hAnsi="Garamond"/>
          <w:sz w:val="24"/>
          <w:szCs w:val="24"/>
        </w:rPr>
      </w:pPr>
      <w:r>
        <w:rPr>
          <w:rFonts w:ascii="Garamond" w:hAnsi="Garamond"/>
          <w:sz w:val="24"/>
          <w:szCs w:val="24"/>
        </w:rPr>
        <w:t>Le classi Java, oltre a prevedere le convenzioni più comuni del linguaggio, presentano il seguente schema:</w:t>
      </w:r>
    </w:p>
    <w:p w14:paraId="22F99F64" w14:textId="6A170013" w:rsidR="00DE7CBD" w:rsidRDefault="00DE7CBD" w:rsidP="00DE7CBD">
      <w:pPr>
        <w:pStyle w:val="Paragrafoelenco"/>
        <w:numPr>
          <w:ilvl w:val="1"/>
          <w:numId w:val="2"/>
        </w:numPr>
        <w:rPr>
          <w:rFonts w:ascii="Garamond" w:hAnsi="Garamond"/>
          <w:sz w:val="24"/>
          <w:szCs w:val="24"/>
        </w:rPr>
      </w:pPr>
      <w:r>
        <w:rPr>
          <w:rFonts w:ascii="Garamond" w:hAnsi="Garamond"/>
          <w:sz w:val="24"/>
          <w:szCs w:val="24"/>
        </w:rPr>
        <w:t>Clausole import;</w:t>
      </w:r>
    </w:p>
    <w:p w14:paraId="0F6AC8EC" w14:textId="541BA208" w:rsidR="00DE7CBD" w:rsidRDefault="00DE7CBD" w:rsidP="00DE7CBD">
      <w:pPr>
        <w:pStyle w:val="Paragrafoelenco"/>
        <w:numPr>
          <w:ilvl w:val="1"/>
          <w:numId w:val="2"/>
        </w:numPr>
        <w:rPr>
          <w:rFonts w:ascii="Garamond" w:hAnsi="Garamond"/>
          <w:sz w:val="24"/>
          <w:szCs w:val="24"/>
        </w:rPr>
      </w:pPr>
      <w:r>
        <w:rPr>
          <w:rFonts w:ascii="Garamond" w:hAnsi="Garamond"/>
          <w:sz w:val="24"/>
          <w:szCs w:val="24"/>
        </w:rPr>
        <w:t>Dichiarazione della classe;</w:t>
      </w:r>
    </w:p>
    <w:p w14:paraId="4323EFA9" w14:textId="14FFD886" w:rsidR="00DE7CBD" w:rsidRDefault="00DE7CBD" w:rsidP="00DE7CBD">
      <w:pPr>
        <w:pStyle w:val="Paragrafoelenco"/>
        <w:numPr>
          <w:ilvl w:val="1"/>
          <w:numId w:val="2"/>
        </w:numPr>
        <w:rPr>
          <w:rFonts w:ascii="Garamond" w:hAnsi="Garamond"/>
          <w:sz w:val="24"/>
          <w:szCs w:val="24"/>
        </w:rPr>
      </w:pPr>
      <w:r>
        <w:rPr>
          <w:rFonts w:ascii="Garamond" w:hAnsi="Garamond"/>
          <w:sz w:val="24"/>
          <w:szCs w:val="24"/>
        </w:rPr>
        <w:t>Variabili di istanza;</w:t>
      </w:r>
    </w:p>
    <w:p w14:paraId="362242DB" w14:textId="6A02D74C" w:rsidR="00DE7CBD" w:rsidRDefault="00DE7CBD" w:rsidP="00DE7CBD">
      <w:pPr>
        <w:pStyle w:val="Paragrafoelenco"/>
        <w:numPr>
          <w:ilvl w:val="1"/>
          <w:numId w:val="2"/>
        </w:numPr>
        <w:rPr>
          <w:rFonts w:ascii="Garamond" w:hAnsi="Garamond"/>
          <w:sz w:val="24"/>
          <w:szCs w:val="24"/>
        </w:rPr>
      </w:pPr>
      <w:r>
        <w:rPr>
          <w:rFonts w:ascii="Garamond" w:hAnsi="Garamond"/>
          <w:sz w:val="24"/>
          <w:szCs w:val="24"/>
        </w:rPr>
        <w:lastRenderedPageBreak/>
        <w:t>Costruttore;</w:t>
      </w:r>
    </w:p>
    <w:p w14:paraId="0A0A62F1" w14:textId="78F61871" w:rsidR="00DE7CBD" w:rsidRDefault="00DE7CBD" w:rsidP="00DE7CBD">
      <w:pPr>
        <w:pStyle w:val="Paragrafoelenco"/>
        <w:numPr>
          <w:ilvl w:val="1"/>
          <w:numId w:val="2"/>
        </w:numPr>
        <w:rPr>
          <w:rFonts w:ascii="Garamond" w:hAnsi="Garamond"/>
          <w:sz w:val="24"/>
          <w:szCs w:val="24"/>
        </w:rPr>
      </w:pPr>
      <w:r>
        <w:rPr>
          <w:rFonts w:ascii="Garamond" w:hAnsi="Garamond"/>
          <w:sz w:val="24"/>
          <w:szCs w:val="24"/>
        </w:rPr>
        <w:t>Metodi.</w:t>
      </w:r>
    </w:p>
    <w:p w14:paraId="14149F63" w14:textId="12E6F7D7" w:rsidR="00DE7CBD" w:rsidRDefault="00DE7CBD" w:rsidP="00DE7CBD">
      <w:pPr>
        <w:pStyle w:val="Paragrafoelenco"/>
        <w:numPr>
          <w:ilvl w:val="0"/>
          <w:numId w:val="2"/>
        </w:numPr>
        <w:rPr>
          <w:rFonts w:ascii="Garamond" w:hAnsi="Garamond"/>
          <w:sz w:val="24"/>
          <w:szCs w:val="24"/>
        </w:rPr>
      </w:pPr>
      <w:r>
        <w:rPr>
          <w:rFonts w:ascii="Garamond" w:hAnsi="Garamond"/>
          <w:sz w:val="24"/>
          <w:szCs w:val="24"/>
        </w:rPr>
        <w:t>Il nome di una classe deve rispettare il formato “</w:t>
      </w:r>
      <w:proofErr w:type="spellStart"/>
      <w:r>
        <w:rPr>
          <w:rFonts w:ascii="Garamond" w:hAnsi="Garamond"/>
          <w:sz w:val="24"/>
          <w:szCs w:val="24"/>
        </w:rPr>
        <w:t>NomeClasse</w:t>
      </w:r>
      <w:proofErr w:type="spellEnd"/>
      <w:r>
        <w:rPr>
          <w:rFonts w:ascii="Garamond" w:hAnsi="Garamond"/>
          <w:sz w:val="24"/>
          <w:szCs w:val="24"/>
        </w:rPr>
        <w:t>”.</w:t>
      </w:r>
    </w:p>
    <w:p w14:paraId="41AD5463" w14:textId="7FF0D9C4" w:rsidR="00DE7CBD" w:rsidRDefault="00DE7CBD" w:rsidP="00DE7CBD">
      <w:pPr>
        <w:pStyle w:val="Paragrafoelenco"/>
        <w:numPr>
          <w:ilvl w:val="0"/>
          <w:numId w:val="2"/>
        </w:numPr>
        <w:rPr>
          <w:rFonts w:ascii="Garamond" w:hAnsi="Garamond"/>
          <w:sz w:val="24"/>
          <w:szCs w:val="24"/>
        </w:rPr>
      </w:pPr>
      <w:r>
        <w:rPr>
          <w:rFonts w:ascii="Garamond" w:hAnsi="Garamond"/>
          <w:sz w:val="24"/>
          <w:szCs w:val="24"/>
        </w:rPr>
        <w:t>I nomi delle variabili di istanza e dei metodi rispettano il formato “</w:t>
      </w:r>
      <w:proofErr w:type="spellStart"/>
      <w:r>
        <w:rPr>
          <w:rFonts w:ascii="Garamond" w:hAnsi="Garamond"/>
          <w:sz w:val="24"/>
          <w:szCs w:val="24"/>
        </w:rPr>
        <w:t>nomeVariabile</w:t>
      </w:r>
      <w:proofErr w:type="spellEnd"/>
      <w:r>
        <w:rPr>
          <w:rFonts w:ascii="Garamond" w:hAnsi="Garamond"/>
          <w:sz w:val="24"/>
          <w:szCs w:val="24"/>
        </w:rPr>
        <w:t>”, “</w:t>
      </w:r>
      <w:proofErr w:type="spellStart"/>
      <w:r>
        <w:rPr>
          <w:rFonts w:ascii="Garamond" w:hAnsi="Garamond"/>
          <w:sz w:val="24"/>
          <w:szCs w:val="24"/>
        </w:rPr>
        <w:t>nomeMetodo</w:t>
      </w:r>
      <w:proofErr w:type="spellEnd"/>
      <w:r>
        <w:rPr>
          <w:rFonts w:ascii="Garamond" w:hAnsi="Garamond"/>
          <w:sz w:val="24"/>
          <w:szCs w:val="24"/>
        </w:rPr>
        <w:t>”.</w:t>
      </w:r>
    </w:p>
    <w:p w14:paraId="55DF2A70" w14:textId="5F62BC21" w:rsidR="00DE7CBD" w:rsidRDefault="00DE7CBD" w:rsidP="00DE7CBD">
      <w:pPr>
        <w:pStyle w:val="Paragrafoelenco"/>
        <w:numPr>
          <w:ilvl w:val="0"/>
          <w:numId w:val="2"/>
        </w:numPr>
        <w:rPr>
          <w:rFonts w:ascii="Garamond" w:hAnsi="Garamond"/>
          <w:sz w:val="24"/>
          <w:szCs w:val="24"/>
        </w:rPr>
      </w:pPr>
      <w:r w:rsidRPr="00DE7CBD">
        <w:rPr>
          <w:rFonts w:ascii="Garamond" w:hAnsi="Garamond"/>
          <w:sz w:val="24"/>
          <w:szCs w:val="24"/>
        </w:rPr>
        <w:t>L’insieme delle variabili d’istanza è preceduto e seguito da una riga vuota.</w:t>
      </w:r>
    </w:p>
    <w:p w14:paraId="69D83679" w14:textId="0E0D85A4" w:rsidR="00DE7CBD" w:rsidRDefault="00DE7CBD" w:rsidP="00DE7CBD">
      <w:pPr>
        <w:pStyle w:val="Paragrafoelenco"/>
        <w:numPr>
          <w:ilvl w:val="0"/>
          <w:numId w:val="2"/>
        </w:numPr>
        <w:rPr>
          <w:rFonts w:ascii="Garamond" w:hAnsi="Garamond"/>
          <w:sz w:val="24"/>
          <w:szCs w:val="24"/>
        </w:rPr>
      </w:pPr>
      <w:r w:rsidRPr="00DE7CBD">
        <w:rPr>
          <w:rFonts w:ascii="Garamond" w:hAnsi="Garamond"/>
          <w:sz w:val="24"/>
          <w:szCs w:val="24"/>
        </w:rPr>
        <w:t>Un intero metodo, compreso di intestazione ed istruzioni, è preceduto e seguito da una riga vuota.</w:t>
      </w:r>
    </w:p>
    <w:p w14:paraId="37CC974E" w14:textId="58F464E6" w:rsidR="00DE7CBD" w:rsidRPr="00DE7CBD" w:rsidRDefault="00DE7CBD" w:rsidP="00DE7CBD">
      <w:pPr>
        <w:pStyle w:val="Paragrafoelenco"/>
        <w:numPr>
          <w:ilvl w:val="0"/>
          <w:numId w:val="2"/>
        </w:numPr>
        <w:rPr>
          <w:rFonts w:ascii="Garamond" w:hAnsi="Garamond"/>
          <w:sz w:val="24"/>
          <w:szCs w:val="24"/>
        </w:rPr>
      </w:pPr>
      <w:r w:rsidRPr="00CC7D88">
        <w:rPr>
          <w:rFonts w:ascii="Garamond" w:hAnsi="Garamond"/>
          <w:sz w:val="24"/>
          <w:szCs w:val="24"/>
        </w:rPr>
        <w:t>I nomi utilizzati per identificare classi, attributi e metodi devono risultare quanto più possibile significativi del loro scopo.</w:t>
      </w:r>
    </w:p>
    <w:p w14:paraId="32CFC012" w14:textId="4ED07E38" w:rsidR="00DE7CBD" w:rsidRPr="00DE7CBD" w:rsidRDefault="00DE7CBD" w:rsidP="00DE7CBD">
      <w:pPr>
        <w:pStyle w:val="Paragrafoelenco"/>
        <w:numPr>
          <w:ilvl w:val="0"/>
          <w:numId w:val="2"/>
        </w:numPr>
        <w:rPr>
          <w:rFonts w:ascii="Garamond" w:hAnsi="Garamond"/>
          <w:sz w:val="24"/>
          <w:szCs w:val="24"/>
        </w:rPr>
      </w:pPr>
      <w:r w:rsidRPr="00CC7D88">
        <w:rPr>
          <w:rFonts w:ascii="Garamond" w:hAnsi="Garamond"/>
          <w:sz w:val="24"/>
          <w:szCs w:val="24"/>
        </w:rPr>
        <w:t>Una parentesi graffa aperta non è preceduta da uno spazio ed è seguita da un carattere di new-line che comincia con un carattere di indentazione.</w:t>
      </w:r>
    </w:p>
    <w:p w14:paraId="2F86FAD1" w14:textId="7170AD35" w:rsidR="00DE7CBD" w:rsidRPr="00DE7CBD" w:rsidRDefault="00DE7CBD" w:rsidP="00DE7CBD">
      <w:pPr>
        <w:pStyle w:val="Paragrafoelenco"/>
        <w:numPr>
          <w:ilvl w:val="0"/>
          <w:numId w:val="2"/>
        </w:numPr>
        <w:rPr>
          <w:rFonts w:ascii="Garamond" w:hAnsi="Garamond"/>
          <w:sz w:val="24"/>
          <w:szCs w:val="24"/>
        </w:rPr>
      </w:pPr>
      <w:r w:rsidRPr="00CC7D88">
        <w:rPr>
          <w:rFonts w:ascii="Garamond" w:hAnsi="Garamond"/>
          <w:sz w:val="24"/>
          <w:szCs w:val="24"/>
        </w:rPr>
        <w:t>Una parentesi graffa chiusa è preceduta e seguita da un carattere di new line.</w:t>
      </w:r>
    </w:p>
    <w:p w14:paraId="0AB1CD88" w14:textId="202A17C3" w:rsidR="00DE7CBD" w:rsidRPr="00CC7D88" w:rsidRDefault="00DE7CBD" w:rsidP="00DE7CBD">
      <w:pPr>
        <w:pStyle w:val="Paragrafoelenco"/>
        <w:numPr>
          <w:ilvl w:val="0"/>
          <w:numId w:val="2"/>
        </w:numPr>
        <w:rPr>
          <w:rFonts w:ascii="Garamond" w:hAnsi="Garamond"/>
          <w:sz w:val="24"/>
          <w:szCs w:val="24"/>
        </w:rPr>
      </w:pPr>
      <w:r w:rsidRPr="00CC7D88">
        <w:rPr>
          <w:rFonts w:ascii="Garamond" w:hAnsi="Garamond"/>
          <w:sz w:val="24"/>
          <w:szCs w:val="24"/>
        </w:rPr>
        <w:t>Un costrutto di tipo “</w:t>
      </w:r>
      <w:proofErr w:type="spellStart"/>
      <w:r w:rsidRPr="00CC7D88">
        <w:rPr>
          <w:rFonts w:ascii="Garamond" w:hAnsi="Garamond"/>
          <w:sz w:val="24"/>
          <w:szCs w:val="24"/>
        </w:rPr>
        <w:t>if</w:t>
      </w:r>
      <w:proofErr w:type="spellEnd"/>
      <w:r w:rsidRPr="00CC7D88">
        <w:rPr>
          <w:rFonts w:ascii="Garamond" w:hAnsi="Garamond"/>
          <w:sz w:val="24"/>
          <w:szCs w:val="24"/>
        </w:rPr>
        <w:t>” che prevede una sola istruzione utilizza le parentesi graffe.</w:t>
      </w:r>
    </w:p>
    <w:p w14:paraId="09DE581A" w14:textId="4AE3FB73" w:rsid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I commenti vengono utilizzati per chiarire concetti che potrebbero non essere chiari al momento della lettura. Nel caso in cui un commento si estenda per una sola riga, esso presenta il formato: // commento; se, invece, un commento si estende su più righe diverse, esso presenta il formato /* commento */.</w:t>
      </w:r>
    </w:p>
    <w:p w14:paraId="273241C5" w14:textId="137F94D6" w:rsidR="00CC7D88" w:rsidRP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Il package Model contiene tutte le classi che fanno riferimento ad entità persistenti (Bean e DAO).</w:t>
      </w:r>
    </w:p>
    <w:p w14:paraId="207D95CF" w14:textId="3FDFE3C5" w:rsid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Il package Control</w:t>
      </w:r>
      <w:r w:rsidR="008C01E4">
        <w:rPr>
          <w:rFonts w:ascii="Garamond" w:hAnsi="Garamond"/>
          <w:sz w:val="24"/>
          <w:szCs w:val="24"/>
        </w:rPr>
        <w:t>ler</w:t>
      </w:r>
      <w:r w:rsidRPr="00CC7D88">
        <w:rPr>
          <w:rFonts w:ascii="Garamond" w:hAnsi="Garamond"/>
          <w:sz w:val="24"/>
          <w:szCs w:val="24"/>
        </w:rPr>
        <w:t xml:space="preserve"> contiene tutte le classi </w:t>
      </w:r>
      <w:proofErr w:type="spellStart"/>
      <w:r w:rsidRPr="00CC7D88">
        <w:rPr>
          <w:rFonts w:ascii="Garamond" w:hAnsi="Garamond"/>
          <w:sz w:val="24"/>
          <w:szCs w:val="24"/>
        </w:rPr>
        <w:t>Servlet</w:t>
      </w:r>
      <w:proofErr w:type="spellEnd"/>
      <w:r w:rsidRPr="00CC7D88">
        <w:rPr>
          <w:rFonts w:ascii="Garamond" w:hAnsi="Garamond"/>
          <w:sz w:val="24"/>
          <w:szCs w:val="24"/>
        </w:rPr>
        <w:t xml:space="preserve"> che si occupano della logica di business del sistema e </w:t>
      </w:r>
      <w:proofErr w:type="spellStart"/>
      <w:r w:rsidRPr="00CC7D88">
        <w:rPr>
          <w:rFonts w:ascii="Garamond" w:hAnsi="Garamond"/>
          <w:sz w:val="24"/>
          <w:szCs w:val="24"/>
        </w:rPr>
        <w:t>agiscono</w:t>
      </w:r>
      <w:proofErr w:type="spellEnd"/>
      <w:r w:rsidRPr="00CC7D88">
        <w:rPr>
          <w:rFonts w:ascii="Garamond" w:hAnsi="Garamond"/>
          <w:sz w:val="24"/>
          <w:szCs w:val="24"/>
        </w:rPr>
        <w:t xml:space="preserve"> da interlocutore tra le classi contenute nel package Model</w:t>
      </w:r>
      <w:r>
        <w:rPr>
          <w:rFonts w:ascii="Garamond" w:hAnsi="Garamond"/>
          <w:sz w:val="24"/>
          <w:szCs w:val="24"/>
        </w:rPr>
        <w:t>, che</w:t>
      </w:r>
      <w:r w:rsidRPr="00CC7D88">
        <w:rPr>
          <w:rFonts w:ascii="Garamond" w:hAnsi="Garamond"/>
          <w:sz w:val="24"/>
          <w:szCs w:val="24"/>
        </w:rPr>
        <w:t xml:space="preserve"> contiene la classe </w:t>
      </w:r>
      <w:proofErr w:type="spellStart"/>
      <w:r w:rsidRPr="00CC7D88">
        <w:rPr>
          <w:rFonts w:ascii="Garamond" w:hAnsi="Garamond"/>
          <w:sz w:val="24"/>
          <w:szCs w:val="24"/>
        </w:rPr>
        <w:t>D</w:t>
      </w:r>
      <w:r>
        <w:rPr>
          <w:rFonts w:ascii="Garamond" w:hAnsi="Garamond"/>
          <w:sz w:val="24"/>
          <w:szCs w:val="24"/>
        </w:rPr>
        <w:t>riverManager</w:t>
      </w:r>
      <w:r w:rsidRPr="00CC7D88">
        <w:rPr>
          <w:rFonts w:ascii="Garamond" w:hAnsi="Garamond"/>
          <w:sz w:val="24"/>
          <w:szCs w:val="24"/>
        </w:rPr>
        <w:t>Connection</w:t>
      </w:r>
      <w:r>
        <w:rPr>
          <w:rFonts w:ascii="Garamond" w:hAnsi="Garamond"/>
          <w:sz w:val="24"/>
          <w:szCs w:val="24"/>
        </w:rPr>
        <w:t>P</w:t>
      </w:r>
      <w:r w:rsidR="00A95996">
        <w:rPr>
          <w:rFonts w:ascii="Garamond" w:hAnsi="Garamond"/>
          <w:sz w:val="24"/>
          <w:szCs w:val="24"/>
        </w:rPr>
        <w:t>oo</w:t>
      </w:r>
      <w:r>
        <w:rPr>
          <w:rFonts w:ascii="Garamond" w:hAnsi="Garamond"/>
          <w:sz w:val="24"/>
          <w:szCs w:val="24"/>
        </w:rPr>
        <w:t>l</w:t>
      </w:r>
      <w:proofErr w:type="spellEnd"/>
      <w:r w:rsidRPr="00CC7D88">
        <w:rPr>
          <w:rFonts w:ascii="Garamond" w:hAnsi="Garamond"/>
          <w:sz w:val="24"/>
          <w:szCs w:val="24"/>
        </w:rPr>
        <w:t xml:space="preserve"> che si occupa della connessione del sistema al Database</w:t>
      </w:r>
      <w:r>
        <w:rPr>
          <w:rFonts w:ascii="Garamond" w:hAnsi="Garamond"/>
          <w:sz w:val="24"/>
          <w:szCs w:val="24"/>
        </w:rPr>
        <w:t>.</w:t>
      </w:r>
    </w:p>
    <w:p w14:paraId="4FA76E0D" w14:textId="55E6A2D6" w:rsid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 xml:space="preserve">Dov’è possibile, in modo particolare per i Bean contenuti nel package Model, le classi sono corredate da opportuni metodi GETTER, SETTER e, eventualmente, sovrascrivono il metodo </w:t>
      </w:r>
      <w:proofErr w:type="spellStart"/>
      <w:r w:rsidRPr="00CC7D88">
        <w:rPr>
          <w:rFonts w:ascii="Garamond" w:hAnsi="Garamond"/>
          <w:sz w:val="24"/>
          <w:szCs w:val="24"/>
        </w:rPr>
        <w:t>toString</w:t>
      </w:r>
      <w:proofErr w:type="spellEnd"/>
      <w:r w:rsidRPr="00CC7D88">
        <w:rPr>
          <w:rFonts w:ascii="Garamond" w:hAnsi="Garamond"/>
          <w:sz w:val="24"/>
          <w:szCs w:val="24"/>
        </w:rPr>
        <w:t>().</w:t>
      </w:r>
    </w:p>
    <w:p w14:paraId="0C01BE9E" w14:textId="6B9CDE16" w:rsid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Una singola indentazione consiste di un solo carattere di tabulazione e, qualunque sia il linguaggio usato per la produzione di codice, ogni istruzione risulta opportunamente indentata.</w:t>
      </w:r>
    </w:p>
    <w:p w14:paraId="7C00D844" w14:textId="5BCB9F4F" w:rsidR="00CC7D88" w:rsidRPr="00CC7D88" w:rsidRDefault="00CC7D88" w:rsidP="00DE7CBD">
      <w:pPr>
        <w:pStyle w:val="Paragrafoelenco"/>
        <w:numPr>
          <w:ilvl w:val="0"/>
          <w:numId w:val="2"/>
        </w:numPr>
        <w:rPr>
          <w:rFonts w:ascii="Garamond" w:hAnsi="Garamond"/>
          <w:sz w:val="24"/>
          <w:szCs w:val="24"/>
        </w:rPr>
      </w:pPr>
      <w:r w:rsidRPr="00CC7D88">
        <w:rPr>
          <w:rFonts w:ascii="Garamond" w:hAnsi="Garamond"/>
          <w:sz w:val="24"/>
          <w:szCs w:val="24"/>
        </w:rPr>
        <w:t>Le dichiarazioni si trovano sempre all’inizio dei corrispondenti blocchi di codice, poiché dichiarare le variabili soltanto in corrispondenza del loro primo utilizzo può provocare confusione.</w:t>
      </w:r>
    </w:p>
    <w:p w14:paraId="56BA181C" w14:textId="0D55E267" w:rsidR="00943454" w:rsidRPr="00943454" w:rsidRDefault="00CC7D88" w:rsidP="00943454">
      <w:pPr>
        <w:pStyle w:val="Paragrafoelenco"/>
        <w:numPr>
          <w:ilvl w:val="0"/>
          <w:numId w:val="2"/>
        </w:numPr>
        <w:rPr>
          <w:rFonts w:ascii="Garamond" w:hAnsi="Garamond"/>
          <w:sz w:val="24"/>
          <w:szCs w:val="24"/>
        </w:rPr>
      </w:pPr>
      <w:r w:rsidRPr="00CC7D88">
        <w:rPr>
          <w:rFonts w:ascii="Garamond" w:hAnsi="Garamond"/>
          <w:sz w:val="24"/>
          <w:szCs w:val="24"/>
        </w:rPr>
        <w:t>Qualsiasi variabile presente in un blocco più interno non è mai dichiarata con lo stesso nome di</w:t>
      </w:r>
      <w:r w:rsidR="00E22211">
        <w:rPr>
          <w:rFonts w:ascii="Garamond" w:hAnsi="Garamond"/>
          <w:sz w:val="24"/>
          <w:szCs w:val="24"/>
        </w:rPr>
        <w:t xml:space="preserve"> </w:t>
      </w:r>
      <w:r w:rsidRPr="00CC7D88">
        <w:rPr>
          <w:rFonts w:ascii="Garamond" w:hAnsi="Garamond"/>
          <w:sz w:val="24"/>
          <w:szCs w:val="24"/>
        </w:rPr>
        <w:t>una variabile presente in un blocco più esterno.</w:t>
      </w:r>
    </w:p>
    <w:p w14:paraId="26D10BE6" w14:textId="17FBDD2D" w:rsidR="00CC7D88" w:rsidRPr="00F81FD2" w:rsidRDefault="00CC7D88" w:rsidP="00F81FD2">
      <w:pPr>
        <w:pStyle w:val="Titolo3"/>
        <w:rPr>
          <w:rFonts w:ascii="Garamond" w:hAnsi="Garamond"/>
          <w:b/>
          <w:bCs/>
          <w:i/>
          <w:iCs/>
          <w:color w:val="auto"/>
          <w:sz w:val="24"/>
          <w:szCs w:val="24"/>
        </w:rPr>
      </w:pPr>
      <w:bookmarkStart w:id="9" w:name="_Toc62840287"/>
      <w:r w:rsidRPr="00F81FD2">
        <w:rPr>
          <w:rFonts w:ascii="Garamond" w:hAnsi="Garamond"/>
          <w:b/>
          <w:bCs/>
          <w:i/>
          <w:iCs/>
          <w:color w:val="auto"/>
          <w:sz w:val="24"/>
          <w:szCs w:val="24"/>
        </w:rPr>
        <w:t>JavaScript</w:t>
      </w:r>
      <w:bookmarkEnd w:id="9"/>
    </w:p>
    <w:p w14:paraId="3460D2A7" w14:textId="13AF296A" w:rsidR="00CC7D88" w:rsidRDefault="00E22211" w:rsidP="00893422">
      <w:pPr>
        <w:rPr>
          <w:rFonts w:ascii="Garamond" w:hAnsi="Garamond"/>
          <w:sz w:val="24"/>
          <w:szCs w:val="24"/>
        </w:rPr>
      </w:pPr>
      <w:r w:rsidRPr="00893422">
        <w:rPr>
          <w:rFonts w:ascii="Garamond" w:hAnsi="Garamond"/>
          <w:sz w:val="24"/>
          <w:szCs w:val="24"/>
        </w:rPr>
        <w:t xml:space="preserve">Nel progetto vengono utilizzate pagine JavaScript, che fanno da intermediari tra pagine JSP e </w:t>
      </w:r>
      <w:proofErr w:type="spellStart"/>
      <w:r w:rsidRPr="00893422">
        <w:rPr>
          <w:rFonts w:ascii="Garamond" w:hAnsi="Garamond"/>
          <w:sz w:val="24"/>
          <w:szCs w:val="24"/>
        </w:rPr>
        <w:t>Servlet</w:t>
      </w:r>
      <w:proofErr w:type="spellEnd"/>
      <w:r w:rsidRPr="00893422">
        <w:rPr>
          <w:rFonts w:ascii="Garamond" w:hAnsi="Garamond"/>
          <w:sz w:val="24"/>
          <w:szCs w:val="24"/>
        </w:rPr>
        <w:t>.</w:t>
      </w:r>
      <w:r w:rsidR="00893422">
        <w:rPr>
          <w:rFonts w:ascii="Garamond" w:hAnsi="Garamond"/>
          <w:sz w:val="24"/>
          <w:szCs w:val="24"/>
        </w:rPr>
        <w:t xml:space="preserve"> Gli script in JavaScript devono rispettare le seguenti conversioni:</w:t>
      </w:r>
    </w:p>
    <w:p w14:paraId="41D48579" w14:textId="3799A147" w:rsidR="00893422" w:rsidRPr="00893422" w:rsidRDefault="00893422" w:rsidP="00893422">
      <w:pPr>
        <w:pStyle w:val="Paragrafoelenco"/>
        <w:numPr>
          <w:ilvl w:val="0"/>
          <w:numId w:val="2"/>
        </w:numPr>
        <w:rPr>
          <w:rFonts w:ascii="Garamond" w:hAnsi="Garamond"/>
          <w:sz w:val="24"/>
          <w:szCs w:val="24"/>
        </w:rPr>
      </w:pPr>
      <w:r w:rsidRPr="00893422">
        <w:rPr>
          <w:rFonts w:ascii="Garamond" w:hAnsi="Garamond"/>
          <w:sz w:val="24"/>
          <w:szCs w:val="24"/>
        </w:rPr>
        <w:t xml:space="preserve">Il codice </w:t>
      </w:r>
      <w:proofErr w:type="spellStart"/>
      <w:r w:rsidRPr="00893422">
        <w:rPr>
          <w:rFonts w:ascii="Garamond" w:hAnsi="Garamond"/>
          <w:sz w:val="24"/>
          <w:szCs w:val="24"/>
        </w:rPr>
        <w:t>Javascript</w:t>
      </w:r>
      <w:proofErr w:type="spellEnd"/>
      <w:r w:rsidRPr="00893422">
        <w:rPr>
          <w:rFonts w:ascii="Garamond" w:hAnsi="Garamond"/>
          <w:sz w:val="24"/>
          <w:szCs w:val="24"/>
        </w:rPr>
        <w:t xml:space="preserve"> deve seguire le stesse convenzioni per il layout e i nomi del codice Java.</w:t>
      </w:r>
    </w:p>
    <w:p w14:paraId="307BB1DB" w14:textId="74692DA0" w:rsidR="00893422" w:rsidRPr="00857BEF" w:rsidRDefault="00893422" w:rsidP="00893422">
      <w:pPr>
        <w:pStyle w:val="Paragrafoelenco"/>
        <w:numPr>
          <w:ilvl w:val="0"/>
          <w:numId w:val="2"/>
        </w:numPr>
        <w:ind w:left="360"/>
        <w:rPr>
          <w:rFonts w:ascii="Garamond" w:hAnsi="Garamond"/>
          <w:sz w:val="24"/>
          <w:szCs w:val="24"/>
        </w:rPr>
      </w:pPr>
      <w:r w:rsidRPr="00857BEF">
        <w:rPr>
          <w:rFonts w:ascii="Garamond" w:hAnsi="Garamond"/>
          <w:sz w:val="24"/>
          <w:szCs w:val="24"/>
        </w:rPr>
        <w:t xml:space="preserve">Le funzioni </w:t>
      </w:r>
      <w:proofErr w:type="spellStart"/>
      <w:r w:rsidRPr="00857BEF">
        <w:rPr>
          <w:rFonts w:ascii="Garamond" w:hAnsi="Garamond"/>
          <w:sz w:val="24"/>
          <w:szCs w:val="24"/>
        </w:rPr>
        <w:t>Javascript</w:t>
      </w:r>
      <w:proofErr w:type="spellEnd"/>
      <w:r w:rsidRPr="00857BEF">
        <w:rPr>
          <w:rFonts w:ascii="Garamond" w:hAnsi="Garamond"/>
          <w:sz w:val="24"/>
          <w:szCs w:val="24"/>
        </w:rPr>
        <w:t xml:space="preserve"> devono essere documentate in modo analogo ai metodi Java.</w:t>
      </w:r>
    </w:p>
    <w:p w14:paraId="330E5C2B" w14:textId="58726372" w:rsidR="00893422" w:rsidRPr="00F81FD2" w:rsidRDefault="00893422" w:rsidP="00F81FD2">
      <w:pPr>
        <w:pStyle w:val="Titolo3"/>
        <w:rPr>
          <w:rFonts w:ascii="Garamond" w:hAnsi="Garamond"/>
          <w:b/>
          <w:bCs/>
          <w:i/>
          <w:iCs/>
          <w:color w:val="auto"/>
          <w:sz w:val="24"/>
          <w:szCs w:val="24"/>
        </w:rPr>
      </w:pPr>
      <w:bookmarkStart w:id="10" w:name="_Toc62840288"/>
      <w:r w:rsidRPr="00F81FD2">
        <w:rPr>
          <w:rFonts w:ascii="Garamond" w:hAnsi="Garamond"/>
          <w:b/>
          <w:bCs/>
          <w:i/>
          <w:iCs/>
          <w:color w:val="auto"/>
          <w:sz w:val="24"/>
          <w:szCs w:val="24"/>
        </w:rPr>
        <w:t>Interfaccia grafica</w:t>
      </w:r>
      <w:bookmarkEnd w:id="10"/>
    </w:p>
    <w:p w14:paraId="375E002E" w14:textId="708A7F06" w:rsidR="00893422" w:rsidRDefault="00893422" w:rsidP="00893422">
      <w:pPr>
        <w:rPr>
          <w:rFonts w:ascii="Garamond" w:hAnsi="Garamond"/>
          <w:sz w:val="24"/>
          <w:szCs w:val="24"/>
        </w:rPr>
      </w:pPr>
      <w:r w:rsidRPr="00893422">
        <w:rPr>
          <w:rFonts w:ascii="Garamond" w:hAnsi="Garamond"/>
          <w:sz w:val="24"/>
          <w:szCs w:val="24"/>
        </w:rPr>
        <w:t>Le interfacce del progetto vengono implementate attraverso i file JSP, HTML e CSS</w:t>
      </w:r>
      <w:r>
        <w:rPr>
          <w:rFonts w:ascii="Garamond" w:hAnsi="Garamond"/>
          <w:sz w:val="24"/>
          <w:szCs w:val="24"/>
        </w:rPr>
        <w:t>:</w:t>
      </w:r>
    </w:p>
    <w:p w14:paraId="0C37F754" w14:textId="7C47C71F" w:rsidR="00893422" w:rsidRDefault="00893422" w:rsidP="00893422">
      <w:pPr>
        <w:pStyle w:val="Paragrafoelenco"/>
        <w:numPr>
          <w:ilvl w:val="0"/>
          <w:numId w:val="2"/>
        </w:numPr>
        <w:rPr>
          <w:rFonts w:ascii="Garamond" w:hAnsi="Garamond"/>
          <w:sz w:val="24"/>
          <w:szCs w:val="24"/>
        </w:rPr>
      </w:pPr>
      <w:r w:rsidRPr="00893422">
        <w:rPr>
          <w:rFonts w:ascii="Garamond" w:hAnsi="Garamond"/>
          <w:sz w:val="24"/>
          <w:szCs w:val="24"/>
        </w:rPr>
        <w:t>Le pagine JSP devono, quando eseguite, produrre un documento conforme allo standard HTML 5. Il codice Java delle pagine deve aderire alle convenzioni per la codifica in Java, con le seguenti puntualizzazioni:</w:t>
      </w:r>
    </w:p>
    <w:p w14:paraId="68AED9FC" w14:textId="7A793195" w:rsidR="00893422" w:rsidRPr="00893422" w:rsidRDefault="00893422" w:rsidP="00893422">
      <w:pPr>
        <w:pStyle w:val="Paragrafoelenco"/>
        <w:numPr>
          <w:ilvl w:val="1"/>
          <w:numId w:val="2"/>
        </w:numPr>
        <w:rPr>
          <w:rFonts w:ascii="Garamond" w:hAnsi="Garamond"/>
          <w:sz w:val="24"/>
          <w:szCs w:val="24"/>
        </w:rPr>
      </w:pPr>
      <w:r w:rsidRPr="00893422">
        <w:rPr>
          <w:rFonts w:ascii="Garamond" w:hAnsi="Garamond"/>
          <w:sz w:val="24"/>
          <w:szCs w:val="24"/>
        </w:rPr>
        <w:t>Il tag di apertura (</w:t>
      </w:r>
      <w:r>
        <w:rPr>
          <w:rFonts w:ascii="Garamond" w:hAnsi="Garamond"/>
          <w:sz w:val="24"/>
          <w:szCs w:val="24"/>
        </w:rPr>
        <w:t>&lt;%*</w:t>
      </w:r>
      <w:r w:rsidRPr="00893422">
        <w:rPr>
          <w:rFonts w:ascii="Garamond" w:hAnsi="Garamond"/>
          <w:sz w:val="24"/>
          <w:szCs w:val="24"/>
        </w:rPr>
        <w:t>) si trova all'inizio di una riga;</w:t>
      </w:r>
    </w:p>
    <w:p w14:paraId="5631486F" w14:textId="1DE00761" w:rsidR="00893422" w:rsidRPr="00893422" w:rsidRDefault="00893422" w:rsidP="00893422">
      <w:pPr>
        <w:pStyle w:val="Paragrafoelenco"/>
        <w:numPr>
          <w:ilvl w:val="1"/>
          <w:numId w:val="2"/>
        </w:numPr>
        <w:rPr>
          <w:rFonts w:ascii="Garamond" w:hAnsi="Garamond"/>
          <w:sz w:val="24"/>
          <w:szCs w:val="24"/>
        </w:rPr>
      </w:pPr>
      <w:r w:rsidRPr="00893422">
        <w:rPr>
          <w:rFonts w:ascii="Garamond" w:hAnsi="Garamond"/>
          <w:sz w:val="24"/>
          <w:szCs w:val="24"/>
        </w:rPr>
        <w:t>Il tag di chiusura (%&gt;) si trova all'inizio di una riga;</w:t>
      </w:r>
    </w:p>
    <w:p w14:paraId="7F759F0C" w14:textId="603B7CAB" w:rsidR="00EC2F98" w:rsidRDefault="00EC2F98" w:rsidP="00EC2F98">
      <w:pPr>
        <w:pStyle w:val="Paragrafoelenco"/>
        <w:numPr>
          <w:ilvl w:val="0"/>
          <w:numId w:val="2"/>
        </w:numPr>
        <w:rPr>
          <w:rFonts w:ascii="Garamond" w:hAnsi="Garamond"/>
          <w:sz w:val="24"/>
          <w:szCs w:val="24"/>
        </w:rPr>
      </w:pPr>
      <w:r>
        <w:rPr>
          <w:rFonts w:ascii="Garamond" w:hAnsi="Garamond"/>
          <w:sz w:val="24"/>
          <w:szCs w:val="24"/>
        </w:rPr>
        <w:lastRenderedPageBreak/>
        <w:t>Non sono presenti pagine statiche, ma solo pagine dinamiche che, però, possono anche non contenere codice Java.</w:t>
      </w:r>
    </w:p>
    <w:p w14:paraId="652A862F" w14:textId="09F0002A" w:rsidR="00EC2F98" w:rsidRDefault="00EC2F98" w:rsidP="00EC2F98">
      <w:pPr>
        <w:pStyle w:val="Paragrafoelenco"/>
        <w:numPr>
          <w:ilvl w:val="0"/>
          <w:numId w:val="2"/>
        </w:numPr>
        <w:rPr>
          <w:rFonts w:ascii="Garamond" w:hAnsi="Garamond"/>
          <w:sz w:val="24"/>
          <w:szCs w:val="24"/>
        </w:rPr>
      </w:pPr>
      <w:r>
        <w:rPr>
          <w:rFonts w:ascii="Garamond" w:hAnsi="Garamond"/>
          <w:sz w:val="24"/>
          <w:szCs w:val="24"/>
        </w:rPr>
        <w:t>Esiste un solo foglio CSS. Ogni regola CSS deve essere formattata come segue:</w:t>
      </w:r>
    </w:p>
    <w:p w14:paraId="57430A1F" w14:textId="3A59C324" w:rsidR="00EC2F98" w:rsidRPr="00EC2F98" w:rsidRDefault="00EC2F98" w:rsidP="00EC2F98">
      <w:pPr>
        <w:pStyle w:val="Paragrafoelenco"/>
        <w:numPr>
          <w:ilvl w:val="1"/>
          <w:numId w:val="2"/>
        </w:numPr>
        <w:rPr>
          <w:rFonts w:ascii="Garamond" w:hAnsi="Garamond"/>
          <w:sz w:val="24"/>
          <w:szCs w:val="24"/>
        </w:rPr>
      </w:pPr>
      <w:r w:rsidRPr="00EC2F98">
        <w:rPr>
          <w:rFonts w:ascii="Garamond" w:hAnsi="Garamond"/>
          <w:sz w:val="24"/>
          <w:szCs w:val="24"/>
        </w:rPr>
        <w:t>I selettori della regola si trovano a livello 0 di indentazione;</w:t>
      </w:r>
    </w:p>
    <w:p w14:paraId="20A009EE" w14:textId="72790288" w:rsidR="00EC2F98" w:rsidRPr="00EC2F98" w:rsidRDefault="00EC2F98" w:rsidP="00EC2F98">
      <w:pPr>
        <w:pStyle w:val="Paragrafoelenco"/>
        <w:numPr>
          <w:ilvl w:val="1"/>
          <w:numId w:val="2"/>
        </w:numPr>
        <w:rPr>
          <w:rFonts w:ascii="Garamond" w:hAnsi="Garamond"/>
          <w:sz w:val="24"/>
          <w:szCs w:val="24"/>
        </w:rPr>
      </w:pPr>
      <w:r w:rsidRPr="00EC2F98">
        <w:rPr>
          <w:rFonts w:ascii="Garamond" w:hAnsi="Garamond"/>
          <w:sz w:val="24"/>
          <w:szCs w:val="24"/>
        </w:rPr>
        <w:t>L'ultimo selettore della regola è seguito da parentesi graffa aperta ({);</w:t>
      </w:r>
    </w:p>
    <w:p w14:paraId="2763037C" w14:textId="2B480BA7" w:rsidR="00EC2F98" w:rsidRPr="00EC2F98" w:rsidRDefault="00EC2F98" w:rsidP="00EC2F98">
      <w:pPr>
        <w:pStyle w:val="Paragrafoelenco"/>
        <w:numPr>
          <w:ilvl w:val="1"/>
          <w:numId w:val="2"/>
        </w:numPr>
        <w:rPr>
          <w:rFonts w:ascii="Garamond" w:hAnsi="Garamond"/>
          <w:sz w:val="24"/>
          <w:szCs w:val="24"/>
        </w:rPr>
      </w:pPr>
      <w:r w:rsidRPr="00EC2F98">
        <w:rPr>
          <w:rFonts w:ascii="Garamond" w:hAnsi="Garamond"/>
          <w:sz w:val="24"/>
          <w:szCs w:val="24"/>
        </w:rPr>
        <w:t>Le proprietà che costituiscono la regola sono listate una per riga e sono indentate rispetto ai selettori;</w:t>
      </w:r>
    </w:p>
    <w:p w14:paraId="498EFA9E" w14:textId="72758BCB" w:rsidR="008C01E4" w:rsidRPr="00F81FD2" w:rsidRDefault="00EC2F98" w:rsidP="00F81FD2">
      <w:pPr>
        <w:pStyle w:val="Paragrafoelenco"/>
        <w:numPr>
          <w:ilvl w:val="1"/>
          <w:numId w:val="2"/>
        </w:numPr>
        <w:rPr>
          <w:rFonts w:ascii="Garamond" w:hAnsi="Garamond"/>
          <w:sz w:val="24"/>
          <w:szCs w:val="24"/>
        </w:rPr>
      </w:pPr>
      <w:r w:rsidRPr="00EC2F98">
        <w:rPr>
          <w:rFonts w:ascii="Garamond" w:hAnsi="Garamond"/>
          <w:sz w:val="24"/>
          <w:szCs w:val="24"/>
        </w:rPr>
        <w:t>La regola è terminata da una parentesi graffa chiusa (}), collocata da sola su una riga.</w:t>
      </w:r>
    </w:p>
    <w:p w14:paraId="72953125" w14:textId="76C34C2D" w:rsidR="00EC2F98" w:rsidRPr="00F81FD2" w:rsidRDefault="00EC2F98" w:rsidP="00F81FD2">
      <w:pPr>
        <w:pStyle w:val="Titolo3"/>
        <w:rPr>
          <w:rFonts w:ascii="Garamond" w:hAnsi="Garamond"/>
          <w:b/>
          <w:bCs/>
          <w:i/>
          <w:iCs/>
          <w:color w:val="auto"/>
          <w:sz w:val="24"/>
          <w:szCs w:val="24"/>
        </w:rPr>
      </w:pPr>
      <w:bookmarkStart w:id="11" w:name="_Toc62840289"/>
      <w:proofErr w:type="spellStart"/>
      <w:r w:rsidRPr="00F81FD2">
        <w:rPr>
          <w:rFonts w:ascii="Garamond" w:hAnsi="Garamond"/>
          <w:b/>
          <w:bCs/>
          <w:i/>
          <w:iCs/>
          <w:color w:val="auto"/>
          <w:sz w:val="24"/>
          <w:szCs w:val="24"/>
        </w:rPr>
        <w:t>DataBase</w:t>
      </w:r>
      <w:proofErr w:type="spellEnd"/>
      <w:r w:rsidRPr="00F81FD2">
        <w:rPr>
          <w:rFonts w:ascii="Garamond" w:hAnsi="Garamond"/>
          <w:b/>
          <w:bCs/>
          <w:i/>
          <w:iCs/>
          <w:color w:val="auto"/>
          <w:sz w:val="24"/>
          <w:szCs w:val="24"/>
        </w:rPr>
        <w:t xml:space="preserve"> SQL</w:t>
      </w:r>
      <w:bookmarkEnd w:id="11"/>
    </w:p>
    <w:p w14:paraId="058B2385" w14:textId="4ADDDA39" w:rsidR="00EC2F98" w:rsidRPr="00B63A52" w:rsidRDefault="00EC2F98" w:rsidP="00EC2F98">
      <w:pPr>
        <w:pStyle w:val="Default"/>
        <w:numPr>
          <w:ilvl w:val="0"/>
          <w:numId w:val="2"/>
        </w:numPr>
      </w:pPr>
      <w:r w:rsidRPr="00B63A52">
        <w:t xml:space="preserve">I nomi delle tabelle del Database SQL devono seguire le seguenti regole: </w:t>
      </w:r>
    </w:p>
    <w:p w14:paraId="45DE5D96" w14:textId="0C57ED87" w:rsidR="00EC2F98" w:rsidRPr="00B63A52" w:rsidRDefault="00EC2F98" w:rsidP="00EC2F98">
      <w:pPr>
        <w:pStyle w:val="Default"/>
        <w:numPr>
          <w:ilvl w:val="1"/>
          <w:numId w:val="2"/>
        </w:numPr>
      </w:pPr>
      <w:r w:rsidRPr="00B63A52">
        <w:t xml:space="preserve">Devono essere costituiti da sole lettere minuscole; </w:t>
      </w:r>
    </w:p>
    <w:p w14:paraId="3D4E5B3A" w14:textId="24401263" w:rsidR="00EC2F98" w:rsidRPr="00B63A52" w:rsidRDefault="00EC2F98" w:rsidP="00EC2F98">
      <w:pPr>
        <w:pStyle w:val="Default"/>
        <w:numPr>
          <w:ilvl w:val="1"/>
          <w:numId w:val="2"/>
        </w:numPr>
      </w:pPr>
      <w:r w:rsidRPr="00B63A52">
        <w:t xml:space="preserve"> Il nome deve essere un sostantivo singolare tratto dal dominio del problema ed esplicativo del contenuto.</w:t>
      </w:r>
    </w:p>
    <w:p w14:paraId="490E183C" w14:textId="77777777" w:rsidR="00EC2F98" w:rsidRPr="00B63A52" w:rsidRDefault="00EC2F98" w:rsidP="00EC2F98">
      <w:pPr>
        <w:pStyle w:val="Default"/>
      </w:pPr>
    </w:p>
    <w:p w14:paraId="5709AAA1" w14:textId="77777777" w:rsidR="00EC2F98" w:rsidRPr="00B63A52" w:rsidRDefault="00EC2F98" w:rsidP="00EC2F98">
      <w:pPr>
        <w:pStyle w:val="Default"/>
        <w:numPr>
          <w:ilvl w:val="0"/>
          <w:numId w:val="2"/>
        </w:numPr>
      </w:pPr>
      <w:r w:rsidRPr="00B63A52">
        <w:t xml:space="preserve">I nomi dei campi devono seguire le seguenti regole: </w:t>
      </w:r>
    </w:p>
    <w:p w14:paraId="28E3C82B" w14:textId="4FE751F7" w:rsidR="00EC2F98" w:rsidRPr="00B63A52" w:rsidRDefault="00EC2F98" w:rsidP="00EC2F98">
      <w:pPr>
        <w:pStyle w:val="Default"/>
        <w:numPr>
          <w:ilvl w:val="1"/>
          <w:numId w:val="2"/>
        </w:numPr>
      </w:pPr>
      <w:r w:rsidRPr="00B63A52">
        <w:t xml:space="preserve">Devono essere costituiti da sole lettere </w:t>
      </w:r>
      <w:r w:rsidR="00E13D90" w:rsidRPr="00B63A52">
        <w:t>min</w:t>
      </w:r>
      <w:r w:rsidRPr="00B63A52">
        <w:t xml:space="preserve">uscole; </w:t>
      </w:r>
    </w:p>
    <w:p w14:paraId="4582DFC1" w14:textId="2DDB88AD" w:rsidR="00EC2F98" w:rsidRPr="00B63A52" w:rsidRDefault="00EC2F98" w:rsidP="00EC2F98">
      <w:pPr>
        <w:pStyle w:val="Default"/>
        <w:numPr>
          <w:ilvl w:val="1"/>
          <w:numId w:val="2"/>
        </w:numPr>
      </w:pPr>
      <w:r w:rsidRPr="00B63A52">
        <w:t xml:space="preserve">Se il nome è costituito da più parole, è previsto l’uso di underscore (_); </w:t>
      </w:r>
    </w:p>
    <w:p w14:paraId="11AE560D" w14:textId="77BBD278" w:rsidR="00943109" w:rsidRPr="00B63A52" w:rsidRDefault="00EC2F98" w:rsidP="00943109">
      <w:pPr>
        <w:pStyle w:val="Default"/>
        <w:numPr>
          <w:ilvl w:val="1"/>
          <w:numId w:val="2"/>
        </w:numPr>
      </w:pPr>
      <w:r w:rsidRPr="00B63A52">
        <w:t>Il nome deve essere un sostantivo singolare tratto dal dominio del problema ed esplicativo del contenuto.</w:t>
      </w:r>
    </w:p>
    <w:p w14:paraId="47C3AD6E" w14:textId="24E93F94" w:rsidR="005B3CE7" w:rsidRPr="00B95C4E" w:rsidRDefault="00A95996" w:rsidP="00B95C4E">
      <w:pPr>
        <w:pStyle w:val="Titolo1"/>
        <w:numPr>
          <w:ilvl w:val="0"/>
          <w:numId w:val="3"/>
        </w:numPr>
        <w:tabs>
          <w:tab w:val="center" w:pos="542"/>
          <w:tab w:val="center" w:pos="2672"/>
        </w:tabs>
        <w:rPr>
          <w:rFonts w:ascii="Century Gothic" w:hAnsi="Century Gothic"/>
          <w:u w:val="single"/>
          <w:lang w:val="en-US"/>
        </w:rPr>
      </w:pPr>
      <w:bookmarkStart w:id="12" w:name="_Toc62840290"/>
      <w:r w:rsidRPr="00B95C4E">
        <w:rPr>
          <w:rFonts w:ascii="Century Gothic" w:hAnsi="Century Gothic"/>
          <w:u w:val="single"/>
          <w:lang w:val="en-US"/>
        </w:rPr>
        <w:t>Packages</w:t>
      </w:r>
      <w:bookmarkEnd w:id="12"/>
    </w:p>
    <w:p w14:paraId="0B0BBD00" w14:textId="62DD00E7" w:rsidR="00146169" w:rsidRPr="003C14E1" w:rsidRDefault="00146169" w:rsidP="003C14E1">
      <w:pPr>
        <w:pStyle w:val="Titolo2"/>
        <w:numPr>
          <w:ilvl w:val="1"/>
          <w:numId w:val="16"/>
        </w:numPr>
        <w:rPr>
          <w:rFonts w:ascii="Garamond" w:hAnsi="Garamond"/>
          <w:b/>
          <w:bCs/>
          <w:i/>
          <w:iCs/>
          <w:color w:val="auto"/>
          <w:sz w:val="24"/>
          <w:szCs w:val="24"/>
        </w:rPr>
      </w:pPr>
      <w:bookmarkStart w:id="13" w:name="_Toc62840291"/>
      <w:proofErr w:type="spellStart"/>
      <w:r w:rsidRPr="003C14E1">
        <w:rPr>
          <w:rFonts w:ascii="Garamond" w:hAnsi="Garamond"/>
          <w:b/>
          <w:bCs/>
          <w:i/>
          <w:iCs/>
          <w:color w:val="auto"/>
          <w:sz w:val="24"/>
          <w:szCs w:val="24"/>
        </w:rPr>
        <w:t>View</w:t>
      </w:r>
      <w:bookmarkEnd w:id="13"/>
      <w:proofErr w:type="spellEnd"/>
    </w:p>
    <w:p w14:paraId="35B0EEAB" w14:textId="3BDB80A0" w:rsidR="00146169" w:rsidRDefault="00A77BC6" w:rsidP="003C14E1">
      <w:pPr>
        <w:rPr>
          <w:rFonts w:ascii="Garamond" w:hAnsi="Garamond"/>
          <w:sz w:val="24"/>
          <w:szCs w:val="24"/>
        </w:rPr>
      </w:pPr>
      <w:r>
        <w:rPr>
          <w:rFonts w:ascii="Garamond" w:hAnsi="Garamond"/>
          <w:sz w:val="24"/>
          <w:szCs w:val="24"/>
        </w:rPr>
        <w:t xml:space="preserve">Per package </w:t>
      </w:r>
      <w:proofErr w:type="spellStart"/>
      <w:r>
        <w:rPr>
          <w:rFonts w:ascii="Garamond" w:hAnsi="Garamond"/>
          <w:sz w:val="24"/>
          <w:szCs w:val="24"/>
        </w:rPr>
        <w:t>View</w:t>
      </w:r>
      <w:proofErr w:type="spellEnd"/>
      <w:r>
        <w:rPr>
          <w:rFonts w:ascii="Garamond" w:hAnsi="Garamond"/>
          <w:sz w:val="24"/>
          <w:szCs w:val="24"/>
        </w:rPr>
        <w:t xml:space="preserve"> intendiamo</w:t>
      </w:r>
      <w:r w:rsidR="00146169">
        <w:rPr>
          <w:rFonts w:ascii="Garamond" w:hAnsi="Garamond"/>
          <w:sz w:val="24"/>
          <w:szCs w:val="24"/>
        </w:rPr>
        <w:t xml:space="preserve"> la cartella </w:t>
      </w:r>
      <w:proofErr w:type="spellStart"/>
      <w:r w:rsidR="00146169">
        <w:rPr>
          <w:rFonts w:ascii="Garamond" w:hAnsi="Garamond"/>
          <w:sz w:val="24"/>
          <w:szCs w:val="24"/>
        </w:rPr>
        <w:t>WebContent</w:t>
      </w:r>
      <w:proofErr w:type="spellEnd"/>
      <w:r w:rsidR="00146169">
        <w:rPr>
          <w:rFonts w:ascii="Garamond" w:hAnsi="Garamond"/>
          <w:sz w:val="24"/>
          <w:szCs w:val="24"/>
        </w:rPr>
        <w:t xml:space="preserve"> nella quale abbiamo le seguenti sottocartelle:</w:t>
      </w:r>
    </w:p>
    <w:p w14:paraId="7E3255E4" w14:textId="31C81622" w:rsidR="00146169" w:rsidRDefault="00146169" w:rsidP="003C14E1">
      <w:pPr>
        <w:pStyle w:val="Paragrafoelenco"/>
        <w:numPr>
          <w:ilvl w:val="0"/>
          <w:numId w:val="2"/>
        </w:numPr>
        <w:rPr>
          <w:rFonts w:ascii="Garamond" w:hAnsi="Garamond"/>
          <w:sz w:val="24"/>
          <w:szCs w:val="24"/>
        </w:rPr>
      </w:pPr>
      <w:proofErr w:type="spellStart"/>
      <w:r>
        <w:rPr>
          <w:rFonts w:ascii="Garamond" w:hAnsi="Garamond"/>
          <w:i/>
          <w:iCs/>
          <w:sz w:val="24"/>
          <w:szCs w:val="24"/>
        </w:rPr>
        <w:t>Css</w:t>
      </w:r>
      <w:proofErr w:type="spellEnd"/>
      <w:r>
        <w:rPr>
          <w:rFonts w:ascii="Garamond" w:hAnsi="Garamond"/>
          <w:sz w:val="24"/>
          <w:szCs w:val="24"/>
        </w:rPr>
        <w:t>, nella quale abbiamo il documento “style.css” che, a sua volta, contiene tutte le regole di stile della nostra pagina;</w:t>
      </w:r>
    </w:p>
    <w:p w14:paraId="4C40C36E" w14:textId="116435D0" w:rsidR="00146169" w:rsidRDefault="00146169" w:rsidP="003C14E1">
      <w:pPr>
        <w:pStyle w:val="Paragrafoelenco"/>
        <w:numPr>
          <w:ilvl w:val="0"/>
          <w:numId w:val="2"/>
        </w:numPr>
        <w:rPr>
          <w:rFonts w:ascii="Garamond" w:hAnsi="Garamond"/>
          <w:sz w:val="24"/>
          <w:szCs w:val="24"/>
        </w:rPr>
      </w:pPr>
      <w:r>
        <w:rPr>
          <w:rFonts w:ascii="Garamond" w:hAnsi="Garamond"/>
          <w:i/>
          <w:iCs/>
          <w:sz w:val="24"/>
          <w:szCs w:val="24"/>
        </w:rPr>
        <w:t>Immagini</w:t>
      </w:r>
      <w:r>
        <w:rPr>
          <w:rFonts w:ascii="Garamond" w:hAnsi="Garamond"/>
          <w:sz w:val="24"/>
          <w:szCs w:val="24"/>
        </w:rPr>
        <w:t>, nella quale sono inserite tutte le immagini utilizzate per le pagine;</w:t>
      </w:r>
    </w:p>
    <w:p w14:paraId="4C7127C1" w14:textId="0C15EEA0" w:rsidR="00146169" w:rsidRDefault="00146169" w:rsidP="003C14E1">
      <w:pPr>
        <w:pStyle w:val="Paragrafoelenco"/>
        <w:numPr>
          <w:ilvl w:val="0"/>
          <w:numId w:val="2"/>
        </w:numPr>
        <w:rPr>
          <w:rFonts w:ascii="Garamond" w:hAnsi="Garamond"/>
          <w:sz w:val="24"/>
          <w:szCs w:val="24"/>
        </w:rPr>
      </w:pPr>
      <w:proofErr w:type="spellStart"/>
      <w:r>
        <w:rPr>
          <w:rFonts w:ascii="Garamond" w:hAnsi="Garamond"/>
          <w:sz w:val="24"/>
          <w:szCs w:val="24"/>
        </w:rPr>
        <w:t>Js</w:t>
      </w:r>
      <w:proofErr w:type="spellEnd"/>
      <w:r>
        <w:rPr>
          <w:rFonts w:ascii="Garamond" w:hAnsi="Garamond"/>
          <w:i/>
          <w:iCs/>
          <w:sz w:val="24"/>
          <w:szCs w:val="24"/>
        </w:rPr>
        <w:t xml:space="preserve">, </w:t>
      </w:r>
      <w:r>
        <w:rPr>
          <w:rFonts w:ascii="Garamond" w:hAnsi="Garamond"/>
          <w:sz w:val="24"/>
          <w:szCs w:val="24"/>
        </w:rPr>
        <w:t>nella quale sono inseriti i fogli con le funzioni JavaScript;</w:t>
      </w:r>
    </w:p>
    <w:p w14:paraId="01CFAEB5" w14:textId="630CBACD" w:rsidR="00D41A5B" w:rsidRDefault="00D41A5B" w:rsidP="003C14E1">
      <w:pPr>
        <w:pStyle w:val="Paragrafoelenco"/>
        <w:numPr>
          <w:ilvl w:val="0"/>
          <w:numId w:val="2"/>
        </w:numPr>
        <w:rPr>
          <w:rFonts w:ascii="Garamond" w:hAnsi="Garamond"/>
          <w:sz w:val="24"/>
          <w:szCs w:val="24"/>
        </w:rPr>
      </w:pPr>
      <w:r>
        <w:rPr>
          <w:rFonts w:ascii="Garamond" w:hAnsi="Garamond"/>
          <w:i/>
          <w:iCs/>
          <w:sz w:val="24"/>
          <w:szCs w:val="24"/>
        </w:rPr>
        <w:t xml:space="preserve">META-INF </w:t>
      </w:r>
      <w:r>
        <w:rPr>
          <w:rFonts w:ascii="Garamond" w:hAnsi="Garamond"/>
          <w:sz w:val="24"/>
          <w:szCs w:val="24"/>
        </w:rPr>
        <w:t>e WEB-INF</w:t>
      </w:r>
      <w:r>
        <w:rPr>
          <w:rFonts w:ascii="Garamond" w:hAnsi="Garamond"/>
          <w:i/>
          <w:iCs/>
          <w:sz w:val="24"/>
          <w:szCs w:val="24"/>
        </w:rPr>
        <w:t xml:space="preserve">, </w:t>
      </w:r>
      <w:r>
        <w:rPr>
          <w:rFonts w:ascii="Garamond" w:hAnsi="Garamond"/>
          <w:sz w:val="24"/>
          <w:szCs w:val="24"/>
        </w:rPr>
        <w:t>sono cartelle autogenerate dall’IDE;</w:t>
      </w:r>
    </w:p>
    <w:p w14:paraId="2A9AD83F" w14:textId="610953B2" w:rsidR="003C14E1" w:rsidRDefault="00D41A5B" w:rsidP="003C14E1">
      <w:pPr>
        <w:rPr>
          <w:rFonts w:ascii="Garamond" w:hAnsi="Garamond"/>
          <w:sz w:val="24"/>
          <w:szCs w:val="24"/>
        </w:rPr>
      </w:pPr>
      <w:r>
        <w:rPr>
          <w:rFonts w:ascii="Garamond" w:hAnsi="Garamond"/>
          <w:sz w:val="24"/>
          <w:szCs w:val="24"/>
        </w:rPr>
        <w:t>Oltre a queste sottocartelle, il package contiene tutte le JSP necessarie per l</w:t>
      </w:r>
      <w:r w:rsidR="004528C6">
        <w:rPr>
          <w:rFonts w:ascii="Garamond" w:hAnsi="Garamond"/>
          <w:sz w:val="24"/>
          <w:szCs w:val="24"/>
        </w:rPr>
        <w:t>e</w:t>
      </w:r>
      <w:r>
        <w:rPr>
          <w:rFonts w:ascii="Garamond" w:hAnsi="Garamond"/>
          <w:sz w:val="24"/>
          <w:szCs w:val="24"/>
        </w:rPr>
        <w:t xml:space="preserve"> pagine: “</w:t>
      </w:r>
      <w:proofErr w:type="spellStart"/>
      <w:r w:rsidR="00177ECF">
        <w:rPr>
          <w:rFonts w:ascii="Garamond" w:hAnsi="Garamond"/>
          <w:sz w:val="24"/>
          <w:szCs w:val="24"/>
        </w:rPr>
        <w:t>home.jsp</w:t>
      </w:r>
      <w:proofErr w:type="spellEnd"/>
      <w:r>
        <w:rPr>
          <w:rFonts w:ascii="Garamond" w:hAnsi="Garamond"/>
          <w:sz w:val="24"/>
          <w:szCs w:val="24"/>
        </w:rPr>
        <w:t>” viene utilizzata per mostrare la prima interfaccia appena si accede al sito; grazie ad essa sarà possibile accedere a tutte le altre pagine, nonché accedere o registrarsi tramite “</w:t>
      </w:r>
      <w:proofErr w:type="spellStart"/>
      <w:r>
        <w:rPr>
          <w:rFonts w:ascii="Garamond" w:hAnsi="Garamond"/>
          <w:sz w:val="24"/>
          <w:szCs w:val="24"/>
        </w:rPr>
        <w:t>login.jsp</w:t>
      </w:r>
      <w:proofErr w:type="spellEnd"/>
      <w:r>
        <w:rPr>
          <w:rFonts w:ascii="Garamond" w:hAnsi="Garamond"/>
          <w:sz w:val="24"/>
          <w:szCs w:val="24"/>
        </w:rPr>
        <w:t>” e “</w:t>
      </w:r>
      <w:proofErr w:type="spellStart"/>
      <w:r>
        <w:rPr>
          <w:rFonts w:ascii="Garamond" w:hAnsi="Garamond"/>
          <w:sz w:val="24"/>
          <w:szCs w:val="24"/>
        </w:rPr>
        <w:t>registrazione.jsp</w:t>
      </w:r>
      <w:proofErr w:type="spellEnd"/>
      <w:r>
        <w:rPr>
          <w:rFonts w:ascii="Garamond" w:hAnsi="Garamond"/>
          <w:sz w:val="24"/>
          <w:szCs w:val="24"/>
        </w:rPr>
        <w:t>”</w:t>
      </w:r>
      <w:r w:rsidR="0037559A">
        <w:rPr>
          <w:rFonts w:ascii="Garamond" w:hAnsi="Garamond"/>
          <w:sz w:val="24"/>
          <w:szCs w:val="24"/>
        </w:rPr>
        <w:t>,</w:t>
      </w:r>
      <w:r w:rsidR="0061778A">
        <w:rPr>
          <w:rFonts w:ascii="Garamond" w:hAnsi="Garamond"/>
          <w:sz w:val="24"/>
          <w:szCs w:val="24"/>
        </w:rPr>
        <w:t xml:space="preserve"> può effettuare il logout tramite “</w:t>
      </w:r>
      <w:proofErr w:type="spellStart"/>
      <w:r w:rsidR="0061778A">
        <w:rPr>
          <w:rFonts w:ascii="Garamond" w:hAnsi="Garamond"/>
          <w:sz w:val="24"/>
          <w:szCs w:val="24"/>
        </w:rPr>
        <w:t>logout.jsp</w:t>
      </w:r>
      <w:proofErr w:type="spellEnd"/>
      <w:r w:rsidR="0061778A">
        <w:rPr>
          <w:rFonts w:ascii="Garamond" w:hAnsi="Garamond"/>
          <w:sz w:val="24"/>
          <w:szCs w:val="24"/>
        </w:rPr>
        <w:t>”</w:t>
      </w:r>
      <w:r w:rsidR="0037559A">
        <w:rPr>
          <w:rFonts w:ascii="Garamond" w:hAnsi="Garamond"/>
          <w:sz w:val="24"/>
          <w:szCs w:val="24"/>
        </w:rPr>
        <w:t xml:space="preserve"> e sar</w:t>
      </w:r>
      <w:r w:rsidR="00A0172B">
        <w:rPr>
          <w:rFonts w:ascii="Garamond" w:hAnsi="Garamond"/>
          <w:sz w:val="24"/>
          <w:szCs w:val="24"/>
        </w:rPr>
        <w:t>à</w:t>
      </w:r>
      <w:r w:rsidR="0037559A">
        <w:rPr>
          <w:rFonts w:ascii="Garamond" w:hAnsi="Garamond"/>
          <w:sz w:val="24"/>
          <w:szCs w:val="24"/>
        </w:rPr>
        <w:t xml:space="preserve"> possibile visualizzare le proprie informazioni tramite la pagina “</w:t>
      </w:r>
      <w:proofErr w:type="spellStart"/>
      <w:r w:rsidR="003014AF">
        <w:rPr>
          <w:rFonts w:ascii="Garamond" w:hAnsi="Garamond"/>
          <w:sz w:val="24"/>
          <w:szCs w:val="24"/>
        </w:rPr>
        <w:t>P</w:t>
      </w:r>
      <w:r w:rsidR="0037559A">
        <w:rPr>
          <w:rFonts w:ascii="Garamond" w:hAnsi="Garamond"/>
          <w:sz w:val="24"/>
          <w:szCs w:val="24"/>
        </w:rPr>
        <w:t>rofilo.jsp</w:t>
      </w:r>
      <w:proofErr w:type="spellEnd"/>
      <w:r w:rsidR="0037559A">
        <w:rPr>
          <w:rFonts w:ascii="Garamond" w:hAnsi="Garamond"/>
          <w:sz w:val="24"/>
          <w:szCs w:val="24"/>
        </w:rPr>
        <w:t>”</w:t>
      </w:r>
      <w:r>
        <w:rPr>
          <w:rFonts w:ascii="Garamond" w:hAnsi="Garamond"/>
          <w:sz w:val="24"/>
          <w:szCs w:val="24"/>
        </w:rPr>
        <w:t>. Tramite la pagina “</w:t>
      </w:r>
      <w:proofErr w:type="spellStart"/>
      <w:r>
        <w:rPr>
          <w:rFonts w:ascii="Garamond" w:hAnsi="Garamond"/>
          <w:sz w:val="24"/>
          <w:szCs w:val="24"/>
        </w:rPr>
        <w:t>ricambi.jsp</w:t>
      </w:r>
      <w:proofErr w:type="spellEnd"/>
      <w:r>
        <w:rPr>
          <w:rFonts w:ascii="Garamond" w:hAnsi="Garamond"/>
          <w:sz w:val="24"/>
          <w:szCs w:val="24"/>
        </w:rPr>
        <w:t>” sarà possibile visualizzare il catalogo dei pezzi di ricambio, i quali possono essere inseriti all’interno del carrello e verranno visualizzati in “</w:t>
      </w:r>
      <w:proofErr w:type="spellStart"/>
      <w:r>
        <w:rPr>
          <w:rFonts w:ascii="Garamond" w:hAnsi="Garamond"/>
          <w:sz w:val="24"/>
          <w:szCs w:val="24"/>
        </w:rPr>
        <w:t>carrello.jsp</w:t>
      </w:r>
      <w:proofErr w:type="spellEnd"/>
      <w:r>
        <w:rPr>
          <w:rFonts w:ascii="Garamond" w:hAnsi="Garamond"/>
          <w:sz w:val="24"/>
          <w:szCs w:val="24"/>
        </w:rPr>
        <w:t>”</w:t>
      </w:r>
      <w:r w:rsidR="0037559A">
        <w:rPr>
          <w:rFonts w:ascii="Garamond" w:hAnsi="Garamond"/>
          <w:sz w:val="24"/>
          <w:szCs w:val="24"/>
        </w:rPr>
        <w:t>. La pagina “</w:t>
      </w:r>
      <w:proofErr w:type="spellStart"/>
      <w:r w:rsidR="0037559A">
        <w:rPr>
          <w:rFonts w:ascii="Garamond" w:hAnsi="Garamond"/>
          <w:sz w:val="24"/>
          <w:szCs w:val="24"/>
        </w:rPr>
        <w:t>autoNuove.jsp</w:t>
      </w:r>
      <w:proofErr w:type="spellEnd"/>
      <w:r w:rsidR="0037559A">
        <w:rPr>
          <w:rFonts w:ascii="Garamond" w:hAnsi="Garamond"/>
          <w:sz w:val="24"/>
          <w:szCs w:val="24"/>
        </w:rPr>
        <w:t>” contiene il catalogo delle auto per le quali è possibile richiedere un preventivo</w:t>
      </w:r>
      <w:r w:rsidR="00FE4B15">
        <w:rPr>
          <w:rFonts w:ascii="Garamond" w:hAnsi="Garamond"/>
          <w:sz w:val="24"/>
          <w:szCs w:val="24"/>
        </w:rPr>
        <w:t xml:space="preserve"> mentre la pagina “</w:t>
      </w:r>
      <w:proofErr w:type="spellStart"/>
      <w:r w:rsidR="00FE4B15">
        <w:rPr>
          <w:rFonts w:ascii="Garamond" w:hAnsi="Garamond"/>
          <w:sz w:val="24"/>
          <w:szCs w:val="24"/>
        </w:rPr>
        <w:t>Contatti.jsp</w:t>
      </w:r>
      <w:proofErr w:type="spellEnd"/>
      <w:r w:rsidR="00FE4B15">
        <w:rPr>
          <w:rFonts w:ascii="Garamond" w:hAnsi="Garamond"/>
          <w:sz w:val="24"/>
          <w:szCs w:val="24"/>
        </w:rPr>
        <w:t>” contiene alcune informazioni riguardanti l’attività</w:t>
      </w:r>
      <w:r w:rsidR="0037559A">
        <w:rPr>
          <w:rFonts w:ascii="Garamond" w:hAnsi="Garamond"/>
          <w:sz w:val="24"/>
          <w:szCs w:val="24"/>
        </w:rPr>
        <w:t>. L’utente col ruolo di dipendente e/o amministratore potrà accedere alla pagina “</w:t>
      </w:r>
      <w:proofErr w:type="spellStart"/>
      <w:r w:rsidR="00423F04">
        <w:rPr>
          <w:rFonts w:ascii="Garamond" w:hAnsi="Garamond"/>
          <w:sz w:val="24"/>
          <w:szCs w:val="24"/>
        </w:rPr>
        <w:t>Insert</w:t>
      </w:r>
      <w:r w:rsidR="0037559A">
        <w:rPr>
          <w:rFonts w:ascii="Garamond" w:hAnsi="Garamond"/>
          <w:sz w:val="24"/>
          <w:szCs w:val="24"/>
        </w:rPr>
        <w:t>Ricambio.jsp</w:t>
      </w:r>
      <w:proofErr w:type="spellEnd"/>
      <w:r w:rsidR="0037559A">
        <w:rPr>
          <w:rFonts w:ascii="Garamond" w:hAnsi="Garamond"/>
          <w:sz w:val="24"/>
          <w:szCs w:val="24"/>
        </w:rPr>
        <w:t>” e “</w:t>
      </w:r>
      <w:proofErr w:type="spellStart"/>
      <w:r w:rsidR="00423F04">
        <w:rPr>
          <w:rFonts w:ascii="Garamond" w:hAnsi="Garamond"/>
          <w:sz w:val="24"/>
          <w:szCs w:val="24"/>
        </w:rPr>
        <w:t>I</w:t>
      </w:r>
      <w:r w:rsidR="0037559A">
        <w:rPr>
          <w:rFonts w:ascii="Garamond" w:hAnsi="Garamond"/>
          <w:sz w:val="24"/>
          <w:szCs w:val="24"/>
        </w:rPr>
        <w:t>nser</w:t>
      </w:r>
      <w:r w:rsidR="00423F04">
        <w:rPr>
          <w:rFonts w:ascii="Garamond" w:hAnsi="Garamond"/>
          <w:sz w:val="24"/>
          <w:szCs w:val="24"/>
        </w:rPr>
        <w:t>t</w:t>
      </w:r>
      <w:r w:rsidR="0037559A">
        <w:rPr>
          <w:rFonts w:ascii="Garamond" w:hAnsi="Garamond"/>
          <w:sz w:val="24"/>
          <w:szCs w:val="24"/>
        </w:rPr>
        <w:t>Auto.jsp</w:t>
      </w:r>
      <w:proofErr w:type="spellEnd"/>
      <w:r w:rsidR="0037559A">
        <w:rPr>
          <w:rFonts w:ascii="Garamond" w:hAnsi="Garamond"/>
          <w:sz w:val="24"/>
          <w:szCs w:val="24"/>
        </w:rPr>
        <w:t>” le quali permettono di aggiungere nuovi prodotti e</w:t>
      </w:r>
      <w:r w:rsidR="003014AF">
        <w:rPr>
          <w:rFonts w:ascii="Garamond" w:hAnsi="Garamond"/>
          <w:sz w:val="24"/>
          <w:szCs w:val="24"/>
        </w:rPr>
        <w:t>, per</w:t>
      </w:r>
      <w:r w:rsidR="0037559A">
        <w:rPr>
          <w:rFonts w:ascii="Garamond" w:hAnsi="Garamond"/>
          <w:sz w:val="24"/>
          <w:szCs w:val="24"/>
        </w:rPr>
        <w:t xml:space="preserve"> modificar</w:t>
      </w:r>
      <w:r w:rsidR="003014AF">
        <w:rPr>
          <w:rFonts w:ascii="Garamond" w:hAnsi="Garamond"/>
          <w:sz w:val="24"/>
          <w:szCs w:val="24"/>
        </w:rPr>
        <w:t>n</w:t>
      </w:r>
      <w:r w:rsidR="0037559A">
        <w:rPr>
          <w:rFonts w:ascii="Garamond" w:hAnsi="Garamond"/>
          <w:sz w:val="24"/>
          <w:szCs w:val="24"/>
        </w:rPr>
        <w:t>e l</w:t>
      </w:r>
      <w:r w:rsidR="003014AF">
        <w:rPr>
          <w:rFonts w:ascii="Garamond" w:hAnsi="Garamond"/>
          <w:sz w:val="24"/>
          <w:szCs w:val="24"/>
        </w:rPr>
        <w:t>e informazioni, dovranno accedere alla pagina “</w:t>
      </w:r>
      <w:proofErr w:type="spellStart"/>
      <w:r w:rsidR="003014AF">
        <w:rPr>
          <w:rFonts w:ascii="Garamond" w:hAnsi="Garamond"/>
          <w:sz w:val="24"/>
          <w:szCs w:val="24"/>
        </w:rPr>
        <w:t>AggiornaRicambio.jsp</w:t>
      </w:r>
      <w:proofErr w:type="spellEnd"/>
      <w:r w:rsidR="003014AF">
        <w:rPr>
          <w:rFonts w:ascii="Garamond" w:hAnsi="Garamond"/>
          <w:sz w:val="24"/>
          <w:szCs w:val="24"/>
        </w:rPr>
        <w:t>” o “</w:t>
      </w:r>
      <w:proofErr w:type="spellStart"/>
      <w:r w:rsidR="003014AF">
        <w:rPr>
          <w:rFonts w:ascii="Garamond" w:hAnsi="Garamond"/>
          <w:sz w:val="24"/>
          <w:szCs w:val="24"/>
        </w:rPr>
        <w:t>AggiornaAuto.jsp</w:t>
      </w:r>
      <w:proofErr w:type="spellEnd"/>
      <w:r w:rsidR="003014AF">
        <w:rPr>
          <w:rFonts w:ascii="Garamond" w:hAnsi="Garamond"/>
          <w:sz w:val="24"/>
          <w:szCs w:val="24"/>
        </w:rPr>
        <w:t>”</w:t>
      </w:r>
      <w:r w:rsidR="0037559A">
        <w:rPr>
          <w:rFonts w:ascii="Garamond" w:hAnsi="Garamond"/>
          <w:sz w:val="24"/>
          <w:szCs w:val="24"/>
        </w:rPr>
        <w:t>. L’utente col ruolo di amministratore potrà anche accedere alla pagina “</w:t>
      </w:r>
      <w:proofErr w:type="spellStart"/>
      <w:r w:rsidR="0037559A">
        <w:rPr>
          <w:rFonts w:ascii="Garamond" w:hAnsi="Garamond"/>
          <w:sz w:val="24"/>
          <w:szCs w:val="24"/>
        </w:rPr>
        <w:t>inser</w:t>
      </w:r>
      <w:r w:rsidR="003014AF">
        <w:rPr>
          <w:rFonts w:ascii="Garamond" w:hAnsi="Garamond"/>
          <w:sz w:val="24"/>
          <w:szCs w:val="24"/>
        </w:rPr>
        <w:t>t</w:t>
      </w:r>
      <w:r w:rsidR="0037559A">
        <w:rPr>
          <w:rFonts w:ascii="Garamond" w:hAnsi="Garamond"/>
          <w:sz w:val="24"/>
          <w:szCs w:val="24"/>
        </w:rPr>
        <w:t>Dipendente.jsp</w:t>
      </w:r>
      <w:proofErr w:type="spellEnd"/>
      <w:r w:rsidR="0037559A">
        <w:rPr>
          <w:rFonts w:ascii="Garamond" w:hAnsi="Garamond"/>
          <w:sz w:val="24"/>
          <w:szCs w:val="24"/>
        </w:rPr>
        <w:t>”</w:t>
      </w:r>
      <w:r w:rsidR="000D169E">
        <w:rPr>
          <w:rFonts w:ascii="Garamond" w:hAnsi="Garamond"/>
          <w:sz w:val="24"/>
          <w:szCs w:val="24"/>
        </w:rPr>
        <w:t xml:space="preserve"> e</w:t>
      </w:r>
      <w:r w:rsidR="003C14E1">
        <w:rPr>
          <w:rFonts w:ascii="Garamond" w:hAnsi="Garamond"/>
          <w:sz w:val="24"/>
          <w:szCs w:val="24"/>
        </w:rPr>
        <w:t xml:space="preserve"> </w:t>
      </w:r>
      <w:r w:rsidR="000D169E">
        <w:rPr>
          <w:rFonts w:ascii="Garamond" w:hAnsi="Garamond"/>
          <w:sz w:val="24"/>
          <w:szCs w:val="24"/>
        </w:rPr>
        <w:t>“</w:t>
      </w:r>
      <w:proofErr w:type="spellStart"/>
      <w:r w:rsidR="003014AF">
        <w:rPr>
          <w:rFonts w:ascii="Garamond" w:hAnsi="Garamond"/>
          <w:sz w:val="24"/>
          <w:szCs w:val="24"/>
        </w:rPr>
        <w:t>view</w:t>
      </w:r>
      <w:r w:rsidR="000D169E">
        <w:rPr>
          <w:rFonts w:ascii="Garamond" w:hAnsi="Garamond"/>
          <w:sz w:val="24"/>
          <w:szCs w:val="24"/>
        </w:rPr>
        <w:t>Dipendent</w:t>
      </w:r>
      <w:r w:rsidR="00FE4B15">
        <w:rPr>
          <w:rFonts w:ascii="Garamond" w:hAnsi="Garamond"/>
          <w:sz w:val="24"/>
          <w:szCs w:val="24"/>
        </w:rPr>
        <w:t>i</w:t>
      </w:r>
      <w:r w:rsidR="000D169E">
        <w:rPr>
          <w:rFonts w:ascii="Garamond" w:hAnsi="Garamond"/>
          <w:sz w:val="24"/>
          <w:szCs w:val="24"/>
        </w:rPr>
        <w:t>.jsp</w:t>
      </w:r>
      <w:proofErr w:type="spellEnd"/>
      <w:r w:rsidR="000D169E">
        <w:rPr>
          <w:rFonts w:ascii="Garamond" w:hAnsi="Garamond"/>
          <w:sz w:val="24"/>
          <w:szCs w:val="24"/>
        </w:rPr>
        <w:t>”.</w:t>
      </w:r>
      <w:r w:rsidR="00FE4B15">
        <w:rPr>
          <w:rFonts w:ascii="Garamond" w:hAnsi="Garamond"/>
          <w:sz w:val="24"/>
          <w:szCs w:val="24"/>
        </w:rPr>
        <w:t xml:space="preserve"> </w:t>
      </w:r>
    </w:p>
    <w:p w14:paraId="4F105E08" w14:textId="530CBC26" w:rsidR="00195656" w:rsidRPr="00D41A5B" w:rsidRDefault="00A0172B" w:rsidP="003C14E1">
      <w:pPr>
        <w:jc w:val="center"/>
        <w:rPr>
          <w:rFonts w:ascii="Garamond" w:hAnsi="Garamond"/>
          <w:sz w:val="24"/>
          <w:szCs w:val="24"/>
        </w:rPr>
      </w:pPr>
      <w:r>
        <w:rPr>
          <w:rFonts w:ascii="Garamond" w:hAnsi="Garamond"/>
          <w:noProof/>
          <w:sz w:val="24"/>
          <w:szCs w:val="24"/>
        </w:rPr>
        <w:lastRenderedPageBreak/>
        <w:drawing>
          <wp:inline distT="0" distB="0" distL="0" distR="0" wp14:anchorId="6936E7A6" wp14:editId="0CFC7181">
            <wp:extent cx="5390376" cy="6114888"/>
            <wp:effectExtent l="0" t="0" r="127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0376" cy="6114888"/>
                    </a:xfrm>
                    <a:prstGeom prst="rect">
                      <a:avLst/>
                    </a:prstGeom>
                    <a:noFill/>
                    <a:ln>
                      <a:noFill/>
                    </a:ln>
                  </pic:spPr>
                </pic:pic>
              </a:graphicData>
            </a:graphic>
          </wp:inline>
        </w:drawing>
      </w:r>
    </w:p>
    <w:p w14:paraId="2338D0D5" w14:textId="490C65A0" w:rsidR="00A95996" w:rsidRPr="003C14E1" w:rsidRDefault="00172219" w:rsidP="003C14E1">
      <w:pPr>
        <w:pStyle w:val="Titolo2"/>
        <w:numPr>
          <w:ilvl w:val="1"/>
          <w:numId w:val="16"/>
        </w:numPr>
        <w:rPr>
          <w:rFonts w:ascii="Garamond" w:hAnsi="Garamond"/>
          <w:b/>
          <w:bCs/>
          <w:i/>
          <w:iCs/>
          <w:color w:val="auto"/>
          <w:sz w:val="24"/>
          <w:szCs w:val="24"/>
        </w:rPr>
      </w:pPr>
      <w:bookmarkStart w:id="14" w:name="_Toc62840292"/>
      <w:r w:rsidRPr="003C14E1">
        <w:rPr>
          <w:rFonts w:ascii="Garamond" w:hAnsi="Garamond"/>
          <w:b/>
          <w:bCs/>
          <w:i/>
          <w:iCs/>
          <w:color w:val="auto"/>
          <w:sz w:val="24"/>
          <w:szCs w:val="24"/>
        </w:rPr>
        <w:t>Model</w:t>
      </w:r>
      <w:bookmarkEnd w:id="14"/>
    </w:p>
    <w:p w14:paraId="7BA399F1" w14:textId="3D8768EC" w:rsidR="000D169E" w:rsidRDefault="0003347C" w:rsidP="000D169E">
      <w:pPr>
        <w:rPr>
          <w:rFonts w:ascii="Garamond" w:hAnsi="Garamond"/>
          <w:sz w:val="24"/>
          <w:szCs w:val="24"/>
        </w:rPr>
      </w:pPr>
      <w:r w:rsidRPr="0003347C">
        <w:rPr>
          <w:rFonts w:ascii="Garamond" w:hAnsi="Garamond"/>
          <w:sz w:val="24"/>
          <w:szCs w:val="24"/>
        </w:rPr>
        <w:t xml:space="preserve">Il package Model contiene la classe </w:t>
      </w:r>
      <w:proofErr w:type="spellStart"/>
      <w:r w:rsidRPr="0003347C">
        <w:rPr>
          <w:rFonts w:ascii="Garamond" w:hAnsi="Garamond"/>
          <w:sz w:val="24"/>
          <w:szCs w:val="24"/>
        </w:rPr>
        <w:t>DriverManagerConnectionPool</w:t>
      </w:r>
      <w:proofErr w:type="spellEnd"/>
      <w:r w:rsidRPr="0003347C">
        <w:rPr>
          <w:rFonts w:ascii="Garamond" w:hAnsi="Garamond"/>
          <w:sz w:val="24"/>
          <w:szCs w:val="24"/>
        </w:rPr>
        <w:t xml:space="preserve"> che consente la connessione al database</w:t>
      </w:r>
      <w:r>
        <w:rPr>
          <w:rFonts w:ascii="Garamond" w:hAnsi="Garamond"/>
          <w:sz w:val="24"/>
          <w:szCs w:val="24"/>
        </w:rPr>
        <w:t xml:space="preserve"> l’interfaccia “Model.java” che fornisce i metodi essenziali per dialogare col database</w:t>
      </w:r>
      <w:r w:rsidRPr="0003347C">
        <w:rPr>
          <w:rFonts w:ascii="Garamond" w:hAnsi="Garamond"/>
          <w:sz w:val="24"/>
          <w:szCs w:val="24"/>
        </w:rPr>
        <w:t>,</w:t>
      </w:r>
      <w:r>
        <w:rPr>
          <w:rFonts w:ascii="Garamond" w:hAnsi="Garamond"/>
          <w:sz w:val="24"/>
          <w:szCs w:val="24"/>
        </w:rPr>
        <w:t xml:space="preserve"> oltre alle seguenti classi:</w:t>
      </w:r>
    </w:p>
    <w:p w14:paraId="3734F997" w14:textId="6CA07E23" w:rsidR="0003347C" w:rsidRDefault="0003347C" w:rsidP="0003347C">
      <w:pPr>
        <w:pStyle w:val="Paragrafoelenco"/>
        <w:numPr>
          <w:ilvl w:val="0"/>
          <w:numId w:val="2"/>
        </w:numPr>
        <w:rPr>
          <w:rFonts w:ascii="Garamond" w:hAnsi="Garamond"/>
          <w:sz w:val="24"/>
          <w:szCs w:val="24"/>
        </w:rPr>
      </w:pPr>
      <w:r>
        <w:rPr>
          <w:rFonts w:ascii="Garamond" w:hAnsi="Garamond"/>
          <w:sz w:val="24"/>
          <w:szCs w:val="24"/>
        </w:rPr>
        <w:t>Classe “Automobile.java” che rappresenta l’oggetto automobile;</w:t>
      </w:r>
    </w:p>
    <w:p w14:paraId="6413F182" w14:textId="451C900D" w:rsidR="008C01E4" w:rsidRDefault="008C01E4" w:rsidP="0003347C">
      <w:pPr>
        <w:pStyle w:val="Paragrafoelenco"/>
        <w:numPr>
          <w:ilvl w:val="0"/>
          <w:numId w:val="2"/>
        </w:numPr>
        <w:rPr>
          <w:rFonts w:ascii="Garamond" w:hAnsi="Garamond"/>
          <w:sz w:val="24"/>
          <w:szCs w:val="24"/>
        </w:rPr>
      </w:pPr>
      <w:r>
        <w:rPr>
          <w:rFonts w:ascii="Garamond" w:hAnsi="Garamond"/>
          <w:sz w:val="24"/>
          <w:szCs w:val="24"/>
        </w:rPr>
        <w:t>Classe “Carrello.java” che rappresenta l’oggetto carrello;</w:t>
      </w:r>
    </w:p>
    <w:p w14:paraId="42E15C90" w14:textId="1F6388F4" w:rsidR="0003347C" w:rsidRDefault="0003347C" w:rsidP="0003347C">
      <w:pPr>
        <w:pStyle w:val="Paragrafoelenco"/>
        <w:numPr>
          <w:ilvl w:val="0"/>
          <w:numId w:val="2"/>
        </w:numPr>
        <w:rPr>
          <w:rFonts w:ascii="Garamond" w:hAnsi="Garamond"/>
          <w:sz w:val="24"/>
          <w:szCs w:val="24"/>
        </w:rPr>
      </w:pPr>
      <w:r>
        <w:rPr>
          <w:rFonts w:ascii="Garamond" w:hAnsi="Garamond"/>
          <w:sz w:val="24"/>
          <w:szCs w:val="24"/>
        </w:rPr>
        <w:t>Classe</w:t>
      </w:r>
      <w:r w:rsidR="008C01E4">
        <w:rPr>
          <w:rFonts w:ascii="Garamond" w:hAnsi="Garamond"/>
          <w:sz w:val="24"/>
          <w:szCs w:val="24"/>
        </w:rPr>
        <w:t xml:space="preserve"> “Dipendente.java” che rappresenta l’oggetto dipendente;</w:t>
      </w:r>
    </w:p>
    <w:p w14:paraId="4889AE70" w14:textId="43FD8CF3" w:rsidR="008C01E4" w:rsidRDefault="008C01E4" w:rsidP="0003347C">
      <w:pPr>
        <w:pStyle w:val="Paragrafoelenco"/>
        <w:numPr>
          <w:ilvl w:val="0"/>
          <w:numId w:val="2"/>
        </w:numPr>
        <w:rPr>
          <w:rFonts w:ascii="Garamond" w:hAnsi="Garamond"/>
          <w:sz w:val="24"/>
          <w:szCs w:val="24"/>
        </w:rPr>
      </w:pPr>
      <w:r>
        <w:rPr>
          <w:rFonts w:ascii="Garamond" w:hAnsi="Garamond"/>
          <w:sz w:val="24"/>
          <w:szCs w:val="24"/>
        </w:rPr>
        <w:t>Classe “Ordine.java”</w:t>
      </w:r>
      <w:r w:rsidRPr="008C01E4">
        <w:rPr>
          <w:rFonts w:ascii="Garamond" w:hAnsi="Garamond"/>
          <w:sz w:val="24"/>
          <w:szCs w:val="24"/>
        </w:rPr>
        <w:t xml:space="preserve"> </w:t>
      </w:r>
      <w:r>
        <w:rPr>
          <w:rFonts w:ascii="Garamond" w:hAnsi="Garamond"/>
          <w:sz w:val="24"/>
          <w:szCs w:val="24"/>
        </w:rPr>
        <w:t>che rappresenta l’oggetto ordine;</w:t>
      </w:r>
    </w:p>
    <w:p w14:paraId="71150DE8" w14:textId="7C551523" w:rsidR="008C01E4" w:rsidRDefault="008C01E4" w:rsidP="0003347C">
      <w:pPr>
        <w:pStyle w:val="Paragrafoelenco"/>
        <w:numPr>
          <w:ilvl w:val="0"/>
          <w:numId w:val="2"/>
        </w:numPr>
        <w:rPr>
          <w:rFonts w:ascii="Garamond" w:hAnsi="Garamond"/>
          <w:sz w:val="24"/>
          <w:szCs w:val="24"/>
        </w:rPr>
      </w:pPr>
      <w:r>
        <w:rPr>
          <w:rFonts w:ascii="Garamond" w:hAnsi="Garamond"/>
          <w:sz w:val="24"/>
          <w:szCs w:val="24"/>
        </w:rPr>
        <w:t>Classe “Preventivo.java” che rappresenta l’oggetto preventivo;</w:t>
      </w:r>
    </w:p>
    <w:p w14:paraId="6718E4B6" w14:textId="148BC444" w:rsidR="008C01E4" w:rsidRDefault="008C01E4" w:rsidP="0003347C">
      <w:pPr>
        <w:pStyle w:val="Paragrafoelenco"/>
        <w:numPr>
          <w:ilvl w:val="0"/>
          <w:numId w:val="2"/>
        </w:numPr>
        <w:rPr>
          <w:rFonts w:ascii="Garamond" w:hAnsi="Garamond"/>
          <w:sz w:val="24"/>
          <w:szCs w:val="24"/>
        </w:rPr>
      </w:pPr>
      <w:r>
        <w:rPr>
          <w:rFonts w:ascii="Garamond" w:hAnsi="Garamond"/>
          <w:sz w:val="24"/>
          <w:szCs w:val="24"/>
        </w:rPr>
        <w:t>Classe “Ricambio.java” che rappresenta l’oggetto ricambio;</w:t>
      </w:r>
    </w:p>
    <w:p w14:paraId="50F5260A" w14:textId="23B4A0F2" w:rsidR="008C01E4" w:rsidRDefault="008C01E4" w:rsidP="0003347C">
      <w:pPr>
        <w:pStyle w:val="Paragrafoelenco"/>
        <w:numPr>
          <w:ilvl w:val="0"/>
          <w:numId w:val="2"/>
        </w:numPr>
        <w:rPr>
          <w:rFonts w:ascii="Garamond" w:hAnsi="Garamond"/>
          <w:sz w:val="24"/>
          <w:szCs w:val="24"/>
        </w:rPr>
      </w:pPr>
      <w:r>
        <w:rPr>
          <w:rFonts w:ascii="Garamond" w:hAnsi="Garamond"/>
          <w:sz w:val="24"/>
          <w:szCs w:val="24"/>
        </w:rPr>
        <w:t>Classe “User.java” che rappresenta l’oggetto user.</w:t>
      </w:r>
    </w:p>
    <w:p w14:paraId="0C3E070C" w14:textId="4B1D4E38" w:rsidR="00195656" w:rsidRDefault="0003347C" w:rsidP="00FE201A">
      <w:pPr>
        <w:jc w:val="center"/>
        <w:rPr>
          <w:rFonts w:ascii="Garamond" w:hAnsi="Garamond"/>
          <w:sz w:val="24"/>
          <w:szCs w:val="24"/>
        </w:rPr>
      </w:pPr>
      <w:r>
        <w:rPr>
          <w:rFonts w:ascii="Garamond" w:hAnsi="Garamond"/>
          <w:sz w:val="24"/>
          <w:szCs w:val="24"/>
        </w:rPr>
        <w:t>Per ogni classe sopra indicata</w:t>
      </w:r>
      <w:r w:rsidR="008C01E4">
        <w:rPr>
          <w:rFonts w:ascii="Garamond" w:hAnsi="Garamond"/>
          <w:sz w:val="24"/>
          <w:szCs w:val="24"/>
        </w:rPr>
        <w:t xml:space="preserve"> (eccetto la classe “Carrello.java”)</w:t>
      </w:r>
      <w:r>
        <w:rPr>
          <w:rFonts w:ascii="Garamond" w:hAnsi="Garamond"/>
          <w:sz w:val="24"/>
          <w:szCs w:val="24"/>
        </w:rPr>
        <w:t xml:space="preserve"> abbiamo una classe “…Manager.java”, la quale implementa l’interfaccia “Model.java”</w:t>
      </w:r>
      <w:r w:rsidR="008C01E4">
        <w:rPr>
          <w:rFonts w:ascii="Garamond" w:hAnsi="Garamond"/>
          <w:sz w:val="24"/>
          <w:szCs w:val="24"/>
        </w:rPr>
        <w:t xml:space="preserve">, che sfrutta i metodi dell’interfaccia per dialogare con la </w:t>
      </w:r>
      <w:r w:rsidR="008C01E4">
        <w:rPr>
          <w:rFonts w:ascii="Garamond" w:hAnsi="Garamond"/>
          <w:sz w:val="24"/>
          <w:szCs w:val="24"/>
        </w:rPr>
        <w:lastRenderedPageBreak/>
        <w:t>tabella del database desiderata.</w:t>
      </w:r>
      <w:r w:rsidR="00FE201A" w:rsidRPr="00FE201A">
        <w:rPr>
          <w:rFonts w:ascii="Garamond" w:hAnsi="Garamond"/>
          <w:noProof/>
          <w:sz w:val="24"/>
          <w:szCs w:val="24"/>
        </w:rPr>
        <w:t xml:space="preserve"> </w:t>
      </w:r>
      <w:r w:rsidR="00FE201A">
        <w:rPr>
          <w:rFonts w:ascii="Garamond" w:hAnsi="Garamond"/>
          <w:noProof/>
          <w:sz w:val="24"/>
          <w:szCs w:val="24"/>
        </w:rPr>
        <w:drawing>
          <wp:inline distT="0" distB="0" distL="0" distR="0" wp14:anchorId="546D54BB" wp14:editId="18D796AD">
            <wp:extent cx="5886450" cy="551330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3012" cy="5641206"/>
                    </a:xfrm>
                    <a:prstGeom prst="rect">
                      <a:avLst/>
                    </a:prstGeom>
                    <a:noFill/>
                    <a:ln>
                      <a:noFill/>
                    </a:ln>
                  </pic:spPr>
                </pic:pic>
              </a:graphicData>
            </a:graphic>
          </wp:inline>
        </w:drawing>
      </w:r>
    </w:p>
    <w:p w14:paraId="3E4E8965" w14:textId="77777777" w:rsidR="00FE201A" w:rsidRPr="0003347C" w:rsidRDefault="00FE201A" w:rsidP="00FE201A">
      <w:pPr>
        <w:jc w:val="center"/>
        <w:rPr>
          <w:rFonts w:ascii="Garamond" w:hAnsi="Garamond"/>
          <w:sz w:val="24"/>
          <w:szCs w:val="24"/>
        </w:rPr>
      </w:pPr>
    </w:p>
    <w:p w14:paraId="513769F1" w14:textId="6F3A896F" w:rsidR="008C01E4" w:rsidRPr="003C14E1" w:rsidRDefault="00C752F5" w:rsidP="003C14E1">
      <w:pPr>
        <w:pStyle w:val="Titolo2"/>
        <w:numPr>
          <w:ilvl w:val="1"/>
          <w:numId w:val="16"/>
        </w:numPr>
        <w:rPr>
          <w:rFonts w:ascii="Garamond" w:hAnsi="Garamond"/>
          <w:b/>
          <w:bCs/>
          <w:i/>
          <w:iCs/>
          <w:color w:val="auto"/>
          <w:sz w:val="24"/>
          <w:szCs w:val="24"/>
        </w:rPr>
      </w:pPr>
      <w:bookmarkStart w:id="15" w:name="_Toc62840293"/>
      <w:r w:rsidRPr="003C14E1">
        <w:rPr>
          <w:rFonts w:ascii="Garamond" w:hAnsi="Garamond"/>
          <w:b/>
          <w:bCs/>
          <w:i/>
          <w:iCs/>
          <w:color w:val="auto"/>
          <w:sz w:val="24"/>
          <w:szCs w:val="24"/>
        </w:rPr>
        <w:t>Controller</w:t>
      </w:r>
      <w:bookmarkEnd w:id="15"/>
    </w:p>
    <w:p w14:paraId="33B756D2" w14:textId="09732A58" w:rsidR="00C752F5" w:rsidRDefault="001F5390" w:rsidP="00C752F5">
      <w:pPr>
        <w:rPr>
          <w:rFonts w:ascii="Garamond" w:hAnsi="Garamond"/>
          <w:sz w:val="24"/>
          <w:szCs w:val="24"/>
        </w:rPr>
      </w:pPr>
      <w:r w:rsidRPr="001F5390">
        <w:rPr>
          <w:rFonts w:ascii="Garamond" w:hAnsi="Garamond"/>
          <w:sz w:val="24"/>
          <w:szCs w:val="24"/>
        </w:rPr>
        <w:t xml:space="preserve">Il package controller riceve, tramite il pacchetto </w:t>
      </w:r>
      <w:proofErr w:type="spellStart"/>
      <w:r w:rsidRPr="001F5390">
        <w:rPr>
          <w:rFonts w:ascii="Garamond" w:hAnsi="Garamond"/>
          <w:sz w:val="24"/>
          <w:szCs w:val="24"/>
        </w:rPr>
        <w:t>View</w:t>
      </w:r>
      <w:proofErr w:type="spellEnd"/>
      <w:r w:rsidRPr="001F5390">
        <w:rPr>
          <w:rFonts w:ascii="Garamond" w:hAnsi="Garamond"/>
          <w:sz w:val="24"/>
          <w:szCs w:val="24"/>
        </w:rPr>
        <w:t>, i comandi dall’utente. È formato da:</w:t>
      </w:r>
    </w:p>
    <w:p w14:paraId="222C1EEE" w14:textId="3BD20355" w:rsidR="001F5390" w:rsidRPr="00A44F4B" w:rsidRDefault="001F5390" w:rsidP="001F5390">
      <w:pPr>
        <w:pStyle w:val="Paragrafoelenco"/>
        <w:numPr>
          <w:ilvl w:val="0"/>
          <w:numId w:val="2"/>
        </w:numPr>
        <w:rPr>
          <w:rFonts w:ascii="Garamond" w:hAnsi="Garamond"/>
          <w:i/>
          <w:iCs/>
          <w:sz w:val="24"/>
          <w:szCs w:val="24"/>
        </w:rPr>
      </w:pPr>
      <w:proofErr w:type="spellStart"/>
      <w:r w:rsidRPr="00A44F4B">
        <w:rPr>
          <w:rFonts w:ascii="Garamond" w:hAnsi="Garamond"/>
          <w:i/>
          <w:iCs/>
          <w:sz w:val="24"/>
          <w:szCs w:val="24"/>
        </w:rPr>
        <w:t>Log</w:t>
      </w:r>
      <w:r w:rsidR="002010B7">
        <w:rPr>
          <w:rFonts w:ascii="Garamond" w:hAnsi="Garamond"/>
          <w:i/>
          <w:iCs/>
          <w:sz w:val="24"/>
          <w:szCs w:val="24"/>
        </w:rPr>
        <w:t>i</w:t>
      </w:r>
      <w:r w:rsidRPr="00A44F4B">
        <w:rPr>
          <w:rFonts w:ascii="Garamond" w:hAnsi="Garamond"/>
          <w:i/>
          <w:iCs/>
          <w:sz w:val="24"/>
          <w:szCs w:val="24"/>
        </w:rPr>
        <w:t>nServlet</w:t>
      </w:r>
      <w:proofErr w:type="spellEnd"/>
      <w:r w:rsidR="00B5502C">
        <w:rPr>
          <w:rFonts w:ascii="Garamond" w:hAnsi="Garamond"/>
          <w:i/>
          <w:iCs/>
          <w:sz w:val="24"/>
          <w:szCs w:val="24"/>
        </w:rPr>
        <w:t xml:space="preserve">, </w:t>
      </w:r>
      <w:r w:rsidR="00B5502C">
        <w:rPr>
          <w:rFonts w:ascii="Garamond" w:hAnsi="Garamond"/>
          <w:sz w:val="24"/>
          <w:szCs w:val="24"/>
        </w:rPr>
        <w:t>gestisce il login</w:t>
      </w:r>
      <w:r w:rsidR="00655EC4" w:rsidRPr="00655EC4">
        <w:rPr>
          <w:rFonts w:ascii="Garamond" w:hAnsi="Garamond"/>
          <w:sz w:val="24"/>
          <w:szCs w:val="24"/>
        </w:rPr>
        <w:t xml:space="preserve"> </w:t>
      </w:r>
      <w:r w:rsidR="00655EC4">
        <w:rPr>
          <w:rFonts w:ascii="Garamond" w:hAnsi="Garamond"/>
          <w:sz w:val="24"/>
          <w:szCs w:val="24"/>
        </w:rPr>
        <w:t>di un utente</w:t>
      </w:r>
      <w:r w:rsidR="00B5502C">
        <w:rPr>
          <w:rFonts w:ascii="Garamond" w:hAnsi="Garamond"/>
          <w:sz w:val="24"/>
          <w:szCs w:val="24"/>
        </w:rPr>
        <w:t>;</w:t>
      </w:r>
    </w:p>
    <w:p w14:paraId="5FEE33E4" w14:textId="7FF5E778" w:rsidR="00195656" w:rsidRPr="00655EC4" w:rsidRDefault="00195656" w:rsidP="001F5390">
      <w:pPr>
        <w:pStyle w:val="Paragrafoelenco"/>
        <w:numPr>
          <w:ilvl w:val="0"/>
          <w:numId w:val="2"/>
        </w:numPr>
        <w:rPr>
          <w:rFonts w:ascii="Garamond" w:hAnsi="Garamond"/>
          <w:i/>
          <w:iCs/>
          <w:sz w:val="24"/>
          <w:szCs w:val="24"/>
        </w:rPr>
      </w:pPr>
      <w:proofErr w:type="spellStart"/>
      <w:r w:rsidRPr="00A44F4B">
        <w:rPr>
          <w:rFonts w:ascii="Garamond" w:hAnsi="Garamond"/>
          <w:i/>
          <w:iCs/>
          <w:sz w:val="24"/>
          <w:szCs w:val="24"/>
        </w:rPr>
        <w:t>Log</w:t>
      </w:r>
      <w:r w:rsidR="002010B7">
        <w:rPr>
          <w:rFonts w:ascii="Garamond" w:hAnsi="Garamond"/>
          <w:i/>
          <w:iCs/>
          <w:sz w:val="24"/>
          <w:szCs w:val="24"/>
        </w:rPr>
        <w:t>o</w:t>
      </w:r>
      <w:r w:rsidRPr="00A44F4B">
        <w:rPr>
          <w:rFonts w:ascii="Garamond" w:hAnsi="Garamond"/>
          <w:i/>
          <w:iCs/>
          <w:sz w:val="24"/>
          <w:szCs w:val="24"/>
        </w:rPr>
        <w:t>utServlet</w:t>
      </w:r>
      <w:proofErr w:type="spellEnd"/>
      <w:r w:rsidR="00B5502C">
        <w:rPr>
          <w:rFonts w:ascii="Garamond" w:hAnsi="Garamond"/>
          <w:i/>
          <w:iCs/>
          <w:sz w:val="24"/>
          <w:szCs w:val="24"/>
        </w:rPr>
        <w:t xml:space="preserve">, </w:t>
      </w:r>
      <w:r w:rsidR="00B5502C">
        <w:rPr>
          <w:rFonts w:ascii="Garamond" w:hAnsi="Garamond"/>
          <w:sz w:val="24"/>
          <w:szCs w:val="24"/>
        </w:rPr>
        <w:t>gestisce il logout di un utente;</w:t>
      </w:r>
    </w:p>
    <w:p w14:paraId="66EB5F9D" w14:textId="6BF9CE5F" w:rsidR="00655EC4" w:rsidRPr="00655EC4" w:rsidRDefault="00655EC4" w:rsidP="001F5390">
      <w:pPr>
        <w:pStyle w:val="Paragrafoelenco"/>
        <w:numPr>
          <w:ilvl w:val="0"/>
          <w:numId w:val="2"/>
        </w:numPr>
        <w:rPr>
          <w:rFonts w:ascii="Garamond" w:hAnsi="Garamond"/>
          <w:i/>
          <w:iCs/>
          <w:sz w:val="24"/>
          <w:szCs w:val="24"/>
        </w:rPr>
      </w:pPr>
      <w:proofErr w:type="spellStart"/>
      <w:r>
        <w:rPr>
          <w:rFonts w:ascii="Garamond" w:hAnsi="Garamond"/>
          <w:i/>
          <w:iCs/>
          <w:sz w:val="24"/>
          <w:szCs w:val="24"/>
        </w:rPr>
        <w:t>RegistrazioneServlet</w:t>
      </w:r>
      <w:proofErr w:type="spellEnd"/>
      <w:r>
        <w:rPr>
          <w:rFonts w:ascii="Garamond" w:hAnsi="Garamond"/>
          <w:i/>
          <w:iCs/>
          <w:sz w:val="24"/>
          <w:szCs w:val="24"/>
        </w:rPr>
        <w:t xml:space="preserve">, </w:t>
      </w:r>
      <w:r>
        <w:rPr>
          <w:rFonts w:ascii="Garamond" w:hAnsi="Garamond"/>
          <w:sz w:val="24"/>
          <w:szCs w:val="24"/>
        </w:rPr>
        <w:t>gestisce la registrazione di un nuovo utente;</w:t>
      </w:r>
    </w:p>
    <w:p w14:paraId="696F0C58" w14:textId="784244A8" w:rsidR="00655EC4" w:rsidRPr="00655EC4" w:rsidRDefault="00655EC4" w:rsidP="00655EC4">
      <w:pPr>
        <w:pStyle w:val="Paragrafoelenco"/>
        <w:numPr>
          <w:ilvl w:val="0"/>
          <w:numId w:val="2"/>
        </w:numPr>
        <w:rPr>
          <w:rFonts w:ascii="Garamond" w:hAnsi="Garamond"/>
          <w:sz w:val="24"/>
          <w:szCs w:val="24"/>
        </w:rPr>
      </w:pPr>
      <w:proofErr w:type="spellStart"/>
      <w:r>
        <w:rPr>
          <w:rFonts w:ascii="Garamond" w:hAnsi="Garamond"/>
          <w:i/>
          <w:iCs/>
          <w:sz w:val="24"/>
          <w:szCs w:val="24"/>
        </w:rPr>
        <w:t>UserServlet</w:t>
      </w:r>
      <w:proofErr w:type="spellEnd"/>
      <w:r>
        <w:rPr>
          <w:rFonts w:ascii="Garamond" w:hAnsi="Garamond"/>
          <w:i/>
          <w:iCs/>
          <w:sz w:val="24"/>
          <w:szCs w:val="24"/>
        </w:rPr>
        <w:t xml:space="preserve">, </w:t>
      </w:r>
      <w:r>
        <w:rPr>
          <w:rFonts w:ascii="Garamond" w:hAnsi="Garamond"/>
          <w:sz w:val="24"/>
          <w:szCs w:val="24"/>
        </w:rPr>
        <w:t xml:space="preserve">gestisce la modifica </w:t>
      </w:r>
      <w:r w:rsidR="00164D04">
        <w:rPr>
          <w:rFonts w:ascii="Garamond" w:hAnsi="Garamond"/>
          <w:sz w:val="24"/>
          <w:szCs w:val="24"/>
        </w:rPr>
        <w:t>della</w:t>
      </w:r>
      <w:r>
        <w:rPr>
          <w:rFonts w:ascii="Garamond" w:hAnsi="Garamond"/>
          <w:sz w:val="24"/>
          <w:szCs w:val="24"/>
        </w:rPr>
        <w:t xml:space="preserve"> password d</w:t>
      </w:r>
      <w:r w:rsidR="00164D04">
        <w:rPr>
          <w:rFonts w:ascii="Garamond" w:hAnsi="Garamond"/>
          <w:sz w:val="24"/>
          <w:szCs w:val="24"/>
        </w:rPr>
        <w:t>a parte di</w:t>
      </w:r>
      <w:r>
        <w:rPr>
          <w:rFonts w:ascii="Garamond" w:hAnsi="Garamond"/>
          <w:sz w:val="24"/>
          <w:szCs w:val="24"/>
        </w:rPr>
        <w:t xml:space="preserve"> un utente;</w:t>
      </w:r>
    </w:p>
    <w:p w14:paraId="09B099BD" w14:textId="77777777" w:rsidR="00655EC4" w:rsidRDefault="00655EC4" w:rsidP="00655EC4">
      <w:pPr>
        <w:pStyle w:val="Paragrafoelenco"/>
        <w:numPr>
          <w:ilvl w:val="0"/>
          <w:numId w:val="2"/>
        </w:numPr>
        <w:rPr>
          <w:rFonts w:ascii="Garamond" w:hAnsi="Garamond"/>
          <w:sz w:val="24"/>
          <w:szCs w:val="24"/>
        </w:rPr>
      </w:pPr>
      <w:proofErr w:type="spellStart"/>
      <w:r w:rsidRPr="00A44F4B">
        <w:rPr>
          <w:rFonts w:ascii="Garamond" w:hAnsi="Garamond"/>
          <w:i/>
          <w:iCs/>
          <w:sz w:val="24"/>
          <w:szCs w:val="24"/>
        </w:rPr>
        <w:t>CartServlet</w:t>
      </w:r>
      <w:proofErr w:type="spellEnd"/>
      <w:r>
        <w:rPr>
          <w:rFonts w:ascii="Garamond" w:hAnsi="Garamond"/>
          <w:sz w:val="24"/>
          <w:szCs w:val="24"/>
        </w:rPr>
        <w:t>, gestisce l’aggiunta e la rimozione di un pezzo di ricambio al carrello, la pulizia totale del carrello e l’acquisto degli elementi presenti nel carrello;</w:t>
      </w:r>
    </w:p>
    <w:p w14:paraId="21321D20" w14:textId="16A23883" w:rsidR="00195656" w:rsidRPr="00A44F4B" w:rsidRDefault="00195656" w:rsidP="001F5390">
      <w:pPr>
        <w:pStyle w:val="Paragrafoelenco"/>
        <w:numPr>
          <w:ilvl w:val="0"/>
          <w:numId w:val="2"/>
        </w:numPr>
        <w:rPr>
          <w:rFonts w:ascii="Garamond" w:hAnsi="Garamond"/>
          <w:i/>
          <w:iCs/>
          <w:sz w:val="24"/>
          <w:szCs w:val="24"/>
        </w:rPr>
      </w:pPr>
      <w:proofErr w:type="spellStart"/>
      <w:r w:rsidRPr="00A44F4B">
        <w:rPr>
          <w:rFonts w:ascii="Garamond" w:hAnsi="Garamond"/>
          <w:i/>
          <w:iCs/>
          <w:sz w:val="24"/>
          <w:szCs w:val="24"/>
        </w:rPr>
        <w:t>PreventivoServlet</w:t>
      </w:r>
      <w:proofErr w:type="spellEnd"/>
      <w:r w:rsidR="00655EC4">
        <w:rPr>
          <w:rFonts w:ascii="Garamond" w:hAnsi="Garamond"/>
          <w:i/>
          <w:iCs/>
          <w:sz w:val="24"/>
          <w:szCs w:val="24"/>
        </w:rPr>
        <w:t xml:space="preserve">, </w:t>
      </w:r>
      <w:r w:rsidR="00655EC4">
        <w:rPr>
          <w:rFonts w:ascii="Garamond" w:hAnsi="Garamond"/>
          <w:sz w:val="24"/>
          <w:szCs w:val="24"/>
        </w:rPr>
        <w:t>gestisce la richiesta di un preventivo;</w:t>
      </w:r>
    </w:p>
    <w:p w14:paraId="6431F329" w14:textId="5DD612C9" w:rsidR="00A44F4B" w:rsidRPr="003D1F86" w:rsidRDefault="00A44F4B" w:rsidP="001F5390">
      <w:pPr>
        <w:pStyle w:val="Paragrafoelenco"/>
        <w:numPr>
          <w:ilvl w:val="0"/>
          <w:numId w:val="2"/>
        </w:numPr>
        <w:rPr>
          <w:rFonts w:ascii="Garamond" w:hAnsi="Garamond"/>
          <w:i/>
          <w:iCs/>
          <w:sz w:val="24"/>
          <w:szCs w:val="24"/>
        </w:rPr>
      </w:pPr>
      <w:proofErr w:type="spellStart"/>
      <w:r w:rsidRPr="00A44F4B">
        <w:rPr>
          <w:rFonts w:ascii="Garamond" w:hAnsi="Garamond"/>
          <w:i/>
          <w:iCs/>
          <w:sz w:val="24"/>
          <w:szCs w:val="24"/>
        </w:rPr>
        <w:t>Ricambi</w:t>
      </w:r>
      <w:r w:rsidR="003D1F86">
        <w:rPr>
          <w:rFonts w:ascii="Garamond" w:hAnsi="Garamond"/>
          <w:i/>
          <w:iCs/>
          <w:sz w:val="24"/>
          <w:szCs w:val="24"/>
        </w:rPr>
        <w:t>o</w:t>
      </w:r>
      <w:r w:rsidRPr="00A44F4B">
        <w:rPr>
          <w:rFonts w:ascii="Garamond" w:hAnsi="Garamond"/>
          <w:i/>
          <w:iCs/>
          <w:sz w:val="24"/>
          <w:szCs w:val="24"/>
        </w:rPr>
        <w:t>Servlet</w:t>
      </w:r>
      <w:proofErr w:type="spellEnd"/>
      <w:r w:rsidRPr="00A44F4B">
        <w:rPr>
          <w:rFonts w:ascii="Garamond" w:hAnsi="Garamond"/>
          <w:i/>
          <w:iCs/>
          <w:sz w:val="24"/>
          <w:szCs w:val="24"/>
        </w:rPr>
        <w:t xml:space="preserve">, </w:t>
      </w:r>
      <w:r w:rsidR="003D1F86">
        <w:rPr>
          <w:rFonts w:ascii="Garamond" w:hAnsi="Garamond"/>
          <w:sz w:val="24"/>
          <w:szCs w:val="24"/>
        </w:rPr>
        <w:t>gestisce l’aggiunta, la rimozione e la modifica delle informazioni relativa ai ricambi;</w:t>
      </w:r>
    </w:p>
    <w:p w14:paraId="67482911" w14:textId="7271478E" w:rsidR="00B5502C" w:rsidRPr="003D1F86" w:rsidRDefault="003D1F86" w:rsidP="00B5502C">
      <w:pPr>
        <w:pStyle w:val="Paragrafoelenco"/>
        <w:numPr>
          <w:ilvl w:val="0"/>
          <w:numId w:val="2"/>
        </w:numPr>
        <w:rPr>
          <w:rFonts w:ascii="Garamond" w:hAnsi="Garamond"/>
          <w:i/>
          <w:iCs/>
          <w:sz w:val="24"/>
          <w:szCs w:val="24"/>
        </w:rPr>
      </w:pPr>
      <w:proofErr w:type="spellStart"/>
      <w:r>
        <w:rPr>
          <w:rFonts w:ascii="Garamond" w:hAnsi="Garamond"/>
          <w:i/>
          <w:iCs/>
          <w:sz w:val="24"/>
          <w:szCs w:val="24"/>
        </w:rPr>
        <w:t>AutomobileServlet</w:t>
      </w:r>
      <w:proofErr w:type="spellEnd"/>
      <w:r w:rsidR="00B5502C">
        <w:rPr>
          <w:rFonts w:ascii="Garamond" w:hAnsi="Garamond"/>
          <w:i/>
          <w:iCs/>
          <w:sz w:val="24"/>
          <w:szCs w:val="24"/>
        </w:rPr>
        <w:t xml:space="preserve">, </w:t>
      </w:r>
      <w:r w:rsidR="00B5502C">
        <w:rPr>
          <w:rFonts w:ascii="Garamond" w:hAnsi="Garamond"/>
          <w:sz w:val="24"/>
          <w:szCs w:val="24"/>
        </w:rPr>
        <w:t>gestisce l’aggiunta, la rimozione e la modifica delle informazioni relativa alle automobili;</w:t>
      </w:r>
    </w:p>
    <w:p w14:paraId="6DDB953B" w14:textId="3401AEBA" w:rsidR="00655EC4" w:rsidRPr="003D1F86" w:rsidRDefault="00655EC4" w:rsidP="00655EC4">
      <w:pPr>
        <w:pStyle w:val="Paragrafoelenco"/>
        <w:numPr>
          <w:ilvl w:val="0"/>
          <w:numId w:val="2"/>
        </w:numPr>
        <w:rPr>
          <w:rFonts w:ascii="Garamond" w:hAnsi="Garamond"/>
          <w:i/>
          <w:iCs/>
          <w:sz w:val="24"/>
          <w:szCs w:val="24"/>
        </w:rPr>
      </w:pPr>
      <w:proofErr w:type="spellStart"/>
      <w:r>
        <w:rPr>
          <w:rFonts w:ascii="Garamond" w:hAnsi="Garamond"/>
          <w:i/>
          <w:iCs/>
          <w:sz w:val="24"/>
          <w:szCs w:val="24"/>
        </w:rPr>
        <w:lastRenderedPageBreak/>
        <w:t>DipendenteServlet</w:t>
      </w:r>
      <w:proofErr w:type="spellEnd"/>
      <w:r>
        <w:rPr>
          <w:rFonts w:ascii="Garamond" w:hAnsi="Garamond"/>
          <w:i/>
          <w:iCs/>
          <w:sz w:val="24"/>
          <w:szCs w:val="24"/>
        </w:rPr>
        <w:t xml:space="preserve">, </w:t>
      </w:r>
      <w:r>
        <w:rPr>
          <w:rFonts w:ascii="Garamond" w:hAnsi="Garamond"/>
          <w:sz w:val="24"/>
          <w:szCs w:val="24"/>
        </w:rPr>
        <w:t>gestisce l’aggiunta di un nuovo dipendente, la rimozione e la modifica delle informazioni relativa ad un dipendente;</w:t>
      </w:r>
    </w:p>
    <w:p w14:paraId="5335E8A4" w14:textId="1BF8EB00" w:rsidR="003D1F86" w:rsidRPr="00655EC4" w:rsidRDefault="003D1F86" w:rsidP="00655EC4">
      <w:pPr>
        <w:ind w:left="360"/>
        <w:rPr>
          <w:rFonts w:ascii="Garamond" w:hAnsi="Garamond"/>
          <w:i/>
          <w:iCs/>
          <w:sz w:val="24"/>
          <w:szCs w:val="24"/>
        </w:rPr>
      </w:pPr>
    </w:p>
    <w:p w14:paraId="4A5B9233" w14:textId="4E7CF27B" w:rsidR="00A44F4B" w:rsidRDefault="008E5231" w:rsidP="008E5231">
      <w:pPr>
        <w:jc w:val="center"/>
        <w:rPr>
          <w:rFonts w:ascii="Garamond" w:hAnsi="Garamond"/>
          <w:sz w:val="24"/>
          <w:szCs w:val="24"/>
        </w:rPr>
      </w:pPr>
      <w:r>
        <w:rPr>
          <w:rFonts w:ascii="Garamond" w:hAnsi="Garamond"/>
          <w:noProof/>
          <w:sz w:val="24"/>
          <w:szCs w:val="24"/>
        </w:rPr>
        <w:drawing>
          <wp:inline distT="0" distB="0" distL="0" distR="0" wp14:anchorId="069CF884" wp14:editId="4EF68664">
            <wp:extent cx="6010275" cy="37242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3724275"/>
                    </a:xfrm>
                    <a:prstGeom prst="rect">
                      <a:avLst/>
                    </a:prstGeom>
                    <a:noFill/>
                    <a:ln>
                      <a:noFill/>
                    </a:ln>
                  </pic:spPr>
                </pic:pic>
              </a:graphicData>
            </a:graphic>
          </wp:inline>
        </w:drawing>
      </w:r>
    </w:p>
    <w:p w14:paraId="5AD69C0F" w14:textId="77777777" w:rsidR="00FB2277" w:rsidRPr="00B95C4E" w:rsidRDefault="007B2D7D" w:rsidP="00B95C4E">
      <w:pPr>
        <w:pStyle w:val="Titolo1"/>
        <w:numPr>
          <w:ilvl w:val="0"/>
          <w:numId w:val="3"/>
        </w:numPr>
        <w:tabs>
          <w:tab w:val="center" w:pos="542"/>
          <w:tab w:val="center" w:pos="2672"/>
        </w:tabs>
        <w:rPr>
          <w:rFonts w:ascii="Century Gothic" w:hAnsi="Century Gothic"/>
          <w:u w:val="single"/>
          <w:lang w:val="en-US"/>
        </w:rPr>
      </w:pPr>
      <w:bookmarkStart w:id="16" w:name="_Toc62840294"/>
      <w:r w:rsidRPr="00B95C4E">
        <w:rPr>
          <w:rFonts w:ascii="Century Gothic" w:hAnsi="Century Gothic"/>
          <w:u w:val="single"/>
          <w:lang w:val="en-US"/>
        </w:rPr>
        <w:t>Class Interfaces</w:t>
      </w:r>
      <w:bookmarkEnd w:id="16"/>
    </w:p>
    <w:tbl>
      <w:tblPr>
        <w:tblStyle w:val="Tabellagriglia5scura-colore5"/>
        <w:tblW w:w="0" w:type="auto"/>
        <w:tblLook w:val="0400" w:firstRow="0" w:lastRow="0" w:firstColumn="0" w:lastColumn="0" w:noHBand="0" w:noVBand="1"/>
      </w:tblPr>
      <w:tblGrid>
        <w:gridCol w:w="1980"/>
        <w:gridCol w:w="7648"/>
      </w:tblGrid>
      <w:tr w:rsidR="00FB2277" w14:paraId="281E4965" w14:textId="77777777" w:rsidTr="0085439D">
        <w:trPr>
          <w:cnfStyle w:val="000000100000" w:firstRow="0" w:lastRow="0" w:firstColumn="0" w:lastColumn="0" w:oddVBand="0" w:evenVBand="0" w:oddHBand="1" w:evenHBand="0" w:firstRowFirstColumn="0" w:firstRowLastColumn="0" w:lastRowFirstColumn="0" w:lastRowLastColumn="0"/>
          <w:trHeight w:val="397"/>
        </w:trPr>
        <w:tc>
          <w:tcPr>
            <w:tcW w:w="1980" w:type="dxa"/>
            <w:shd w:val="clear" w:color="auto" w:fill="2F5496" w:themeFill="accent1" w:themeFillShade="BF"/>
            <w:vAlign w:val="center"/>
          </w:tcPr>
          <w:p w14:paraId="79D3BDAA" w14:textId="3F0B2DE7" w:rsidR="00FB2277" w:rsidRPr="00FB2277" w:rsidRDefault="00FB2277" w:rsidP="00FB2277">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4B20104D" w14:textId="4737F353" w:rsidR="00FB2277" w:rsidRPr="00FB2277" w:rsidRDefault="00FB2277" w:rsidP="00FB2277">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Log</w:t>
            </w:r>
            <w:r w:rsidR="002010B7">
              <w:rPr>
                <w:rFonts w:ascii="Century Gothic" w:hAnsi="Century Gothic"/>
                <w:b/>
                <w:bCs/>
                <w:color w:val="FFFFFF" w:themeColor="background1"/>
                <w:sz w:val="24"/>
                <w:szCs w:val="24"/>
              </w:rPr>
              <w:t>i</w:t>
            </w:r>
            <w:r>
              <w:rPr>
                <w:rFonts w:ascii="Century Gothic" w:hAnsi="Century Gothic"/>
                <w:b/>
                <w:bCs/>
                <w:color w:val="FFFFFF" w:themeColor="background1"/>
                <w:sz w:val="24"/>
                <w:szCs w:val="24"/>
              </w:rPr>
              <w:t>nServlet</w:t>
            </w:r>
            <w:proofErr w:type="spellEnd"/>
          </w:p>
        </w:tc>
      </w:tr>
      <w:tr w:rsidR="00FB2277" w14:paraId="6188F90F" w14:textId="77777777" w:rsidTr="0085439D">
        <w:trPr>
          <w:trHeight w:val="397"/>
        </w:trPr>
        <w:tc>
          <w:tcPr>
            <w:tcW w:w="1980" w:type="dxa"/>
            <w:shd w:val="clear" w:color="auto" w:fill="2F5496" w:themeFill="accent1" w:themeFillShade="BF"/>
            <w:vAlign w:val="center"/>
          </w:tcPr>
          <w:p w14:paraId="2CF25EFD" w14:textId="0114C341" w:rsidR="00FB2277" w:rsidRPr="00FB2277" w:rsidRDefault="00FB2277" w:rsidP="00FB2277">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6932EBB2" w14:textId="7040E9BF" w:rsidR="00FB2277" w:rsidRPr="00FB2277" w:rsidRDefault="00FB2277" w:rsidP="0085439D">
            <w:pPr>
              <w:jc w:val="center"/>
              <w:rPr>
                <w:rFonts w:ascii="Century Gothic" w:hAnsi="Century Gothic"/>
              </w:rPr>
            </w:pPr>
            <w:r>
              <w:rPr>
                <w:rFonts w:ascii="Century Gothic" w:hAnsi="Century Gothic"/>
              </w:rPr>
              <w:t xml:space="preserve">Questa classe </w:t>
            </w:r>
            <w:r w:rsidR="00F80316">
              <w:rPr>
                <w:rFonts w:ascii="Century Gothic" w:hAnsi="Century Gothic"/>
              </w:rPr>
              <w:t>crea una sessione per l’utente registrato</w:t>
            </w:r>
          </w:p>
        </w:tc>
      </w:tr>
      <w:tr w:rsidR="00FB2277" w14:paraId="4347440B" w14:textId="77777777" w:rsidTr="0085439D">
        <w:trPr>
          <w:cnfStyle w:val="000000100000" w:firstRow="0" w:lastRow="0" w:firstColumn="0" w:lastColumn="0" w:oddVBand="0" w:evenVBand="0" w:oddHBand="1" w:evenHBand="0" w:firstRowFirstColumn="0" w:firstRowLastColumn="0" w:lastRowFirstColumn="0" w:lastRowLastColumn="0"/>
          <w:trHeight w:val="397"/>
        </w:trPr>
        <w:tc>
          <w:tcPr>
            <w:tcW w:w="1980" w:type="dxa"/>
            <w:shd w:val="clear" w:color="auto" w:fill="2F5496" w:themeFill="accent1" w:themeFillShade="BF"/>
            <w:vAlign w:val="center"/>
          </w:tcPr>
          <w:p w14:paraId="5EC795C8" w14:textId="68EC14A4" w:rsidR="00FB2277" w:rsidRPr="00FB2277" w:rsidRDefault="00FB2277" w:rsidP="00FB2277">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692EAAE1" w14:textId="69E87076" w:rsidR="008C595E" w:rsidRDefault="002010B7" w:rsidP="00FB2277">
            <w:pPr>
              <w:rPr>
                <w:rFonts w:ascii="Century Gothic" w:hAnsi="Century Gothic"/>
                <w:b/>
                <w:bCs/>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LoginServlet</w:t>
            </w:r>
            <w:proofErr w:type="spellEnd"/>
            <w:r w:rsidR="00F80316">
              <w:rPr>
                <w:rFonts w:ascii="Century Gothic" w:hAnsi="Century Gothic"/>
              </w:rPr>
              <w:t>::</w:t>
            </w:r>
            <w:proofErr w:type="spellStart"/>
            <w:proofErr w:type="gramEnd"/>
            <w:r w:rsidR="00F80316">
              <w:rPr>
                <w:rFonts w:ascii="Century Gothic" w:hAnsi="Century Gothic"/>
              </w:rPr>
              <w:t>do</w:t>
            </w:r>
            <w:r w:rsidR="008C595E">
              <w:rPr>
                <w:rFonts w:ascii="Century Gothic" w:hAnsi="Century Gothic"/>
              </w:rPr>
              <w:t>Get</w:t>
            </w:r>
            <w:proofErr w:type="spellEnd"/>
            <w:r w:rsidR="00F80316">
              <w:rPr>
                <w:rFonts w:ascii="Century Gothic" w:hAnsi="Century Gothic"/>
              </w:rPr>
              <w:t>(</w:t>
            </w:r>
            <w:proofErr w:type="spellStart"/>
            <w:r w:rsidR="00F80316">
              <w:rPr>
                <w:rFonts w:ascii="Century Gothic" w:hAnsi="Century Gothic"/>
              </w:rPr>
              <w:t>request</w:t>
            </w:r>
            <w:proofErr w:type="spellEnd"/>
            <w:r w:rsidR="00F80316">
              <w:rPr>
                <w:rFonts w:ascii="Century Gothic" w:hAnsi="Century Gothic"/>
              </w:rPr>
              <w:t xml:space="preserve">, </w:t>
            </w:r>
            <w:proofErr w:type="spellStart"/>
            <w:r w:rsidR="00F80316">
              <w:rPr>
                <w:rFonts w:ascii="Century Gothic" w:hAnsi="Century Gothic"/>
              </w:rPr>
              <w:t>response</w:t>
            </w:r>
            <w:proofErr w:type="spellEnd"/>
            <w:r w:rsidR="00F80316">
              <w:rPr>
                <w:rFonts w:ascii="Century Gothic" w:hAnsi="Century Gothic"/>
              </w:rPr>
              <w:t>);</w:t>
            </w:r>
            <w:r w:rsidR="00F80316">
              <w:rPr>
                <w:rFonts w:ascii="Century Gothic" w:hAnsi="Century Gothic"/>
              </w:rPr>
              <w:br/>
            </w:r>
            <w:proofErr w:type="spellStart"/>
            <w:r w:rsidR="00F80316">
              <w:rPr>
                <w:rFonts w:ascii="Century Gothic" w:hAnsi="Century Gothic"/>
                <w:b/>
                <w:bCs/>
              </w:rPr>
              <w:t>Pre</w:t>
            </w:r>
            <w:proofErr w:type="spellEnd"/>
            <w:r w:rsidR="00F80316">
              <w:rPr>
                <w:rFonts w:ascii="Century Gothic" w:hAnsi="Century Gothic"/>
                <w:b/>
                <w:bCs/>
              </w:rPr>
              <w:t>:</w:t>
            </w:r>
            <w:r w:rsidR="008C595E">
              <w:rPr>
                <w:rFonts w:ascii="Century Gothic" w:hAnsi="Century Gothic"/>
                <w:b/>
                <w:bCs/>
              </w:rPr>
              <w:t xml:space="preserve"> </w:t>
            </w:r>
            <w:proofErr w:type="spellStart"/>
            <w:r w:rsidR="008C595E">
              <w:rPr>
                <w:rFonts w:ascii="Century Gothic" w:hAnsi="Century Gothic"/>
              </w:rPr>
              <w:t>request.getSession</w:t>
            </w:r>
            <w:proofErr w:type="spellEnd"/>
            <w:r w:rsidR="008C595E">
              <w:rPr>
                <w:rFonts w:ascii="Century Gothic" w:hAnsi="Century Gothic"/>
              </w:rPr>
              <w:t>().</w:t>
            </w:r>
            <w:proofErr w:type="spellStart"/>
            <w:r w:rsidR="008C595E">
              <w:rPr>
                <w:rFonts w:ascii="Century Gothic" w:hAnsi="Century Gothic"/>
              </w:rPr>
              <w:t>getAttribute</w:t>
            </w:r>
            <w:proofErr w:type="spellEnd"/>
            <w:r w:rsidR="008C595E">
              <w:rPr>
                <w:rFonts w:ascii="Century Gothic" w:hAnsi="Century Gothic"/>
              </w:rPr>
              <w:t>(“user”)==</w:t>
            </w:r>
            <w:proofErr w:type="spellStart"/>
            <w:r w:rsidR="008C595E">
              <w:rPr>
                <w:rFonts w:ascii="Century Gothic" w:hAnsi="Century Gothic"/>
              </w:rPr>
              <w:t>null</w:t>
            </w:r>
            <w:proofErr w:type="spellEnd"/>
            <w:r w:rsidR="008C595E">
              <w:rPr>
                <w:rFonts w:ascii="Century Gothic" w:hAnsi="Century Gothic"/>
              </w:rPr>
              <w:t xml:space="preserve"> &amp;&amp;</w:t>
            </w:r>
          </w:p>
          <w:p w14:paraId="29C9F1A0" w14:textId="3E5E6795" w:rsidR="00FB2277" w:rsidRPr="00F80316" w:rsidRDefault="00F80316" w:rsidP="00FB2277">
            <w:pPr>
              <w:rPr>
                <w:rFonts w:ascii="Century Gothic" w:hAnsi="Century Gothic"/>
              </w:rPr>
            </w:pPr>
            <w:proofErr w:type="spellStart"/>
            <w:r>
              <w:rPr>
                <w:rFonts w:ascii="Century Gothic" w:hAnsi="Century Gothic"/>
              </w:rPr>
              <w:t>request.getParameter</w:t>
            </w:r>
            <w:proofErr w:type="spellEnd"/>
            <w:r>
              <w:rPr>
                <w:rFonts w:ascii="Century Gothic" w:hAnsi="Century Gothic"/>
              </w:rPr>
              <w:t xml:space="preserve">(“email”) != </w:t>
            </w:r>
            <w:proofErr w:type="spellStart"/>
            <w:r>
              <w:rPr>
                <w:rFonts w:ascii="Century Gothic" w:hAnsi="Century Gothic"/>
              </w:rPr>
              <w:t>null</w:t>
            </w:r>
            <w:proofErr w:type="spellEnd"/>
            <w:r>
              <w:rPr>
                <w:rFonts w:ascii="Century Gothic" w:hAnsi="Century Gothic"/>
              </w:rPr>
              <w:t xml:space="preserve"> &amp;&amp;</w:t>
            </w:r>
            <w:r>
              <w:rPr>
                <w:rFonts w:ascii="Century Gothic" w:hAnsi="Century Gothic"/>
              </w:rPr>
              <w:br/>
            </w:r>
            <w:proofErr w:type="spellStart"/>
            <w:r>
              <w:rPr>
                <w:rFonts w:ascii="Century Gothic" w:hAnsi="Century Gothic"/>
              </w:rPr>
              <w:t>request.getParameter</w:t>
            </w:r>
            <w:proofErr w:type="spellEnd"/>
            <w:r>
              <w:rPr>
                <w:rFonts w:ascii="Century Gothic" w:hAnsi="Century Gothic"/>
              </w:rPr>
              <w:t>(“password”)!=</w:t>
            </w:r>
            <w:proofErr w:type="spellStart"/>
            <w:r>
              <w:rPr>
                <w:rFonts w:ascii="Century Gothic" w:hAnsi="Century Gothic"/>
              </w:rPr>
              <w:t>null</w:t>
            </w:r>
            <w:proofErr w:type="spellEnd"/>
            <w:r>
              <w:rPr>
                <w:rFonts w:ascii="Century Gothic" w:hAnsi="Century Gothic"/>
              </w:rPr>
              <w:t>;</w:t>
            </w:r>
          </w:p>
        </w:tc>
      </w:tr>
      <w:tr w:rsidR="00FB2277" w14:paraId="70D72A27" w14:textId="77777777" w:rsidTr="0085439D">
        <w:trPr>
          <w:trHeight w:val="397"/>
        </w:trPr>
        <w:tc>
          <w:tcPr>
            <w:tcW w:w="1980" w:type="dxa"/>
            <w:shd w:val="clear" w:color="auto" w:fill="2F5496" w:themeFill="accent1" w:themeFillShade="BF"/>
            <w:vAlign w:val="center"/>
          </w:tcPr>
          <w:p w14:paraId="200A2753" w14:textId="608D8F44" w:rsidR="00FB2277" w:rsidRPr="00FB2277" w:rsidRDefault="00FB2277" w:rsidP="00FB2277">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40936003" w14:textId="7C3D5468" w:rsidR="00FB2277" w:rsidRPr="00F80316" w:rsidRDefault="00F80316" w:rsidP="00FB2277">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LoginServlet</w:t>
            </w:r>
            <w:proofErr w:type="spellEnd"/>
            <w:r>
              <w:rPr>
                <w:rFonts w:ascii="Century Gothic" w:hAnsi="Century Gothic"/>
              </w:rPr>
              <w:t>::</w:t>
            </w:r>
            <w:proofErr w:type="spellStart"/>
            <w:proofErr w:type="gramEnd"/>
            <w:r>
              <w:rPr>
                <w:rFonts w:ascii="Century Gothic" w:hAnsi="Century Gothic"/>
              </w:rPr>
              <w:t>doPost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 xml:space="preserve">Post: </w:t>
            </w:r>
          </w:p>
        </w:tc>
      </w:tr>
      <w:tr w:rsidR="00FB2277" w14:paraId="5BA0549E" w14:textId="77777777" w:rsidTr="0085439D">
        <w:trPr>
          <w:cnfStyle w:val="000000100000" w:firstRow="0" w:lastRow="0" w:firstColumn="0" w:lastColumn="0" w:oddVBand="0" w:evenVBand="0" w:oddHBand="1" w:evenHBand="0" w:firstRowFirstColumn="0" w:firstRowLastColumn="0" w:lastRowFirstColumn="0" w:lastRowLastColumn="0"/>
          <w:trHeight w:val="397"/>
        </w:trPr>
        <w:tc>
          <w:tcPr>
            <w:tcW w:w="1980" w:type="dxa"/>
            <w:shd w:val="clear" w:color="auto" w:fill="2F5496" w:themeFill="accent1" w:themeFillShade="BF"/>
            <w:vAlign w:val="center"/>
          </w:tcPr>
          <w:p w14:paraId="09791CEC" w14:textId="08FE5934" w:rsidR="00FB2277" w:rsidRPr="00FB2277" w:rsidRDefault="00FB2277" w:rsidP="00FB2277">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06573BDE" w14:textId="77777777" w:rsidR="00FB2277" w:rsidRPr="00FB2277" w:rsidRDefault="00FB2277" w:rsidP="00FB2277">
            <w:pPr>
              <w:rPr>
                <w:rFonts w:ascii="Century Gothic" w:hAnsi="Century Gothic"/>
              </w:rPr>
            </w:pPr>
          </w:p>
        </w:tc>
      </w:tr>
    </w:tbl>
    <w:p w14:paraId="19DD6C7B" w14:textId="77777777" w:rsidR="00857BEF" w:rsidRDefault="00857BEF"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06DCCA88" w14:textId="77777777" w:rsidTr="00F80316">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B3E72CC"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15C6CE15" w14:textId="13203E0D" w:rsidR="00FB2277" w:rsidRPr="00FB2277" w:rsidRDefault="00F80316" w:rsidP="00F80316">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LogoutServlet</w:t>
            </w:r>
            <w:proofErr w:type="spellEnd"/>
          </w:p>
        </w:tc>
      </w:tr>
      <w:tr w:rsidR="00FB2277" w14:paraId="2FA56957" w14:textId="77777777" w:rsidTr="00F80316">
        <w:trPr>
          <w:cantSplit/>
          <w:trHeight w:val="397"/>
        </w:trPr>
        <w:tc>
          <w:tcPr>
            <w:tcW w:w="1980" w:type="dxa"/>
            <w:shd w:val="clear" w:color="auto" w:fill="2F5496" w:themeFill="accent1" w:themeFillShade="BF"/>
            <w:vAlign w:val="center"/>
          </w:tcPr>
          <w:p w14:paraId="5F528125"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7B315C0D" w14:textId="2D826090" w:rsidR="00FB2277" w:rsidRPr="00FB2277" w:rsidRDefault="008C595E" w:rsidP="008C595E">
            <w:pPr>
              <w:jc w:val="center"/>
              <w:rPr>
                <w:rFonts w:ascii="Century Gothic" w:hAnsi="Century Gothic"/>
              </w:rPr>
            </w:pPr>
            <w:r w:rsidRPr="008C595E">
              <w:rPr>
                <w:rFonts w:ascii="Century Gothic" w:hAnsi="Century Gothic"/>
              </w:rPr>
              <w:t>Questa classe invalida la sessione dell’utente che ha effettuato il login.</w:t>
            </w:r>
          </w:p>
        </w:tc>
      </w:tr>
      <w:tr w:rsidR="00FB2277" w14:paraId="76E49E57" w14:textId="77777777" w:rsidTr="00F80316">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7C709F1"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9D54C80" w14:textId="6288DEB6" w:rsidR="00FB2277" w:rsidRPr="008C595E" w:rsidRDefault="008C595E" w:rsidP="00E43639">
            <w:pPr>
              <w:rPr>
                <w:rFonts w:ascii="Century Gothic" w:hAnsi="Century Gothic"/>
              </w:rPr>
            </w:pPr>
            <w:proofErr w:type="spellStart"/>
            <w:r>
              <w:rPr>
                <w:rFonts w:ascii="Century Gothic" w:hAnsi="Century Gothic"/>
                <w:b/>
                <w:bCs/>
              </w:rPr>
              <w:t>Contex</w:t>
            </w:r>
            <w:proofErr w:type="spellEnd"/>
            <w:r>
              <w:rPr>
                <w:rFonts w:ascii="Century Gothic" w:hAnsi="Century Gothic"/>
                <w:b/>
                <w:bCs/>
              </w:rPr>
              <w:t xml:space="preserve"> </w:t>
            </w:r>
            <w:proofErr w:type="spellStart"/>
            <w:proofErr w:type="gramStart"/>
            <w:r>
              <w:rPr>
                <w:rFonts w:ascii="Century Gothic" w:hAnsi="Century Gothic"/>
              </w:rPr>
              <w:t>LogoutServlet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w:t>
            </w:r>
          </w:p>
        </w:tc>
      </w:tr>
      <w:tr w:rsidR="00FB2277" w14:paraId="48EA18D2" w14:textId="77777777" w:rsidTr="00F80316">
        <w:trPr>
          <w:cantSplit/>
          <w:trHeight w:val="397"/>
        </w:trPr>
        <w:tc>
          <w:tcPr>
            <w:tcW w:w="1980" w:type="dxa"/>
            <w:shd w:val="clear" w:color="auto" w:fill="2F5496" w:themeFill="accent1" w:themeFillShade="BF"/>
            <w:vAlign w:val="center"/>
          </w:tcPr>
          <w:p w14:paraId="3B9B79A0"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5695B914" w14:textId="1B9D50F9" w:rsidR="00FB2277" w:rsidRPr="00FB2277" w:rsidRDefault="008C595E" w:rsidP="00E43639">
            <w:pPr>
              <w:rPr>
                <w:rFonts w:ascii="Century Gothic" w:hAnsi="Century Gothic"/>
              </w:rPr>
            </w:pPr>
            <w:proofErr w:type="spellStart"/>
            <w:r>
              <w:rPr>
                <w:rFonts w:ascii="Century Gothic" w:hAnsi="Century Gothic"/>
                <w:b/>
                <w:bCs/>
              </w:rPr>
              <w:t>Contex</w:t>
            </w:r>
            <w:proofErr w:type="spellEnd"/>
            <w:r>
              <w:rPr>
                <w:rFonts w:ascii="Century Gothic" w:hAnsi="Century Gothic"/>
                <w:b/>
                <w:bCs/>
              </w:rPr>
              <w:t xml:space="preserve"> </w:t>
            </w:r>
            <w:proofErr w:type="spellStart"/>
            <w:proofErr w:type="gramStart"/>
            <w:r>
              <w:rPr>
                <w:rFonts w:ascii="Century Gothic" w:hAnsi="Century Gothic"/>
              </w:rPr>
              <w:t>LogoutServlet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p>
        </w:tc>
      </w:tr>
      <w:tr w:rsidR="00FB2277" w14:paraId="59A6671F" w14:textId="77777777" w:rsidTr="00F80316">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57C700FC"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087DB571" w14:textId="77777777" w:rsidR="00FB2277" w:rsidRPr="00FB2277" w:rsidRDefault="00FB2277" w:rsidP="00E43639">
            <w:pPr>
              <w:rPr>
                <w:rFonts w:ascii="Century Gothic" w:hAnsi="Century Gothic"/>
              </w:rPr>
            </w:pPr>
          </w:p>
        </w:tc>
      </w:tr>
    </w:tbl>
    <w:p w14:paraId="3B7FA735" w14:textId="7D380F22" w:rsidR="00FB2277" w:rsidRDefault="00FB2277"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0D6BC87F" w14:textId="77777777" w:rsidTr="008C595E">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EC2AEF9"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5DBF429F" w14:textId="32C4E09C" w:rsidR="00FB2277" w:rsidRPr="00FB2277" w:rsidRDefault="008C595E" w:rsidP="008C595E">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RegistrazioneServlet</w:t>
            </w:r>
            <w:proofErr w:type="spellEnd"/>
          </w:p>
        </w:tc>
      </w:tr>
      <w:tr w:rsidR="00FB2277" w14:paraId="38035AA0" w14:textId="77777777" w:rsidTr="008C595E">
        <w:trPr>
          <w:cantSplit/>
          <w:trHeight w:val="397"/>
        </w:trPr>
        <w:tc>
          <w:tcPr>
            <w:tcW w:w="1980" w:type="dxa"/>
            <w:shd w:val="clear" w:color="auto" w:fill="2F5496" w:themeFill="accent1" w:themeFillShade="BF"/>
            <w:vAlign w:val="center"/>
          </w:tcPr>
          <w:p w14:paraId="7AF777D7"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02BD6CCB" w14:textId="439E13F6" w:rsidR="00FB2277" w:rsidRPr="00FB2277" w:rsidRDefault="008C595E" w:rsidP="008C595E">
            <w:pPr>
              <w:jc w:val="center"/>
              <w:rPr>
                <w:rFonts w:ascii="Century Gothic" w:hAnsi="Century Gothic"/>
              </w:rPr>
            </w:pPr>
            <w:r>
              <w:rPr>
                <w:rFonts w:ascii="Century Gothic" w:hAnsi="Century Gothic"/>
              </w:rPr>
              <w:t>Questa classe viene utilizzata per la registrazione di un nuovo utente</w:t>
            </w:r>
          </w:p>
        </w:tc>
      </w:tr>
      <w:tr w:rsidR="00FB2277" w14:paraId="528D8263" w14:textId="77777777" w:rsidTr="008C595E">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3B86C6A"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63B8D189" w14:textId="77777777" w:rsidR="00B6117B" w:rsidRDefault="008C595E"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RegistrazioneServlet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request.getParameter</w:t>
            </w:r>
            <w:proofErr w:type="spellEnd"/>
            <w:r>
              <w:rPr>
                <w:rFonts w:ascii="Century Gothic" w:hAnsi="Century Gothic"/>
              </w:rPr>
              <w:t>(“email”)!=</w:t>
            </w:r>
            <w:proofErr w:type="spellStart"/>
            <w:r>
              <w:rPr>
                <w:rFonts w:ascii="Century Gothic" w:hAnsi="Century Gothic"/>
              </w:rPr>
              <w:t>null</w:t>
            </w:r>
            <w:proofErr w:type="spellEnd"/>
            <w:r>
              <w:rPr>
                <w:rFonts w:ascii="Century Gothic" w:hAnsi="Century Gothic"/>
              </w:rPr>
              <w:t xml:space="preserve"> &amp;&amp;</w:t>
            </w:r>
            <w:r>
              <w:rPr>
                <w:rFonts w:ascii="Century Gothic" w:hAnsi="Century Gothic"/>
              </w:rPr>
              <w:br/>
            </w:r>
            <w:proofErr w:type="spellStart"/>
            <w:r>
              <w:rPr>
                <w:rFonts w:ascii="Century Gothic" w:hAnsi="Century Gothic"/>
              </w:rPr>
              <w:t>request.getParameter</w:t>
            </w:r>
            <w:proofErr w:type="spellEnd"/>
            <w:r>
              <w:rPr>
                <w:rFonts w:ascii="Century Gothic" w:hAnsi="Century Gothic"/>
              </w:rPr>
              <w:t>(“password”)!=</w:t>
            </w:r>
            <w:proofErr w:type="spellStart"/>
            <w:r>
              <w:rPr>
                <w:rFonts w:ascii="Century Gothic" w:hAnsi="Century Gothic"/>
              </w:rPr>
              <w:t>null</w:t>
            </w:r>
            <w:proofErr w:type="spellEnd"/>
            <w:r>
              <w:rPr>
                <w:rFonts w:ascii="Century Gothic" w:hAnsi="Century Gothic"/>
              </w:rPr>
              <w:t xml:space="preserve"> &amp;&amp;</w:t>
            </w:r>
          </w:p>
          <w:p w14:paraId="14B2BE75" w14:textId="23A5DC67" w:rsidR="00FB2277" w:rsidRDefault="00B6117B"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(“username”)!=</w:t>
            </w:r>
            <w:proofErr w:type="spellStart"/>
            <w:r>
              <w:rPr>
                <w:rFonts w:ascii="Century Gothic" w:hAnsi="Century Gothic"/>
              </w:rPr>
              <w:t>null</w:t>
            </w:r>
            <w:proofErr w:type="spellEnd"/>
            <w:r>
              <w:rPr>
                <w:rFonts w:ascii="Century Gothic" w:hAnsi="Century Gothic"/>
              </w:rPr>
              <w:t xml:space="preserve"> &amp;&amp;</w:t>
            </w:r>
            <w:r w:rsidR="008C595E">
              <w:rPr>
                <w:rFonts w:ascii="Century Gothic" w:hAnsi="Century Gothic"/>
              </w:rPr>
              <w:br/>
            </w:r>
            <w:proofErr w:type="spellStart"/>
            <w:r w:rsidR="008C595E">
              <w:rPr>
                <w:rFonts w:ascii="Century Gothic" w:hAnsi="Century Gothic"/>
              </w:rPr>
              <w:t>request.getParameter</w:t>
            </w:r>
            <w:proofErr w:type="spellEnd"/>
            <w:r w:rsidR="008C595E">
              <w:rPr>
                <w:rFonts w:ascii="Century Gothic" w:hAnsi="Century Gothic"/>
              </w:rPr>
              <w:t>(“nome”)!=</w:t>
            </w:r>
            <w:proofErr w:type="spellStart"/>
            <w:r w:rsidR="008C595E">
              <w:rPr>
                <w:rFonts w:ascii="Century Gothic" w:hAnsi="Century Gothic"/>
              </w:rPr>
              <w:t>null</w:t>
            </w:r>
            <w:proofErr w:type="spellEnd"/>
            <w:r w:rsidR="008C595E">
              <w:rPr>
                <w:rFonts w:ascii="Century Gothic" w:hAnsi="Century Gothic"/>
              </w:rPr>
              <w:t xml:space="preserve"> &amp;&amp;</w:t>
            </w:r>
            <w:r w:rsidR="008C595E">
              <w:rPr>
                <w:rFonts w:ascii="Century Gothic" w:hAnsi="Century Gothic"/>
              </w:rPr>
              <w:br/>
            </w:r>
            <w:proofErr w:type="spellStart"/>
            <w:r>
              <w:rPr>
                <w:rFonts w:ascii="Century Gothic" w:hAnsi="Century Gothic"/>
              </w:rPr>
              <w:t>request.getParameter</w:t>
            </w:r>
            <w:proofErr w:type="spellEnd"/>
            <w:r>
              <w:rPr>
                <w:rFonts w:ascii="Century Gothic" w:hAnsi="Century Gothic"/>
              </w:rPr>
              <w:t>(“cognome”)!=</w:t>
            </w:r>
            <w:proofErr w:type="spellStart"/>
            <w:r>
              <w:rPr>
                <w:rFonts w:ascii="Century Gothic" w:hAnsi="Century Gothic"/>
              </w:rPr>
              <w:t>null</w:t>
            </w:r>
            <w:proofErr w:type="spellEnd"/>
            <w:r>
              <w:rPr>
                <w:rFonts w:ascii="Century Gothic" w:hAnsi="Century Gothic"/>
              </w:rPr>
              <w:t xml:space="preserve"> &amp;&amp;</w:t>
            </w:r>
          </w:p>
          <w:p w14:paraId="05240982" w14:textId="73BDEE3D" w:rsidR="00B6117B" w:rsidRPr="008C595E" w:rsidRDefault="00B6117B"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(“indirizzo”)!=</w:t>
            </w:r>
            <w:proofErr w:type="spellStart"/>
            <w:r>
              <w:rPr>
                <w:rFonts w:ascii="Century Gothic" w:hAnsi="Century Gothic"/>
              </w:rPr>
              <w:t>null</w:t>
            </w:r>
            <w:proofErr w:type="spellEnd"/>
            <w:r>
              <w:rPr>
                <w:rFonts w:ascii="Century Gothic" w:hAnsi="Century Gothic"/>
              </w:rPr>
              <w:t xml:space="preserve"> ;</w:t>
            </w:r>
          </w:p>
        </w:tc>
      </w:tr>
      <w:tr w:rsidR="00FB2277" w14:paraId="491E85DC" w14:textId="77777777" w:rsidTr="008C595E">
        <w:trPr>
          <w:cantSplit/>
          <w:trHeight w:val="397"/>
        </w:trPr>
        <w:tc>
          <w:tcPr>
            <w:tcW w:w="1980" w:type="dxa"/>
            <w:shd w:val="clear" w:color="auto" w:fill="2F5496" w:themeFill="accent1" w:themeFillShade="BF"/>
            <w:vAlign w:val="center"/>
          </w:tcPr>
          <w:p w14:paraId="19CFF8B8"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5A855BC5" w14:textId="2D7698A8" w:rsidR="00FB2277" w:rsidRPr="00FB2277" w:rsidRDefault="00DA55D7"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RegistrazioneServlet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r w:rsidR="003D4581">
              <w:rPr>
                <w:rFonts w:ascii="Century Gothic" w:hAnsi="Century Gothic"/>
                <w:b/>
                <w:bCs/>
              </w:rPr>
              <w:t xml:space="preserve"> </w:t>
            </w:r>
            <w:r w:rsidR="003D4581">
              <w:rPr>
                <w:rFonts w:ascii="Century Gothic" w:hAnsi="Century Gothic"/>
              </w:rPr>
              <w:t xml:space="preserve">è stato salvato un nuovo utente nel </w:t>
            </w:r>
            <w:proofErr w:type="spellStart"/>
            <w:r w:rsidR="003D4581">
              <w:rPr>
                <w:rFonts w:ascii="Century Gothic" w:hAnsi="Century Gothic"/>
              </w:rPr>
              <w:t>db</w:t>
            </w:r>
            <w:proofErr w:type="spellEnd"/>
          </w:p>
        </w:tc>
      </w:tr>
      <w:tr w:rsidR="00FB2277" w14:paraId="720CB318" w14:textId="77777777" w:rsidTr="008C595E">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330214FA"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71EB7C4E" w14:textId="77777777" w:rsidR="00FB2277" w:rsidRPr="00FB2277" w:rsidRDefault="00FB2277" w:rsidP="00E43639">
            <w:pPr>
              <w:rPr>
                <w:rFonts w:ascii="Century Gothic" w:hAnsi="Century Gothic"/>
              </w:rPr>
            </w:pPr>
          </w:p>
        </w:tc>
      </w:tr>
    </w:tbl>
    <w:p w14:paraId="22E037A0" w14:textId="090CCF12" w:rsidR="00FB2277" w:rsidRDefault="00FB2277"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53467C03"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30308A96"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51415AD5" w14:textId="1D3E3338" w:rsidR="00FB2277" w:rsidRPr="00FB2277" w:rsidRDefault="00DA55D7" w:rsidP="00DA55D7">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UserServlet</w:t>
            </w:r>
            <w:proofErr w:type="spellEnd"/>
          </w:p>
        </w:tc>
      </w:tr>
      <w:tr w:rsidR="00FB2277" w14:paraId="39ED5CAC" w14:textId="77777777" w:rsidTr="00DA55D7">
        <w:trPr>
          <w:cantSplit/>
          <w:trHeight w:val="397"/>
        </w:trPr>
        <w:tc>
          <w:tcPr>
            <w:tcW w:w="1980" w:type="dxa"/>
            <w:shd w:val="clear" w:color="auto" w:fill="2F5496" w:themeFill="accent1" w:themeFillShade="BF"/>
            <w:vAlign w:val="center"/>
          </w:tcPr>
          <w:p w14:paraId="521068BD"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5A8EF8D8" w14:textId="11E064E2" w:rsidR="00FB2277" w:rsidRPr="00FB2277" w:rsidRDefault="00E43639" w:rsidP="00DA55D7">
            <w:pPr>
              <w:jc w:val="center"/>
              <w:rPr>
                <w:rFonts w:ascii="Century Gothic" w:hAnsi="Century Gothic"/>
              </w:rPr>
            </w:pPr>
            <w:r>
              <w:rPr>
                <w:rFonts w:ascii="Century Gothic" w:hAnsi="Century Gothic"/>
              </w:rPr>
              <w:t>Questa classe g</w:t>
            </w:r>
            <w:r w:rsidR="00DA55D7">
              <w:rPr>
                <w:rFonts w:ascii="Century Gothic" w:hAnsi="Century Gothic"/>
              </w:rPr>
              <w:t>estisce la modifica dei dati personali da parte di un utente registrato.</w:t>
            </w:r>
          </w:p>
        </w:tc>
      </w:tr>
      <w:tr w:rsidR="00FB2277" w14:paraId="63DA3699"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2090308"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8FE7C9C" w14:textId="77777777" w:rsidR="00FB2277" w:rsidRDefault="00DA55D7"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sidR="00452FFF">
              <w:rPr>
                <w:rFonts w:ascii="Century Gothic" w:hAnsi="Century Gothic"/>
              </w:rPr>
              <w:t xml:space="preserve"> &amp;&amp;</w:t>
            </w:r>
          </w:p>
          <w:p w14:paraId="2B3A0D30" w14:textId="3082E71F" w:rsidR="00452FFF" w:rsidRDefault="00AC3409" w:rsidP="00E43639">
            <w:pPr>
              <w:rPr>
                <w:rFonts w:ascii="Century Gothic" w:hAnsi="Century Gothic"/>
              </w:rPr>
            </w:pPr>
            <w:proofErr w:type="spellStart"/>
            <w:r>
              <w:rPr>
                <w:rFonts w:ascii="Century Gothic" w:hAnsi="Century Gothic"/>
              </w:rPr>
              <w:t>r</w:t>
            </w:r>
            <w:r w:rsidR="00452FFF">
              <w:rPr>
                <w:rFonts w:ascii="Century Gothic" w:hAnsi="Century Gothic"/>
              </w:rPr>
              <w:t>equest.getParameter</w:t>
            </w:r>
            <w:proofErr w:type="spellEnd"/>
            <w:r w:rsidR="00452FFF">
              <w:rPr>
                <w:rFonts w:ascii="Century Gothic" w:hAnsi="Century Gothic"/>
              </w:rPr>
              <w:t>(“</w:t>
            </w:r>
            <w:r w:rsidR="00164D04">
              <w:rPr>
                <w:rFonts w:ascii="Century Gothic" w:hAnsi="Century Gothic"/>
              </w:rPr>
              <w:t>password</w:t>
            </w:r>
            <w:r w:rsidR="00452FFF">
              <w:rPr>
                <w:rFonts w:ascii="Century Gothic" w:hAnsi="Century Gothic"/>
              </w:rPr>
              <w:t>”)!=</w:t>
            </w:r>
            <w:proofErr w:type="spellStart"/>
            <w:r w:rsidR="00452FFF">
              <w:rPr>
                <w:rFonts w:ascii="Century Gothic" w:hAnsi="Century Gothic"/>
              </w:rPr>
              <w:t>null</w:t>
            </w:r>
            <w:proofErr w:type="spellEnd"/>
            <w:r w:rsidR="00452FFF">
              <w:rPr>
                <w:rFonts w:ascii="Century Gothic" w:hAnsi="Century Gothic"/>
              </w:rPr>
              <w:t xml:space="preserve"> &amp;&amp;</w:t>
            </w:r>
          </w:p>
          <w:p w14:paraId="0EC62DDD" w14:textId="39CB39C7" w:rsidR="00452FFF" w:rsidRPr="00DA55D7" w:rsidRDefault="00164D04"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w:t>
            </w:r>
            <w:proofErr w:type="spellStart"/>
            <w:r>
              <w:rPr>
                <w:rFonts w:ascii="Century Gothic" w:hAnsi="Century Gothic"/>
              </w:rPr>
              <w:t>nuovaPassword</w:t>
            </w:r>
            <w:proofErr w:type="spellEnd"/>
            <w:r>
              <w:rPr>
                <w:rFonts w:ascii="Century Gothic" w:hAnsi="Century Gothic"/>
              </w:rPr>
              <w:t>”)!=</w:t>
            </w:r>
            <w:proofErr w:type="spellStart"/>
            <w:r>
              <w:rPr>
                <w:rFonts w:ascii="Century Gothic" w:hAnsi="Century Gothic"/>
              </w:rPr>
              <w:t>null</w:t>
            </w:r>
            <w:proofErr w:type="spellEnd"/>
            <w:r>
              <w:rPr>
                <w:rFonts w:ascii="Century Gothic" w:hAnsi="Century Gothic"/>
              </w:rPr>
              <w:t>;</w:t>
            </w:r>
          </w:p>
        </w:tc>
      </w:tr>
      <w:tr w:rsidR="00FB2277" w14:paraId="26AAE973" w14:textId="77777777" w:rsidTr="00DA55D7">
        <w:trPr>
          <w:cantSplit/>
          <w:trHeight w:val="397"/>
        </w:trPr>
        <w:tc>
          <w:tcPr>
            <w:tcW w:w="1980" w:type="dxa"/>
            <w:shd w:val="clear" w:color="auto" w:fill="2F5496" w:themeFill="accent1" w:themeFillShade="BF"/>
            <w:vAlign w:val="center"/>
          </w:tcPr>
          <w:p w14:paraId="456D7814"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13A471B5" w14:textId="14A4D22E" w:rsidR="00FB2277" w:rsidRPr="00FB2277" w:rsidRDefault="00DA55D7"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p>
        </w:tc>
      </w:tr>
      <w:tr w:rsidR="00FB2277" w14:paraId="40FD3DB1"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5CA9934"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48640AC0" w14:textId="77777777" w:rsidR="00FB2277" w:rsidRPr="00FB2277" w:rsidRDefault="00FB2277" w:rsidP="00E43639">
            <w:pPr>
              <w:rPr>
                <w:rFonts w:ascii="Century Gothic" w:hAnsi="Century Gothic"/>
              </w:rPr>
            </w:pPr>
          </w:p>
        </w:tc>
      </w:tr>
    </w:tbl>
    <w:p w14:paraId="5F5738F2" w14:textId="4E349640" w:rsidR="00FB2277" w:rsidRDefault="00FB2277"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3AD8FABD"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E523101"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622EDCC9" w14:textId="22C145BC" w:rsidR="00FB2277" w:rsidRPr="00FB2277" w:rsidRDefault="00452FFF" w:rsidP="00DA55D7">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Cart</w:t>
            </w:r>
            <w:r w:rsidR="00DA55D7">
              <w:rPr>
                <w:rFonts w:ascii="Century Gothic" w:hAnsi="Century Gothic"/>
                <w:b/>
                <w:bCs/>
                <w:color w:val="FFFFFF" w:themeColor="background1"/>
                <w:sz w:val="24"/>
                <w:szCs w:val="24"/>
              </w:rPr>
              <w:t>Servlet</w:t>
            </w:r>
            <w:proofErr w:type="spellEnd"/>
          </w:p>
        </w:tc>
      </w:tr>
      <w:tr w:rsidR="00FB2277" w14:paraId="23950F1B" w14:textId="77777777" w:rsidTr="00DA55D7">
        <w:trPr>
          <w:cantSplit/>
          <w:trHeight w:val="397"/>
        </w:trPr>
        <w:tc>
          <w:tcPr>
            <w:tcW w:w="1980" w:type="dxa"/>
            <w:shd w:val="clear" w:color="auto" w:fill="2F5496" w:themeFill="accent1" w:themeFillShade="BF"/>
            <w:vAlign w:val="center"/>
          </w:tcPr>
          <w:p w14:paraId="3117F7D5"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7F8B71AE" w14:textId="10A116CC" w:rsidR="00FB2277" w:rsidRPr="00FB2277" w:rsidRDefault="00E43639" w:rsidP="00164D04">
            <w:pPr>
              <w:jc w:val="center"/>
              <w:rPr>
                <w:rFonts w:ascii="Century Gothic" w:hAnsi="Century Gothic"/>
              </w:rPr>
            </w:pPr>
            <w:r>
              <w:rPr>
                <w:rFonts w:ascii="Century Gothic" w:hAnsi="Century Gothic"/>
              </w:rPr>
              <w:t>Questa classe permette di ag</w:t>
            </w:r>
            <w:r w:rsidR="00164D04">
              <w:rPr>
                <w:rFonts w:ascii="Century Gothic" w:hAnsi="Century Gothic"/>
              </w:rPr>
              <w:t>giunge</w:t>
            </w:r>
            <w:r>
              <w:rPr>
                <w:rFonts w:ascii="Century Gothic" w:hAnsi="Century Gothic"/>
              </w:rPr>
              <w:t>re</w:t>
            </w:r>
            <w:r w:rsidR="00164D04">
              <w:rPr>
                <w:rFonts w:ascii="Century Gothic" w:hAnsi="Century Gothic"/>
              </w:rPr>
              <w:t xml:space="preserve"> un prodotto al carrello</w:t>
            </w:r>
          </w:p>
        </w:tc>
      </w:tr>
      <w:tr w:rsidR="00FB2277" w14:paraId="3EEB4ED5"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871520E"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D61F78C" w14:textId="77777777" w:rsidR="00FB2277" w:rsidRDefault="00452FFF"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 xml:space="preserve"> &amp;&amp;</w:t>
            </w:r>
          </w:p>
          <w:p w14:paraId="4ED40C61" w14:textId="5C70F5D8" w:rsidR="00452FFF" w:rsidRDefault="00452FFF"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w:t>
            </w:r>
            <w:r w:rsidR="00164D04">
              <w:rPr>
                <w:rFonts w:ascii="Century Gothic" w:hAnsi="Century Gothic"/>
              </w:rPr>
              <w:t>=</w:t>
            </w:r>
            <w:r>
              <w:rPr>
                <w:rFonts w:ascii="Century Gothic" w:hAnsi="Century Gothic"/>
              </w:rPr>
              <w:t>=</w:t>
            </w:r>
            <w:r w:rsidR="003D4581">
              <w:rPr>
                <w:rFonts w:ascii="Century Gothic" w:hAnsi="Century Gothic"/>
              </w:rPr>
              <w:t xml:space="preserve"> “</w:t>
            </w:r>
            <w:proofErr w:type="spellStart"/>
            <w:r w:rsidR="00164D04">
              <w:rPr>
                <w:rFonts w:ascii="Century Gothic" w:hAnsi="Century Gothic"/>
              </w:rPr>
              <w:t>add</w:t>
            </w:r>
            <w:proofErr w:type="spellEnd"/>
            <w:r w:rsidR="003D4581">
              <w:rPr>
                <w:rFonts w:ascii="Century Gothic" w:hAnsi="Century Gothic"/>
              </w:rPr>
              <w:t>”</w:t>
            </w:r>
            <w:r>
              <w:rPr>
                <w:rFonts w:ascii="Century Gothic" w:hAnsi="Century Gothic"/>
              </w:rPr>
              <w:t xml:space="preserve"> &amp;&amp;</w:t>
            </w:r>
          </w:p>
          <w:p w14:paraId="1E65B55C" w14:textId="68582675" w:rsidR="00452FFF" w:rsidRPr="00FB2277" w:rsidRDefault="00452FFF"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(“id”)</w:t>
            </w:r>
            <w:r w:rsidR="003D4581">
              <w:rPr>
                <w:rFonts w:ascii="Century Gothic" w:hAnsi="Century Gothic"/>
              </w:rPr>
              <w:t>&gt;</w:t>
            </w:r>
            <w:r>
              <w:rPr>
                <w:rFonts w:ascii="Century Gothic" w:hAnsi="Century Gothic"/>
              </w:rPr>
              <w:t>0;</w:t>
            </w:r>
          </w:p>
        </w:tc>
      </w:tr>
      <w:tr w:rsidR="00FB2277" w14:paraId="0F11EEEC" w14:textId="77777777" w:rsidTr="00DA55D7">
        <w:trPr>
          <w:cantSplit/>
          <w:trHeight w:val="397"/>
        </w:trPr>
        <w:tc>
          <w:tcPr>
            <w:tcW w:w="1980" w:type="dxa"/>
            <w:shd w:val="clear" w:color="auto" w:fill="2F5496" w:themeFill="accent1" w:themeFillShade="BF"/>
            <w:vAlign w:val="center"/>
          </w:tcPr>
          <w:p w14:paraId="643C14FF"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6FFE6FBF" w14:textId="26128C50" w:rsidR="00FB2277" w:rsidRPr="00FB2277" w:rsidRDefault="00452FFF"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p>
        </w:tc>
      </w:tr>
      <w:tr w:rsidR="00FB2277" w14:paraId="68736A65" w14:textId="77777777" w:rsidTr="00DA55D7">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3E078304"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4139FB88" w14:textId="77777777" w:rsidR="00FB2277" w:rsidRPr="00FB2277" w:rsidRDefault="00FB2277" w:rsidP="00E43639">
            <w:pPr>
              <w:rPr>
                <w:rFonts w:ascii="Century Gothic" w:hAnsi="Century Gothic"/>
              </w:rPr>
            </w:pPr>
          </w:p>
        </w:tc>
      </w:tr>
    </w:tbl>
    <w:p w14:paraId="5275051E" w14:textId="0508576D" w:rsidR="00FB2277" w:rsidRDefault="00FB2277"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164D04" w14:paraId="61CAE627"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50F1BE6" w14:textId="77777777" w:rsidR="00164D04" w:rsidRPr="00FB2277" w:rsidRDefault="00164D04"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4FAE038C" w14:textId="77777777" w:rsidR="00164D04" w:rsidRPr="00FB2277" w:rsidRDefault="00164D04"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CartServlet</w:t>
            </w:r>
            <w:proofErr w:type="spellEnd"/>
          </w:p>
        </w:tc>
      </w:tr>
      <w:tr w:rsidR="00164D04" w14:paraId="7BC17F17" w14:textId="77777777" w:rsidTr="00E43639">
        <w:trPr>
          <w:cantSplit/>
          <w:trHeight w:val="397"/>
        </w:trPr>
        <w:tc>
          <w:tcPr>
            <w:tcW w:w="1980" w:type="dxa"/>
            <w:shd w:val="clear" w:color="auto" w:fill="2F5496" w:themeFill="accent1" w:themeFillShade="BF"/>
            <w:vAlign w:val="center"/>
          </w:tcPr>
          <w:p w14:paraId="3FEC4D45" w14:textId="77777777" w:rsidR="00164D04" w:rsidRPr="00FB2277" w:rsidRDefault="00164D04"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675D2781" w14:textId="1B7C8E84" w:rsidR="00164D04" w:rsidRPr="00FB2277" w:rsidRDefault="00E43639" w:rsidP="003D4581">
            <w:pPr>
              <w:jc w:val="center"/>
              <w:rPr>
                <w:rFonts w:ascii="Century Gothic" w:hAnsi="Century Gothic"/>
              </w:rPr>
            </w:pPr>
            <w:r>
              <w:rPr>
                <w:rFonts w:ascii="Century Gothic" w:hAnsi="Century Gothic"/>
              </w:rPr>
              <w:t>Questa classe permette di r</w:t>
            </w:r>
            <w:r w:rsidR="003D4581">
              <w:rPr>
                <w:rFonts w:ascii="Century Gothic" w:hAnsi="Century Gothic"/>
              </w:rPr>
              <w:t>imuove</w:t>
            </w:r>
            <w:r>
              <w:rPr>
                <w:rFonts w:ascii="Century Gothic" w:hAnsi="Century Gothic"/>
              </w:rPr>
              <w:t>re</w:t>
            </w:r>
            <w:r w:rsidR="003D4581">
              <w:rPr>
                <w:rFonts w:ascii="Century Gothic" w:hAnsi="Century Gothic"/>
              </w:rPr>
              <w:t xml:space="preserve"> un prodotto dal carrello</w:t>
            </w:r>
          </w:p>
        </w:tc>
      </w:tr>
      <w:tr w:rsidR="00164D04" w14:paraId="3C34EB2A"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9357F87" w14:textId="77777777" w:rsidR="00164D04" w:rsidRPr="00FB2277" w:rsidRDefault="00164D04"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46A46B8" w14:textId="77777777" w:rsidR="00164D04" w:rsidRDefault="00164D04"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 xml:space="preserve"> &amp;&amp;</w:t>
            </w:r>
          </w:p>
          <w:p w14:paraId="1C27D12B" w14:textId="3C74B24C" w:rsidR="00164D04" w:rsidRDefault="00164D04"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w:t>
            </w:r>
            <w:r w:rsidR="003D4581">
              <w:rPr>
                <w:rFonts w:ascii="Century Gothic" w:hAnsi="Century Gothic"/>
              </w:rPr>
              <w:t>=</w:t>
            </w:r>
            <w:r>
              <w:rPr>
                <w:rFonts w:ascii="Century Gothic" w:hAnsi="Century Gothic"/>
              </w:rPr>
              <w:t>=</w:t>
            </w:r>
            <w:r w:rsidR="003D4581">
              <w:rPr>
                <w:rFonts w:ascii="Century Gothic" w:hAnsi="Century Gothic"/>
              </w:rPr>
              <w:t xml:space="preserve"> “</w:t>
            </w:r>
            <w:proofErr w:type="spellStart"/>
            <w:r w:rsidR="003D4581">
              <w:rPr>
                <w:rFonts w:ascii="Century Gothic" w:hAnsi="Century Gothic"/>
              </w:rPr>
              <w:t>remove</w:t>
            </w:r>
            <w:proofErr w:type="spellEnd"/>
            <w:r w:rsidR="003D4581">
              <w:rPr>
                <w:rFonts w:ascii="Century Gothic" w:hAnsi="Century Gothic"/>
              </w:rPr>
              <w:t>”</w:t>
            </w:r>
            <w:r>
              <w:rPr>
                <w:rFonts w:ascii="Century Gothic" w:hAnsi="Century Gothic"/>
              </w:rPr>
              <w:t xml:space="preserve"> &amp;&amp;</w:t>
            </w:r>
          </w:p>
          <w:p w14:paraId="3E902DAC" w14:textId="63E8CF9F" w:rsidR="00164D04" w:rsidRPr="00FB2277" w:rsidRDefault="00164D04"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(“id”)&gt;0;</w:t>
            </w:r>
          </w:p>
        </w:tc>
      </w:tr>
      <w:tr w:rsidR="00164D04" w14:paraId="5A10BBE6" w14:textId="77777777" w:rsidTr="00E43639">
        <w:trPr>
          <w:cantSplit/>
          <w:trHeight w:val="397"/>
        </w:trPr>
        <w:tc>
          <w:tcPr>
            <w:tcW w:w="1980" w:type="dxa"/>
            <w:shd w:val="clear" w:color="auto" w:fill="2F5496" w:themeFill="accent1" w:themeFillShade="BF"/>
            <w:vAlign w:val="center"/>
          </w:tcPr>
          <w:p w14:paraId="552E6F44" w14:textId="77777777" w:rsidR="00164D04" w:rsidRPr="00FB2277" w:rsidRDefault="00164D04"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716F68B4" w14:textId="1E131A76" w:rsidR="00164D04" w:rsidRPr="003D4581" w:rsidRDefault="00164D04"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r w:rsidR="003D4581">
              <w:rPr>
                <w:rFonts w:ascii="Century Gothic" w:hAnsi="Century Gothic"/>
                <w:b/>
                <w:bCs/>
              </w:rPr>
              <w:t xml:space="preserve"> </w:t>
            </w:r>
          </w:p>
        </w:tc>
      </w:tr>
      <w:tr w:rsidR="00164D04" w14:paraId="53A65E0C"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F053FCB" w14:textId="77777777" w:rsidR="00164D04" w:rsidRPr="00FB2277" w:rsidRDefault="00164D04"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lastRenderedPageBreak/>
              <w:t>Invarianti:</w:t>
            </w:r>
          </w:p>
        </w:tc>
        <w:tc>
          <w:tcPr>
            <w:tcW w:w="7648" w:type="dxa"/>
            <w:vAlign w:val="center"/>
          </w:tcPr>
          <w:p w14:paraId="176D3567" w14:textId="77777777" w:rsidR="00164D04" w:rsidRPr="00FB2277" w:rsidRDefault="00164D04" w:rsidP="00E43639">
            <w:pPr>
              <w:rPr>
                <w:rFonts w:ascii="Century Gothic" w:hAnsi="Century Gothic"/>
              </w:rPr>
            </w:pPr>
          </w:p>
        </w:tc>
      </w:tr>
    </w:tbl>
    <w:p w14:paraId="0A2769B6" w14:textId="7571E192" w:rsidR="00164D04" w:rsidRDefault="00164D04"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3D4581" w14:paraId="591FB0A9"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85BFC1C"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2BE3B190" w14:textId="77777777" w:rsidR="003D4581" w:rsidRPr="00FB2277" w:rsidRDefault="003D4581"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CartServlet</w:t>
            </w:r>
            <w:proofErr w:type="spellEnd"/>
          </w:p>
        </w:tc>
      </w:tr>
      <w:tr w:rsidR="003D4581" w14:paraId="256B7EFA" w14:textId="77777777" w:rsidTr="00E43639">
        <w:trPr>
          <w:cantSplit/>
          <w:trHeight w:val="397"/>
        </w:trPr>
        <w:tc>
          <w:tcPr>
            <w:tcW w:w="1980" w:type="dxa"/>
            <w:shd w:val="clear" w:color="auto" w:fill="2F5496" w:themeFill="accent1" w:themeFillShade="BF"/>
            <w:vAlign w:val="center"/>
          </w:tcPr>
          <w:p w14:paraId="2FC92AF2"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538160CD" w14:textId="0F465CD6" w:rsidR="003D4581" w:rsidRPr="00FB2277" w:rsidRDefault="00E43639" w:rsidP="003D4581">
            <w:pPr>
              <w:jc w:val="center"/>
              <w:rPr>
                <w:rFonts w:ascii="Century Gothic" w:hAnsi="Century Gothic"/>
              </w:rPr>
            </w:pPr>
            <w:r>
              <w:rPr>
                <w:rFonts w:ascii="Century Gothic" w:hAnsi="Century Gothic"/>
              </w:rPr>
              <w:t>Questa classe permette di s</w:t>
            </w:r>
            <w:r w:rsidR="003D4581">
              <w:rPr>
                <w:rFonts w:ascii="Century Gothic" w:hAnsi="Century Gothic"/>
              </w:rPr>
              <w:t>vuota</w:t>
            </w:r>
            <w:r>
              <w:rPr>
                <w:rFonts w:ascii="Century Gothic" w:hAnsi="Century Gothic"/>
              </w:rPr>
              <w:t>re</w:t>
            </w:r>
            <w:r w:rsidR="003D4581">
              <w:rPr>
                <w:rFonts w:ascii="Century Gothic" w:hAnsi="Century Gothic"/>
              </w:rPr>
              <w:t xml:space="preserve"> il carrello</w:t>
            </w:r>
          </w:p>
        </w:tc>
      </w:tr>
      <w:tr w:rsidR="003D4581" w14:paraId="37A9B442"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7F302E1" w14:textId="77777777" w:rsidR="003D4581" w:rsidRPr="00FB2277" w:rsidRDefault="003D4581"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30C24536" w14:textId="77777777" w:rsidR="003D4581"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 xml:space="preserve"> &amp;&amp;</w:t>
            </w:r>
          </w:p>
          <w:p w14:paraId="27E5E96F" w14:textId="124281BD" w:rsidR="003D4581" w:rsidRDefault="003D4581"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 “clear” &amp;&amp;</w:t>
            </w:r>
          </w:p>
          <w:p w14:paraId="3A38FF5F" w14:textId="3E8DE4AC" w:rsidR="003D4581" w:rsidRPr="00FB2277" w:rsidRDefault="003D4581"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(“id”)==0;</w:t>
            </w:r>
          </w:p>
        </w:tc>
      </w:tr>
      <w:tr w:rsidR="003D4581" w14:paraId="2234DC92" w14:textId="77777777" w:rsidTr="00E43639">
        <w:trPr>
          <w:cantSplit/>
          <w:trHeight w:val="397"/>
        </w:trPr>
        <w:tc>
          <w:tcPr>
            <w:tcW w:w="1980" w:type="dxa"/>
            <w:shd w:val="clear" w:color="auto" w:fill="2F5496" w:themeFill="accent1" w:themeFillShade="BF"/>
            <w:vAlign w:val="center"/>
          </w:tcPr>
          <w:p w14:paraId="04750C2A"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196065FA" w14:textId="77777777" w:rsidR="003D4581" w:rsidRPr="00FB2277"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p>
        </w:tc>
      </w:tr>
      <w:tr w:rsidR="003D4581" w14:paraId="543E3788"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0FEA215"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239CDFB0" w14:textId="77777777" w:rsidR="003D4581" w:rsidRPr="00FB2277" w:rsidRDefault="003D4581" w:rsidP="00E43639">
            <w:pPr>
              <w:rPr>
                <w:rFonts w:ascii="Century Gothic" w:hAnsi="Century Gothic"/>
              </w:rPr>
            </w:pPr>
          </w:p>
        </w:tc>
      </w:tr>
    </w:tbl>
    <w:p w14:paraId="2CE7A3F0" w14:textId="648A6A0E" w:rsidR="003D4581" w:rsidRDefault="003D4581"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3D4581" w14:paraId="59F769E8"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3A97E05"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78546D70" w14:textId="77777777" w:rsidR="003D4581" w:rsidRPr="00FB2277" w:rsidRDefault="003D4581"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CartServlet</w:t>
            </w:r>
            <w:proofErr w:type="spellEnd"/>
          </w:p>
        </w:tc>
      </w:tr>
      <w:tr w:rsidR="003D4581" w14:paraId="78DA9E87" w14:textId="77777777" w:rsidTr="00E43639">
        <w:trPr>
          <w:cantSplit/>
          <w:trHeight w:val="397"/>
        </w:trPr>
        <w:tc>
          <w:tcPr>
            <w:tcW w:w="1980" w:type="dxa"/>
            <w:shd w:val="clear" w:color="auto" w:fill="2F5496" w:themeFill="accent1" w:themeFillShade="BF"/>
            <w:vAlign w:val="center"/>
          </w:tcPr>
          <w:p w14:paraId="03A6CBD1"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30E5BEEF" w14:textId="0A2DA5CE" w:rsidR="003D4581" w:rsidRPr="00FB2277" w:rsidRDefault="00E43639" w:rsidP="00E43639">
            <w:pPr>
              <w:jc w:val="center"/>
              <w:rPr>
                <w:rFonts w:ascii="Century Gothic" w:hAnsi="Century Gothic"/>
              </w:rPr>
            </w:pPr>
            <w:r>
              <w:rPr>
                <w:rFonts w:ascii="Century Gothic" w:hAnsi="Century Gothic"/>
              </w:rPr>
              <w:t>Questa classe permette di a</w:t>
            </w:r>
            <w:r w:rsidR="003D4581">
              <w:rPr>
                <w:rFonts w:ascii="Century Gothic" w:hAnsi="Century Gothic"/>
              </w:rPr>
              <w:t>cquista</w:t>
            </w:r>
            <w:r>
              <w:rPr>
                <w:rFonts w:ascii="Century Gothic" w:hAnsi="Century Gothic"/>
              </w:rPr>
              <w:t>re</w:t>
            </w:r>
            <w:r w:rsidR="003D4581">
              <w:rPr>
                <w:rFonts w:ascii="Century Gothic" w:hAnsi="Century Gothic"/>
              </w:rPr>
              <w:t xml:space="preserve"> tutti i prodotti presenti nel carrello</w:t>
            </w:r>
          </w:p>
        </w:tc>
      </w:tr>
      <w:tr w:rsidR="003D4581" w14:paraId="14B584ED"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6009AB9" w14:textId="77777777" w:rsidR="003D4581" w:rsidRPr="00FB2277" w:rsidRDefault="003D4581"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103CAAD0" w14:textId="77777777" w:rsidR="003D4581"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 xml:space="preserve"> &amp;&amp;</w:t>
            </w:r>
          </w:p>
          <w:p w14:paraId="5E2A380F" w14:textId="7E1DE936" w:rsidR="003D4581" w:rsidRPr="00FB2277" w:rsidRDefault="003D4581"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 “</w:t>
            </w:r>
            <w:proofErr w:type="spellStart"/>
            <w:r>
              <w:rPr>
                <w:rFonts w:ascii="Century Gothic" w:hAnsi="Century Gothic"/>
              </w:rPr>
              <w:t>buy</w:t>
            </w:r>
            <w:proofErr w:type="spellEnd"/>
            <w:r>
              <w:rPr>
                <w:rFonts w:ascii="Century Gothic" w:hAnsi="Century Gothic"/>
              </w:rPr>
              <w:t>”;</w:t>
            </w:r>
          </w:p>
        </w:tc>
      </w:tr>
      <w:tr w:rsidR="003D4581" w14:paraId="74C3539A" w14:textId="77777777" w:rsidTr="00E43639">
        <w:trPr>
          <w:cantSplit/>
          <w:trHeight w:val="397"/>
        </w:trPr>
        <w:tc>
          <w:tcPr>
            <w:tcW w:w="1980" w:type="dxa"/>
            <w:shd w:val="clear" w:color="auto" w:fill="2F5496" w:themeFill="accent1" w:themeFillShade="BF"/>
            <w:vAlign w:val="center"/>
          </w:tcPr>
          <w:p w14:paraId="12B92AAD"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64A6F9A0" w14:textId="77777777" w:rsidR="003D4581" w:rsidRPr="00FB2277"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UserServlet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r>
              <w:rPr>
                <w:rFonts w:ascii="Century Gothic" w:hAnsi="Century Gothic"/>
              </w:rPr>
              <w:br/>
            </w:r>
            <w:r>
              <w:rPr>
                <w:rFonts w:ascii="Century Gothic" w:hAnsi="Century Gothic"/>
                <w:b/>
                <w:bCs/>
              </w:rPr>
              <w:t>Post:</w:t>
            </w:r>
          </w:p>
        </w:tc>
      </w:tr>
      <w:tr w:rsidR="003D4581" w14:paraId="3AE81D38"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46B2B0B"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1E5EEE49" w14:textId="77777777" w:rsidR="003D4581" w:rsidRPr="00FB2277" w:rsidRDefault="003D4581" w:rsidP="00E43639">
            <w:pPr>
              <w:rPr>
                <w:rFonts w:ascii="Century Gothic" w:hAnsi="Century Gothic"/>
              </w:rPr>
            </w:pPr>
          </w:p>
        </w:tc>
      </w:tr>
    </w:tbl>
    <w:p w14:paraId="1AAFE11E" w14:textId="77777777" w:rsidR="003D4581" w:rsidRDefault="003D4581"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18DA1B25"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7F5273D"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32EF13DF" w14:textId="67A89FFC" w:rsidR="00FB2277" w:rsidRPr="00FB2277" w:rsidRDefault="00790C03" w:rsidP="00164D04">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PreventivoServlet</w:t>
            </w:r>
            <w:proofErr w:type="spellEnd"/>
          </w:p>
        </w:tc>
      </w:tr>
      <w:tr w:rsidR="00FB2277" w14:paraId="41E689A5" w14:textId="77777777" w:rsidTr="00790C03">
        <w:trPr>
          <w:cantSplit/>
          <w:trHeight w:val="397"/>
        </w:trPr>
        <w:tc>
          <w:tcPr>
            <w:tcW w:w="1980" w:type="dxa"/>
            <w:shd w:val="clear" w:color="auto" w:fill="2F5496" w:themeFill="accent1" w:themeFillShade="BF"/>
            <w:vAlign w:val="center"/>
          </w:tcPr>
          <w:p w14:paraId="025018B6"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55D0AF6B" w14:textId="49AAFB8B" w:rsidR="00FB2277" w:rsidRPr="00FB2277" w:rsidRDefault="008F256D" w:rsidP="008F256D">
            <w:pPr>
              <w:jc w:val="center"/>
              <w:rPr>
                <w:rFonts w:ascii="Century Gothic" w:hAnsi="Century Gothic"/>
              </w:rPr>
            </w:pPr>
            <w:r>
              <w:rPr>
                <w:rFonts w:ascii="Century Gothic" w:hAnsi="Century Gothic"/>
              </w:rPr>
              <w:t>Questa classe permette di g</w:t>
            </w:r>
            <w:r w:rsidR="003D4581">
              <w:rPr>
                <w:rFonts w:ascii="Century Gothic" w:hAnsi="Century Gothic"/>
              </w:rPr>
              <w:t>esti</w:t>
            </w:r>
            <w:r>
              <w:rPr>
                <w:rFonts w:ascii="Century Gothic" w:hAnsi="Century Gothic"/>
              </w:rPr>
              <w:t>re</w:t>
            </w:r>
            <w:r w:rsidR="003D4581">
              <w:rPr>
                <w:rFonts w:ascii="Century Gothic" w:hAnsi="Century Gothic"/>
              </w:rPr>
              <w:t xml:space="preserve"> la generazione e il salvataggio di un preventivo</w:t>
            </w:r>
          </w:p>
        </w:tc>
      </w:tr>
      <w:tr w:rsidR="00FB2277" w14:paraId="64620A86"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43B4D64"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7AFC99E1" w14:textId="77777777" w:rsidR="00FB2277"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PreventivoServlet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044CC9C7" w14:textId="77777777" w:rsidR="003D4581" w:rsidRDefault="003D4581" w:rsidP="00E43639">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(“user”)!=</w:t>
            </w:r>
            <w:proofErr w:type="spellStart"/>
            <w:r>
              <w:rPr>
                <w:rFonts w:ascii="Century Gothic" w:hAnsi="Century Gothic"/>
              </w:rPr>
              <w:t>null</w:t>
            </w:r>
            <w:proofErr w:type="spellEnd"/>
            <w:r>
              <w:rPr>
                <w:rFonts w:ascii="Century Gothic" w:hAnsi="Century Gothic"/>
              </w:rPr>
              <w:t xml:space="preserve"> &amp;&amp;</w:t>
            </w:r>
          </w:p>
          <w:p w14:paraId="3214D5FD" w14:textId="26109CFF" w:rsidR="003D4581" w:rsidRPr="003D4581" w:rsidRDefault="003D4581"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(“id”)&gt;0;</w:t>
            </w:r>
          </w:p>
        </w:tc>
      </w:tr>
      <w:tr w:rsidR="00FB2277" w14:paraId="40B84C62" w14:textId="77777777" w:rsidTr="00790C03">
        <w:trPr>
          <w:cantSplit/>
          <w:trHeight w:val="397"/>
        </w:trPr>
        <w:tc>
          <w:tcPr>
            <w:tcW w:w="1980" w:type="dxa"/>
            <w:shd w:val="clear" w:color="auto" w:fill="2F5496" w:themeFill="accent1" w:themeFillShade="BF"/>
            <w:vAlign w:val="center"/>
          </w:tcPr>
          <w:p w14:paraId="203A98B0"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2557B84A" w14:textId="77777777" w:rsidR="003D4581" w:rsidRDefault="003D4581" w:rsidP="003D4581">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PreventivoServlet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030061E5" w14:textId="178853EF" w:rsidR="00FB2277" w:rsidRPr="00FB2277" w:rsidRDefault="003D4581" w:rsidP="003D4581">
            <w:pPr>
              <w:rPr>
                <w:rFonts w:ascii="Century Gothic" w:hAnsi="Century Gothic"/>
              </w:rPr>
            </w:pPr>
            <w:r>
              <w:rPr>
                <w:rFonts w:ascii="Century Gothic" w:hAnsi="Century Gothic"/>
                <w:b/>
                <w:bCs/>
              </w:rPr>
              <w:t xml:space="preserve">Post: </w:t>
            </w:r>
          </w:p>
        </w:tc>
      </w:tr>
      <w:tr w:rsidR="00FB2277" w14:paraId="0C186150"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9571C4C"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1DE59881" w14:textId="77777777" w:rsidR="00FB2277" w:rsidRPr="00FB2277" w:rsidRDefault="00FB2277" w:rsidP="00E43639">
            <w:pPr>
              <w:rPr>
                <w:rFonts w:ascii="Century Gothic" w:hAnsi="Century Gothic"/>
              </w:rPr>
            </w:pPr>
          </w:p>
        </w:tc>
      </w:tr>
    </w:tbl>
    <w:p w14:paraId="6A714F1E" w14:textId="77777777" w:rsidR="00FB2277" w:rsidRPr="00FB2277" w:rsidRDefault="00FB2277" w:rsidP="00FB2277">
      <w:pPr>
        <w:rPr>
          <w:rFonts w:ascii="Garamond" w:hAnsi="Garamond"/>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4BC94E84"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E59E260"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794E4C12" w14:textId="42374093" w:rsidR="00FB2277" w:rsidRPr="00FB2277" w:rsidRDefault="00790C03" w:rsidP="00164D04">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RicambioServlet</w:t>
            </w:r>
            <w:proofErr w:type="spellEnd"/>
          </w:p>
        </w:tc>
      </w:tr>
      <w:tr w:rsidR="00FB2277" w14:paraId="5B5544B4" w14:textId="77777777" w:rsidTr="00790C03">
        <w:trPr>
          <w:cantSplit/>
          <w:trHeight w:val="397"/>
        </w:trPr>
        <w:tc>
          <w:tcPr>
            <w:tcW w:w="1980" w:type="dxa"/>
            <w:shd w:val="clear" w:color="auto" w:fill="2F5496" w:themeFill="accent1" w:themeFillShade="BF"/>
            <w:vAlign w:val="center"/>
          </w:tcPr>
          <w:p w14:paraId="04D60116"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20F46862" w14:textId="6BF73C8C" w:rsidR="00FB2277" w:rsidRPr="00FB2277" w:rsidRDefault="008F256D" w:rsidP="00164D04">
            <w:pPr>
              <w:jc w:val="center"/>
              <w:rPr>
                <w:rFonts w:ascii="Century Gothic" w:hAnsi="Century Gothic"/>
              </w:rPr>
            </w:pPr>
            <w:r>
              <w:rPr>
                <w:rFonts w:ascii="Century Gothic" w:hAnsi="Century Gothic"/>
              </w:rPr>
              <w:t>Questa classe permette di a</w:t>
            </w:r>
            <w:r w:rsidR="003D4581">
              <w:rPr>
                <w:rFonts w:ascii="Century Gothic" w:hAnsi="Century Gothic"/>
              </w:rPr>
              <w:t>ggiunge</w:t>
            </w:r>
            <w:r>
              <w:rPr>
                <w:rFonts w:ascii="Century Gothic" w:hAnsi="Century Gothic"/>
              </w:rPr>
              <w:t>re</w:t>
            </w:r>
            <w:r w:rsidR="003D4581">
              <w:rPr>
                <w:rFonts w:ascii="Century Gothic" w:hAnsi="Century Gothic"/>
              </w:rPr>
              <w:t xml:space="preserve"> un nuovo pezzo di ricambio</w:t>
            </w:r>
          </w:p>
        </w:tc>
      </w:tr>
      <w:tr w:rsidR="00FB2277" w14:paraId="01EDD86A"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13983B5"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6A8B45FF" w14:textId="77777777" w:rsidR="00FB2277" w:rsidRDefault="003D4581"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6EDD1E21" w14:textId="77777777" w:rsidR="003D4581" w:rsidRDefault="003D4581" w:rsidP="00E43639">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w:t>
            </w:r>
            <w:proofErr w:type="spellStart"/>
            <w:r>
              <w:rPr>
                <w:rFonts w:ascii="Century Gothic" w:hAnsi="Century Gothic"/>
              </w:rPr>
              <w:t>dip</w:t>
            </w:r>
            <w:proofErr w:type="spellEnd"/>
            <w:r>
              <w:rPr>
                <w:rFonts w:ascii="Century Gothic" w:hAnsi="Century Gothic"/>
              </w:rPr>
              <w:t>”)!=</w:t>
            </w:r>
            <w:proofErr w:type="spellStart"/>
            <w:r>
              <w:rPr>
                <w:rFonts w:ascii="Century Gothic" w:hAnsi="Century Gothic"/>
              </w:rPr>
              <w:t>null</w:t>
            </w:r>
            <w:proofErr w:type="spellEnd"/>
            <w:r>
              <w:rPr>
                <w:rFonts w:ascii="Century Gothic" w:hAnsi="Century Gothic"/>
              </w:rPr>
              <w:t xml:space="preserve"> &amp;&amp;</w:t>
            </w:r>
          </w:p>
          <w:p w14:paraId="18CCE321" w14:textId="77777777" w:rsidR="00583A46" w:rsidRDefault="00AA799B" w:rsidP="00E43639">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w:t>
            </w:r>
            <w:proofErr w:type="spellStart"/>
            <w:r>
              <w:rPr>
                <w:rFonts w:ascii="Century Gothic" w:hAnsi="Century Gothic"/>
              </w:rPr>
              <w:t>add</w:t>
            </w:r>
            <w:proofErr w:type="spellEnd"/>
            <w:r>
              <w:rPr>
                <w:rFonts w:ascii="Century Gothic" w:hAnsi="Century Gothic"/>
              </w:rPr>
              <w:t>”</w:t>
            </w:r>
            <w:r w:rsidR="00583A46">
              <w:rPr>
                <w:rFonts w:ascii="Century Gothic" w:hAnsi="Century Gothic"/>
              </w:rPr>
              <w:t xml:space="preserve"> &amp;&amp;</w:t>
            </w:r>
          </w:p>
          <w:p w14:paraId="48253FDB" w14:textId="40F73D8E" w:rsidR="00583A46" w:rsidRPr="00583A46" w:rsidRDefault="00583A46" w:rsidP="00583A46">
            <w:pPr>
              <w:rPr>
                <w:rFonts w:ascii="Century Gothic" w:hAnsi="Century Gothic"/>
              </w:rPr>
            </w:pPr>
            <w:proofErr w:type="spellStart"/>
            <w:r w:rsidRPr="00583A46">
              <w:rPr>
                <w:rFonts w:ascii="Century Gothic" w:hAnsi="Century Gothic"/>
              </w:rPr>
              <w:t>request.getParameter</w:t>
            </w:r>
            <w:proofErr w:type="spellEnd"/>
            <w:r w:rsidRPr="00583A46">
              <w:rPr>
                <w:rFonts w:ascii="Century Gothic" w:hAnsi="Century Gothic"/>
              </w:rPr>
              <w:t>("marca")</w:t>
            </w:r>
            <w:r>
              <w:rPr>
                <w:rFonts w:ascii="Century Gothic" w:hAnsi="Century Gothic"/>
              </w:rPr>
              <w:t xml:space="preserve"> != </w:t>
            </w:r>
            <w:proofErr w:type="spellStart"/>
            <w:r>
              <w:rPr>
                <w:rFonts w:ascii="Century Gothic" w:hAnsi="Century Gothic"/>
              </w:rPr>
              <w:t>null</w:t>
            </w:r>
            <w:proofErr w:type="spellEnd"/>
            <w:r>
              <w:rPr>
                <w:rFonts w:ascii="Century Gothic" w:hAnsi="Century Gothic"/>
              </w:rPr>
              <w:t xml:space="preserve"> &amp;&amp;</w:t>
            </w:r>
          </w:p>
          <w:p w14:paraId="580F942A" w14:textId="124653E6" w:rsidR="00583A46" w:rsidRPr="00583A46" w:rsidRDefault="00583A46" w:rsidP="00583A46">
            <w:pPr>
              <w:rPr>
                <w:rFonts w:ascii="Century Gothic" w:hAnsi="Century Gothic"/>
              </w:rPr>
            </w:pPr>
            <w:proofErr w:type="spellStart"/>
            <w:r w:rsidRPr="00583A46">
              <w:rPr>
                <w:rFonts w:ascii="Century Gothic" w:hAnsi="Century Gothic"/>
              </w:rPr>
              <w:t>request.getParameter</w:t>
            </w:r>
            <w:proofErr w:type="spellEnd"/>
            <w:r w:rsidRPr="00583A46">
              <w:rPr>
                <w:rFonts w:ascii="Century Gothic" w:hAnsi="Century Gothic"/>
              </w:rPr>
              <w:t>("tipo")</w:t>
            </w:r>
            <w:r>
              <w:rPr>
                <w:rFonts w:ascii="Century Gothic" w:hAnsi="Century Gothic"/>
              </w:rPr>
              <w:t xml:space="preserve"> != </w:t>
            </w:r>
            <w:proofErr w:type="spellStart"/>
            <w:r>
              <w:rPr>
                <w:rFonts w:ascii="Century Gothic" w:hAnsi="Century Gothic"/>
              </w:rPr>
              <w:t>null</w:t>
            </w:r>
            <w:proofErr w:type="spellEnd"/>
            <w:r>
              <w:rPr>
                <w:rFonts w:ascii="Century Gothic" w:hAnsi="Century Gothic"/>
              </w:rPr>
              <w:t xml:space="preserve"> &amp;&amp;</w:t>
            </w:r>
          </w:p>
          <w:p w14:paraId="68B406C4" w14:textId="271230AB" w:rsidR="00583A46" w:rsidRPr="00583A46" w:rsidRDefault="00583A46" w:rsidP="00583A46">
            <w:pPr>
              <w:rPr>
                <w:rFonts w:ascii="Century Gothic" w:hAnsi="Century Gothic"/>
              </w:rPr>
            </w:pPr>
            <w:proofErr w:type="spellStart"/>
            <w:r w:rsidRPr="00583A46">
              <w:rPr>
                <w:rFonts w:ascii="Century Gothic" w:hAnsi="Century Gothic"/>
              </w:rPr>
              <w:t>request.getParameter</w:t>
            </w:r>
            <w:proofErr w:type="spellEnd"/>
            <w:r w:rsidRPr="00583A46">
              <w:rPr>
                <w:rFonts w:ascii="Century Gothic" w:hAnsi="Century Gothic"/>
              </w:rPr>
              <w:t>("</w:t>
            </w:r>
            <w:proofErr w:type="spellStart"/>
            <w:r w:rsidRPr="00583A46">
              <w:rPr>
                <w:rFonts w:ascii="Century Gothic" w:hAnsi="Century Gothic"/>
              </w:rPr>
              <w:t>qnt</w:t>
            </w:r>
            <w:proofErr w:type="spellEnd"/>
            <w:r w:rsidRPr="00583A46">
              <w:rPr>
                <w:rFonts w:ascii="Century Gothic" w:hAnsi="Century Gothic"/>
              </w:rPr>
              <w:t>")</w:t>
            </w:r>
            <w:r>
              <w:rPr>
                <w:rFonts w:ascii="Century Gothic" w:hAnsi="Century Gothic"/>
              </w:rPr>
              <w:t xml:space="preserve"> != </w:t>
            </w:r>
            <w:proofErr w:type="spellStart"/>
            <w:r>
              <w:rPr>
                <w:rFonts w:ascii="Century Gothic" w:hAnsi="Century Gothic"/>
              </w:rPr>
              <w:t>null</w:t>
            </w:r>
            <w:proofErr w:type="spellEnd"/>
            <w:r>
              <w:rPr>
                <w:rFonts w:ascii="Century Gothic" w:hAnsi="Century Gothic"/>
              </w:rPr>
              <w:t xml:space="preserve"> &amp;&amp;</w:t>
            </w:r>
          </w:p>
          <w:p w14:paraId="467E9A2F" w14:textId="656C996A" w:rsidR="00AA799B" w:rsidRPr="003D4581" w:rsidRDefault="00583A46" w:rsidP="00583A46">
            <w:pPr>
              <w:rPr>
                <w:rFonts w:ascii="Century Gothic" w:hAnsi="Century Gothic"/>
              </w:rPr>
            </w:pPr>
            <w:proofErr w:type="spellStart"/>
            <w:r w:rsidRPr="00583A46">
              <w:rPr>
                <w:rFonts w:ascii="Century Gothic" w:hAnsi="Century Gothic"/>
              </w:rPr>
              <w:t>request.getParameter</w:t>
            </w:r>
            <w:proofErr w:type="spellEnd"/>
            <w:r w:rsidRPr="00583A46">
              <w:rPr>
                <w:rFonts w:ascii="Century Gothic" w:hAnsi="Century Gothic"/>
              </w:rPr>
              <w:t>("prezzo"</w:t>
            </w:r>
            <w:r>
              <w:rPr>
                <w:rFonts w:ascii="Century Gothic" w:hAnsi="Century Gothic"/>
              </w:rPr>
              <w:t xml:space="preserve">!= </w:t>
            </w:r>
            <w:proofErr w:type="spellStart"/>
            <w:r>
              <w:rPr>
                <w:rFonts w:ascii="Century Gothic" w:hAnsi="Century Gothic"/>
              </w:rPr>
              <w:t>null</w:t>
            </w:r>
            <w:proofErr w:type="spellEnd"/>
            <w:r w:rsidR="00AA799B">
              <w:rPr>
                <w:rFonts w:ascii="Century Gothic" w:hAnsi="Century Gothic"/>
              </w:rPr>
              <w:t>;</w:t>
            </w:r>
          </w:p>
        </w:tc>
      </w:tr>
      <w:tr w:rsidR="00FB2277" w14:paraId="0C8D993B" w14:textId="77777777" w:rsidTr="00790C03">
        <w:trPr>
          <w:cantSplit/>
          <w:trHeight w:val="397"/>
        </w:trPr>
        <w:tc>
          <w:tcPr>
            <w:tcW w:w="1980" w:type="dxa"/>
            <w:shd w:val="clear" w:color="auto" w:fill="2F5496" w:themeFill="accent1" w:themeFillShade="BF"/>
            <w:vAlign w:val="center"/>
          </w:tcPr>
          <w:p w14:paraId="1C941E18"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6E7D4B66" w14:textId="77777777" w:rsidR="00AA799B" w:rsidRDefault="00AA799B" w:rsidP="00AA799B">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7953526A" w14:textId="09B68CCF" w:rsidR="00FB2277" w:rsidRPr="00FB2277" w:rsidRDefault="00AA799B" w:rsidP="00AA799B">
            <w:pPr>
              <w:rPr>
                <w:rFonts w:ascii="Century Gothic" w:hAnsi="Century Gothic"/>
              </w:rPr>
            </w:pPr>
            <w:r>
              <w:rPr>
                <w:rFonts w:ascii="Century Gothic" w:hAnsi="Century Gothic"/>
                <w:b/>
                <w:bCs/>
              </w:rPr>
              <w:t>Post:</w:t>
            </w:r>
          </w:p>
        </w:tc>
      </w:tr>
      <w:tr w:rsidR="00FB2277" w14:paraId="3AA6C054"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F3C357D"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lastRenderedPageBreak/>
              <w:t>Invarianti:</w:t>
            </w:r>
          </w:p>
        </w:tc>
        <w:tc>
          <w:tcPr>
            <w:tcW w:w="7648" w:type="dxa"/>
            <w:vAlign w:val="center"/>
          </w:tcPr>
          <w:p w14:paraId="33DCDA12" w14:textId="77777777" w:rsidR="00FB2277" w:rsidRPr="00FB2277" w:rsidRDefault="00FB2277" w:rsidP="00E43639">
            <w:pPr>
              <w:rPr>
                <w:rFonts w:ascii="Century Gothic" w:hAnsi="Century Gothic"/>
              </w:rPr>
            </w:pPr>
          </w:p>
        </w:tc>
      </w:tr>
    </w:tbl>
    <w:p w14:paraId="47A9A8BE" w14:textId="3CFAB91E" w:rsidR="00FB2277" w:rsidRDefault="00FB2277"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3D4581" w14:paraId="0FBAADC3"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AA52842"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1D0624B3" w14:textId="77777777" w:rsidR="003D4581" w:rsidRPr="00FB2277" w:rsidRDefault="003D4581"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RicambioServlet</w:t>
            </w:r>
            <w:proofErr w:type="spellEnd"/>
          </w:p>
        </w:tc>
      </w:tr>
      <w:tr w:rsidR="003D4581" w14:paraId="21768C3C" w14:textId="77777777" w:rsidTr="00E43639">
        <w:trPr>
          <w:cantSplit/>
          <w:trHeight w:val="397"/>
        </w:trPr>
        <w:tc>
          <w:tcPr>
            <w:tcW w:w="1980" w:type="dxa"/>
            <w:shd w:val="clear" w:color="auto" w:fill="2F5496" w:themeFill="accent1" w:themeFillShade="BF"/>
            <w:vAlign w:val="center"/>
          </w:tcPr>
          <w:p w14:paraId="07A8D74D"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7358670E" w14:textId="1F9B603B" w:rsidR="003D4581" w:rsidRPr="00FB2277" w:rsidRDefault="008F256D" w:rsidP="00E43639">
            <w:pPr>
              <w:jc w:val="center"/>
              <w:rPr>
                <w:rFonts w:ascii="Century Gothic" w:hAnsi="Century Gothic"/>
              </w:rPr>
            </w:pPr>
            <w:r>
              <w:rPr>
                <w:rFonts w:ascii="Century Gothic" w:hAnsi="Century Gothic"/>
              </w:rPr>
              <w:t>Questa classe permette di rimuovere</w:t>
            </w:r>
            <w:r w:rsidR="00AA799B">
              <w:rPr>
                <w:rFonts w:ascii="Century Gothic" w:hAnsi="Century Gothic"/>
              </w:rPr>
              <w:t xml:space="preserve"> un pezzo di ricambio dal catalogo</w:t>
            </w:r>
          </w:p>
        </w:tc>
      </w:tr>
      <w:tr w:rsidR="003D4581" w14:paraId="61B5406D"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5BEE8EEB" w14:textId="77777777" w:rsidR="003D4581" w:rsidRPr="00FB2277" w:rsidRDefault="003D4581"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3B449546" w14:textId="77777777" w:rsidR="00AA799B" w:rsidRDefault="00AA799B" w:rsidP="00AA799B">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255AA9B0" w14:textId="77777777" w:rsidR="00AA799B" w:rsidRDefault="00AA799B" w:rsidP="00AA799B">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request.getSession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w:t>
            </w:r>
            <w:proofErr w:type="spellStart"/>
            <w:r>
              <w:rPr>
                <w:rFonts w:ascii="Century Gothic" w:hAnsi="Century Gothic"/>
              </w:rPr>
              <w:t>dip</w:t>
            </w:r>
            <w:proofErr w:type="spellEnd"/>
            <w:r>
              <w:rPr>
                <w:rFonts w:ascii="Century Gothic" w:hAnsi="Century Gothic"/>
              </w:rPr>
              <w:t>”)!=</w:t>
            </w:r>
            <w:proofErr w:type="spellStart"/>
            <w:r>
              <w:rPr>
                <w:rFonts w:ascii="Century Gothic" w:hAnsi="Century Gothic"/>
              </w:rPr>
              <w:t>null</w:t>
            </w:r>
            <w:proofErr w:type="spellEnd"/>
            <w:r>
              <w:rPr>
                <w:rFonts w:ascii="Century Gothic" w:hAnsi="Century Gothic"/>
              </w:rPr>
              <w:t xml:space="preserve"> &amp;&amp;</w:t>
            </w:r>
          </w:p>
          <w:p w14:paraId="69EDC541" w14:textId="246B5641" w:rsidR="003D4581" w:rsidRPr="00AA799B" w:rsidRDefault="00AA799B" w:rsidP="00AA799B">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w:t>
            </w:r>
            <w:proofErr w:type="spellStart"/>
            <w:r>
              <w:rPr>
                <w:rFonts w:ascii="Century Gothic" w:hAnsi="Century Gothic"/>
              </w:rPr>
              <w:t>remove</w:t>
            </w:r>
            <w:proofErr w:type="spellEnd"/>
            <w:r>
              <w:rPr>
                <w:rFonts w:ascii="Century Gothic" w:hAnsi="Century Gothic"/>
              </w:rPr>
              <w:t>”;</w:t>
            </w:r>
          </w:p>
        </w:tc>
      </w:tr>
      <w:tr w:rsidR="003D4581" w14:paraId="2D51E6C1" w14:textId="77777777" w:rsidTr="00E43639">
        <w:trPr>
          <w:cantSplit/>
          <w:trHeight w:val="397"/>
        </w:trPr>
        <w:tc>
          <w:tcPr>
            <w:tcW w:w="1980" w:type="dxa"/>
            <w:shd w:val="clear" w:color="auto" w:fill="2F5496" w:themeFill="accent1" w:themeFillShade="BF"/>
            <w:vAlign w:val="center"/>
          </w:tcPr>
          <w:p w14:paraId="0175926F"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256BF293" w14:textId="77777777" w:rsidR="00AA799B" w:rsidRDefault="00AA799B" w:rsidP="00AA799B">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167F50F8" w14:textId="3945A75A" w:rsidR="003D4581" w:rsidRPr="00FB2277" w:rsidRDefault="00AA799B" w:rsidP="00AA799B">
            <w:pPr>
              <w:rPr>
                <w:rFonts w:ascii="Century Gothic" w:hAnsi="Century Gothic"/>
              </w:rPr>
            </w:pPr>
            <w:r>
              <w:rPr>
                <w:rFonts w:ascii="Century Gothic" w:hAnsi="Century Gothic"/>
                <w:b/>
                <w:bCs/>
              </w:rPr>
              <w:t>Post:</w:t>
            </w:r>
          </w:p>
        </w:tc>
      </w:tr>
      <w:tr w:rsidR="003D4581" w14:paraId="54CEEB2E"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3A0E42FB"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502C769B" w14:textId="77777777" w:rsidR="003D4581" w:rsidRPr="00FB2277" w:rsidRDefault="003D4581" w:rsidP="00E43639">
            <w:pPr>
              <w:rPr>
                <w:rFonts w:ascii="Century Gothic" w:hAnsi="Century Gothic"/>
              </w:rPr>
            </w:pPr>
          </w:p>
        </w:tc>
      </w:tr>
    </w:tbl>
    <w:p w14:paraId="799C81E5" w14:textId="21211982" w:rsidR="003D4581" w:rsidRDefault="003D4581"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3D4581" w14:paraId="4973BBE3"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55FE837C"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20070C68" w14:textId="77777777" w:rsidR="003D4581" w:rsidRPr="00FB2277" w:rsidRDefault="003D4581"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RicambioServlet</w:t>
            </w:r>
            <w:proofErr w:type="spellEnd"/>
          </w:p>
        </w:tc>
      </w:tr>
      <w:tr w:rsidR="003D4581" w14:paraId="4FF7A333" w14:textId="77777777" w:rsidTr="00E43639">
        <w:trPr>
          <w:cantSplit/>
          <w:trHeight w:val="397"/>
        </w:trPr>
        <w:tc>
          <w:tcPr>
            <w:tcW w:w="1980" w:type="dxa"/>
            <w:shd w:val="clear" w:color="auto" w:fill="2F5496" w:themeFill="accent1" w:themeFillShade="BF"/>
            <w:vAlign w:val="center"/>
          </w:tcPr>
          <w:p w14:paraId="77FBBF97"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0FF1F2AD" w14:textId="4AF43CC2" w:rsidR="003D4581" w:rsidRPr="00FB2277" w:rsidRDefault="008F256D" w:rsidP="00E43639">
            <w:pPr>
              <w:jc w:val="center"/>
              <w:rPr>
                <w:rFonts w:ascii="Century Gothic" w:hAnsi="Century Gothic"/>
              </w:rPr>
            </w:pPr>
            <w:r>
              <w:rPr>
                <w:rFonts w:ascii="Century Gothic" w:hAnsi="Century Gothic"/>
              </w:rPr>
              <w:t>Questa classe permette di m</w:t>
            </w:r>
            <w:r w:rsidR="00AA799B">
              <w:rPr>
                <w:rFonts w:ascii="Century Gothic" w:hAnsi="Century Gothic"/>
              </w:rPr>
              <w:t>odifica</w:t>
            </w:r>
            <w:r>
              <w:rPr>
                <w:rFonts w:ascii="Century Gothic" w:hAnsi="Century Gothic"/>
              </w:rPr>
              <w:t>re</w:t>
            </w:r>
            <w:r w:rsidR="00AA799B">
              <w:rPr>
                <w:rFonts w:ascii="Century Gothic" w:hAnsi="Century Gothic"/>
              </w:rPr>
              <w:t xml:space="preserve"> le informazioni di un pezzo di ricambio già presente nel catalogo</w:t>
            </w:r>
          </w:p>
        </w:tc>
      </w:tr>
      <w:tr w:rsidR="003D4581" w14:paraId="7774CA89"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A3CB8E3" w14:textId="77777777" w:rsidR="003D4581" w:rsidRPr="00FB2277" w:rsidRDefault="003D4581"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75C31B4A" w14:textId="77777777" w:rsidR="003D4581" w:rsidRDefault="00AA799B"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42CF820C" w14:textId="77777777" w:rsidR="00AA799B" w:rsidRDefault="00AA799B" w:rsidP="00E43639">
            <w:pPr>
              <w:rPr>
                <w:rFonts w:ascii="Century Gothic" w:hAnsi="Century Gothic"/>
              </w:rPr>
            </w:pPr>
            <w:proofErr w:type="spellStart"/>
            <w:r>
              <w:rPr>
                <w:rFonts w:ascii="Century Gothic" w:hAnsi="Century Gothic"/>
                <w:b/>
                <w:bCs/>
              </w:rPr>
              <w:t>P</w:t>
            </w:r>
            <w:r w:rsidR="0099038A">
              <w:rPr>
                <w:rFonts w:ascii="Century Gothic" w:hAnsi="Century Gothic"/>
                <w:b/>
                <w:bCs/>
              </w:rPr>
              <w:t>re</w:t>
            </w:r>
            <w:proofErr w:type="spellEnd"/>
            <w:r w:rsidR="0099038A">
              <w:rPr>
                <w:rFonts w:ascii="Century Gothic" w:hAnsi="Century Gothic"/>
                <w:b/>
                <w:bCs/>
              </w:rPr>
              <w:t xml:space="preserve">: </w:t>
            </w:r>
            <w:proofErr w:type="spellStart"/>
            <w:r w:rsidR="0099038A">
              <w:rPr>
                <w:rFonts w:ascii="Century Gothic" w:hAnsi="Century Gothic"/>
              </w:rPr>
              <w:t>request.getSession</w:t>
            </w:r>
            <w:proofErr w:type="spellEnd"/>
            <w:r w:rsidR="0099038A">
              <w:rPr>
                <w:rFonts w:ascii="Century Gothic" w:hAnsi="Century Gothic"/>
              </w:rPr>
              <w:t>().</w:t>
            </w:r>
            <w:proofErr w:type="spellStart"/>
            <w:r w:rsidR="0099038A">
              <w:rPr>
                <w:rFonts w:ascii="Century Gothic" w:hAnsi="Century Gothic"/>
              </w:rPr>
              <w:t>getAttribute</w:t>
            </w:r>
            <w:proofErr w:type="spellEnd"/>
            <w:r w:rsidR="0099038A">
              <w:rPr>
                <w:rFonts w:ascii="Century Gothic" w:hAnsi="Century Gothic"/>
              </w:rPr>
              <w:t>(“</w:t>
            </w:r>
            <w:proofErr w:type="spellStart"/>
            <w:r w:rsidR="0099038A">
              <w:rPr>
                <w:rFonts w:ascii="Century Gothic" w:hAnsi="Century Gothic"/>
              </w:rPr>
              <w:t>dip</w:t>
            </w:r>
            <w:proofErr w:type="spellEnd"/>
            <w:r w:rsidR="0099038A">
              <w:rPr>
                <w:rFonts w:ascii="Century Gothic" w:hAnsi="Century Gothic"/>
              </w:rPr>
              <w:t>”)!=</w:t>
            </w:r>
            <w:proofErr w:type="spellStart"/>
            <w:r w:rsidR="0099038A">
              <w:rPr>
                <w:rFonts w:ascii="Century Gothic" w:hAnsi="Century Gothic"/>
              </w:rPr>
              <w:t>null</w:t>
            </w:r>
            <w:proofErr w:type="spellEnd"/>
            <w:r w:rsidR="0099038A">
              <w:rPr>
                <w:rFonts w:ascii="Century Gothic" w:hAnsi="Century Gothic"/>
              </w:rPr>
              <w:t xml:space="preserve"> &amp;&amp;</w:t>
            </w:r>
          </w:p>
          <w:p w14:paraId="368DC2BE" w14:textId="15488F6F" w:rsidR="0099038A" w:rsidRPr="0099038A" w:rsidRDefault="00FE201A" w:rsidP="00E43639">
            <w:pPr>
              <w:rPr>
                <w:rFonts w:ascii="Century Gothic" w:hAnsi="Century Gothic"/>
              </w:rPr>
            </w:pPr>
            <w:proofErr w:type="spellStart"/>
            <w:r>
              <w:rPr>
                <w:rFonts w:ascii="Century Gothic" w:hAnsi="Century Gothic"/>
              </w:rPr>
              <w:t>r</w:t>
            </w:r>
            <w:r w:rsidR="0099038A">
              <w:rPr>
                <w:rFonts w:ascii="Century Gothic" w:hAnsi="Century Gothic"/>
              </w:rPr>
              <w:t>equest.getParameter</w:t>
            </w:r>
            <w:proofErr w:type="spellEnd"/>
            <w:r w:rsidR="0099038A">
              <w:rPr>
                <w:rFonts w:ascii="Century Gothic" w:hAnsi="Century Gothic"/>
              </w:rPr>
              <w:t>(“id”)!=</w:t>
            </w:r>
            <w:proofErr w:type="spellStart"/>
            <w:r w:rsidR="0099038A">
              <w:rPr>
                <w:rFonts w:ascii="Century Gothic" w:hAnsi="Century Gothic"/>
              </w:rPr>
              <w:t>null</w:t>
            </w:r>
            <w:proofErr w:type="spellEnd"/>
            <w:r>
              <w:rPr>
                <w:rFonts w:ascii="Century Gothic" w:hAnsi="Century Gothic"/>
              </w:rPr>
              <w:t xml:space="preserve"> &amp;&amp;</w:t>
            </w:r>
            <w:r w:rsidR="0099038A">
              <w:rPr>
                <w:rFonts w:ascii="Century Gothic" w:hAnsi="Century Gothic"/>
              </w:rPr>
              <w:t xml:space="preserve"> </w:t>
            </w:r>
            <w:proofErr w:type="spellStart"/>
            <w:r>
              <w:rPr>
                <w:rFonts w:ascii="Century Gothic" w:hAnsi="Century Gothic"/>
              </w:rPr>
              <w:t>r</w:t>
            </w:r>
            <w:r w:rsidR="0099038A">
              <w:rPr>
                <w:rFonts w:ascii="Century Gothic" w:hAnsi="Century Gothic"/>
              </w:rPr>
              <w:t>equest.getParameter</w:t>
            </w:r>
            <w:proofErr w:type="spellEnd"/>
            <w:r w:rsidR="0099038A">
              <w:rPr>
                <w:rFonts w:ascii="Century Gothic" w:hAnsi="Century Gothic"/>
              </w:rPr>
              <w:t>(“action”)==”</w:t>
            </w:r>
            <w:proofErr w:type="spellStart"/>
            <w:r w:rsidR="0099038A">
              <w:rPr>
                <w:rFonts w:ascii="Century Gothic" w:hAnsi="Century Gothic"/>
              </w:rPr>
              <w:t>edit</w:t>
            </w:r>
            <w:proofErr w:type="spellEnd"/>
            <w:r w:rsidR="0099038A">
              <w:rPr>
                <w:rFonts w:ascii="Century Gothic" w:hAnsi="Century Gothic"/>
              </w:rPr>
              <w:t>”;</w:t>
            </w:r>
          </w:p>
        </w:tc>
      </w:tr>
      <w:tr w:rsidR="003D4581" w14:paraId="3B6E0D81" w14:textId="77777777" w:rsidTr="00E43639">
        <w:trPr>
          <w:cantSplit/>
          <w:trHeight w:val="397"/>
        </w:trPr>
        <w:tc>
          <w:tcPr>
            <w:tcW w:w="1980" w:type="dxa"/>
            <w:shd w:val="clear" w:color="auto" w:fill="2F5496" w:themeFill="accent1" w:themeFillShade="BF"/>
            <w:vAlign w:val="center"/>
          </w:tcPr>
          <w:p w14:paraId="568AEFF7"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762E2E5E" w14:textId="77777777" w:rsidR="00FE201A" w:rsidRDefault="00FE201A" w:rsidP="00FE201A">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RicambioServlet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2B24BCDC" w14:textId="64B5B6B2" w:rsidR="003D4581" w:rsidRPr="00FB2277" w:rsidRDefault="00FE201A" w:rsidP="00FE201A">
            <w:pPr>
              <w:rPr>
                <w:rFonts w:ascii="Century Gothic" w:hAnsi="Century Gothic"/>
              </w:rPr>
            </w:pPr>
            <w:r>
              <w:rPr>
                <w:rFonts w:ascii="Century Gothic" w:hAnsi="Century Gothic"/>
                <w:b/>
                <w:bCs/>
              </w:rPr>
              <w:t>Post:</w:t>
            </w:r>
          </w:p>
        </w:tc>
      </w:tr>
      <w:tr w:rsidR="003D4581" w14:paraId="669D2C68"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808CF94" w14:textId="77777777" w:rsidR="003D4581" w:rsidRPr="00FB2277" w:rsidRDefault="003D4581"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55101FB4" w14:textId="77777777" w:rsidR="003D4581" w:rsidRPr="00FB2277" w:rsidRDefault="003D4581" w:rsidP="00E43639">
            <w:pPr>
              <w:rPr>
                <w:rFonts w:ascii="Century Gothic" w:hAnsi="Century Gothic"/>
              </w:rPr>
            </w:pPr>
          </w:p>
        </w:tc>
      </w:tr>
    </w:tbl>
    <w:p w14:paraId="47F2048B" w14:textId="77777777" w:rsidR="003D4581" w:rsidRDefault="003D4581"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7EDA3C5F"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BDDE0C5"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5A04A27B" w14:textId="14057B18" w:rsidR="00FB2277" w:rsidRPr="00FB2277" w:rsidRDefault="00790C03" w:rsidP="00164D04">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AutomobileServlet</w:t>
            </w:r>
            <w:proofErr w:type="spellEnd"/>
          </w:p>
        </w:tc>
      </w:tr>
      <w:tr w:rsidR="00FB2277" w14:paraId="69B58E0A" w14:textId="77777777" w:rsidTr="00790C03">
        <w:trPr>
          <w:cantSplit/>
          <w:trHeight w:val="397"/>
        </w:trPr>
        <w:tc>
          <w:tcPr>
            <w:tcW w:w="1980" w:type="dxa"/>
            <w:shd w:val="clear" w:color="auto" w:fill="2F5496" w:themeFill="accent1" w:themeFillShade="BF"/>
            <w:vAlign w:val="center"/>
          </w:tcPr>
          <w:p w14:paraId="154AF3BD"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77754A6F" w14:textId="5488E415" w:rsidR="00FB2277" w:rsidRPr="00FE201A" w:rsidRDefault="008F256D" w:rsidP="00164D04">
            <w:pPr>
              <w:jc w:val="center"/>
              <w:rPr>
                <w:rFonts w:ascii="Century Gothic" w:hAnsi="Century Gothic"/>
              </w:rPr>
            </w:pPr>
            <w:r>
              <w:rPr>
                <w:rFonts w:ascii="Century Gothic" w:hAnsi="Century Gothic"/>
              </w:rPr>
              <w:t>Questa classe permette di aggiungere una nuova automobile all’interno del catalogo auto.</w:t>
            </w:r>
          </w:p>
        </w:tc>
      </w:tr>
      <w:tr w:rsidR="00FB2277" w14:paraId="44EFE7EB"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5171070"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5F368E6" w14:textId="77777777" w:rsidR="00FB2277" w:rsidRDefault="00FE201A"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6C907E51" w14:textId="77777777" w:rsidR="00FE201A" w:rsidRDefault="00FE201A" w:rsidP="00E43639">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sidR="002E0391">
              <w:rPr>
                <w:rFonts w:ascii="Century Gothic" w:hAnsi="Century Gothic"/>
              </w:rPr>
              <w:t>r</w:t>
            </w:r>
            <w:r w:rsidR="002E0391" w:rsidRPr="002E0391">
              <w:rPr>
                <w:rFonts w:ascii="Century Gothic" w:hAnsi="Century Gothic"/>
              </w:rPr>
              <w:t>equest.get</w:t>
            </w:r>
            <w:r w:rsidR="002E0391">
              <w:rPr>
                <w:rFonts w:ascii="Century Gothic" w:hAnsi="Century Gothic"/>
              </w:rPr>
              <w:t>Session</w:t>
            </w:r>
            <w:proofErr w:type="spellEnd"/>
            <w:r w:rsidR="002E0391">
              <w:rPr>
                <w:rFonts w:ascii="Century Gothic" w:hAnsi="Century Gothic"/>
              </w:rPr>
              <w:t>().</w:t>
            </w:r>
            <w:proofErr w:type="spellStart"/>
            <w:r w:rsidR="002E0391">
              <w:rPr>
                <w:rFonts w:ascii="Century Gothic" w:hAnsi="Century Gothic"/>
              </w:rPr>
              <w:t>getAttribute</w:t>
            </w:r>
            <w:proofErr w:type="spellEnd"/>
            <w:r w:rsidR="002E0391">
              <w:rPr>
                <w:rFonts w:ascii="Century Gothic" w:hAnsi="Century Gothic"/>
              </w:rPr>
              <w:t>(“</w:t>
            </w:r>
            <w:proofErr w:type="spellStart"/>
            <w:r w:rsidR="002E0391">
              <w:rPr>
                <w:rFonts w:ascii="Century Gothic" w:hAnsi="Century Gothic"/>
              </w:rPr>
              <w:t>dip</w:t>
            </w:r>
            <w:proofErr w:type="spellEnd"/>
            <w:r w:rsidR="002E0391">
              <w:rPr>
                <w:rFonts w:ascii="Century Gothic" w:hAnsi="Century Gothic"/>
              </w:rPr>
              <w:t xml:space="preserve">”) != </w:t>
            </w:r>
            <w:proofErr w:type="spellStart"/>
            <w:r w:rsidR="002E0391">
              <w:rPr>
                <w:rFonts w:ascii="Century Gothic" w:hAnsi="Century Gothic"/>
              </w:rPr>
              <w:t>null</w:t>
            </w:r>
            <w:proofErr w:type="spellEnd"/>
            <w:r w:rsidR="002E0391">
              <w:rPr>
                <w:rFonts w:ascii="Century Gothic" w:hAnsi="Century Gothic"/>
              </w:rPr>
              <w:t xml:space="preserve"> &amp;&amp;</w:t>
            </w:r>
          </w:p>
          <w:p w14:paraId="113CCB3D" w14:textId="1000383C" w:rsidR="0015187A" w:rsidRDefault="0015187A" w:rsidP="00E43639">
            <w:pPr>
              <w:rPr>
                <w:rFonts w:ascii="Century Gothic" w:hAnsi="Century Gothic"/>
              </w:rPr>
            </w:pPr>
            <w:proofErr w:type="spellStart"/>
            <w:r>
              <w:rPr>
                <w:rFonts w:ascii="Century Gothic" w:hAnsi="Century Gothic"/>
              </w:rPr>
              <w:t>r</w:t>
            </w:r>
            <w:r w:rsidR="002E0391">
              <w:rPr>
                <w:rFonts w:ascii="Century Gothic" w:hAnsi="Century Gothic"/>
              </w:rPr>
              <w:t>equest.getParameter</w:t>
            </w:r>
            <w:proofErr w:type="spellEnd"/>
            <w:r w:rsidR="002E0391">
              <w:rPr>
                <w:rFonts w:ascii="Century Gothic" w:hAnsi="Century Gothic"/>
              </w:rPr>
              <w:t>(“action”)== “</w:t>
            </w:r>
            <w:proofErr w:type="spellStart"/>
            <w:r w:rsidR="002E0391">
              <w:rPr>
                <w:rFonts w:ascii="Century Gothic" w:hAnsi="Century Gothic"/>
              </w:rPr>
              <w:t>add</w:t>
            </w:r>
            <w:proofErr w:type="spellEnd"/>
            <w:r w:rsidR="002E0391">
              <w:rPr>
                <w:rFonts w:ascii="Century Gothic" w:hAnsi="Century Gothic"/>
              </w:rPr>
              <w:t>”</w:t>
            </w:r>
            <w:r>
              <w:rPr>
                <w:rFonts w:ascii="Century Gothic" w:hAnsi="Century Gothic"/>
              </w:rPr>
              <w:t xml:space="preserve"> &amp;&amp;</w:t>
            </w:r>
          </w:p>
          <w:p w14:paraId="528A21F2" w14:textId="77777777" w:rsidR="00FD6481" w:rsidRPr="0015187A" w:rsidRDefault="00FD6481" w:rsidP="00FD6481">
            <w:pPr>
              <w:rPr>
                <w:rFonts w:ascii="Century Gothic" w:hAnsi="Century Gothic"/>
              </w:rPr>
            </w:pPr>
            <w:proofErr w:type="spellStart"/>
            <w:r w:rsidRPr="0015187A">
              <w:rPr>
                <w:rFonts w:ascii="Century Gothic" w:hAnsi="Century Gothic"/>
              </w:rPr>
              <w:t>request.getParameter</w:t>
            </w:r>
            <w:proofErr w:type="spellEnd"/>
            <w:r w:rsidRPr="0015187A">
              <w:rPr>
                <w:rFonts w:ascii="Century Gothic" w:hAnsi="Century Gothic"/>
              </w:rPr>
              <w:t>("marca")</w:t>
            </w:r>
            <w:r>
              <w:rPr>
                <w:rFonts w:ascii="Century Gothic" w:hAnsi="Century Gothic"/>
              </w:rPr>
              <w:t>!=</w:t>
            </w:r>
            <w:proofErr w:type="spellStart"/>
            <w:r>
              <w:rPr>
                <w:rFonts w:ascii="Century Gothic" w:hAnsi="Century Gothic"/>
              </w:rPr>
              <w:t>null</w:t>
            </w:r>
            <w:proofErr w:type="spellEnd"/>
            <w:r>
              <w:rPr>
                <w:rFonts w:ascii="Century Gothic" w:hAnsi="Century Gothic"/>
              </w:rPr>
              <w:t xml:space="preserve"> &amp;&amp;</w:t>
            </w:r>
          </w:p>
          <w:p w14:paraId="184525C5" w14:textId="77777777" w:rsidR="00FD6481" w:rsidRPr="0015187A" w:rsidRDefault="00FD6481" w:rsidP="00FD6481">
            <w:pPr>
              <w:rPr>
                <w:rFonts w:ascii="Century Gothic" w:hAnsi="Century Gothic"/>
              </w:rPr>
            </w:pPr>
            <w:proofErr w:type="spellStart"/>
            <w:r w:rsidRPr="0015187A">
              <w:rPr>
                <w:rFonts w:ascii="Century Gothic" w:hAnsi="Century Gothic"/>
              </w:rPr>
              <w:t>request.getParameter</w:t>
            </w:r>
            <w:proofErr w:type="spellEnd"/>
            <w:r w:rsidRPr="0015187A">
              <w:rPr>
                <w:rFonts w:ascii="Century Gothic" w:hAnsi="Century Gothic"/>
              </w:rPr>
              <w:t>("modello")</w:t>
            </w:r>
            <w:r>
              <w:rPr>
                <w:rFonts w:ascii="Century Gothic" w:hAnsi="Century Gothic"/>
              </w:rPr>
              <w:t>!=</w:t>
            </w:r>
            <w:proofErr w:type="spellStart"/>
            <w:r>
              <w:rPr>
                <w:rFonts w:ascii="Century Gothic" w:hAnsi="Century Gothic"/>
              </w:rPr>
              <w:t>null</w:t>
            </w:r>
            <w:proofErr w:type="spellEnd"/>
            <w:r>
              <w:rPr>
                <w:rFonts w:ascii="Century Gothic" w:hAnsi="Century Gothic"/>
              </w:rPr>
              <w:t xml:space="preserve"> &amp;&amp;</w:t>
            </w:r>
          </w:p>
          <w:p w14:paraId="2FC6BCC7" w14:textId="5D7E7894" w:rsidR="00FD6481" w:rsidRPr="0015187A" w:rsidRDefault="00FD6481" w:rsidP="00FD6481">
            <w:pPr>
              <w:rPr>
                <w:rFonts w:ascii="Century Gothic" w:hAnsi="Century Gothic"/>
              </w:rPr>
            </w:pPr>
            <w:proofErr w:type="spellStart"/>
            <w:r w:rsidRPr="0015187A">
              <w:rPr>
                <w:rFonts w:ascii="Century Gothic" w:hAnsi="Century Gothic"/>
              </w:rPr>
              <w:t>request.getParameter</w:t>
            </w:r>
            <w:proofErr w:type="spellEnd"/>
            <w:r w:rsidRPr="0015187A">
              <w:rPr>
                <w:rFonts w:ascii="Century Gothic" w:hAnsi="Century Gothic"/>
              </w:rPr>
              <w:t>("prezz</w:t>
            </w:r>
            <w:r>
              <w:rPr>
                <w:rFonts w:ascii="Century Gothic" w:hAnsi="Century Gothic"/>
              </w:rPr>
              <w:t>o</w:t>
            </w:r>
            <w:r w:rsidRPr="0015187A">
              <w:rPr>
                <w:rFonts w:ascii="Century Gothic" w:hAnsi="Century Gothic"/>
              </w:rPr>
              <w:t>")</w:t>
            </w:r>
            <w:r>
              <w:rPr>
                <w:rFonts w:ascii="Century Gothic" w:hAnsi="Century Gothic"/>
              </w:rPr>
              <w:t>!=</w:t>
            </w:r>
            <w:proofErr w:type="spellStart"/>
            <w:r>
              <w:rPr>
                <w:rFonts w:ascii="Century Gothic" w:hAnsi="Century Gothic"/>
              </w:rPr>
              <w:t>null</w:t>
            </w:r>
            <w:proofErr w:type="spellEnd"/>
            <w:r>
              <w:rPr>
                <w:rFonts w:ascii="Century Gothic" w:hAnsi="Century Gothic"/>
              </w:rPr>
              <w:t xml:space="preserve"> &amp;&amp;</w:t>
            </w:r>
          </w:p>
          <w:p w14:paraId="10DE8DBB" w14:textId="489B052A" w:rsidR="002E0391" w:rsidRPr="002E0391" w:rsidRDefault="00FD6481" w:rsidP="00FD6481">
            <w:pPr>
              <w:rPr>
                <w:rFonts w:ascii="Century Gothic" w:hAnsi="Century Gothic"/>
              </w:rPr>
            </w:pPr>
            <w:proofErr w:type="spellStart"/>
            <w:r w:rsidRPr="0015187A">
              <w:rPr>
                <w:rFonts w:ascii="Century Gothic" w:hAnsi="Century Gothic"/>
              </w:rPr>
              <w:t>request.getParameter</w:t>
            </w:r>
            <w:proofErr w:type="spellEnd"/>
            <w:r w:rsidRPr="0015187A">
              <w:rPr>
                <w:rFonts w:ascii="Century Gothic" w:hAnsi="Century Gothic"/>
              </w:rPr>
              <w:t>("</w:t>
            </w:r>
            <w:proofErr w:type="spellStart"/>
            <w:r w:rsidRPr="0015187A">
              <w:rPr>
                <w:rFonts w:ascii="Century Gothic" w:hAnsi="Century Gothic"/>
              </w:rPr>
              <w:t>img</w:t>
            </w:r>
            <w:proofErr w:type="spellEnd"/>
            <w:r w:rsidRPr="0015187A">
              <w:rPr>
                <w:rFonts w:ascii="Century Gothic" w:hAnsi="Century Gothic"/>
              </w:rPr>
              <w:t>")</w:t>
            </w:r>
            <w:r>
              <w:rPr>
                <w:rFonts w:ascii="Century Gothic" w:hAnsi="Century Gothic"/>
              </w:rPr>
              <w:t>!=</w:t>
            </w:r>
            <w:proofErr w:type="spellStart"/>
            <w:r>
              <w:rPr>
                <w:rFonts w:ascii="Century Gothic" w:hAnsi="Century Gothic"/>
              </w:rPr>
              <w:t>null</w:t>
            </w:r>
            <w:proofErr w:type="spellEnd"/>
            <w:r w:rsidR="001153E0">
              <w:rPr>
                <w:rFonts w:ascii="Century Gothic" w:hAnsi="Century Gothic"/>
              </w:rPr>
              <w:t>;</w:t>
            </w:r>
          </w:p>
        </w:tc>
      </w:tr>
      <w:tr w:rsidR="00FB2277" w14:paraId="0F0E2344" w14:textId="77777777" w:rsidTr="00790C03">
        <w:trPr>
          <w:cantSplit/>
          <w:trHeight w:val="397"/>
        </w:trPr>
        <w:tc>
          <w:tcPr>
            <w:tcW w:w="1980" w:type="dxa"/>
            <w:shd w:val="clear" w:color="auto" w:fill="2F5496" w:themeFill="accent1" w:themeFillShade="BF"/>
            <w:vAlign w:val="center"/>
          </w:tcPr>
          <w:p w14:paraId="42A109EC"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552417F3" w14:textId="77777777" w:rsidR="002E0391" w:rsidRDefault="002E0391" w:rsidP="002E0391">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37067DA0" w14:textId="64B79ED1" w:rsidR="00FB2277" w:rsidRPr="00FB2277" w:rsidRDefault="002E0391" w:rsidP="002E0391">
            <w:pPr>
              <w:rPr>
                <w:rFonts w:ascii="Century Gothic" w:hAnsi="Century Gothic"/>
              </w:rPr>
            </w:pPr>
            <w:r>
              <w:rPr>
                <w:rFonts w:ascii="Century Gothic" w:hAnsi="Century Gothic"/>
                <w:b/>
                <w:bCs/>
              </w:rPr>
              <w:t>Post:</w:t>
            </w:r>
          </w:p>
        </w:tc>
      </w:tr>
      <w:tr w:rsidR="00FB2277" w14:paraId="296AEEE1"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C6BADC3"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39F5E550" w14:textId="77777777" w:rsidR="00FB2277" w:rsidRPr="00FB2277" w:rsidRDefault="00FB2277" w:rsidP="00E43639">
            <w:pPr>
              <w:rPr>
                <w:rFonts w:ascii="Century Gothic" w:hAnsi="Century Gothic"/>
              </w:rPr>
            </w:pPr>
          </w:p>
        </w:tc>
      </w:tr>
    </w:tbl>
    <w:p w14:paraId="1FD36532" w14:textId="192AAC6D" w:rsidR="00FB2277" w:rsidRDefault="00FB2277"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E201A" w14:paraId="4EF814F7"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3C08B05"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5CA2071F" w14:textId="77777777" w:rsidR="00FE201A" w:rsidRPr="00FB2277" w:rsidRDefault="00FE201A"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AutomobileServlet</w:t>
            </w:r>
            <w:proofErr w:type="spellEnd"/>
          </w:p>
        </w:tc>
      </w:tr>
      <w:tr w:rsidR="00FE201A" w14:paraId="12912B83" w14:textId="77777777" w:rsidTr="00E43639">
        <w:trPr>
          <w:cantSplit/>
          <w:trHeight w:val="397"/>
        </w:trPr>
        <w:tc>
          <w:tcPr>
            <w:tcW w:w="1980" w:type="dxa"/>
            <w:shd w:val="clear" w:color="auto" w:fill="2F5496" w:themeFill="accent1" w:themeFillShade="BF"/>
            <w:vAlign w:val="center"/>
          </w:tcPr>
          <w:p w14:paraId="1E49265E"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7751A76E" w14:textId="5D221D11" w:rsidR="00FE201A" w:rsidRPr="00FE201A" w:rsidRDefault="002E0391" w:rsidP="00E43639">
            <w:pPr>
              <w:jc w:val="center"/>
              <w:rPr>
                <w:rFonts w:ascii="Century Gothic" w:hAnsi="Century Gothic"/>
              </w:rPr>
            </w:pPr>
            <w:r>
              <w:rPr>
                <w:rFonts w:ascii="Century Gothic" w:hAnsi="Century Gothic"/>
              </w:rPr>
              <w:t>Questa classe permette di rimuovere una nuova automobile all’interno del catalogo auto.</w:t>
            </w:r>
          </w:p>
        </w:tc>
      </w:tr>
      <w:tr w:rsidR="00FE201A" w14:paraId="1D944998"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63F0080" w14:textId="77777777" w:rsidR="00FE201A" w:rsidRPr="00FB2277" w:rsidRDefault="00FE201A"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244DB084" w14:textId="77777777" w:rsidR="002E0391" w:rsidRDefault="002E0391" w:rsidP="002E0391">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53796D4D" w14:textId="77777777" w:rsidR="002E0391" w:rsidRDefault="002E0391" w:rsidP="002E0391">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w:t>
            </w:r>
            <w:r w:rsidRPr="002E0391">
              <w:rPr>
                <w:rFonts w:ascii="Century Gothic" w:hAnsi="Century Gothic"/>
              </w:rPr>
              <w:t>equest.get</w:t>
            </w:r>
            <w:r>
              <w:rPr>
                <w:rFonts w:ascii="Century Gothic" w:hAnsi="Century Gothic"/>
              </w:rPr>
              <w: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w:t>
            </w:r>
            <w:proofErr w:type="spellStart"/>
            <w:r>
              <w:rPr>
                <w:rFonts w:ascii="Century Gothic" w:hAnsi="Century Gothic"/>
              </w:rPr>
              <w:t>dip</w:t>
            </w:r>
            <w:proofErr w:type="spellEnd"/>
            <w:r>
              <w:rPr>
                <w:rFonts w:ascii="Century Gothic" w:hAnsi="Century Gothic"/>
              </w:rPr>
              <w:t xml:space="preserve">”) != </w:t>
            </w:r>
            <w:proofErr w:type="spellStart"/>
            <w:r>
              <w:rPr>
                <w:rFonts w:ascii="Century Gothic" w:hAnsi="Century Gothic"/>
              </w:rPr>
              <w:t>null</w:t>
            </w:r>
            <w:proofErr w:type="spellEnd"/>
            <w:r>
              <w:rPr>
                <w:rFonts w:ascii="Century Gothic" w:hAnsi="Century Gothic"/>
              </w:rPr>
              <w:t xml:space="preserve"> &amp;&amp;</w:t>
            </w:r>
          </w:p>
          <w:p w14:paraId="06CA6513" w14:textId="7D291B6F" w:rsidR="00FE201A" w:rsidRPr="00FE201A" w:rsidRDefault="002E0391" w:rsidP="002E0391">
            <w:pPr>
              <w:rPr>
                <w:rFonts w:ascii="Century Gothic" w:hAnsi="Century Gothic"/>
                <w:b/>
                <w:bCs/>
              </w:rPr>
            </w:pPr>
            <w:proofErr w:type="spellStart"/>
            <w:r>
              <w:rPr>
                <w:rFonts w:ascii="Century Gothic" w:hAnsi="Century Gothic"/>
              </w:rPr>
              <w:t>Request.getParameter</w:t>
            </w:r>
            <w:proofErr w:type="spellEnd"/>
            <w:r>
              <w:rPr>
                <w:rFonts w:ascii="Century Gothic" w:hAnsi="Century Gothic"/>
              </w:rPr>
              <w:t>(“action”)== “</w:t>
            </w:r>
            <w:proofErr w:type="spellStart"/>
            <w:r>
              <w:rPr>
                <w:rFonts w:ascii="Century Gothic" w:hAnsi="Century Gothic"/>
              </w:rPr>
              <w:t>remove</w:t>
            </w:r>
            <w:proofErr w:type="spellEnd"/>
            <w:r>
              <w:rPr>
                <w:rFonts w:ascii="Century Gothic" w:hAnsi="Century Gothic"/>
              </w:rPr>
              <w:t>”;</w:t>
            </w:r>
          </w:p>
        </w:tc>
      </w:tr>
      <w:tr w:rsidR="00FE201A" w14:paraId="7690478B" w14:textId="77777777" w:rsidTr="00E43639">
        <w:trPr>
          <w:cantSplit/>
          <w:trHeight w:val="397"/>
        </w:trPr>
        <w:tc>
          <w:tcPr>
            <w:tcW w:w="1980" w:type="dxa"/>
            <w:shd w:val="clear" w:color="auto" w:fill="2F5496" w:themeFill="accent1" w:themeFillShade="BF"/>
            <w:vAlign w:val="center"/>
          </w:tcPr>
          <w:p w14:paraId="5CD80ED4"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lastRenderedPageBreak/>
              <w:t>Post:</w:t>
            </w:r>
          </w:p>
        </w:tc>
        <w:tc>
          <w:tcPr>
            <w:tcW w:w="7648" w:type="dxa"/>
            <w:vAlign w:val="center"/>
          </w:tcPr>
          <w:p w14:paraId="73549416" w14:textId="77777777" w:rsidR="002E0391" w:rsidRDefault="002E0391" w:rsidP="002E0391">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67BDC736" w14:textId="0EC1F9DF" w:rsidR="00FE201A" w:rsidRPr="002E0391" w:rsidRDefault="002E0391" w:rsidP="002E0391">
            <w:pPr>
              <w:rPr>
                <w:rFonts w:ascii="Century Gothic" w:hAnsi="Century Gothic"/>
              </w:rPr>
            </w:pPr>
            <w:r>
              <w:rPr>
                <w:rFonts w:ascii="Century Gothic" w:hAnsi="Century Gothic"/>
                <w:b/>
                <w:bCs/>
              </w:rPr>
              <w:t>Post:</w:t>
            </w:r>
          </w:p>
        </w:tc>
      </w:tr>
      <w:tr w:rsidR="00FE201A" w14:paraId="0ECCEFA4"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815930A"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0EB69DB5" w14:textId="77777777" w:rsidR="00FE201A" w:rsidRPr="00FB2277" w:rsidRDefault="00FE201A" w:rsidP="00E43639">
            <w:pPr>
              <w:rPr>
                <w:rFonts w:ascii="Century Gothic" w:hAnsi="Century Gothic"/>
              </w:rPr>
            </w:pPr>
          </w:p>
        </w:tc>
      </w:tr>
    </w:tbl>
    <w:p w14:paraId="15259C01" w14:textId="6712139C" w:rsidR="00FE201A" w:rsidRDefault="00FE201A"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E201A" w14:paraId="6D4EDC64"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B11C545"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03C9BC71" w14:textId="77777777" w:rsidR="00FE201A" w:rsidRPr="00FB2277" w:rsidRDefault="00FE201A"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AutomobileServlet</w:t>
            </w:r>
            <w:proofErr w:type="spellEnd"/>
          </w:p>
        </w:tc>
      </w:tr>
      <w:tr w:rsidR="00FE201A" w14:paraId="72328B2A" w14:textId="77777777" w:rsidTr="00E43639">
        <w:trPr>
          <w:cantSplit/>
          <w:trHeight w:val="397"/>
        </w:trPr>
        <w:tc>
          <w:tcPr>
            <w:tcW w:w="1980" w:type="dxa"/>
            <w:shd w:val="clear" w:color="auto" w:fill="2F5496" w:themeFill="accent1" w:themeFillShade="BF"/>
            <w:vAlign w:val="center"/>
          </w:tcPr>
          <w:p w14:paraId="0569E204"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4A106654" w14:textId="6DB8B8D9" w:rsidR="002E0391" w:rsidRPr="00FE201A" w:rsidRDefault="002E0391" w:rsidP="002E0391">
            <w:pPr>
              <w:jc w:val="center"/>
              <w:rPr>
                <w:rFonts w:ascii="Century Gothic" w:hAnsi="Century Gothic"/>
              </w:rPr>
            </w:pPr>
            <w:r>
              <w:rPr>
                <w:rFonts w:ascii="Century Gothic" w:hAnsi="Century Gothic"/>
              </w:rPr>
              <w:t>Questa classe permette di modificare le informazioni riguardanti un’automobile già presente all’interno del catalogo auto</w:t>
            </w:r>
          </w:p>
        </w:tc>
      </w:tr>
      <w:tr w:rsidR="00FE201A" w14:paraId="08FA59FC"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811C49E" w14:textId="77777777" w:rsidR="00FE201A" w:rsidRPr="00FB2277" w:rsidRDefault="00FE201A"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52C539D2" w14:textId="77777777" w:rsidR="005037F6" w:rsidRDefault="005037F6" w:rsidP="005037F6">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05BE84AE" w14:textId="0E1C5715" w:rsidR="00F21259" w:rsidRDefault="005037F6" w:rsidP="005037F6">
            <w:pPr>
              <w:rPr>
                <w:rFonts w:ascii="Century Gothic" w:hAnsi="Century Gothic"/>
              </w:rPr>
            </w:pPr>
            <w:proofErr w:type="spellStart"/>
            <w:r>
              <w:rPr>
                <w:rFonts w:ascii="Century Gothic" w:hAnsi="Century Gothic"/>
                <w:b/>
                <w:bCs/>
              </w:rPr>
              <w:t>Pre</w:t>
            </w:r>
            <w:proofErr w:type="spellEnd"/>
            <w:r>
              <w:rPr>
                <w:rFonts w:ascii="Century Gothic" w:hAnsi="Century Gothic"/>
                <w:b/>
                <w:bCs/>
              </w:rPr>
              <w:t xml:space="preserve">: </w:t>
            </w:r>
            <w:proofErr w:type="spellStart"/>
            <w:r>
              <w:rPr>
                <w:rFonts w:ascii="Century Gothic" w:hAnsi="Century Gothic"/>
              </w:rPr>
              <w:t>r</w:t>
            </w:r>
            <w:r w:rsidRPr="002E0391">
              <w:rPr>
                <w:rFonts w:ascii="Century Gothic" w:hAnsi="Century Gothic"/>
              </w:rPr>
              <w:t>equest.get</w:t>
            </w:r>
            <w:r>
              <w:rPr>
                <w:rFonts w:ascii="Century Gothic" w:hAnsi="Century Gothic"/>
              </w:rPr>
              <w:t>Session</w:t>
            </w:r>
            <w:proofErr w:type="spellEnd"/>
            <w:r>
              <w:rPr>
                <w:rFonts w:ascii="Century Gothic" w:hAnsi="Century Gothic"/>
              </w:rPr>
              <w:t>().</w:t>
            </w:r>
            <w:proofErr w:type="spellStart"/>
            <w:r>
              <w:rPr>
                <w:rFonts w:ascii="Century Gothic" w:hAnsi="Century Gothic"/>
              </w:rPr>
              <w:t>getAttribute</w:t>
            </w:r>
            <w:proofErr w:type="spellEnd"/>
            <w:r>
              <w:rPr>
                <w:rFonts w:ascii="Century Gothic" w:hAnsi="Century Gothic"/>
              </w:rPr>
              <w:t>(“</w:t>
            </w:r>
            <w:proofErr w:type="spellStart"/>
            <w:r>
              <w:rPr>
                <w:rFonts w:ascii="Century Gothic" w:hAnsi="Century Gothic"/>
              </w:rPr>
              <w:t>dip</w:t>
            </w:r>
            <w:proofErr w:type="spellEnd"/>
            <w:r>
              <w:rPr>
                <w:rFonts w:ascii="Century Gothic" w:hAnsi="Century Gothic"/>
              </w:rPr>
              <w:t xml:space="preserve">”) != </w:t>
            </w:r>
            <w:proofErr w:type="spellStart"/>
            <w:r>
              <w:rPr>
                <w:rFonts w:ascii="Century Gothic" w:hAnsi="Century Gothic"/>
              </w:rPr>
              <w:t>null</w:t>
            </w:r>
            <w:proofErr w:type="spellEnd"/>
            <w:r>
              <w:rPr>
                <w:rFonts w:ascii="Century Gothic" w:hAnsi="Century Gothic"/>
              </w:rPr>
              <w:t xml:space="preserve"> &amp;&amp;</w:t>
            </w:r>
          </w:p>
          <w:p w14:paraId="258AF622" w14:textId="77777777" w:rsidR="00FE201A" w:rsidRDefault="00F21259" w:rsidP="005037F6">
            <w:pPr>
              <w:rPr>
                <w:rFonts w:ascii="Century Gothic" w:hAnsi="Century Gothic"/>
              </w:rPr>
            </w:pPr>
            <w:proofErr w:type="spellStart"/>
            <w:r>
              <w:rPr>
                <w:rFonts w:ascii="Century Gothic" w:hAnsi="Century Gothic"/>
              </w:rPr>
              <w:t>r</w:t>
            </w:r>
            <w:r w:rsidR="005037F6">
              <w:rPr>
                <w:rFonts w:ascii="Century Gothic" w:hAnsi="Century Gothic"/>
              </w:rPr>
              <w:t>equest.getParameter</w:t>
            </w:r>
            <w:proofErr w:type="spellEnd"/>
            <w:r w:rsidR="005037F6">
              <w:rPr>
                <w:rFonts w:ascii="Century Gothic" w:hAnsi="Century Gothic"/>
              </w:rPr>
              <w:t>(“action”)== “</w:t>
            </w:r>
            <w:proofErr w:type="spellStart"/>
            <w:r w:rsidR="005037F6">
              <w:rPr>
                <w:rFonts w:ascii="Century Gothic" w:hAnsi="Century Gothic"/>
              </w:rPr>
              <w:t>edit</w:t>
            </w:r>
            <w:proofErr w:type="spellEnd"/>
            <w:r w:rsidR="005037F6">
              <w:rPr>
                <w:rFonts w:ascii="Century Gothic" w:hAnsi="Century Gothic"/>
              </w:rPr>
              <w:t>”</w:t>
            </w:r>
            <w:r>
              <w:rPr>
                <w:rFonts w:ascii="Century Gothic" w:hAnsi="Century Gothic"/>
              </w:rPr>
              <w:t xml:space="preserve"> &amp;&amp;</w:t>
            </w:r>
          </w:p>
          <w:p w14:paraId="20DE3DEC" w14:textId="71438D94" w:rsidR="00F21259" w:rsidRPr="00F21259" w:rsidRDefault="00F21259" w:rsidP="005037F6">
            <w:pPr>
              <w:rPr>
                <w:rFonts w:ascii="Century Gothic" w:hAnsi="Century Gothic"/>
              </w:rPr>
            </w:pPr>
            <w:proofErr w:type="spellStart"/>
            <w:r w:rsidRPr="00F21259">
              <w:rPr>
                <w:rFonts w:ascii="Century Gothic" w:hAnsi="Century Gothic"/>
              </w:rPr>
              <w:t>request.getParameter</w:t>
            </w:r>
            <w:proofErr w:type="spellEnd"/>
            <w:r w:rsidRPr="00F21259">
              <w:rPr>
                <w:rFonts w:ascii="Century Gothic" w:hAnsi="Century Gothic"/>
              </w:rPr>
              <w:t>(“id”)!=0;</w:t>
            </w:r>
          </w:p>
        </w:tc>
      </w:tr>
      <w:tr w:rsidR="00FE201A" w14:paraId="797164A0" w14:textId="77777777" w:rsidTr="00E43639">
        <w:trPr>
          <w:cantSplit/>
          <w:trHeight w:val="397"/>
        </w:trPr>
        <w:tc>
          <w:tcPr>
            <w:tcW w:w="1980" w:type="dxa"/>
            <w:shd w:val="clear" w:color="auto" w:fill="2F5496" w:themeFill="accent1" w:themeFillShade="BF"/>
            <w:vAlign w:val="center"/>
          </w:tcPr>
          <w:p w14:paraId="075AC475"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78576EC7" w14:textId="77777777" w:rsidR="00C32F02" w:rsidRDefault="00C32F02" w:rsidP="00C32F02">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AutomobileServlet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402F80EA" w14:textId="4D41BB3C" w:rsidR="00FE201A" w:rsidRPr="00FB2277" w:rsidRDefault="00C32F02" w:rsidP="00C32F02">
            <w:pPr>
              <w:rPr>
                <w:rFonts w:ascii="Century Gothic" w:hAnsi="Century Gothic"/>
              </w:rPr>
            </w:pPr>
            <w:r>
              <w:rPr>
                <w:rFonts w:ascii="Century Gothic" w:hAnsi="Century Gothic"/>
                <w:b/>
                <w:bCs/>
              </w:rPr>
              <w:t>Post:</w:t>
            </w:r>
          </w:p>
        </w:tc>
      </w:tr>
      <w:tr w:rsidR="00FE201A" w14:paraId="7BFDB8E0"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E2E433E"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1FD65168" w14:textId="77777777" w:rsidR="00FE201A" w:rsidRPr="00FB2277" w:rsidRDefault="00FE201A" w:rsidP="00E43639">
            <w:pPr>
              <w:rPr>
                <w:rFonts w:ascii="Century Gothic" w:hAnsi="Century Gothic"/>
              </w:rPr>
            </w:pPr>
          </w:p>
        </w:tc>
      </w:tr>
    </w:tbl>
    <w:p w14:paraId="1BE0A256" w14:textId="77777777" w:rsidR="00FE201A" w:rsidRDefault="00FE201A"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B2277" w14:paraId="5FD69F1B"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D453763"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736AB60A" w14:textId="0DB1FF6B" w:rsidR="00FB2277" w:rsidRPr="00FB2277" w:rsidRDefault="00790C03" w:rsidP="00164D04">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DipendenteServlet</w:t>
            </w:r>
            <w:proofErr w:type="spellEnd"/>
          </w:p>
        </w:tc>
      </w:tr>
      <w:tr w:rsidR="00FB2277" w14:paraId="3820D43A" w14:textId="77777777" w:rsidTr="00790C03">
        <w:trPr>
          <w:cantSplit/>
          <w:trHeight w:val="397"/>
        </w:trPr>
        <w:tc>
          <w:tcPr>
            <w:tcW w:w="1980" w:type="dxa"/>
            <w:shd w:val="clear" w:color="auto" w:fill="2F5496" w:themeFill="accent1" w:themeFillShade="BF"/>
            <w:vAlign w:val="center"/>
          </w:tcPr>
          <w:p w14:paraId="47A2CA37"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4B34800A" w14:textId="1F27AFB2" w:rsidR="00FB2277" w:rsidRPr="00FB2277" w:rsidRDefault="00F21259" w:rsidP="00164D04">
            <w:pPr>
              <w:jc w:val="center"/>
              <w:rPr>
                <w:rFonts w:ascii="Century Gothic" w:hAnsi="Century Gothic"/>
              </w:rPr>
            </w:pPr>
            <w:r>
              <w:rPr>
                <w:rFonts w:ascii="Century Gothic" w:hAnsi="Century Gothic"/>
              </w:rPr>
              <w:t>Questa classe permette all’utente amministratore di aggiungere un nuovo dipendente</w:t>
            </w:r>
            <w:r w:rsidR="003D7A12">
              <w:rPr>
                <w:rFonts w:ascii="Century Gothic" w:hAnsi="Century Gothic"/>
              </w:rPr>
              <w:t>.</w:t>
            </w:r>
          </w:p>
        </w:tc>
      </w:tr>
      <w:tr w:rsidR="00FB2277" w14:paraId="1C9514C6"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5E7A91AE" w14:textId="77777777" w:rsidR="00FB2277" w:rsidRPr="00FB2277" w:rsidRDefault="00FB2277"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60C203B8" w14:textId="0E15A375" w:rsidR="00FB2277" w:rsidRDefault="00FE201A"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21EA0C39" w14:textId="7B5D169D" w:rsidR="00583A46" w:rsidRDefault="00FE201A" w:rsidP="00583A46">
            <w:pPr>
              <w:rPr>
                <w:rFonts w:ascii="Century Gothic" w:hAnsi="Century Gothic"/>
              </w:rPr>
            </w:pPr>
            <w:proofErr w:type="spellStart"/>
            <w:r>
              <w:rPr>
                <w:rFonts w:ascii="Century Gothic" w:hAnsi="Century Gothic"/>
                <w:b/>
                <w:bCs/>
              </w:rPr>
              <w:t>Pre</w:t>
            </w:r>
            <w:proofErr w:type="spellEnd"/>
            <w:r>
              <w:rPr>
                <w:rFonts w:ascii="Century Gothic" w:hAnsi="Century Gothic"/>
                <w:b/>
                <w:bCs/>
              </w:rPr>
              <w:t>:</w:t>
            </w:r>
            <w:r w:rsidR="00F21259" w:rsidRPr="00F21259">
              <w:rPr>
                <w:rFonts w:ascii="Century Gothic" w:hAnsi="Century Gothic"/>
              </w:rPr>
              <w:t xml:space="preserve"> </w:t>
            </w:r>
            <w:r w:rsidR="00583A46">
              <w:rPr>
                <w:rFonts w:ascii="Century Gothic" w:hAnsi="Century Gothic"/>
              </w:rPr>
              <w:t>l’utente è un amministratore &amp;&amp;</w:t>
            </w:r>
          </w:p>
          <w:p w14:paraId="3D397B1F" w14:textId="40340DAF" w:rsidR="003D7A12" w:rsidRDefault="003D7A12" w:rsidP="00583A46">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 “</w:t>
            </w:r>
            <w:proofErr w:type="spellStart"/>
            <w:r>
              <w:rPr>
                <w:rFonts w:ascii="Century Gothic" w:hAnsi="Century Gothic"/>
              </w:rPr>
              <w:t>add</w:t>
            </w:r>
            <w:proofErr w:type="spellEnd"/>
            <w:r>
              <w:rPr>
                <w:rFonts w:ascii="Century Gothic" w:hAnsi="Century Gothic"/>
              </w:rPr>
              <w:t>” &amp;&amp;</w:t>
            </w:r>
          </w:p>
          <w:p w14:paraId="5EA37AAB" w14:textId="66CEA289" w:rsidR="00D1165A" w:rsidRP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("username")</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40A5DB3F" w14:textId="69F1850F" w:rsidR="00D1165A" w:rsidRP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("email")</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35D8D3A8" w14:textId="20A58B71" w:rsidR="00D1165A" w:rsidRP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("password")</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5A3CB0B7" w14:textId="045B9D48" w:rsidR="00D1165A" w:rsidRP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("nome")</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655450C4" w14:textId="61EB5BB8" w:rsidR="00D1165A" w:rsidRP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("cognome")</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4512F2EE" w14:textId="6D01A888" w:rsidR="00D1165A"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("stipendio")</w:t>
            </w:r>
            <w:r>
              <w:rPr>
                <w:rFonts w:ascii="Century Gothic" w:hAnsi="Century Gothic"/>
              </w:rPr>
              <w:t xml:space="preserve">!= </w:t>
            </w:r>
            <w:proofErr w:type="spellStart"/>
            <w:r>
              <w:rPr>
                <w:rFonts w:ascii="Century Gothic" w:hAnsi="Century Gothic"/>
              </w:rPr>
              <w:t>null</w:t>
            </w:r>
            <w:proofErr w:type="spellEnd"/>
            <w:r>
              <w:rPr>
                <w:rFonts w:ascii="Century Gothic" w:hAnsi="Century Gothic"/>
              </w:rPr>
              <w:t xml:space="preserve"> &amp;&amp;</w:t>
            </w:r>
          </w:p>
          <w:p w14:paraId="1F33AD89" w14:textId="2DADD73A" w:rsidR="00F21259" w:rsidRPr="00F21259" w:rsidRDefault="00D1165A" w:rsidP="00D1165A">
            <w:pPr>
              <w:rPr>
                <w:rFonts w:ascii="Century Gothic" w:hAnsi="Century Gothic"/>
              </w:rPr>
            </w:pPr>
            <w:proofErr w:type="spellStart"/>
            <w:r w:rsidRPr="00D1165A">
              <w:rPr>
                <w:rFonts w:ascii="Century Gothic" w:hAnsi="Century Gothic"/>
              </w:rPr>
              <w:t>request.getParameter</w:t>
            </w:r>
            <w:proofErr w:type="spellEnd"/>
            <w:r w:rsidRPr="00D1165A">
              <w:rPr>
                <w:rFonts w:ascii="Century Gothic" w:hAnsi="Century Gothic"/>
              </w:rPr>
              <w:t>("ruolo")</w:t>
            </w:r>
            <w:r>
              <w:rPr>
                <w:rFonts w:ascii="Century Gothic" w:hAnsi="Century Gothic"/>
              </w:rPr>
              <w:t xml:space="preserve">!= </w:t>
            </w:r>
            <w:proofErr w:type="spellStart"/>
            <w:r>
              <w:rPr>
                <w:rFonts w:ascii="Century Gothic" w:hAnsi="Century Gothic"/>
              </w:rPr>
              <w:t>null</w:t>
            </w:r>
            <w:proofErr w:type="spellEnd"/>
            <w:r w:rsidR="0015187A" w:rsidRPr="0015187A">
              <w:rPr>
                <w:rFonts w:ascii="Century Gothic" w:hAnsi="Century Gothic"/>
              </w:rPr>
              <w:t>;</w:t>
            </w:r>
          </w:p>
        </w:tc>
      </w:tr>
      <w:tr w:rsidR="00FB2277" w14:paraId="17EB0A41" w14:textId="77777777" w:rsidTr="00790C03">
        <w:trPr>
          <w:cantSplit/>
          <w:trHeight w:val="397"/>
        </w:trPr>
        <w:tc>
          <w:tcPr>
            <w:tcW w:w="1980" w:type="dxa"/>
            <w:shd w:val="clear" w:color="auto" w:fill="2F5496" w:themeFill="accent1" w:themeFillShade="BF"/>
            <w:vAlign w:val="center"/>
          </w:tcPr>
          <w:p w14:paraId="1E4AA5A8"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4E0BD91D" w14:textId="77777777" w:rsidR="003D7A12" w:rsidRDefault="003D7A12" w:rsidP="003D7A12">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30C1DA93" w14:textId="4EE67D2D" w:rsidR="00FB2277" w:rsidRPr="00FB2277" w:rsidRDefault="003D7A12" w:rsidP="003D7A12">
            <w:pPr>
              <w:rPr>
                <w:rFonts w:ascii="Century Gothic" w:hAnsi="Century Gothic"/>
              </w:rPr>
            </w:pPr>
            <w:r>
              <w:rPr>
                <w:rFonts w:ascii="Century Gothic" w:hAnsi="Century Gothic"/>
                <w:b/>
                <w:bCs/>
              </w:rPr>
              <w:t>Post:</w:t>
            </w:r>
            <w:r>
              <w:rPr>
                <w:rFonts w:ascii="Century Gothic" w:hAnsi="Century Gothic"/>
              </w:rPr>
              <w:t xml:space="preserve"> l’utente è un amministratore </w:t>
            </w:r>
          </w:p>
        </w:tc>
      </w:tr>
      <w:tr w:rsidR="00FB2277" w14:paraId="2D21737B" w14:textId="77777777" w:rsidTr="00790C03">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EF512B7" w14:textId="77777777" w:rsidR="00FB2277" w:rsidRPr="00FB2277" w:rsidRDefault="00FB2277"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0ADBCBAD" w14:textId="77777777" w:rsidR="00FB2277" w:rsidRPr="00FB2277" w:rsidRDefault="00FB2277" w:rsidP="00E43639">
            <w:pPr>
              <w:rPr>
                <w:rFonts w:ascii="Century Gothic" w:hAnsi="Century Gothic"/>
              </w:rPr>
            </w:pPr>
          </w:p>
        </w:tc>
      </w:tr>
    </w:tbl>
    <w:p w14:paraId="682E24C3" w14:textId="4BD24A55" w:rsidR="00FB2277" w:rsidRDefault="00FB2277"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E201A" w14:paraId="18594090"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40C06222"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2F818F0A" w14:textId="77777777" w:rsidR="00FE201A" w:rsidRPr="00FB2277" w:rsidRDefault="00FE201A"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DipendenteServlet</w:t>
            </w:r>
            <w:proofErr w:type="spellEnd"/>
          </w:p>
        </w:tc>
      </w:tr>
      <w:tr w:rsidR="00FE201A" w14:paraId="3AFF71B9" w14:textId="77777777" w:rsidTr="00E43639">
        <w:trPr>
          <w:cantSplit/>
          <w:trHeight w:val="397"/>
        </w:trPr>
        <w:tc>
          <w:tcPr>
            <w:tcW w:w="1980" w:type="dxa"/>
            <w:shd w:val="clear" w:color="auto" w:fill="2F5496" w:themeFill="accent1" w:themeFillShade="BF"/>
            <w:vAlign w:val="center"/>
          </w:tcPr>
          <w:p w14:paraId="330E8431"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Descrizione</w:t>
            </w:r>
          </w:p>
        </w:tc>
        <w:tc>
          <w:tcPr>
            <w:tcW w:w="7648" w:type="dxa"/>
            <w:vAlign w:val="center"/>
          </w:tcPr>
          <w:p w14:paraId="4EF22843" w14:textId="444B7DD8" w:rsidR="00FE201A" w:rsidRPr="00FB2277" w:rsidRDefault="003D7A12" w:rsidP="00E43639">
            <w:pPr>
              <w:jc w:val="center"/>
              <w:rPr>
                <w:rFonts w:ascii="Century Gothic" w:hAnsi="Century Gothic"/>
              </w:rPr>
            </w:pPr>
            <w:r>
              <w:rPr>
                <w:rFonts w:ascii="Century Gothic" w:hAnsi="Century Gothic"/>
              </w:rPr>
              <w:t xml:space="preserve">Questa classe permette all’utente amministratore di rimuovere un dipendente già presente all’interno del </w:t>
            </w:r>
            <w:proofErr w:type="spellStart"/>
            <w:r>
              <w:rPr>
                <w:rFonts w:ascii="Century Gothic" w:hAnsi="Century Gothic"/>
              </w:rPr>
              <w:t>db</w:t>
            </w:r>
            <w:proofErr w:type="spellEnd"/>
            <w:r>
              <w:rPr>
                <w:rFonts w:ascii="Century Gothic" w:hAnsi="Century Gothic"/>
              </w:rPr>
              <w:t>.</w:t>
            </w:r>
          </w:p>
        </w:tc>
      </w:tr>
      <w:tr w:rsidR="00FE201A" w14:paraId="66A3436D"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74BAA8CF" w14:textId="77777777" w:rsidR="00FE201A" w:rsidRPr="00FB2277" w:rsidRDefault="00FE201A" w:rsidP="00E43639">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37EB0EE7" w14:textId="77777777" w:rsidR="00FE201A" w:rsidRDefault="00FE201A" w:rsidP="00E43639">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5615808B" w14:textId="77777777" w:rsidR="00FE201A" w:rsidRDefault="00FE201A" w:rsidP="00E43639">
            <w:pPr>
              <w:rPr>
                <w:rFonts w:ascii="Century Gothic" w:hAnsi="Century Gothic"/>
                <w:b/>
                <w:bCs/>
              </w:rPr>
            </w:pPr>
            <w:proofErr w:type="spellStart"/>
            <w:r>
              <w:rPr>
                <w:rFonts w:ascii="Century Gothic" w:hAnsi="Century Gothic"/>
                <w:b/>
                <w:bCs/>
              </w:rPr>
              <w:t>Pre</w:t>
            </w:r>
            <w:proofErr w:type="spellEnd"/>
            <w:r>
              <w:rPr>
                <w:rFonts w:ascii="Century Gothic" w:hAnsi="Century Gothic"/>
                <w:b/>
                <w:bCs/>
              </w:rPr>
              <w:t>:</w:t>
            </w:r>
            <w:r w:rsidR="00F51E4F">
              <w:rPr>
                <w:rFonts w:ascii="Century Gothic" w:hAnsi="Century Gothic"/>
                <w:b/>
                <w:bCs/>
              </w:rPr>
              <w:t xml:space="preserve"> </w:t>
            </w:r>
            <w:r w:rsidR="00F51E4F" w:rsidRPr="00F51E4F">
              <w:rPr>
                <w:rFonts w:ascii="Century Gothic" w:hAnsi="Century Gothic"/>
              </w:rPr>
              <w:t>l’utente è un amministratore &amp;&amp;</w:t>
            </w:r>
          </w:p>
          <w:p w14:paraId="4FA77794" w14:textId="023812A8" w:rsidR="00F51E4F" w:rsidRPr="00FE201A" w:rsidRDefault="00F51E4F" w:rsidP="00F51E4F">
            <w:pPr>
              <w:rPr>
                <w:rFonts w:ascii="Century Gothic" w:hAnsi="Century Gothic"/>
                <w:b/>
                <w:bCs/>
              </w:rPr>
            </w:pPr>
            <w:proofErr w:type="spellStart"/>
            <w:r>
              <w:rPr>
                <w:rFonts w:ascii="Century Gothic" w:hAnsi="Century Gothic"/>
              </w:rPr>
              <w:t>request.getParameter</w:t>
            </w:r>
            <w:proofErr w:type="spellEnd"/>
            <w:r>
              <w:rPr>
                <w:rFonts w:ascii="Century Gothic" w:hAnsi="Century Gothic"/>
              </w:rPr>
              <w:t>(“action”)== “</w:t>
            </w:r>
            <w:proofErr w:type="spellStart"/>
            <w:r>
              <w:rPr>
                <w:rFonts w:ascii="Century Gothic" w:hAnsi="Century Gothic"/>
              </w:rPr>
              <w:t>remove</w:t>
            </w:r>
            <w:proofErr w:type="spellEnd"/>
            <w:r>
              <w:rPr>
                <w:rFonts w:ascii="Century Gothic" w:hAnsi="Century Gothic"/>
              </w:rPr>
              <w:t>” ;</w:t>
            </w:r>
          </w:p>
        </w:tc>
      </w:tr>
      <w:tr w:rsidR="00FE201A" w14:paraId="316F12DC" w14:textId="77777777" w:rsidTr="00E43639">
        <w:trPr>
          <w:cantSplit/>
          <w:trHeight w:val="397"/>
        </w:trPr>
        <w:tc>
          <w:tcPr>
            <w:tcW w:w="1980" w:type="dxa"/>
            <w:shd w:val="clear" w:color="auto" w:fill="2F5496" w:themeFill="accent1" w:themeFillShade="BF"/>
            <w:vAlign w:val="center"/>
          </w:tcPr>
          <w:p w14:paraId="205EA48F"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70FB37B4" w14:textId="77777777" w:rsidR="003D7A12" w:rsidRDefault="003D7A12" w:rsidP="003D7A12">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69DBD45E" w14:textId="7094E7A1" w:rsidR="00FE201A" w:rsidRPr="00FB2277" w:rsidRDefault="003D7A12" w:rsidP="003D7A12">
            <w:pPr>
              <w:rPr>
                <w:rFonts w:ascii="Century Gothic" w:hAnsi="Century Gothic"/>
              </w:rPr>
            </w:pPr>
            <w:r>
              <w:rPr>
                <w:rFonts w:ascii="Century Gothic" w:hAnsi="Century Gothic"/>
                <w:b/>
                <w:bCs/>
              </w:rPr>
              <w:t>Post:</w:t>
            </w:r>
          </w:p>
        </w:tc>
      </w:tr>
      <w:tr w:rsidR="00FE201A" w14:paraId="404DBB15"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0D334D4E"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0429527A" w14:textId="77777777" w:rsidR="00FE201A" w:rsidRPr="00FB2277" w:rsidRDefault="00FE201A" w:rsidP="00E43639">
            <w:pPr>
              <w:rPr>
                <w:rFonts w:ascii="Century Gothic" w:hAnsi="Century Gothic"/>
              </w:rPr>
            </w:pPr>
          </w:p>
        </w:tc>
      </w:tr>
    </w:tbl>
    <w:p w14:paraId="5D7A8800" w14:textId="010EE747" w:rsidR="00FE201A" w:rsidRDefault="00FE201A" w:rsidP="00FB2277">
      <w:pPr>
        <w:rPr>
          <w:rFonts w:ascii="Century Gothic" w:hAnsi="Century Gothic"/>
          <w:color w:val="1F3864" w:themeColor="accent1" w:themeShade="80"/>
          <w:sz w:val="24"/>
          <w:szCs w:val="24"/>
          <w:u w:val="single"/>
        </w:rPr>
      </w:pPr>
    </w:p>
    <w:tbl>
      <w:tblPr>
        <w:tblStyle w:val="Tabellagriglia5scura-colore5"/>
        <w:tblW w:w="0" w:type="auto"/>
        <w:tblLook w:val="0400" w:firstRow="0" w:lastRow="0" w:firstColumn="0" w:lastColumn="0" w:noHBand="0" w:noVBand="1"/>
      </w:tblPr>
      <w:tblGrid>
        <w:gridCol w:w="1980"/>
        <w:gridCol w:w="7648"/>
      </w:tblGrid>
      <w:tr w:rsidR="00FE201A" w14:paraId="4FDFBF64"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19BCAB98" w14:textId="77777777" w:rsidR="00FE201A" w:rsidRPr="00FB2277" w:rsidRDefault="00FE201A" w:rsidP="00E43639">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Nome Classe</w:t>
            </w:r>
          </w:p>
        </w:tc>
        <w:tc>
          <w:tcPr>
            <w:tcW w:w="7648" w:type="dxa"/>
            <w:shd w:val="clear" w:color="auto" w:fill="2F5496" w:themeFill="accent1" w:themeFillShade="BF"/>
            <w:vAlign w:val="center"/>
          </w:tcPr>
          <w:p w14:paraId="760F9BFA" w14:textId="77777777" w:rsidR="00FE201A" w:rsidRPr="00FB2277" w:rsidRDefault="00FE201A" w:rsidP="00E43639">
            <w:pPr>
              <w:jc w:val="cente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DipendenteServlet</w:t>
            </w:r>
            <w:proofErr w:type="spellEnd"/>
          </w:p>
        </w:tc>
      </w:tr>
      <w:tr w:rsidR="00005378" w14:paraId="78BAAE9B" w14:textId="77777777" w:rsidTr="00E43639">
        <w:trPr>
          <w:cantSplit/>
          <w:trHeight w:val="397"/>
        </w:trPr>
        <w:tc>
          <w:tcPr>
            <w:tcW w:w="1980" w:type="dxa"/>
            <w:shd w:val="clear" w:color="auto" w:fill="2F5496" w:themeFill="accent1" w:themeFillShade="BF"/>
            <w:vAlign w:val="center"/>
          </w:tcPr>
          <w:p w14:paraId="55BE4169" w14:textId="77777777" w:rsidR="00005378" w:rsidRPr="00FB2277" w:rsidRDefault="00005378" w:rsidP="00005378">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lastRenderedPageBreak/>
              <w:t>Descrizione</w:t>
            </w:r>
          </w:p>
        </w:tc>
        <w:tc>
          <w:tcPr>
            <w:tcW w:w="7648" w:type="dxa"/>
            <w:vAlign w:val="center"/>
          </w:tcPr>
          <w:p w14:paraId="7EE02A10" w14:textId="7A83B33A" w:rsidR="00005378" w:rsidRPr="00FB2277" w:rsidRDefault="00005378" w:rsidP="00005378">
            <w:pPr>
              <w:jc w:val="center"/>
              <w:rPr>
                <w:rFonts w:ascii="Century Gothic" w:hAnsi="Century Gothic"/>
              </w:rPr>
            </w:pPr>
            <w:r>
              <w:rPr>
                <w:rFonts w:ascii="Century Gothic" w:hAnsi="Century Gothic"/>
              </w:rPr>
              <w:t xml:space="preserve">Questa classe permette all’utente amministratore di modificare i dati relativi ad un dipendente già presente all’interno del </w:t>
            </w:r>
            <w:proofErr w:type="spellStart"/>
            <w:r>
              <w:rPr>
                <w:rFonts w:ascii="Century Gothic" w:hAnsi="Century Gothic"/>
              </w:rPr>
              <w:t>db</w:t>
            </w:r>
            <w:proofErr w:type="spellEnd"/>
            <w:r>
              <w:rPr>
                <w:rFonts w:ascii="Century Gothic" w:hAnsi="Century Gothic"/>
              </w:rPr>
              <w:t>.</w:t>
            </w:r>
          </w:p>
        </w:tc>
      </w:tr>
      <w:tr w:rsidR="00005378" w14:paraId="65ADD887"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2CC967D2" w14:textId="77777777" w:rsidR="00005378" w:rsidRPr="00FB2277" w:rsidRDefault="00005378" w:rsidP="00005378">
            <w:pPr>
              <w:rPr>
                <w:rFonts w:ascii="Century Gothic" w:hAnsi="Century Gothic"/>
                <w:b/>
                <w:bCs/>
                <w:color w:val="FFFFFF" w:themeColor="background1"/>
                <w:sz w:val="24"/>
                <w:szCs w:val="24"/>
              </w:rPr>
            </w:pPr>
            <w:proofErr w:type="spellStart"/>
            <w:r>
              <w:rPr>
                <w:rFonts w:ascii="Century Gothic" w:hAnsi="Century Gothic"/>
                <w:b/>
                <w:bCs/>
                <w:color w:val="FFFFFF" w:themeColor="background1"/>
                <w:sz w:val="24"/>
                <w:szCs w:val="24"/>
              </w:rPr>
              <w:t>Pre</w:t>
            </w:r>
            <w:proofErr w:type="spellEnd"/>
            <w:r>
              <w:rPr>
                <w:rFonts w:ascii="Century Gothic" w:hAnsi="Century Gothic"/>
                <w:b/>
                <w:bCs/>
                <w:color w:val="FFFFFF" w:themeColor="background1"/>
                <w:sz w:val="24"/>
                <w:szCs w:val="24"/>
              </w:rPr>
              <w:t>:</w:t>
            </w:r>
          </w:p>
        </w:tc>
        <w:tc>
          <w:tcPr>
            <w:tcW w:w="7648" w:type="dxa"/>
            <w:vAlign w:val="center"/>
          </w:tcPr>
          <w:p w14:paraId="45A0B257" w14:textId="77777777" w:rsidR="00005378" w:rsidRDefault="00005378" w:rsidP="00005378">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7CBBC744" w14:textId="6E9D5F06" w:rsidR="001F0717" w:rsidRDefault="00005378" w:rsidP="001F0717">
            <w:pPr>
              <w:rPr>
                <w:rFonts w:ascii="Century Gothic" w:hAnsi="Century Gothic"/>
                <w:b/>
                <w:bCs/>
              </w:rPr>
            </w:pPr>
            <w:proofErr w:type="spellStart"/>
            <w:r>
              <w:rPr>
                <w:rFonts w:ascii="Century Gothic" w:hAnsi="Century Gothic"/>
                <w:b/>
                <w:bCs/>
              </w:rPr>
              <w:t>Pre</w:t>
            </w:r>
            <w:proofErr w:type="spellEnd"/>
            <w:r>
              <w:rPr>
                <w:rFonts w:ascii="Century Gothic" w:hAnsi="Century Gothic"/>
                <w:b/>
                <w:bCs/>
              </w:rPr>
              <w:t>:</w:t>
            </w:r>
            <w:r w:rsidR="001F0717" w:rsidRPr="00F51E4F">
              <w:rPr>
                <w:rFonts w:ascii="Century Gothic" w:hAnsi="Century Gothic"/>
              </w:rPr>
              <w:t xml:space="preserve"> l’utente è un amministratore &amp;&amp;</w:t>
            </w:r>
          </w:p>
          <w:p w14:paraId="31C7D1E0" w14:textId="77777777" w:rsidR="00005378" w:rsidRDefault="001F0717" w:rsidP="001F0717">
            <w:pPr>
              <w:rPr>
                <w:rFonts w:ascii="Century Gothic" w:hAnsi="Century Gothic"/>
              </w:rPr>
            </w:pPr>
            <w:proofErr w:type="spellStart"/>
            <w:r>
              <w:rPr>
                <w:rFonts w:ascii="Century Gothic" w:hAnsi="Century Gothic"/>
              </w:rPr>
              <w:t>request.getParameter</w:t>
            </w:r>
            <w:proofErr w:type="spellEnd"/>
            <w:r>
              <w:rPr>
                <w:rFonts w:ascii="Century Gothic" w:hAnsi="Century Gothic"/>
              </w:rPr>
              <w:t>(“action”)== “</w:t>
            </w:r>
            <w:proofErr w:type="spellStart"/>
            <w:r>
              <w:rPr>
                <w:rFonts w:ascii="Century Gothic" w:hAnsi="Century Gothic"/>
              </w:rPr>
              <w:t>edit</w:t>
            </w:r>
            <w:proofErr w:type="spellEnd"/>
            <w:r>
              <w:rPr>
                <w:rFonts w:ascii="Century Gothic" w:hAnsi="Century Gothic"/>
              </w:rPr>
              <w:t>”%%</w:t>
            </w:r>
          </w:p>
          <w:p w14:paraId="40E67F49" w14:textId="142930BF" w:rsidR="001F0717" w:rsidRPr="001F0717" w:rsidRDefault="001F0717" w:rsidP="001F0717">
            <w:pPr>
              <w:rPr>
                <w:rFonts w:ascii="Century Gothic" w:hAnsi="Century Gothic"/>
              </w:rPr>
            </w:pPr>
            <w:proofErr w:type="spellStart"/>
            <w:r w:rsidRPr="001F0717">
              <w:rPr>
                <w:rFonts w:ascii="Century Gothic" w:hAnsi="Century Gothic"/>
              </w:rPr>
              <w:t>request.getParameter</w:t>
            </w:r>
            <w:proofErr w:type="spellEnd"/>
            <w:r w:rsidRPr="001F0717">
              <w:rPr>
                <w:rFonts w:ascii="Century Gothic" w:hAnsi="Century Gothic"/>
              </w:rPr>
              <w:t>(“chiave”)!=</w:t>
            </w:r>
            <w:proofErr w:type="spellStart"/>
            <w:r w:rsidRPr="001F0717">
              <w:rPr>
                <w:rFonts w:ascii="Century Gothic" w:hAnsi="Century Gothic"/>
              </w:rPr>
              <w:t>null</w:t>
            </w:r>
            <w:proofErr w:type="spellEnd"/>
            <w:r w:rsidRPr="001F0717">
              <w:rPr>
                <w:rFonts w:ascii="Century Gothic" w:hAnsi="Century Gothic"/>
              </w:rPr>
              <w:t>;</w:t>
            </w:r>
          </w:p>
        </w:tc>
      </w:tr>
      <w:tr w:rsidR="00005378" w14:paraId="11F7A608" w14:textId="77777777" w:rsidTr="00E43639">
        <w:trPr>
          <w:cantSplit/>
          <w:trHeight w:val="397"/>
        </w:trPr>
        <w:tc>
          <w:tcPr>
            <w:tcW w:w="1980" w:type="dxa"/>
            <w:shd w:val="clear" w:color="auto" w:fill="2F5496" w:themeFill="accent1" w:themeFillShade="BF"/>
            <w:vAlign w:val="center"/>
          </w:tcPr>
          <w:p w14:paraId="5958980C" w14:textId="77777777" w:rsidR="00005378" w:rsidRPr="00FB2277" w:rsidRDefault="00005378" w:rsidP="00005378">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Post:</w:t>
            </w:r>
          </w:p>
        </w:tc>
        <w:tc>
          <w:tcPr>
            <w:tcW w:w="7648" w:type="dxa"/>
            <w:vAlign w:val="center"/>
          </w:tcPr>
          <w:p w14:paraId="1B86F36B" w14:textId="77777777" w:rsidR="00005378" w:rsidRDefault="00005378" w:rsidP="00005378">
            <w:pPr>
              <w:rPr>
                <w:rFonts w:ascii="Century Gothic" w:hAnsi="Century Gothic"/>
              </w:rPr>
            </w:pPr>
            <w:proofErr w:type="spellStart"/>
            <w:r>
              <w:rPr>
                <w:rFonts w:ascii="Century Gothic" w:hAnsi="Century Gothic"/>
                <w:b/>
                <w:bCs/>
              </w:rPr>
              <w:t>Context</w:t>
            </w:r>
            <w:proofErr w:type="spellEnd"/>
            <w:r>
              <w:rPr>
                <w:rFonts w:ascii="Century Gothic" w:hAnsi="Century Gothic"/>
                <w:b/>
                <w:bCs/>
              </w:rPr>
              <w:t xml:space="preserve"> </w:t>
            </w:r>
            <w:proofErr w:type="spellStart"/>
            <w:proofErr w:type="gramStart"/>
            <w:r>
              <w:rPr>
                <w:rFonts w:ascii="Century Gothic" w:hAnsi="Century Gothic"/>
              </w:rPr>
              <w:t>DipendenteServlet</w:t>
            </w:r>
            <w:proofErr w:type="spellEnd"/>
            <w:r>
              <w:rPr>
                <w:rFonts w:ascii="Century Gothic" w:hAnsi="Century Gothic"/>
              </w:rPr>
              <w:t>::</w:t>
            </w:r>
            <w:proofErr w:type="spellStart"/>
            <w:proofErr w:type="gramEnd"/>
            <w:r>
              <w:rPr>
                <w:rFonts w:ascii="Century Gothic" w:hAnsi="Century Gothic"/>
              </w:rPr>
              <w:t>doGet</w:t>
            </w:r>
            <w:proofErr w:type="spellEnd"/>
            <w:r>
              <w:rPr>
                <w:rFonts w:ascii="Century Gothic" w:hAnsi="Century Gothic"/>
              </w:rPr>
              <w:t>(</w:t>
            </w:r>
            <w:proofErr w:type="spellStart"/>
            <w:r>
              <w:rPr>
                <w:rFonts w:ascii="Century Gothic" w:hAnsi="Century Gothic"/>
              </w:rPr>
              <w:t>request</w:t>
            </w:r>
            <w:proofErr w:type="spellEnd"/>
            <w:r>
              <w:rPr>
                <w:rFonts w:ascii="Century Gothic" w:hAnsi="Century Gothic"/>
              </w:rPr>
              <w:t xml:space="preserve">, </w:t>
            </w:r>
            <w:proofErr w:type="spellStart"/>
            <w:r>
              <w:rPr>
                <w:rFonts w:ascii="Century Gothic" w:hAnsi="Century Gothic"/>
              </w:rPr>
              <w:t>response</w:t>
            </w:r>
            <w:proofErr w:type="spellEnd"/>
            <w:r>
              <w:rPr>
                <w:rFonts w:ascii="Century Gothic" w:hAnsi="Century Gothic"/>
              </w:rPr>
              <w:t>)</w:t>
            </w:r>
          </w:p>
          <w:p w14:paraId="36CDD881" w14:textId="233500F4" w:rsidR="00005378" w:rsidRPr="00FB2277" w:rsidRDefault="00005378" w:rsidP="00005378">
            <w:pPr>
              <w:rPr>
                <w:rFonts w:ascii="Century Gothic" w:hAnsi="Century Gothic"/>
              </w:rPr>
            </w:pPr>
            <w:r>
              <w:rPr>
                <w:rFonts w:ascii="Century Gothic" w:hAnsi="Century Gothic"/>
                <w:b/>
                <w:bCs/>
              </w:rPr>
              <w:t>Post:</w:t>
            </w:r>
          </w:p>
        </w:tc>
      </w:tr>
      <w:tr w:rsidR="00005378" w14:paraId="62ED4B4A" w14:textId="77777777" w:rsidTr="00E43639">
        <w:trPr>
          <w:cnfStyle w:val="000000100000" w:firstRow="0" w:lastRow="0" w:firstColumn="0" w:lastColumn="0" w:oddVBand="0" w:evenVBand="0" w:oddHBand="1" w:evenHBand="0" w:firstRowFirstColumn="0" w:firstRowLastColumn="0" w:lastRowFirstColumn="0" w:lastRowLastColumn="0"/>
          <w:cantSplit/>
          <w:trHeight w:val="397"/>
        </w:trPr>
        <w:tc>
          <w:tcPr>
            <w:tcW w:w="1980" w:type="dxa"/>
            <w:shd w:val="clear" w:color="auto" w:fill="2F5496" w:themeFill="accent1" w:themeFillShade="BF"/>
            <w:vAlign w:val="center"/>
          </w:tcPr>
          <w:p w14:paraId="64A93A39" w14:textId="77777777" w:rsidR="00005378" w:rsidRPr="00FB2277" w:rsidRDefault="00005378" w:rsidP="00005378">
            <w:pPr>
              <w:rPr>
                <w:rFonts w:ascii="Century Gothic" w:hAnsi="Century Gothic"/>
                <w:b/>
                <w:bCs/>
                <w:color w:val="FFFFFF" w:themeColor="background1"/>
                <w:sz w:val="24"/>
                <w:szCs w:val="24"/>
              </w:rPr>
            </w:pPr>
            <w:r>
              <w:rPr>
                <w:rFonts w:ascii="Century Gothic" w:hAnsi="Century Gothic"/>
                <w:b/>
                <w:bCs/>
                <w:color w:val="FFFFFF" w:themeColor="background1"/>
                <w:sz w:val="24"/>
                <w:szCs w:val="24"/>
              </w:rPr>
              <w:t>Invarianti:</w:t>
            </w:r>
          </w:p>
        </w:tc>
        <w:tc>
          <w:tcPr>
            <w:tcW w:w="7648" w:type="dxa"/>
            <w:vAlign w:val="center"/>
          </w:tcPr>
          <w:p w14:paraId="4B2B9B30" w14:textId="77777777" w:rsidR="00005378" w:rsidRPr="00FB2277" w:rsidRDefault="00005378" w:rsidP="00005378">
            <w:pPr>
              <w:rPr>
                <w:rFonts w:ascii="Century Gothic" w:hAnsi="Century Gothic"/>
              </w:rPr>
            </w:pPr>
          </w:p>
        </w:tc>
      </w:tr>
    </w:tbl>
    <w:p w14:paraId="57849517" w14:textId="47F134F0" w:rsidR="00BE3A06" w:rsidRDefault="00BE3A06" w:rsidP="00FB2277">
      <w:pPr>
        <w:rPr>
          <w:rFonts w:ascii="Century Gothic" w:hAnsi="Century Gothic"/>
          <w:color w:val="1F3864" w:themeColor="accent1" w:themeShade="80"/>
          <w:sz w:val="24"/>
          <w:szCs w:val="24"/>
          <w:u w:val="single"/>
        </w:rPr>
      </w:pPr>
    </w:p>
    <w:p w14:paraId="6DEAB361" w14:textId="405F15AF" w:rsidR="008E57D5" w:rsidRPr="00B95C4E" w:rsidRDefault="008E57D5" w:rsidP="00B95C4E">
      <w:pPr>
        <w:pStyle w:val="Titolo1"/>
        <w:numPr>
          <w:ilvl w:val="0"/>
          <w:numId w:val="3"/>
        </w:numPr>
        <w:tabs>
          <w:tab w:val="center" w:pos="542"/>
          <w:tab w:val="center" w:pos="2672"/>
        </w:tabs>
        <w:rPr>
          <w:rFonts w:ascii="Century Gothic" w:hAnsi="Century Gothic"/>
          <w:u w:val="single"/>
          <w:lang w:val="en-US"/>
        </w:rPr>
      </w:pPr>
      <w:bookmarkStart w:id="17" w:name="_Toc62840295"/>
      <w:r w:rsidRPr="00B95C4E">
        <w:rPr>
          <w:rFonts w:ascii="Century Gothic" w:hAnsi="Century Gothic"/>
          <w:u w:val="single"/>
          <w:lang w:val="en-US"/>
        </w:rPr>
        <w:t>Design patterns e Class diagram</w:t>
      </w:r>
      <w:bookmarkEnd w:id="17"/>
    </w:p>
    <w:p w14:paraId="6F550FF0" w14:textId="66EABB41" w:rsidR="005C112F" w:rsidRDefault="005C112F" w:rsidP="00BE3A06">
      <w:pPr>
        <w:rPr>
          <w:rFonts w:ascii="Garamond" w:hAnsi="Garamond"/>
          <w:sz w:val="24"/>
          <w:szCs w:val="24"/>
        </w:rPr>
      </w:pPr>
      <w:r>
        <w:rPr>
          <w:rFonts w:ascii="Garamond" w:hAnsi="Garamond"/>
          <w:sz w:val="24"/>
          <w:szCs w:val="24"/>
        </w:rPr>
        <w:t>Di seguito vengono descritti i design pattern utilizzati per l’implementazione del sistema proposto.</w:t>
      </w:r>
    </w:p>
    <w:p w14:paraId="1ACFBE3B" w14:textId="743C8BD3" w:rsidR="008E57D5" w:rsidRPr="003C14E1" w:rsidRDefault="00BE3A06" w:rsidP="003C14E1">
      <w:pPr>
        <w:pStyle w:val="Titolo2"/>
        <w:numPr>
          <w:ilvl w:val="1"/>
          <w:numId w:val="20"/>
        </w:numPr>
        <w:rPr>
          <w:rFonts w:ascii="Garamond" w:hAnsi="Garamond"/>
          <w:b/>
          <w:bCs/>
          <w:i/>
          <w:iCs/>
          <w:color w:val="auto"/>
          <w:sz w:val="24"/>
          <w:szCs w:val="24"/>
        </w:rPr>
      </w:pPr>
      <w:bookmarkStart w:id="18" w:name="_Toc62840296"/>
      <w:r w:rsidRPr="003C14E1">
        <w:rPr>
          <w:rFonts w:ascii="Garamond" w:hAnsi="Garamond"/>
          <w:b/>
          <w:bCs/>
          <w:i/>
          <w:iCs/>
          <w:color w:val="auto"/>
          <w:sz w:val="24"/>
          <w:szCs w:val="24"/>
        </w:rPr>
        <w:t>MVC</w:t>
      </w:r>
      <w:r w:rsidR="007A3437" w:rsidRPr="003C14E1">
        <w:rPr>
          <w:rFonts w:ascii="Garamond" w:hAnsi="Garamond"/>
          <w:b/>
          <w:bCs/>
          <w:i/>
          <w:iCs/>
          <w:color w:val="auto"/>
          <w:sz w:val="24"/>
          <w:szCs w:val="24"/>
        </w:rPr>
        <w:t xml:space="preserve"> </w:t>
      </w:r>
      <w:r w:rsidR="005C112F" w:rsidRPr="003C14E1">
        <w:rPr>
          <w:rFonts w:ascii="Garamond" w:hAnsi="Garamond"/>
          <w:b/>
          <w:bCs/>
          <w:i/>
          <w:iCs/>
          <w:color w:val="auto"/>
          <w:sz w:val="24"/>
          <w:szCs w:val="24"/>
        </w:rPr>
        <w:t>Design Pattern</w:t>
      </w:r>
      <w:bookmarkEnd w:id="18"/>
    </w:p>
    <w:p w14:paraId="0CB82877" w14:textId="73CA6F19" w:rsidR="005C112F" w:rsidRDefault="005C112F">
      <w:pPr>
        <w:rPr>
          <w:rFonts w:ascii="Garamond" w:hAnsi="Garamond"/>
          <w:sz w:val="24"/>
          <w:szCs w:val="24"/>
        </w:rPr>
      </w:pPr>
      <w:r>
        <w:rPr>
          <w:rFonts w:ascii="Garamond" w:hAnsi="Garamond"/>
          <w:sz w:val="24"/>
          <w:szCs w:val="24"/>
        </w:rPr>
        <w:t>BuyCar fa uso del MVC Design Pattern per separare i componenti software che implementano il modello delle funzionalità di business dai componenti che implementano la logica di presentazione e di controllo che utilizzano tali funzionalità</w:t>
      </w:r>
      <w:r w:rsidR="005D2886">
        <w:rPr>
          <w:rFonts w:ascii="Garamond" w:hAnsi="Garamond"/>
          <w:sz w:val="24"/>
          <w:szCs w:val="24"/>
        </w:rPr>
        <w:t>, così da semplificare la progettazione e da avere una separazione dei ruoli più semplice.</w:t>
      </w:r>
      <w:r>
        <w:rPr>
          <w:rFonts w:ascii="Garamond" w:hAnsi="Garamond"/>
          <w:sz w:val="24"/>
          <w:szCs w:val="24"/>
        </w:rPr>
        <w:t xml:space="preserve"> Vengono, dunque, definite tre tipologie di componenti:</w:t>
      </w:r>
    </w:p>
    <w:p w14:paraId="0678C575" w14:textId="738030C3" w:rsidR="005C112F" w:rsidRDefault="005C112F" w:rsidP="005C112F">
      <w:pPr>
        <w:pStyle w:val="Paragrafoelenco"/>
        <w:numPr>
          <w:ilvl w:val="0"/>
          <w:numId w:val="2"/>
        </w:numPr>
        <w:rPr>
          <w:rFonts w:ascii="Garamond" w:hAnsi="Garamond"/>
          <w:sz w:val="24"/>
          <w:szCs w:val="24"/>
        </w:rPr>
      </w:pPr>
      <w:r>
        <w:rPr>
          <w:rFonts w:ascii="Garamond" w:hAnsi="Garamond"/>
          <w:sz w:val="24"/>
          <w:szCs w:val="24"/>
        </w:rPr>
        <w:t xml:space="preserve">Il </w:t>
      </w:r>
      <w:r>
        <w:rPr>
          <w:rFonts w:ascii="Garamond" w:hAnsi="Garamond"/>
          <w:i/>
          <w:iCs/>
          <w:sz w:val="24"/>
          <w:szCs w:val="24"/>
        </w:rPr>
        <w:t xml:space="preserve">Model, </w:t>
      </w:r>
      <w:r>
        <w:rPr>
          <w:rFonts w:ascii="Garamond" w:hAnsi="Garamond"/>
          <w:sz w:val="24"/>
          <w:szCs w:val="24"/>
        </w:rPr>
        <w:t>che implementa le funzionalità di business;</w:t>
      </w:r>
    </w:p>
    <w:p w14:paraId="17DB9411" w14:textId="4AD35CA7" w:rsidR="005C112F" w:rsidRDefault="005C112F" w:rsidP="005C112F">
      <w:pPr>
        <w:pStyle w:val="Paragrafoelenco"/>
        <w:numPr>
          <w:ilvl w:val="0"/>
          <w:numId w:val="2"/>
        </w:numPr>
        <w:rPr>
          <w:rFonts w:ascii="Garamond" w:hAnsi="Garamond"/>
          <w:sz w:val="24"/>
          <w:szCs w:val="24"/>
        </w:rPr>
      </w:pPr>
      <w:r>
        <w:rPr>
          <w:rFonts w:ascii="Garamond" w:hAnsi="Garamond"/>
          <w:sz w:val="24"/>
          <w:szCs w:val="24"/>
        </w:rPr>
        <w:t xml:space="preserve">La </w:t>
      </w:r>
      <w:proofErr w:type="spellStart"/>
      <w:r>
        <w:rPr>
          <w:rFonts w:ascii="Garamond" w:hAnsi="Garamond"/>
          <w:i/>
          <w:iCs/>
          <w:sz w:val="24"/>
          <w:szCs w:val="24"/>
        </w:rPr>
        <w:t>View</w:t>
      </w:r>
      <w:proofErr w:type="spellEnd"/>
      <w:r>
        <w:rPr>
          <w:rFonts w:ascii="Garamond" w:hAnsi="Garamond"/>
          <w:i/>
          <w:iCs/>
          <w:sz w:val="24"/>
          <w:szCs w:val="24"/>
        </w:rPr>
        <w:t xml:space="preserve">, </w:t>
      </w:r>
      <w:r>
        <w:rPr>
          <w:rFonts w:ascii="Garamond" w:hAnsi="Garamond"/>
          <w:sz w:val="24"/>
          <w:szCs w:val="24"/>
        </w:rPr>
        <w:t>che implementa la logica di presentazione;</w:t>
      </w:r>
    </w:p>
    <w:p w14:paraId="052D3279" w14:textId="5474028F" w:rsidR="005C112F" w:rsidRPr="00952986" w:rsidRDefault="005C112F" w:rsidP="005C112F">
      <w:pPr>
        <w:pStyle w:val="Paragrafoelenco"/>
        <w:numPr>
          <w:ilvl w:val="0"/>
          <w:numId w:val="2"/>
        </w:numPr>
        <w:rPr>
          <w:rFonts w:ascii="Garamond" w:hAnsi="Garamond"/>
          <w:sz w:val="24"/>
          <w:szCs w:val="24"/>
        </w:rPr>
      </w:pPr>
      <w:r>
        <w:rPr>
          <w:rFonts w:ascii="Garamond" w:hAnsi="Garamond"/>
          <w:sz w:val="24"/>
          <w:szCs w:val="24"/>
        </w:rPr>
        <w:t xml:space="preserve">Il </w:t>
      </w:r>
      <w:r>
        <w:rPr>
          <w:rFonts w:ascii="Garamond" w:hAnsi="Garamond"/>
          <w:i/>
          <w:iCs/>
          <w:sz w:val="24"/>
          <w:szCs w:val="24"/>
        </w:rPr>
        <w:t xml:space="preserve">Controller, </w:t>
      </w:r>
      <w:r>
        <w:rPr>
          <w:rFonts w:ascii="Garamond" w:hAnsi="Garamond"/>
          <w:sz w:val="24"/>
          <w:szCs w:val="24"/>
        </w:rPr>
        <w:t>che implementa la logica di controllo.</w:t>
      </w:r>
      <w:r w:rsidR="007A1C40" w:rsidRPr="00952986">
        <w:rPr>
          <w:rFonts w:ascii="Garamond" w:hAnsi="Garamond"/>
          <w:sz w:val="24"/>
          <w:szCs w:val="24"/>
        </w:rPr>
        <w:t xml:space="preserve"> </w:t>
      </w:r>
    </w:p>
    <w:p w14:paraId="724A8538" w14:textId="48B88DC4" w:rsidR="00743CFA" w:rsidRDefault="00743CFA" w:rsidP="005C112F">
      <w:pPr>
        <w:rPr>
          <w:rFonts w:ascii="Garamond" w:hAnsi="Garamond"/>
          <w:sz w:val="24"/>
          <w:szCs w:val="24"/>
        </w:rPr>
      </w:pPr>
      <w:r>
        <w:rPr>
          <w:rFonts w:ascii="Garamond" w:hAnsi="Garamond"/>
          <w:sz w:val="24"/>
          <w:szCs w:val="24"/>
        </w:rPr>
        <w:t xml:space="preserve">La comunicazione attraverso i vari componenti avviene tramite l’implementazione dell’ Observer Pattern il quale permette di avere sempre delle </w:t>
      </w:r>
      <w:proofErr w:type="spellStart"/>
      <w:r>
        <w:rPr>
          <w:rFonts w:ascii="Garamond" w:hAnsi="Garamond"/>
          <w:sz w:val="24"/>
          <w:szCs w:val="24"/>
        </w:rPr>
        <w:t>View</w:t>
      </w:r>
      <w:proofErr w:type="spellEnd"/>
      <w:r>
        <w:rPr>
          <w:rFonts w:ascii="Garamond" w:hAnsi="Garamond"/>
          <w:sz w:val="24"/>
          <w:szCs w:val="24"/>
        </w:rPr>
        <w:t xml:space="preserve"> aggiornate attraverso</w:t>
      </w:r>
      <w:r w:rsidR="00952986">
        <w:rPr>
          <w:rFonts w:ascii="Garamond" w:hAnsi="Garamond"/>
          <w:sz w:val="24"/>
          <w:szCs w:val="24"/>
        </w:rPr>
        <w:t>,</w:t>
      </w:r>
      <w:r>
        <w:rPr>
          <w:rFonts w:ascii="Garamond" w:hAnsi="Garamond"/>
          <w:sz w:val="24"/>
          <w:szCs w:val="24"/>
        </w:rPr>
        <w:t xml:space="preserve"> l’osservazione del model e la possibilità di una registrazione dinamica a </w:t>
      </w:r>
      <w:proofErr w:type="spellStart"/>
      <w:r>
        <w:rPr>
          <w:rFonts w:ascii="Garamond" w:hAnsi="Garamond"/>
          <w:sz w:val="24"/>
          <w:szCs w:val="24"/>
        </w:rPr>
        <w:t>runtime</w:t>
      </w:r>
      <w:proofErr w:type="spellEnd"/>
      <w:r w:rsidR="00952986">
        <w:rPr>
          <w:rFonts w:ascii="Garamond" w:hAnsi="Garamond"/>
          <w:sz w:val="24"/>
          <w:szCs w:val="24"/>
        </w:rPr>
        <w:t>,</w:t>
      </w:r>
      <w:r>
        <w:rPr>
          <w:rFonts w:ascii="Garamond" w:hAnsi="Garamond"/>
          <w:sz w:val="24"/>
          <w:szCs w:val="24"/>
        </w:rPr>
        <w:t xml:space="preserve"> attraverso un’osservazione della </w:t>
      </w:r>
      <w:proofErr w:type="spellStart"/>
      <w:r w:rsidR="00952986">
        <w:rPr>
          <w:rFonts w:ascii="Garamond" w:hAnsi="Garamond"/>
          <w:sz w:val="24"/>
          <w:szCs w:val="24"/>
        </w:rPr>
        <w:t>V</w:t>
      </w:r>
      <w:r>
        <w:rPr>
          <w:rFonts w:ascii="Garamond" w:hAnsi="Garamond"/>
          <w:sz w:val="24"/>
          <w:szCs w:val="24"/>
        </w:rPr>
        <w:t>iew</w:t>
      </w:r>
      <w:proofErr w:type="spellEnd"/>
      <w:r>
        <w:rPr>
          <w:rFonts w:ascii="Garamond" w:hAnsi="Garamond"/>
          <w:sz w:val="24"/>
          <w:szCs w:val="24"/>
        </w:rPr>
        <w:t xml:space="preserve"> da parte del controller</w:t>
      </w:r>
      <w:r w:rsidR="00952986">
        <w:rPr>
          <w:rFonts w:ascii="Garamond" w:hAnsi="Garamond"/>
          <w:sz w:val="24"/>
          <w:szCs w:val="24"/>
        </w:rPr>
        <w:t>.</w:t>
      </w:r>
    </w:p>
    <w:p w14:paraId="2017DAA3" w14:textId="3409B040" w:rsidR="00952986" w:rsidRDefault="00952986" w:rsidP="00952986">
      <w:pPr>
        <w:jc w:val="center"/>
        <w:rPr>
          <w:rFonts w:ascii="Garamond" w:hAnsi="Garamond"/>
          <w:sz w:val="24"/>
          <w:szCs w:val="24"/>
        </w:rPr>
      </w:pPr>
      <w:r>
        <w:rPr>
          <w:rFonts w:ascii="Garamond" w:hAnsi="Garamond"/>
          <w:noProof/>
          <w:sz w:val="24"/>
          <w:szCs w:val="24"/>
        </w:rPr>
        <w:drawing>
          <wp:inline distT="0" distB="0" distL="0" distR="0" wp14:anchorId="39AA40E5" wp14:editId="1CD11B6D">
            <wp:extent cx="4158531" cy="20288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673" cy="2079145"/>
                    </a:xfrm>
                    <a:prstGeom prst="rect">
                      <a:avLst/>
                    </a:prstGeom>
                    <a:noFill/>
                    <a:ln>
                      <a:noFill/>
                    </a:ln>
                  </pic:spPr>
                </pic:pic>
              </a:graphicData>
            </a:graphic>
          </wp:inline>
        </w:drawing>
      </w:r>
    </w:p>
    <w:p w14:paraId="72BB5D31" w14:textId="18F31342" w:rsidR="00413C6F" w:rsidRDefault="00413C6F" w:rsidP="00952986">
      <w:pPr>
        <w:jc w:val="center"/>
        <w:rPr>
          <w:rFonts w:ascii="Garamond" w:hAnsi="Garamond"/>
          <w:sz w:val="24"/>
          <w:szCs w:val="24"/>
        </w:rPr>
      </w:pPr>
    </w:p>
    <w:p w14:paraId="607AA63C" w14:textId="5F05E8BE" w:rsidR="00063ECE" w:rsidRDefault="0096009D" w:rsidP="003C14E1">
      <w:pPr>
        <w:pStyle w:val="Titolo2"/>
        <w:numPr>
          <w:ilvl w:val="1"/>
          <w:numId w:val="20"/>
        </w:numPr>
        <w:rPr>
          <w:rFonts w:ascii="Garamond" w:hAnsi="Garamond"/>
          <w:b/>
          <w:bCs/>
          <w:i/>
          <w:iCs/>
          <w:color w:val="auto"/>
          <w:sz w:val="24"/>
          <w:szCs w:val="24"/>
        </w:rPr>
      </w:pPr>
      <w:bookmarkStart w:id="19" w:name="_Toc62840297"/>
      <w:r>
        <w:rPr>
          <w:rFonts w:ascii="Garamond" w:hAnsi="Garamond"/>
          <w:b/>
          <w:bCs/>
          <w:i/>
          <w:iCs/>
          <w:color w:val="auto"/>
          <w:sz w:val="24"/>
          <w:szCs w:val="24"/>
        </w:rPr>
        <w:t xml:space="preserve">Proxy </w:t>
      </w:r>
      <w:r w:rsidR="00C357A4" w:rsidRPr="003C14E1">
        <w:rPr>
          <w:rFonts w:ascii="Garamond" w:hAnsi="Garamond"/>
          <w:b/>
          <w:bCs/>
          <w:i/>
          <w:iCs/>
          <w:color w:val="auto"/>
          <w:sz w:val="24"/>
          <w:szCs w:val="24"/>
        </w:rPr>
        <w:t>Pattern</w:t>
      </w:r>
      <w:bookmarkEnd w:id="19"/>
    </w:p>
    <w:p w14:paraId="3F460E37" w14:textId="3FCBE9B5" w:rsidR="00BA5096" w:rsidRPr="00BA5096" w:rsidRDefault="00BA5096" w:rsidP="00BA5096">
      <w:pPr>
        <w:rPr>
          <w:rFonts w:ascii="Garamond" w:hAnsi="Garamond"/>
          <w:sz w:val="24"/>
          <w:szCs w:val="24"/>
        </w:rPr>
      </w:pPr>
      <w:r w:rsidRPr="00BA5096">
        <w:rPr>
          <w:rFonts w:ascii="Garamond" w:hAnsi="Garamond"/>
          <w:sz w:val="24"/>
          <w:szCs w:val="24"/>
        </w:rPr>
        <w:t>Il proxy pattern in linea generale viene utilizzato per fornire il controllo dell’accesso all’oggetto reale. Nel nostro sistema l’utilità di questo pattern nasce dalla necessità che utenti diversi abbiano diritti di accesso e di visualizzazione diverse per le stesse pagine. Nel caso specifico di BuyCar i possibili utenti saranno il dipendente, l’amministratore, l’utente registrato e infine l’utente non registrato.</w:t>
      </w:r>
    </w:p>
    <w:p w14:paraId="00BE9FA9" w14:textId="63896DC9" w:rsidR="00BA5096" w:rsidRDefault="00BA5096" w:rsidP="00BA5096">
      <w:r>
        <w:rPr>
          <w:noProof/>
        </w:rPr>
        <w:lastRenderedPageBreak/>
        <w:drawing>
          <wp:inline distT="0" distB="0" distL="0" distR="0" wp14:anchorId="2A459B87" wp14:editId="6FE1DAA7">
            <wp:extent cx="6120130" cy="2649220"/>
            <wp:effectExtent l="0" t="0" r="0" b="0"/>
            <wp:docPr id="4" name="Immagine 4"/>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stretch>
                      <a:fillRect/>
                    </a:stretch>
                  </pic:blipFill>
                  <pic:spPr>
                    <a:xfrm>
                      <a:off x="0" y="0"/>
                      <a:ext cx="6120130" cy="2649220"/>
                    </a:xfrm>
                    <a:prstGeom prst="rect">
                      <a:avLst/>
                    </a:prstGeom>
                  </pic:spPr>
                </pic:pic>
              </a:graphicData>
            </a:graphic>
          </wp:inline>
        </w:drawing>
      </w:r>
    </w:p>
    <w:p w14:paraId="114EC666" w14:textId="77777777" w:rsidR="00BA5096" w:rsidRPr="00BA5096" w:rsidRDefault="00BA5096" w:rsidP="00BA5096"/>
    <w:p w14:paraId="4CF6CB5B" w14:textId="77E42B8E" w:rsidR="00413C6F" w:rsidRPr="003C14E1" w:rsidRDefault="00413C6F" w:rsidP="003C14E1">
      <w:pPr>
        <w:pStyle w:val="Titolo2"/>
        <w:numPr>
          <w:ilvl w:val="1"/>
          <w:numId w:val="20"/>
        </w:numPr>
        <w:rPr>
          <w:rFonts w:ascii="Garamond" w:hAnsi="Garamond"/>
          <w:b/>
          <w:bCs/>
          <w:i/>
          <w:iCs/>
          <w:color w:val="auto"/>
          <w:sz w:val="24"/>
          <w:szCs w:val="24"/>
        </w:rPr>
      </w:pPr>
      <w:bookmarkStart w:id="20" w:name="_Toc62840298"/>
      <w:r w:rsidRPr="003C14E1">
        <w:rPr>
          <w:rFonts w:ascii="Garamond" w:hAnsi="Garamond"/>
          <w:b/>
          <w:bCs/>
          <w:i/>
          <w:iCs/>
          <w:color w:val="auto"/>
          <w:sz w:val="24"/>
          <w:szCs w:val="24"/>
        </w:rPr>
        <w:t>Singleton Pattern</w:t>
      </w:r>
      <w:bookmarkEnd w:id="20"/>
    </w:p>
    <w:p w14:paraId="5C169F9D" w14:textId="77777777" w:rsidR="00D87630" w:rsidRDefault="00F67BED" w:rsidP="00413C6F">
      <w:pPr>
        <w:rPr>
          <w:rFonts w:ascii="Garamond" w:hAnsi="Garamond"/>
          <w:sz w:val="24"/>
          <w:szCs w:val="24"/>
        </w:rPr>
      </w:pPr>
      <w:r w:rsidRPr="00F67BED">
        <w:rPr>
          <w:rFonts w:ascii="Garamond" w:hAnsi="Garamond"/>
          <w:sz w:val="24"/>
          <w:szCs w:val="24"/>
        </w:rPr>
        <w:t>Il Singleton è un design</w:t>
      </w:r>
      <w:r>
        <w:rPr>
          <w:rFonts w:ascii="Garamond" w:hAnsi="Garamond"/>
          <w:sz w:val="24"/>
          <w:szCs w:val="24"/>
        </w:rPr>
        <w:t xml:space="preserve"> pattern di tipo </w:t>
      </w:r>
      <w:proofErr w:type="spellStart"/>
      <w:r>
        <w:rPr>
          <w:rFonts w:ascii="Garamond" w:hAnsi="Garamond"/>
          <w:sz w:val="24"/>
          <w:szCs w:val="24"/>
        </w:rPr>
        <w:t>creazionale</w:t>
      </w:r>
      <w:proofErr w:type="spellEnd"/>
      <w:r>
        <w:rPr>
          <w:rFonts w:ascii="Garamond" w:hAnsi="Garamond"/>
          <w:sz w:val="24"/>
          <w:szCs w:val="24"/>
        </w:rPr>
        <w:t xml:space="preserve">, utilizzato nelle situazioni in cui è necessario istanziare un singolo oggetto della classe di interesse, costituendo un punto di accesso globale per tutte le altre classi del sistema, quindi possiede uno scope di applicazione e supporta la gestione degli accessi concorrenti dei metodi che offre, attraverso la mutua esclusione. Presenta un unico metodo pubblico </w:t>
      </w:r>
      <w:proofErr w:type="spellStart"/>
      <w:r>
        <w:rPr>
          <w:rFonts w:ascii="Garamond" w:hAnsi="Garamond"/>
          <w:sz w:val="24"/>
          <w:szCs w:val="24"/>
        </w:rPr>
        <w:t>getConnection</w:t>
      </w:r>
      <w:proofErr w:type="spellEnd"/>
      <w:r>
        <w:rPr>
          <w:rFonts w:ascii="Garamond" w:hAnsi="Garamond"/>
          <w:sz w:val="24"/>
          <w:szCs w:val="24"/>
        </w:rPr>
        <w:t>() utilizzato per creare un’istanza nel caso non esistesse ancora oppure restituire il riferimento di essa qualora fosse già stata creata. Le variabili di istanza, così come il costruttore, sono private. Il design pattern verrà utilizzato per accedere alla classe.</w:t>
      </w:r>
      <w:r w:rsidR="00D87630">
        <w:rPr>
          <w:rFonts w:ascii="Garamond" w:hAnsi="Garamond"/>
          <w:sz w:val="24"/>
          <w:szCs w:val="24"/>
        </w:rPr>
        <w:t xml:space="preserve"> Qualsiasi classe che intende utilizzare i metodi della classe </w:t>
      </w:r>
      <w:proofErr w:type="spellStart"/>
      <w:r w:rsidR="00D87630">
        <w:rPr>
          <w:rFonts w:ascii="Garamond" w:hAnsi="Garamond"/>
          <w:sz w:val="24"/>
          <w:szCs w:val="24"/>
        </w:rPr>
        <w:t>DriverManagerConnectionPool</w:t>
      </w:r>
      <w:proofErr w:type="spellEnd"/>
      <w:r w:rsidR="00D87630">
        <w:rPr>
          <w:rFonts w:ascii="Garamond" w:hAnsi="Garamond"/>
          <w:sz w:val="24"/>
          <w:szCs w:val="24"/>
        </w:rPr>
        <w:t xml:space="preserve">, lo farà attraverso l’utilizzo dell’unica istanza della classe presente all’interno del sistema. </w:t>
      </w:r>
    </w:p>
    <w:p w14:paraId="5D3EFEF8" w14:textId="6AF62B37" w:rsidR="00F67BED" w:rsidRDefault="00D87630" w:rsidP="00D87630">
      <w:pPr>
        <w:jc w:val="center"/>
        <w:rPr>
          <w:rFonts w:ascii="Garamond" w:hAnsi="Garamond"/>
          <w:sz w:val="24"/>
          <w:szCs w:val="24"/>
        </w:rPr>
      </w:pPr>
      <w:r>
        <w:rPr>
          <w:rFonts w:ascii="Garamond" w:hAnsi="Garamond"/>
          <w:noProof/>
          <w:sz w:val="24"/>
          <w:szCs w:val="24"/>
        </w:rPr>
        <w:lastRenderedPageBreak/>
        <w:drawing>
          <wp:inline distT="0" distB="0" distL="0" distR="0" wp14:anchorId="0FE7B7D9" wp14:editId="15431F56">
            <wp:extent cx="6115050" cy="39147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14:paraId="0DD9A2DA" w14:textId="5400472B" w:rsidR="00D87630" w:rsidRPr="003C14E1" w:rsidRDefault="00D87630" w:rsidP="003C14E1">
      <w:pPr>
        <w:pStyle w:val="Titolo2"/>
        <w:numPr>
          <w:ilvl w:val="1"/>
          <w:numId w:val="20"/>
        </w:numPr>
        <w:rPr>
          <w:rFonts w:ascii="Garamond" w:hAnsi="Garamond"/>
          <w:b/>
          <w:bCs/>
          <w:i/>
          <w:iCs/>
          <w:color w:val="auto"/>
          <w:sz w:val="24"/>
          <w:szCs w:val="24"/>
        </w:rPr>
      </w:pPr>
      <w:bookmarkStart w:id="21" w:name="_Toc62840299"/>
      <w:r w:rsidRPr="003C14E1">
        <w:rPr>
          <w:rFonts w:ascii="Garamond" w:hAnsi="Garamond"/>
          <w:b/>
          <w:bCs/>
          <w:i/>
          <w:iCs/>
          <w:color w:val="auto"/>
          <w:sz w:val="24"/>
          <w:szCs w:val="24"/>
        </w:rPr>
        <w:t xml:space="preserve">Class </w:t>
      </w:r>
      <w:proofErr w:type="spellStart"/>
      <w:r w:rsidRPr="003C14E1">
        <w:rPr>
          <w:rFonts w:ascii="Garamond" w:hAnsi="Garamond"/>
          <w:b/>
          <w:bCs/>
          <w:i/>
          <w:iCs/>
          <w:color w:val="auto"/>
          <w:sz w:val="24"/>
          <w:szCs w:val="24"/>
        </w:rPr>
        <w:t>diagram</w:t>
      </w:r>
      <w:proofErr w:type="spellEnd"/>
      <w:r w:rsidRPr="003C14E1">
        <w:rPr>
          <w:rFonts w:ascii="Garamond" w:hAnsi="Garamond"/>
          <w:b/>
          <w:bCs/>
          <w:i/>
          <w:iCs/>
          <w:color w:val="auto"/>
          <w:sz w:val="24"/>
          <w:szCs w:val="24"/>
        </w:rPr>
        <w:t xml:space="preserve"> package</w:t>
      </w:r>
      <w:bookmarkEnd w:id="21"/>
    </w:p>
    <w:p w14:paraId="29B72E97" w14:textId="0F181719" w:rsidR="00D87630" w:rsidRDefault="000B791B" w:rsidP="00D87630">
      <w:pPr>
        <w:rPr>
          <w:rFonts w:ascii="Garamond" w:hAnsi="Garamond"/>
          <w:i/>
          <w:iCs/>
          <w:sz w:val="24"/>
          <w:szCs w:val="24"/>
        </w:rPr>
      </w:pPr>
      <w:r>
        <w:rPr>
          <w:rFonts w:ascii="Garamond" w:hAnsi="Garamond"/>
          <w:i/>
          <w:iCs/>
          <w:sz w:val="24"/>
          <w:szCs w:val="24"/>
        </w:rPr>
        <w:t xml:space="preserve">Model: </w:t>
      </w:r>
    </w:p>
    <w:p w14:paraId="2A3AC817" w14:textId="09AD410E" w:rsidR="000B791B" w:rsidRDefault="000B791B" w:rsidP="00D87630">
      <w:pPr>
        <w:rPr>
          <w:rFonts w:ascii="Garamond" w:hAnsi="Garamond"/>
          <w:i/>
          <w:iCs/>
          <w:sz w:val="24"/>
          <w:szCs w:val="24"/>
        </w:rPr>
      </w:pPr>
      <w:r>
        <w:rPr>
          <w:rFonts w:ascii="Garamond" w:hAnsi="Garamond"/>
          <w:i/>
          <w:iCs/>
          <w:noProof/>
          <w:sz w:val="24"/>
          <w:szCs w:val="24"/>
        </w:rPr>
        <w:drawing>
          <wp:inline distT="0" distB="0" distL="0" distR="0" wp14:anchorId="408D3F82" wp14:editId="52F7DB84">
            <wp:extent cx="6229350" cy="378418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2370" cy="3792094"/>
                    </a:xfrm>
                    <a:prstGeom prst="rect">
                      <a:avLst/>
                    </a:prstGeom>
                    <a:noFill/>
                    <a:ln>
                      <a:noFill/>
                    </a:ln>
                  </pic:spPr>
                </pic:pic>
              </a:graphicData>
            </a:graphic>
          </wp:inline>
        </w:drawing>
      </w:r>
    </w:p>
    <w:p w14:paraId="56A5715A" w14:textId="162FEBA4" w:rsidR="000B791B" w:rsidRDefault="000B791B" w:rsidP="00D87630">
      <w:pPr>
        <w:rPr>
          <w:rFonts w:ascii="Garamond" w:hAnsi="Garamond"/>
          <w:i/>
          <w:iCs/>
          <w:sz w:val="24"/>
          <w:szCs w:val="24"/>
        </w:rPr>
      </w:pPr>
    </w:p>
    <w:p w14:paraId="476F9D96" w14:textId="7CE63784" w:rsidR="000B791B" w:rsidRDefault="000B791B" w:rsidP="00D87630">
      <w:pPr>
        <w:rPr>
          <w:rFonts w:ascii="Garamond" w:hAnsi="Garamond"/>
          <w:i/>
          <w:iCs/>
          <w:sz w:val="24"/>
          <w:szCs w:val="24"/>
        </w:rPr>
      </w:pPr>
      <w:r>
        <w:rPr>
          <w:rFonts w:ascii="Garamond" w:hAnsi="Garamond"/>
          <w:i/>
          <w:iCs/>
          <w:sz w:val="24"/>
          <w:szCs w:val="24"/>
        </w:rPr>
        <w:lastRenderedPageBreak/>
        <w:t>Controller:</w:t>
      </w:r>
    </w:p>
    <w:p w14:paraId="26ECBBE4" w14:textId="06C2B0B1" w:rsidR="000B791B" w:rsidRPr="000B791B" w:rsidRDefault="000B791B" w:rsidP="00D87630">
      <w:pPr>
        <w:rPr>
          <w:rFonts w:ascii="Garamond" w:hAnsi="Garamond"/>
          <w:i/>
          <w:iCs/>
          <w:sz w:val="24"/>
          <w:szCs w:val="24"/>
        </w:rPr>
      </w:pPr>
      <w:r>
        <w:rPr>
          <w:rFonts w:ascii="Garamond" w:hAnsi="Garamond"/>
          <w:i/>
          <w:iCs/>
          <w:noProof/>
          <w:sz w:val="24"/>
          <w:szCs w:val="24"/>
        </w:rPr>
        <w:drawing>
          <wp:inline distT="0" distB="0" distL="0" distR="0" wp14:anchorId="66CBBFF7" wp14:editId="396F880A">
            <wp:extent cx="6115050" cy="38290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0B791B" w:rsidRPr="000B791B" w:rsidSect="00982941">
      <w:headerReference w:type="even" r:id="rId17"/>
      <w:headerReference w:type="default" r:id="rId18"/>
      <w:footerReference w:type="even" r:id="rId19"/>
      <w:footerReference w:type="default" r:id="rId20"/>
      <w:headerReference w:type="first" r:id="rId21"/>
      <w:footerReference w:type="firs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2899A" w14:textId="77777777" w:rsidR="005C6DE8" w:rsidRDefault="005C6DE8" w:rsidP="00982941">
      <w:pPr>
        <w:spacing w:after="0" w:line="240" w:lineRule="auto"/>
      </w:pPr>
      <w:r>
        <w:separator/>
      </w:r>
    </w:p>
  </w:endnote>
  <w:endnote w:type="continuationSeparator" w:id="0">
    <w:p w14:paraId="740D767A" w14:textId="77777777" w:rsidR="005C6DE8" w:rsidRDefault="005C6DE8" w:rsidP="00982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D127" w14:textId="77777777" w:rsidR="00A77BC6" w:rsidRDefault="00A77BC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D1332" w14:textId="5DA45503" w:rsidR="00A77BC6" w:rsidRDefault="00A77BC6">
    <w:pPr>
      <w:pStyle w:val="Pidipagina"/>
    </w:pPr>
    <w:r w:rsidRPr="00D5267E">
      <w:rPr>
        <w:rFonts w:ascii="Century Gothic" w:hAnsi="Century Gothic"/>
        <w:color w:val="1F3864" w:themeColor="accent1" w:themeShade="80"/>
        <w:sz w:val="16"/>
        <w:szCs w:val="16"/>
      </w:rPr>
      <w:t>ODD – OBJECT DESIGN DOCUMENT</w:t>
    </w:r>
    <w:r>
      <w:ptab w:relativeTo="margin" w:alignment="center" w:leader="none"/>
    </w:r>
    <w:r>
      <w:ptab w:relativeTo="margin" w:alignment="right" w:leader="none"/>
    </w:r>
    <w:r>
      <w:rPr>
        <w:rFonts w:ascii="Century Gothic" w:eastAsiaTheme="majorEastAsia" w:hAnsi="Century Gothic" w:cstheme="majorBidi"/>
        <w:color w:val="1F3864" w:themeColor="accent1" w:themeShade="80"/>
        <w:sz w:val="16"/>
        <w:szCs w:val="16"/>
      </w:rPr>
      <w:t>PAG</w:t>
    </w:r>
    <w:r w:rsidRPr="007B6B4C">
      <w:rPr>
        <w:rFonts w:ascii="Century Gothic" w:eastAsiaTheme="majorEastAsia" w:hAnsi="Century Gothic" w:cstheme="majorBidi"/>
        <w:color w:val="1F3864" w:themeColor="accent1" w:themeShade="80"/>
        <w:sz w:val="16"/>
        <w:szCs w:val="16"/>
      </w:rPr>
      <w:t xml:space="preserve">. </w:t>
    </w:r>
    <w:r w:rsidRPr="007B6B4C">
      <w:rPr>
        <w:rFonts w:ascii="Century Gothic" w:eastAsiaTheme="minorEastAsia" w:hAnsi="Century Gothic"/>
        <w:color w:val="1F3864" w:themeColor="accent1" w:themeShade="80"/>
        <w:sz w:val="16"/>
        <w:szCs w:val="16"/>
      </w:rPr>
      <w:fldChar w:fldCharType="begin"/>
    </w:r>
    <w:r w:rsidRPr="007B6B4C">
      <w:rPr>
        <w:rFonts w:ascii="Century Gothic" w:hAnsi="Century Gothic"/>
        <w:color w:val="1F3864" w:themeColor="accent1" w:themeShade="80"/>
        <w:sz w:val="16"/>
        <w:szCs w:val="16"/>
      </w:rPr>
      <w:instrText>PAGE    \* MERGEFORMAT</w:instrText>
    </w:r>
    <w:r w:rsidRPr="007B6B4C">
      <w:rPr>
        <w:rFonts w:ascii="Century Gothic" w:eastAsiaTheme="minorEastAsia" w:hAnsi="Century Gothic"/>
        <w:color w:val="1F3864" w:themeColor="accent1" w:themeShade="80"/>
        <w:sz w:val="16"/>
        <w:szCs w:val="16"/>
      </w:rPr>
      <w:fldChar w:fldCharType="separate"/>
    </w:r>
    <w:r w:rsidRPr="007B6B4C">
      <w:rPr>
        <w:rFonts w:ascii="Century Gothic" w:eastAsiaTheme="majorEastAsia" w:hAnsi="Century Gothic" w:cstheme="majorBidi"/>
        <w:color w:val="1F3864" w:themeColor="accent1" w:themeShade="80"/>
        <w:sz w:val="16"/>
        <w:szCs w:val="16"/>
      </w:rPr>
      <w:t>1</w:t>
    </w:r>
    <w:r w:rsidRPr="007B6B4C">
      <w:rPr>
        <w:rFonts w:ascii="Century Gothic" w:eastAsiaTheme="majorEastAsia" w:hAnsi="Century Gothic" w:cstheme="majorBidi"/>
        <w:color w:val="1F3864" w:themeColor="accent1" w:themeShade="8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3F5EF" w14:textId="216A12C0" w:rsidR="00A77BC6" w:rsidRPr="00D5267E" w:rsidRDefault="00A77BC6">
    <w:pPr>
      <w:pStyle w:val="Pidipagina"/>
      <w:rPr>
        <w:rFonts w:ascii="Century Gothic" w:hAnsi="Century Gothic"/>
        <w:color w:val="1F3864" w:themeColor="accent1" w:themeShade="80"/>
        <w:sz w:val="16"/>
        <w:szCs w:val="16"/>
      </w:rPr>
    </w:pPr>
    <w:r w:rsidRPr="00D5267E">
      <w:rPr>
        <w:rFonts w:ascii="Century Gothic" w:hAnsi="Century Gothic"/>
        <w:color w:val="1F3864" w:themeColor="accent1" w:themeShade="80"/>
        <w:sz w:val="16"/>
        <w:szCs w:val="16"/>
      </w:rPr>
      <w:t>ODD – OBJECT DESIGN DOCUMENT</w:t>
    </w:r>
    <w:r w:rsidRPr="00D5267E">
      <w:rPr>
        <w:rFonts w:ascii="Century Gothic" w:hAnsi="Century Gothic"/>
        <w:color w:val="1F3864" w:themeColor="accent1" w:themeShade="80"/>
        <w:sz w:val="16"/>
        <w:szCs w:val="16"/>
      </w:rPr>
      <w:ptab w:relativeTo="margin" w:alignment="center" w:leader="none"/>
    </w:r>
    <w:r w:rsidRPr="00D5267E">
      <w:rPr>
        <w:rFonts w:ascii="Century Gothic" w:hAnsi="Century Gothic"/>
        <w:color w:val="1F3864" w:themeColor="accent1" w:themeShade="80"/>
        <w:sz w:val="16"/>
        <w:szCs w:val="16"/>
      </w:rPr>
      <w:ptab w:relativeTo="margin" w:alignment="right" w:leader="none"/>
    </w:r>
    <w:r>
      <w:rPr>
        <w:rFonts w:ascii="Century Gothic" w:eastAsiaTheme="majorEastAsia" w:hAnsi="Century Gothic" w:cstheme="majorBidi"/>
        <w:color w:val="1F3864" w:themeColor="accent1" w:themeShade="80"/>
        <w:sz w:val="16"/>
        <w:szCs w:val="16"/>
      </w:rPr>
      <w:t>PAG</w:t>
    </w:r>
    <w:r w:rsidRPr="00D5267E">
      <w:rPr>
        <w:rFonts w:ascii="Century Gothic" w:eastAsiaTheme="majorEastAsia" w:hAnsi="Century Gothic" w:cstheme="majorBidi"/>
        <w:color w:val="1F3864" w:themeColor="accent1" w:themeShade="80"/>
        <w:sz w:val="16"/>
        <w:szCs w:val="16"/>
      </w:rPr>
      <w:t xml:space="preserve">. </w:t>
    </w:r>
    <w:r w:rsidRPr="00D5267E">
      <w:rPr>
        <w:rFonts w:ascii="Century Gothic" w:eastAsiaTheme="minorEastAsia" w:hAnsi="Century Gothic"/>
        <w:color w:val="1F3864" w:themeColor="accent1" w:themeShade="80"/>
        <w:sz w:val="16"/>
        <w:szCs w:val="16"/>
      </w:rPr>
      <w:fldChar w:fldCharType="begin"/>
    </w:r>
    <w:r w:rsidRPr="00D5267E">
      <w:rPr>
        <w:rFonts w:ascii="Century Gothic" w:hAnsi="Century Gothic"/>
        <w:color w:val="1F3864" w:themeColor="accent1" w:themeShade="80"/>
        <w:sz w:val="16"/>
        <w:szCs w:val="16"/>
      </w:rPr>
      <w:instrText>PAGE    \* MERGEFORMAT</w:instrText>
    </w:r>
    <w:r w:rsidRPr="00D5267E">
      <w:rPr>
        <w:rFonts w:ascii="Century Gothic" w:eastAsiaTheme="minorEastAsia" w:hAnsi="Century Gothic"/>
        <w:color w:val="1F3864" w:themeColor="accent1" w:themeShade="80"/>
        <w:sz w:val="16"/>
        <w:szCs w:val="16"/>
      </w:rPr>
      <w:fldChar w:fldCharType="separate"/>
    </w:r>
    <w:r w:rsidRPr="00D5267E">
      <w:rPr>
        <w:rFonts w:ascii="Century Gothic" w:eastAsiaTheme="majorEastAsia" w:hAnsi="Century Gothic" w:cstheme="majorBidi"/>
        <w:color w:val="1F3864" w:themeColor="accent1" w:themeShade="80"/>
        <w:sz w:val="16"/>
        <w:szCs w:val="16"/>
      </w:rPr>
      <w:t>1</w:t>
    </w:r>
    <w:r w:rsidRPr="00D5267E">
      <w:rPr>
        <w:rFonts w:ascii="Century Gothic" w:eastAsiaTheme="majorEastAsia" w:hAnsi="Century Gothic" w:cstheme="majorBidi"/>
        <w:color w:val="1F3864" w:themeColor="accent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CE074" w14:textId="77777777" w:rsidR="005C6DE8" w:rsidRDefault="005C6DE8" w:rsidP="00982941">
      <w:pPr>
        <w:spacing w:after="0" w:line="240" w:lineRule="auto"/>
      </w:pPr>
      <w:r>
        <w:separator/>
      </w:r>
    </w:p>
  </w:footnote>
  <w:footnote w:type="continuationSeparator" w:id="0">
    <w:p w14:paraId="45254BD3" w14:textId="77777777" w:rsidR="005C6DE8" w:rsidRDefault="005C6DE8" w:rsidP="00982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188C2" w14:textId="77777777" w:rsidR="00A77BC6" w:rsidRDefault="00A77BC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DB21" w14:textId="77777777" w:rsidR="00A77BC6" w:rsidRDefault="00A77BC6" w:rsidP="00BD0DED">
    <w:pPr>
      <w:pStyle w:val="Gpstesto"/>
      <w:ind w:left="1820"/>
      <w:jc w:val="center"/>
    </w:pPr>
    <w:r>
      <w:rPr>
        <w:noProof/>
      </w:rPr>
      <w:drawing>
        <wp:anchor distT="0" distB="0" distL="114300" distR="114300" simplePos="0" relativeHeight="251665408" behindDoc="0" locked="0" layoutInCell="1" allowOverlap="1" wp14:anchorId="05CB5115" wp14:editId="63F23E4F">
          <wp:simplePos x="0" y="0"/>
          <wp:positionH relativeFrom="column">
            <wp:posOffset>518160</wp:posOffset>
          </wp:positionH>
          <wp:positionV relativeFrom="paragraph">
            <wp:posOffset>-211455</wp:posOffset>
          </wp:positionV>
          <wp:extent cx="867410" cy="867410"/>
          <wp:effectExtent l="0" t="0" r="8890" b="8890"/>
          <wp:wrapSquare wrapText="bothSides"/>
          <wp:docPr id="13" name="Immagine 13"/>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t>Laurea Magistrale in informatica- Università di Salerno</w:t>
    </w:r>
  </w:p>
  <w:p w14:paraId="58A67B0C" w14:textId="77777777" w:rsidR="00A77BC6" w:rsidRDefault="00A77BC6" w:rsidP="00BD0DED">
    <w:pPr>
      <w:pStyle w:val="Gpstesto"/>
      <w:ind w:left="1820"/>
      <w:jc w:val="center"/>
      <w:rPr>
        <w:i/>
      </w:rPr>
    </w:pPr>
    <w:r>
      <w:t xml:space="preserve">Corso di </w:t>
    </w:r>
    <w:r>
      <w:rPr>
        <w:i/>
      </w:rPr>
      <w:t xml:space="preserve">Gestione dei Progetti Software </w:t>
    </w:r>
    <w:r>
      <w:t>– Prof.ssa F. Ferrucci</w:t>
    </w:r>
  </w:p>
  <w:p w14:paraId="268043E8" w14:textId="66C7D109" w:rsidR="00A77BC6" w:rsidRDefault="00A77BC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14158" w14:textId="77777777" w:rsidR="00A77BC6" w:rsidRDefault="00A77BC6" w:rsidP="00BD0DED">
    <w:pPr>
      <w:pStyle w:val="Gpstesto"/>
      <w:ind w:left="1820"/>
      <w:jc w:val="center"/>
    </w:pPr>
    <w:r>
      <w:rPr>
        <w:noProof/>
      </w:rPr>
      <w:drawing>
        <wp:anchor distT="0" distB="0" distL="114300" distR="114300" simplePos="0" relativeHeight="251663360" behindDoc="0" locked="0" layoutInCell="1" allowOverlap="1" wp14:anchorId="5EE62B14" wp14:editId="3F0F7DA6">
          <wp:simplePos x="0" y="0"/>
          <wp:positionH relativeFrom="column">
            <wp:posOffset>518160</wp:posOffset>
          </wp:positionH>
          <wp:positionV relativeFrom="paragraph">
            <wp:posOffset>-211455</wp:posOffset>
          </wp:positionV>
          <wp:extent cx="867410" cy="867410"/>
          <wp:effectExtent l="0" t="0" r="8890" b="8890"/>
          <wp:wrapSquare wrapText="bothSides"/>
          <wp:docPr id="33" name="Immagine 33"/>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t>Laurea Magistrale in informatica- Università di Salerno</w:t>
    </w:r>
  </w:p>
  <w:p w14:paraId="5AB4A336" w14:textId="77777777" w:rsidR="00A77BC6" w:rsidRDefault="00A77BC6" w:rsidP="00BD0DED">
    <w:pPr>
      <w:pStyle w:val="Gpstesto"/>
      <w:ind w:left="1820"/>
      <w:jc w:val="center"/>
      <w:rPr>
        <w:i/>
      </w:rPr>
    </w:pPr>
    <w:r>
      <w:t xml:space="preserve">Corso di </w:t>
    </w:r>
    <w:r>
      <w:rPr>
        <w:i/>
      </w:rPr>
      <w:t xml:space="preserve">Gestione dei Progetti Software </w:t>
    </w:r>
    <w:r>
      <w:t>– Prof.ssa F. Ferrucci</w:t>
    </w:r>
  </w:p>
  <w:p w14:paraId="6F674932" w14:textId="0D2E1579" w:rsidR="00A77BC6" w:rsidRDefault="00A77BC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575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3240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4D0FE8"/>
    <w:multiLevelType w:val="hybridMultilevel"/>
    <w:tmpl w:val="FE20B9F6"/>
    <w:lvl w:ilvl="0" w:tplc="774882DE">
      <w:start w:val="1"/>
      <w:numFmt w:val="bullet"/>
      <w:lvlText w:val="-"/>
      <w:lvlJc w:val="left"/>
      <w:pPr>
        <w:ind w:left="720" w:hanging="360"/>
      </w:pPr>
      <w:rPr>
        <w:rFonts w:ascii="Garamond" w:eastAsiaTheme="minorHAnsi" w:hAnsi="Garamond" w:cstheme="minorBidi" w:hint="default"/>
        <w:i/>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516C65"/>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766AB6"/>
    <w:multiLevelType w:val="multilevel"/>
    <w:tmpl w:val="1528ECD0"/>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9DA229D"/>
    <w:multiLevelType w:val="hybridMultilevel"/>
    <w:tmpl w:val="4426C52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CC460C"/>
    <w:multiLevelType w:val="multilevel"/>
    <w:tmpl w:val="145C649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775362"/>
    <w:multiLevelType w:val="multilevel"/>
    <w:tmpl w:val="1914797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E1D77F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5"/>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4"/>
  </w:num>
  <w:num w:numId="13">
    <w:abstractNumId w:val="8"/>
  </w:num>
  <w:num w:numId="14">
    <w:abstractNumId w:val="3"/>
  </w:num>
  <w:num w:numId="15">
    <w:abstractNumId w:val="3"/>
    <w:lvlOverride w:ilvl="0">
      <w:startOverride w:val="2"/>
    </w:lvlOverride>
    <w:lvlOverride w:ilvl="1">
      <w:startOverride w:val="1"/>
    </w:lvlOverride>
  </w:num>
  <w:num w:numId="16">
    <w:abstractNumId w:val="7"/>
  </w:num>
  <w:num w:numId="17">
    <w:abstractNumId w:val="3"/>
  </w:num>
  <w:num w:numId="18">
    <w:abstractNumId w:val="3"/>
  </w:num>
  <w:num w:numId="19">
    <w:abstractNumId w:val="3"/>
  </w:num>
  <w:num w:numId="20">
    <w:abstractNumId w:val="6"/>
  </w:num>
  <w:num w:numId="21">
    <w:abstractNumId w:val="3"/>
  </w:num>
  <w:num w:numId="22">
    <w:abstractNumId w:val="3"/>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25F"/>
    <w:rsid w:val="00005378"/>
    <w:rsid w:val="00014A59"/>
    <w:rsid w:val="0003347C"/>
    <w:rsid w:val="00063ECE"/>
    <w:rsid w:val="00083DC9"/>
    <w:rsid w:val="000B791B"/>
    <w:rsid w:val="000D169E"/>
    <w:rsid w:val="001153E0"/>
    <w:rsid w:val="00146169"/>
    <w:rsid w:val="0015187A"/>
    <w:rsid w:val="00164D04"/>
    <w:rsid w:val="00172219"/>
    <w:rsid w:val="00177ECF"/>
    <w:rsid w:val="00185593"/>
    <w:rsid w:val="00195656"/>
    <w:rsid w:val="001E1CB1"/>
    <w:rsid w:val="001F0717"/>
    <w:rsid w:val="001F5390"/>
    <w:rsid w:val="002010B7"/>
    <w:rsid w:val="0020216D"/>
    <w:rsid w:val="00235BF3"/>
    <w:rsid w:val="002A017A"/>
    <w:rsid w:val="002B0714"/>
    <w:rsid w:val="002E0391"/>
    <w:rsid w:val="002F1391"/>
    <w:rsid w:val="003014AF"/>
    <w:rsid w:val="00304612"/>
    <w:rsid w:val="0037559A"/>
    <w:rsid w:val="003C14E1"/>
    <w:rsid w:val="003D1F86"/>
    <w:rsid w:val="003D2ABE"/>
    <w:rsid w:val="003D4581"/>
    <w:rsid w:val="003D7A12"/>
    <w:rsid w:val="003E7E74"/>
    <w:rsid w:val="00413C6F"/>
    <w:rsid w:val="00423F04"/>
    <w:rsid w:val="004419E7"/>
    <w:rsid w:val="00446CE2"/>
    <w:rsid w:val="004528C6"/>
    <w:rsid w:val="00452FFF"/>
    <w:rsid w:val="004E3C6B"/>
    <w:rsid w:val="005037F6"/>
    <w:rsid w:val="005648EC"/>
    <w:rsid w:val="00583A46"/>
    <w:rsid w:val="005B3CE7"/>
    <w:rsid w:val="005C112F"/>
    <w:rsid w:val="005C6DE8"/>
    <w:rsid w:val="005D2886"/>
    <w:rsid w:val="005E165D"/>
    <w:rsid w:val="0061025F"/>
    <w:rsid w:val="0061778A"/>
    <w:rsid w:val="0064793D"/>
    <w:rsid w:val="00655EC4"/>
    <w:rsid w:val="006F2FD2"/>
    <w:rsid w:val="00712F55"/>
    <w:rsid w:val="007335F2"/>
    <w:rsid w:val="00743CFA"/>
    <w:rsid w:val="00790C03"/>
    <w:rsid w:val="007A1C40"/>
    <w:rsid w:val="007A3437"/>
    <w:rsid w:val="007B2D7D"/>
    <w:rsid w:val="007B6B4C"/>
    <w:rsid w:val="00817D51"/>
    <w:rsid w:val="00817EA4"/>
    <w:rsid w:val="0085439D"/>
    <w:rsid w:val="00857BEF"/>
    <w:rsid w:val="00893422"/>
    <w:rsid w:val="008C01E4"/>
    <w:rsid w:val="008C595E"/>
    <w:rsid w:val="008E5231"/>
    <w:rsid w:val="008E57D5"/>
    <w:rsid w:val="008F256D"/>
    <w:rsid w:val="00937334"/>
    <w:rsid w:val="00943109"/>
    <w:rsid w:val="00943454"/>
    <w:rsid w:val="00952986"/>
    <w:rsid w:val="0096009D"/>
    <w:rsid w:val="009677D5"/>
    <w:rsid w:val="00982941"/>
    <w:rsid w:val="0099038A"/>
    <w:rsid w:val="00A0172B"/>
    <w:rsid w:val="00A13AD0"/>
    <w:rsid w:val="00A44F4B"/>
    <w:rsid w:val="00A77BC6"/>
    <w:rsid w:val="00A95996"/>
    <w:rsid w:val="00AA799B"/>
    <w:rsid w:val="00AC3409"/>
    <w:rsid w:val="00B14FC9"/>
    <w:rsid w:val="00B5502C"/>
    <w:rsid w:val="00B6117B"/>
    <w:rsid w:val="00B63A52"/>
    <w:rsid w:val="00B72BAA"/>
    <w:rsid w:val="00B95C4E"/>
    <w:rsid w:val="00BA5096"/>
    <w:rsid w:val="00BD0DED"/>
    <w:rsid w:val="00BE3A06"/>
    <w:rsid w:val="00C32F02"/>
    <w:rsid w:val="00C357A4"/>
    <w:rsid w:val="00C752F5"/>
    <w:rsid w:val="00C95008"/>
    <w:rsid w:val="00CC7D88"/>
    <w:rsid w:val="00D1165A"/>
    <w:rsid w:val="00D41A5B"/>
    <w:rsid w:val="00D5267E"/>
    <w:rsid w:val="00D60547"/>
    <w:rsid w:val="00D87630"/>
    <w:rsid w:val="00DA55D7"/>
    <w:rsid w:val="00DC558B"/>
    <w:rsid w:val="00DD03E1"/>
    <w:rsid w:val="00DE7CBD"/>
    <w:rsid w:val="00E13D90"/>
    <w:rsid w:val="00E22211"/>
    <w:rsid w:val="00E26C51"/>
    <w:rsid w:val="00E43639"/>
    <w:rsid w:val="00EC2F98"/>
    <w:rsid w:val="00F0290C"/>
    <w:rsid w:val="00F156C5"/>
    <w:rsid w:val="00F21259"/>
    <w:rsid w:val="00F51E4F"/>
    <w:rsid w:val="00F67BED"/>
    <w:rsid w:val="00F75801"/>
    <w:rsid w:val="00F80316"/>
    <w:rsid w:val="00F81FD2"/>
    <w:rsid w:val="00FB2277"/>
    <w:rsid w:val="00FB5A10"/>
    <w:rsid w:val="00FD6481"/>
    <w:rsid w:val="00FE201A"/>
    <w:rsid w:val="00FE4B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B3783"/>
  <w15:chartTrackingRefBased/>
  <w15:docId w15:val="{2967C562-593E-4C26-8C78-E778158D2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B6B4C"/>
    <w:pPr>
      <w:keepNext/>
      <w:keepLines/>
      <w:numPr>
        <w:numId w:val="5"/>
      </w:numPr>
      <w:spacing w:before="400" w:after="40" w:line="240" w:lineRule="auto"/>
      <w:outlineLvl w:val="0"/>
    </w:pPr>
    <w:rPr>
      <w:rFonts w:asciiTheme="majorHAnsi" w:eastAsiaTheme="majorEastAsia" w:hAnsiTheme="majorHAnsi" w:cstheme="majorBidi"/>
      <w:color w:val="1F3864" w:themeColor="accent1" w:themeShade="80"/>
      <w:sz w:val="36"/>
      <w:szCs w:val="36"/>
      <w:lang w:eastAsia="it-IT"/>
    </w:rPr>
  </w:style>
  <w:style w:type="paragraph" w:styleId="Titolo2">
    <w:name w:val="heading 2"/>
    <w:basedOn w:val="Normale"/>
    <w:next w:val="Normale"/>
    <w:link w:val="Titolo2Carattere"/>
    <w:uiPriority w:val="9"/>
    <w:unhideWhenUsed/>
    <w:qFormat/>
    <w:rsid w:val="00F81FD2"/>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B6B4C"/>
    <w:pPr>
      <w:keepNext/>
      <w:keepLines/>
      <w:numPr>
        <w:ilvl w:val="2"/>
        <w:numId w:val="5"/>
      </w:numPr>
      <w:spacing w:before="40" w:after="0" w:line="240" w:lineRule="auto"/>
      <w:outlineLvl w:val="2"/>
    </w:pPr>
    <w:rPr>
      <w:rFonts w:asciiTheme="majorHAnsi" w:eastAsiaTheme="majorEastAsia" w:hAnsiTheme="majorHAnsi" w:cstheme="majorBidi"/>
      <w:color w:val="2F5496" w:themeColor="accent1" w:themeShade="BF"/>
      <w:sz w:val="28"/>
      <w:szCs w:val="28"/>
      <w:lang w:eastAsia="it-IT"/>
    </w:rPr>
  </w:style>
  <w:style w:type="paragraph" w:styleId="Titolo4">
    <w:name w:val="heading 4"/>
    <w:basedOn w:val="Normale"/>
    <w:next w:val="Normale"/>
    <w:link w:val="Titolo4Carattere"/>
    <w:uiPriority w:val="9"/>
    <w:semiHidden/>
    <w:unhideWhenUsed/>
    <w:qFormat/>
    <w:rsid w:val="00F81FD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F81FD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F81FD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F81FD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F81FD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F81FD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82941"/>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82941"/>
    <w:rPr>
      <w:rFonts w:eastAsiaTheme="minorEastAsia"/>
      <w:lang w:eastAsia="it-IT"/>
    </w:rPr>
  </w:style>
  <w:style w:type="paragraph" w:styleId="Intestazione">
    <w:name w:val="header"/>
    <w:basedOn w:val="Normale"/>
    <w:link w:val="IntestazioneCarattere"/>
    <w:uiPriority w:val="99"/>
    <w:unhideWhenUsed/>
    <w:rsid w:val="0098294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82941"/>
  </w:style>
  <w:style w:type="paragraph" w:styleId="Pidipagina">
    <w:name w:val="footer"/>
    <w:basedOn w:val="Normale"/>
    <w:link w:val="PidipaginaCarattere"/>
    <w:uiPriority w:val="99"/>
    <w:unhideWhenUsed/>
    <w:rsid w:val="009829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82941"/>
  </w:style>
  <w:style w:type="character" w:customStyle="1" w:styleId="Titolo1Carattere">
    <w:name w:val="Titolo 1 Carattere"/>
    <w:basedOn w:val="Carpredefinitoparagrafo"/>
    <w:link w:val="Titolo1"/>
    <w:uiPriority w:val="9"/>
    <w:rsid w:val="007B6B4C"/>
    <w:rPr>
      <w:rFonts w:asciiTheme="majorHAnsi" w:eastAsiaTheme="majorEastAsia" w:hAnsiTheme="majorHAnsi" w:cstheme="majorBidi"/>
      <w:color w:val="1F3864" w:themeColor="accent1" w:themeShade="80"/>
      <w:sz w:val="36"/>
      <w:szCs w:val="36"/>
      <w:lang w:eastAsia="it-IT"/>
    </w:rPr>
  </w:style>
  <w:style w:type="character" w:customStyle="1" w:styleId="Titolo3Carattere">
    <w:name w:val="Titolo 3 Carattere"/>
    <w:basedOn w:val="Carpredefinitoparagrafo"/>
    <w:link w:val="Titolo3"/>
    <w:uiPriority w:val="9"/>
    <w:rsid w:val="007B6B4C"/>
    <w:rPr>
      <w:rFonts w:asciiTheme="majorHAnsi" w:eastAsiaTheme="majorEastAsia" w:hAnsiTheme="majorHAnsi" w:cstheme="majorBidi"/>
      <w:color w:val="2F5496" w:themeColor="accent1" w:themeShade="BF"/>
      <w:sz w:val="28"/>
      <w:szCs w:val="28"/>
      <w:lang w:eastAsia="it-IT"/>
    </w:rPr>
  </w:style>
  <w:style w:type="table" w:styleId="Tabellagriglia5scura-colore5">
    <w:name w:val="Grid Table 5 Dark Accent 5"/>
    <w:basedOn w:val="Tabellanormale"/>
    <w:uiPriority w:val="50"/>
    <w:rsid w:val="007B6B4C"/>
    <w:pPr>
      <w:spacing w:after="0" w:line="240" w:lineRule="auto"/>
    </w:pPr>
    <w:rPr>
      <w:rFonts w:eastAsiaTheme="minorEastAsia"/>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itolosommario">
    <w:name w:val="TOC Heading"/>
    <w:basedOn w:val="Titolo1"/>
    <w:next w:val="Normale"/>
    <w:uiPriority w:val="39"/>
    <w:unhideWhenUsed/>
    <w:qFormat/>
    <w:rsid w:val="007B6B4C"/>
    <w:pPr>
      <w:spacing w:before="240" w:after="0" w:line="259" w:lineRule="auto"/>
      <w:outlineLvl w:val="9"/>
    </w:pPr>
    <w:rPr>
      <w:color w:val="2F5496" w:themeColor="accent1" w:themeShade="BF"/>
      <w:sz w:val="32"/>
      <w:szCs w:val="32"/>
    </w:rPr>
  </w:style>
  <w:style w:type="paragraph" w:styleId="Sommario1">
    <w:name w:val="toc 1"/>
    <w:basedOn w:val="Normale"/>
    <w:next w:val="Normale"/>
    <w:autoRedefine/>
    <w:uiPriority w:val="39"/>
    <w:unhideWhenUsed/>
    <w:rsid w:val="007B6B4C"/>
    <w:pPr>
      <w:spacing w:after="100"/>
    </w:pPr>
  </w:style>
  <w:style w:type="paragraph" w:styleId="Sommario3">
    <w:name w:val="toc 3"/>
    <w:basedOn w:val="Normale"/>
    <w:next w:val="Normale"/>
    <w:autoRedefine/>
    <w:uiPriority w:val="39"/>
    <w:unhideWhenUsed/>
    <w:rsid w:val="007B6B4C"/>
    <w:pPr>
      <w:spacing w:after="100"/>
      <w:ind w:left="440"/>
    </w:pPr>
  </w:style>
  <w:style w:type="character" w:styleId="Collegamentoipertestuale">
    <w:name w:val="Hyperlink"/>
    <w:basedOn w:val="Carpredefinitoparagrafo"/>
    <w:uiPriority w:val="99"/>
    <w:unhideWhenUsed/>
    <w:rsid w:val="007B6B4C"/>
    <w:rPr>
      <w:color w:val="0563C1" w:themeColor="hyperlink"/>
      <w:u w:val="single"/>
    </w:rPr>
  </w:style>
  <w:style w:type="paragraph" w:styleId="Paragrafoelenco">
    <w:name w:val="List Paragraph"/>
    <w:basedOn w:val="Normale"/>
    <w:uiPriority w:val="34"/>
    <w:qFormat/>
    <w:rsid w:val="00FB5A10"/>
    <w:pPr>
      <w:ind w:left="720"/>
      <w:contextualSpacing/>
    </w:pPr>
  </w:style>
  <w:style w:type="paragraph" w:customStyle="1" w:styleId="Default">
    <w:name w:val="Default"/>
    <w:rsid w:val="00EC2F98"/>
    <w:pPr>
      <w:autoSpaceDE w:val="0"/>
      <w:autoSpaceDN w:val="0"/>
      <w:adjustRightInd w:val="0"/>
      <w:spacing w:after="0" w:line="240" w:lineRule="auto"/>
    </w:pPr>
    <w:rPr>
      <w:rFonts w:ascii="Garamond" w:hAnsi="Garamond" w:cs="Garamond"/>
      <w:color w:val="000000"/>
      <w:sz w:val="24"/>
      <w:szCs w:val="24"/>
    </w:rPr>
  </w:style>
  <w:style w:type="table" w:styleId="Grigliatabella">
    <w:name w:val="Table Grid"/>
    <w:basedOn w:val="Tabellanormale"/>
    <w:uiPriority w:val="39"/>
    <w:rsid w:val="00FB2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F81FD2"/>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semiHidden/>
    <w:rsid w:val="00F81FD2"/>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F81FD2"/>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F81FD2"/>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F81FD2"/>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F81FD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F81FD2"/>
    <w:rPr>
      <w:rFonts w:asciiTheme="majorHAnsi" w:eastAsiaTheme="majorEastAsia" w:hAnsiTheme="majorHAnsi" w:cstheme="majorBidi"/>
      <w:i/>
      <w:iCs/>
      <w:color w:val="272727" w:themeColor="text1" w:themeTint="D8"/>
      <w:sz w:val="21"/>
      <w:szCs w:val="21"/>
    </w:rPr>
  </w:style>
  <w:style w:type="paragraph" w:styleId="Sommario2">
    <w:name w:val="toc 2"/>
    <w:basedOn w:val="Normale"/>
    <w:next w:val="Normale"/>
    <w:autoRedefine/>
    <w:uiPriority w:val="39"/>
    <w:unhideWhenUsed/>
    <w:rsid w:val="00446CE2"/>
    <w:pPr>
      <w:spacing w:after="100"/>
      <w:ind w:left="220"/>
    </w:pPr>
  </w:style>
  <w:style w:type="character" w:customStyle="1" w:styleId="GpstestoCarattere">
    <w:name w:val="Gps testo Carattere"/>
    <w:basedOn w:val="Carpredefinitoparagrafo"/>
    <w:link w:val="Gpstesto"/>
    <w:locked/>
    <w:rsid w:val="00BD0DED"/>
    <w:rPr>
      <w:rFonts w:ascii="Garamond" w:hAnsi="Garamond"/>
      <w:sz w:val="24"/>
    </w:rPr>
  </w:style>
  <w:style w:type="paragraph" w:customStyle="1" w:styleId="Gpstesto">
    <w:name w:val="Gps testo"/>
    <w:basedOn w:val="Normale"/>
    <w:link w:val="GpstestoCarattere"/>
    <w:qFormat/>
    <w:rsid w:val="00BD0DED"/>
    <w:pPr>
      <w:spacing w:after="0" w:line="36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75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1876D-04F0-40CC-B38A-EDD995542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17</Pages>
  <Words>3380</Words>
  <Characters>19268</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odd – object design document</vt:lpstr>
    </vt:vector>
  </TitlesOfParts>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odd – object design document</dc:title>
  <dc:subject/>
  <dc:creator>Vincenzo</dc:creator>
  <cp:keywords/>
  <dc:description/>
  <cp:lastModifiedBy>Vincenzo</cp:lastModifiedBy>
  <cp:revision>78</cp:revision>
  <dcterms:created xsi:type="dcterms:W3CDTF">2020-12-28T14:08:00Z</dcterms:created>
  <dcterms:modified xsi:type="dcterms:W3CDTF">2021-02-06T10:00:00Z</dcterms:modified>
</cp:coreProperties>
</file>