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187" w14:textId="307637C5" w:rsidR="00082F20" w:rsidRDefault="00082F20" w:rsidP="00082F20">
      <w:pPr>
        <w:pStyle w:val="Listenabsatz"/>
        <w:numPr>
          <w:ilvl w:val="0"/>
          <w:numId w:val="1"/>
        </w:numPr>
        <w:rPr>
          <w:lang w:val="it-IT"/>
        </w:rPr>
      </w:pPr>
      <w:r w:rsidRPr="00082F20">
        <w:rPr>
          <w:lang w:val="it-IT"/>
        </w:rPr>
        <w:t>Per modificare o impostare q</w:t>
      </w:r>
      <w:r>
        <w:rPr>
          <w:lang w:val="it-IT"/>
        </w:rPr>
        <w:t xml:space="preserve">ualcosa sul trasmettitore porta </w:t>
      </w:r>
      <w:r w:rsidRPr="005D59FD">
        <w:rPr>
          <w:highlight w:val="yellow"/>
          <w:lang w:val="it-IT"/>
        </w:rPr>
        <w:t xml:space="preserve">il </w:t>
      </w:r>
      <w:r w:rsidRPr="005D59FD">
        <w:rPr>
          <w:b/>
          <w:bCs/>
          <w:highlight w:val="yellow"/>
          <w:lang w:val="it-IT"/>
        </w:rPr>
        <w:t>telefonino</w:t>
      </w:r>
      <w:r>
        <w:rPr>
          <w:lang w:val="it-IT"/>
        </w:rPr>
        <w:t xml:space="preserve"> e un altro </w:t>
      </w:r>
      <w:r w:rsidRPr="005D59FD">
        <w:rPr>
          <w:b/>
          <w:bCs/>
          <w:highlight w:val="yellow"/>
          <w:lang w:val="it-IT"/>
        </w:rPr>
        <w:t>nodo</w:t>
      </w:r>
      <w:r>
        <w:rPr>
          <w:lang w:val="it-IT"/>
        </w:rPr>
        <w:t xml:space="preserve"> portatile collegato al canale “api”.</w:t>
      </w:r>
    </w:p>
    <w:p w14:paraId="6BDCF35B" w14:textId="77777777" w:rsidR="00082F20" w:rsidRPr="00082F20" w:rsidRDefault="00082F20" w:rsidP="00082F20">
      <w:pPr>
        <w:pStyle w:val="Listenabsatz"/>
        <w:rPr>
          <w:lang w:val="it-IT"/>
        </w:rPr>
      </w:pPr>
    </w:p>
    <w:p w14:paraId="7ED56F95" w14:textId="0EBA4909" w:rsidR="009A3DF4" w:rsidRPr="00C73A9C" w:rsidRDefault="007C7715" w:rsidP="00C73A9C">
      <w:pPr>
        <w:pStyle w:val="Listenabsatz"/>
        <w:numPr>
          <w:ilvl w:val="0"/>
          <w:numId w:val="1"/>
        </w:numPr>
        <w:rPr>
          <w:b/>
          <w:bCs/>
          <w:lang w:val="it-IT"/>
        </w:rPr>
      </w:pPr>
      <w:r>
        <w:rPr>
          <w:lang w:val="it-IT"/>
        </w:rPr>
        <w:t>Per accendere il modo impostazione, p</w:t>
      </w:r>
      <w:r w:rsidR="00F72A77" w:rsidRPr="00F72A77">
        <w:rPr>
          <w:lang w:val="it-IT"/>
        </w:rPr>
        <w:t>remere il tasto</w:t>
      </w:r>
      <w:r w:rsidR="00CB3008">
        <w:rPr>
          <w:lang w:val="it-IT"/>
        </w:rPr>
        <w:t xml:space="preserve"> (funziona solamente se sta dormendo)</w:t>
      </w:r>
      <w:r w:rsidR="00F72A77" w:rsidRPr="00F72A77">
        <w:rPr>
          <w:lang w:val="it-IT"/>
        </w:rPr>
        <w:t>:</w:t>
      </w:r>
      <w:r w:rsidR="00F72A77" w:rsidRPr="00F72A77">
        <w:rPr>
          <w:lang w:val="it-IT"/>
        </w:rPr>
        <w:br/>
        <w:t xml:space="preserve">MeshBee ferma </w:t>
      </w:r>
      <w:r w:rsidR="00F72A77">
        <w:rPr>
          <w:lang w:val="it-IT"/>
        </w:rPr>
        <w:t>di prendere valori dai sensori.</w:t>
      </w:r>
      <w:r w:rsidR="00F72A77">
        <w:rPr>
          <w:lang w:val="it-IT"/>
        </w:rPr>
        <w:br/>
      </w:r>
      <w:r w:rsidR="00F72A77" w:rsidRPr="00C73A9C">
        <w:rPr>
          <w:lang w:val="it-IT"/>
        </w:rPr>
        <w:t>MeshBee crea un Wifi Acess Point (AP) con</w:t>
      </w:r>
      <w:r w:rsidR="00AA42BC">
        <w:rPr>
          <w:lang w:val="it-IT"/>
        </w:rPr>
        <w:t xml:space="preserve"> i credenziali:</w:t>
      </w:r>
      <w:r w:rsidR="00F72A77" w:rsidRPr="00C73A9C">
        <w:rPr>
          <w:lang w:val="it-IT"/>
        </w:rPr>
        <w:br/>
      </w:r>
      <w:r w:rsidR="00F72A77" w:rsidRPr="00B06F7D">
        <w:rPr>
          <w:highlight w:val="yellow"/>
          <w:lang w:val="it-IT"/>
        </w:rPr>
        <w:t>SSID: MeshBee</w:t>
      </w:r>
      <w:r w:rsidR="00AA42BC" w:rsidRPr="00B06F7D">
        <w:rPr>
          <w:highlight w:val="yellow"/>
          <w:lang w:val="it-IT"/>
        </w:rPr>
        <w:tab/>
      </w:r>
      <w:r w:rsidR="00AA42BC" w:rsidRPr="00B06F7D">
        <w:rPr>
          <w:highlight w:val="yellow"/>
          <w:lang w:val="it-IT"/>
        </w:rPr>
        <w:tab/>
      </w:r>
      <w:r w:rsidR="00F72A77" w:rsidRPr="00B06F7D">
        <w:rPr>
          <w:highlight w:val="yellow"/>
          <w:lang w:val="it-IT"/>
        </w:rPr>
        <w:t>Passwort: MeshBee123</w:t>
      </w:r>
      <w:r w:rsidR="00C73A9C">
        <w:rPr>
          <w:lang w:val="it-IT"/>
        </w:rPr>
        <w:br/>
        <w:t>Connett</w:t>
      </w:r>
      <w:r>
        <w:rPr>
          <w:lang w:val="it-IT"/>
        </w:rPr>
        <w:t>i</w:t>
      </w:r>
      <w:r w:rsidR="00C73A9C">
        <w:rPr>
          <w:lang w:val="it-IT"/>
        </w:rPr>
        <w:t xml:space="preserve"> col WiFi Meshbee</w:t>
      </w:r>
      <w:r w:rsidR="00AA42BC">
        <w:rPr>
          <w:lang w:val="it-IT"/>
        </w:rPr>
        <w:t xml:space="preserve"> e </w:t>
      </w:r>
      <w:r w:rsidR="00AA42BC">
        <w:rPr>
          <w:b/>
          <w:bCs/>
          <w:lang w:val="it-IT"/>
        </w:rPr>
        <w:t>di</w:t>
      </w:r>
      <w:r w:rsidR="00C73A9C" w:rsidRPr="00C73A9C">
        <w:rPr>
          <w:b/>
          <w:bCs/>
          <w:lang w:val="it-IT"/>
        </w:rPr>
        <w:t>sattiva i dati mobili sul telefon</w:t>
      </w:r>
      <w:r w:rsidR="00C73A9C">
        <w:rPr>
          <w:b/>
          <w:bCs/>
          <w:lang w:val="it-IT"/>
        </w:rPr>
        <w:t>ino!</w:t>
      </w:r>
      <w:r w:rsidR="00D4567B">
        <w:rPr>
          <w:b/>
          <w:bCs/>
          <w:lang w:val="it-IT"/>
        </w:rPr>
        <w:br/>
        <w:t>Dopo 15 minuti senza client, il ESP fa un reset e continua in modo normale.</w:t>
      </w:r>
      <w:r w:rsidR="00F72A77" w:rsidRPr="00C73A9C">
        <w:rPr>
          <w:lang w:val="it-IT"/>
        </w:rPr>
        <w:br/>
      </w:r>
    </w:p>
    <w:p w14:paraId="3A41A3F7" w14:textId="611E89E8" w:rsidR="0076186E" w:rsidRPr="0076186E" w:rsidRDefault="00F72A77" w:rsidP="0076186E">
      <w:pPr>
        <w:pStyle w:val="Listenabsatz"/>
        <w:numPr>
          <w:ilvl w:val="0"/>
          <w:numId w:val="1"/>
        </w:numPr>
        <w:rPr>
          <w:lang w:val="it-IT"/>
        </w:rPr>
      </w:pPr>
      <w:r w:rsidRPr="00F72A77">
        <w:rPr>
          <w:lang w:val="it-IT"/>
        </w:rPr>
        <w:t>Per inserire un nuovo firmware a</w:t>
      </w:r>
      <w:r>
        <w:rPr>
          <w:lang w:val="it-IT"/>
        </w:rPr>
        <w:t>ccedi alla pagina web</w:t>
      </w:r>
      <w:r w:rsidR="00CB3008">
        <w:rPr>
          <w:lang w:val="it-IT"/>
        </w:rPr>
        <w:t>:</w:t>
      </w:r>
      <w:r>
        <w:rPr>
          <w:lang w:val="it-IT"/>
        </w:rPr>
        <w:br/>
      </w:r>
      <w:r w:rsidRPr="00E8282A">
        <w:rPr>
          <w:highlight w:val="yellow"/>
          <w:lang w:val="it-IT"/>
        </w:rPr>
        <w:t>192.168.4.1/update</w:t>
      </w:r>
      <w:r w:rsidR="0076186E">
        <w:rPr>
          <w:lang w:val="it-IT"/>
        </w:rPr>
        <w:br/>
        <w:t xml:space="preserve">Qui si può caricare </w:t>
      </w:r>
      <w:r w:rsidR="002F3518">
        <w:rPr>
          <w:lang w:val="it-IT"/>
        </w:rPr>
        <w:t>l’archivio</w:t>
      </w:r>
      <w:r w:rsidR="0076186E">
        <w:rPr>
          <w:lang w:val="it-IT"/>
        </w:rPr>
        <w:t xml:space="preserve"> firmware precompilato </w:t>
      </w:r>
      <w:r w:rsidR="005A6A91">
        <w:rPr>
          <w:lang w:val="it-IT"/>
        </w:rPr>
        <w:t>&lt;xyz&gt;</w:t>
      </w:r>
      <w:r w:rsidR="0076186E">
        <w:rPr>
          <w:lang w:val="it-IT"/>
        </w:rPr>
        <w:t>.bin.</w:t>
      </w:r>
    </w:p>
    <w:p w14:paraId="7FE4C4BE" w14:textId="6CF3FFDE" w:rsidR="00F72A77" w:rsidRDefault="00F72A77" w:rsidP="00F72A77">
      <w:pPr>
        <w:pStyle w:val="Listenabsatz"/>
        <w:rPr>
          <w:lang w:val="it-IT"/>
        </w:rPr>
      </w:pPr>
    </w:p>
    <w:p w14:paraId="12D6936F" w14:textId="4B1D4B19" w:rsidR="00F72A77" w:rsidRDefault="00F72A77" w:rsidP="00F72A77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Per modificare i sensori </w:t>
      </w:r>
      <w:r w:rsidR="005D1F09">
        <w:rPr>
          <w:lang w:val="it-IT"/>
        </w:rPr>
        <w:t xml:space="preserve">e inserire comandi </w:t>
      </w:r>
      <w:r>
        <w:rPr>
          <w:lang w:val="it-IT"/>
        </w:rPr>
        <w:t xml:space="preserve">accedi </w:t>
      </w:r>
      <w:r w:rsidR="00EA1733">
        <w:rPr>
          <w:lang w:val="it-IT"/>
        </w:rPr>
        <w:t>al</w:t>
      </w:r>
      <w:r>
        <w:rPr>
          <w:lang w:val="it-IT"/>
        </w:rPr>
        <w:t>la pagina web:</w:t>
      </w:r>
      <w:r>
        <w:rPr>
          <w:lang w:val="it-IT"/>
        </w:rPr>
        <w:br/>
      </w:r>
      <w:r w:rsidRPr="00E8282A">
        <w:rPr>
          <w:highlight w:val="yellow"/>
          <w:lang w:val="it-IT"/>
        </w:rPr>
        <w:t>192.168.4.1/webserial</w:t>
      </w:r>
    </w:p>
    <w:p w14:paraId="64E92F50" w14:textId="77777777" w:rsidR="00F72A77" w:rsidRPr="00F72A77" w:rsidRDefault="00F72A77" w:rsidP="00F72A77">
      <w:pPr>
        <w:pStyle w:val="Listenabsatz"/>
        <w:rPr>
          <w:lang w:val="it-IT"/>
        </w:rPr>
      </w:pPr>
    </w:p>
    <w:p w14:paraId="563FC8C6" w14:textId="77777777" w:rsidR="00831E3E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comando:</w:t>
      </w:r>
      <w:r w:rsidRPr="00A00CAE">
        <w:rPr>
          <w:b/>
          <w:bCs/>
          <w:sz w:val="28"/>
          <w:szCs w:val="28"/>
          <w:lang w:val="it-IT"/>
        </w:rPr>
        <w:t xml:space="preserve"> list</w:t>
      </w:r>
      <w:r>
        <w:rPr>
          <w:lang w:val="it-IT"/>
        </w:rPr>
        <w:br/>
        <w:t>ti dà una lista dello status dei sensori</w:t>
      </w:r>
    </w:p>
    <w:p w14:paraId="68064359" w14:textId="77777777" w:rsidR="00831E3E" w:rsidRPr="0002629A" w:rsidRDefault="00831E3E" w:rsidP="00831E3E">
      <w:pPr>
        <w:pStyle w:val="Listenabsatz"/>
        <w:ind w:left="1440"/>
        <w:rPr>
          <w:lang w:val="it-IT"/>
        </w:rPr>
      </w:pPr>
    </w:p>
    <w:p w14:paraId="53528AFE" w14:textId="15D65B31" w:rsidR="00831E3E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comando:</w:t>
      </w:r>
      <w:r w:rsidRPr="00A00CAE">
        <w:rPr>
          <w:b/>
          <w:bCs/>
          <w:sz w:val="28"/>
          <w:szCs w:val="28"/>
          <w:lang w:val="it-IT"/>
        </w:rPr>
        <w:t xml:space="preserve"> </w:t>
      </w:r>
      <w:r>
        <w:rPr>
          <w:b/>
          <w:bCs/>
          <w:sz w:val="28"/>
          <w:szCs w:val="28"/>
          <w:lang w:val="it-IT"/>
        </w:rPr>
        <w:t>sleep</w:t>
      </w:r>
      <w:r>
        <w:rPr>
          <w:lang w:val="it-IT"/>
        </w:rPr>
        <w:br/>
        <w:t>ti mostra il tempo di dormire</w:t>
      </w:r>
    </w:p>
    <w:p w14:paraId="20AB0E10" w14:textId="77777777" w:rsidR="00831E3E" w:rsidRPr="0002629A" w:rsidRDefault="00831E3E" w:rsidP="00831E3E">
      <w:pPr>
        <w:pStyle w:val="Listenabsatz"/>
        <w:ind w:left="1440"/>
        <w:rPr>
          <w:lang w:val="it-IT"/>
        </w:rPr>
      </w:pPr>
    </w:p>
    <w:p w14:paraId="211EE12F" w14:textId="36DCC63B" w:rsidR="00831E3E" w:rsidRPr="00AA250A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 w:rsidRPr="00AA250A">
        <w:rPr>
          <w:lang w:val="it-IT"/>
        </w:rPr>
        <w:t>comando:</w:t>
      </w:r>
      <w:r w:rsidRPr="00AA250A">
        <w:rPr>
          <w:b/>
          <w:bCs/>
          <w:sz w:val="28"/>
          <w:szCs w:val="28"/>
          <w:lang w:val="it-IT"/>
        </w:rPr>
        <w:t xml:space="preserve"> ex</w:t>
      </w:r>
      <w:r w:rsidR="00BD49E5">
        <w:rPr>
          <w:b/>
          <w:bCs/>
          <w:sz w:val="28"/>
          <w:szCs w:val="28"/>
          <w:lang w:val="it-IT"/>
        </w:rPr>
        <w:t>ample</w:t>
      </w:r>
      <w:r>
        <w:rPr>
          <w:b/>
          <w:bCs/>
          <w:sz w:val="28"/>
          <w:szCs w:val="28"/>
          <w:lang w:val="it-IT"/>
        </w:rPr>
        <w:t xml:space="preserve"> </w:t>
      </w:r>
      <w:r w:rsidRPr="00831E3E">
        <w:rPr>
          <w:lang w:val="it-IT"/>
        </w:rPr>
        <w:t>(example sensor)</w:t>
      </w:r>
      <w:r w:rsidRPr="00AA250A">
        <w:rPr>
          <w:b/>
          <w:bCs/>
          <w:lang w:val="it-IT"/>
        </w:rPr>
        <w:br/>
      </w:r>
      <w:r w:rsidRPr="00AA250A">
        <w:rPr>
          <w:lang w:val="it-IT"/>
        </w:rPr>
        <w:t>mostra un esempio come</w:t>
      </w:r>
      <w:r>
        <w:rPr>
          <w:lang w:val="it-IT"/>
        </w:rPr>
        <w:t xml:space="preserve"> impostare un sensore. Guarda giù.</w:t>
      </w:r>
      <w:r>
        <w:rPr>
          <w:lang w:val="it-IT"/>
        </w:rPr>
        <w:br/>
      </w:r>
    </w:p>
    <w:p w14:paraId="38B19421" w14:textId="3ABC7310" w:rsidR="00831E3E" w:rsidRPr="00AA250A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 w:rsidRPr="00AA250A">
        <w:rPr>
          <w:lang w:val="it-IT"/>
        </w:rPr>
        <w:t>comando:</w:t>
      </w:r>
      <w:r w:rsidRPr="00AA250A">
        <w:rPr>
          <w:b/>
          <w:bCs/>
          <w:sz w:val="28"/>
          <w:szCs w:val="28"/>
          <w:lang w:val="it-IT"/>
        </w:rPr>
        <w:t xml:space="preserve"> ex</w:t>
      </w:r>
      <w:r w:rsidR="00B67C9A">
        <w:rPr>
          <w:b/>
          <w:bCs/>
          <w:sz w:val="28"/>
          <w:szCs w:val="28"/>
          <w:lang w:val="it-IT"/>
        </w:rPr>
        <w:t>sleep</w:t>
      </w:r>
      <w:r>
        <w:rPr>
          <w:b/>
          <w:bCs/>
          <w:sz w:val="28"/>
          <w:szCs w:val="28"/>
          <w:lang w:val="it-IT"/>
        </w:rPr>
        <w:t xml:space="preserve"> </w:t>
      </w:r>
      <w:r w:rsidRPr="00831E3E">
        <w:rPr>
          <w:lang w:val="it-IT"/>
        </w:rPr>
        <w:t>(example</w:t>
      </w:r>
      <w:r>
        <w:rPr>
          <w:lang w:val="it-IT"/>
        </w:rPr>
        <w:t xml:space="preserve"> sleep time</w:t>
      </w:r>
      <w:r w:rsidRPr="00831E3E">
        <w:rPr>
          <w:lang w:val="it-IT"/>
        </w:rPr>
        <w:t>)</w:t>
      </w:r>
      <w:r w:rsidRPr="00AA250A">
        <w:rPr>
          <w:b/>
          <w:bCs/>
          <w:lang w:val="it-IT"/>
        </w:rPr>
        <w:br/>
      </w:r>
      <w:r w:rsidRPr="00AA250A">
        <w:rPr>
          <w:lang w:val="it-IT"/>
        </w:rPr>
        <w:t>mostra un esempio come</w:t>
      </w:r>
      <w:r>
        <w:rPr>
          <w:lang w:val="it-IT"/>
        </w:rPr>
        <w:t xml:space="preserve"> impostare un tempo di dormire. Guarda giù.</w:t>
      </w:r>
    </w:p>
    <w:p w14:paraId="74C9B083" w14:textId="77777777" w:rsidR="00AA250A" w:rsidRPr="00AA250A" w:rsidRDefault="00AA250A" w:rsidP="00AA250A">
      <w:pPr>
        <w:pStyle w:val="Listenabsatz"/>
        <w:rPr>
          <w:lang w:val="it-IT"/>
        </w:rPr>
      </w:pPr>
    </w:p>
    <w:p w14:paraId="1B68B071" w14:textId="0CB5B6C3" w:rsidR="0002629A" w:rsidRDefault="00AA250A" w:rsidP="008A15C3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comando:</w:t>
      </w:r>
      <w:r w:rsidRPr="00A00CAE">
        <w:rPr>
          <w:b/>
          <w:bCs/>
          <w:sz w:val="28"/>
          <w:szCs w:val="28"/>
          <w:lang w:val="it-IT"/>
        </w:rPr>
        <w:t xml:space="preserve"> reset</w:t>
      </w:r>
      <w:r>
        <w:rPr>
          <w:b/>
          <w:bCs/>
          <w:lang w:val="it-IT"/>
        </w:rPr>
        <w:br/>
      </w:r>
      <w:r>
        <w:rPr>
          <w:lang w:val="it-IT"/>
        </w:rPr>
        <w:t>fa un reset di MeshBee e comincia a prendere e trasmettere valori es ferma il AP.</w:t>
      </w:r>
      <w:r w:rsidR="008A15C3">
        <w:rPr>
          <w:lang w:val="it-IT"/>
        </w:rPr>
        <w:br/>
      </w:r>
    </w:p>
    <w:p w14:paraId="248B5E90" w14:textId="246251EF" w:rsidR="00F72A77" w:rsidRDefault="00F72A77" w:rsidP="00F72A77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</w:t>
      </w:r>
      <w:r w:rsidR="00A00CAE">
        <w:rPr>
          <w:lang w:val="it-IT"/>
        </w:rPr>
        <w:t>:</w:t>
      </w:r>
      <w:r w:rsidRPr="00A00CAE">
        <w:rPr>
          <w:sz w:val="28"/>
          <w:szCs w:val="28"/>
          <w:lang w:val="it-IT"/>
        </w:rPr>
        <w:t xml:space="preserve"> </w:t>
      </w:r>
      <w:r w:rsidRPr="00A00CAE">
        <w:rPr>
          <w:b/>
          <w:bCs/>
          <w:sz w:val="28"/>
          <w:szCs w:val="28"/>
          <w:lang w:val="it-IT"/>
        </w:rPr>
        <w:t>erase</w:t>
      </w:r>
      <w:r w:rsidR="00A00CAE">
        <w:rPr>
          <w:lang w:val="it-IT"/>
        </w:rPr>
        <w:br/>
        <w:t>cancellare tutti dati dalla memoria permanente</w:t>
      </w:r>
    </w:p>
    <w:p w14:paraId="40666AF9" w14:textId="77777777" w:rsidR="0002629A" w:rsidRDefault="0002629A" w:rsidP="0002629A">
      <w:pPr>
        <w:pStyle w:val="Listenabsatz"/>
        <w:ind w:left="1440"/>
        <w:rPr>
          <w:lang w:val="it-IT"/>
        </w:rPr>
      </w:pPr>
    </w:p>
    <w:p w14:paraId="612D3CE3" w14:textId="64E120B3" w:rsidR="0060297B" w:rsidRDefault="0060297B" w:rsidP="0060297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comando: </w:t>
      </w:r>
      <w:r w:rsidRPr="00A00CAE">
        <w:rPr>
          <w:b/>
          <w:bCs/>
          <w:sz w:val="28"/>
          <w:szCs w:val="28"/>
          <w:lang w:val="it-IT"/>
        </w:rPr>
        <w:t>store</w:t>
      </w:r>
      <w:r>
        <w:rPr>
          <w:b/>
          <w:bCs/>
          <w:sz w:val="28"/>
          <w:szCs w:val="28"/>
          <w:lang w:val="it-IT"/>
        </w:rPr>
        <w:br/>
      </w:r>
      <w:r>
        <w:rPr>
          <w:lang w:val="it-IT"/>
        </w:rPr>
        <w:t xml:space="preserve">salva i dati inserite nella memoria permanente. </w:t>
      </w:r>
      <w:r w:rsidRPr="00282035">
        <w:rPr>
          <w:highlight w:val="yellow"/>
          <w:lang w:val="it-IT"/>
        </w:rPr>
        <w:t>NON DIMENTICARE DOPO INSERIRE</w:t>
      </w:r>
      <w:r w:rsidR="00282035" w:rsidRPr="00282035">
        <w:rPr>
          <w:highlight w:val="yellow"/>
          <w:lang w:val="it-IT"/>
        </w:rPr>
        <w:t xml:space="preserve"> DATI</w:t>
      </w:r>
      <w:r w:rsidRPr="00282035">
        <w:rPr>
          <w:highlight w:val="yellow"/>
          <w:lang w:val="it-IT"/>
        </w:rPr>
        <w:t>!</w:t>
      </w:r>
      <w:r>
        <w:rPr>
          <w:lang w:val="it-IT"/>
        </w:rPr>
        <w:br/>
      </w:r>
    </w:p>
    <w:p w14:paraId="1DDA6BC7" w14:textId="2FE88853" w:rsidR="0060297B" w:rsidRDefault="0060297B" w:rsidP="0060297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comando: </w:t>
      </w:r>
      <w:r>
        <w:rPr>
          <w:b/>
          <w:bCs/>
          <w:sz w:val="28"/>
          <w:szCs w:val="28"/>
          <w:lang w:val="it-IT"/>
        </w:rPr>
        <w:t>reload</w:t>
      </w:r>
      <w:r>
        <w:rPr>
          <w:b/>
          <w:bCs/>
          <w:sz w:val="28"/>
          <w:szCs w:val="28"/>
          <w:lang w:val="it-IT"/>
        </w:rPr>
        <w:br/>
      </w:r>
      <w:r>
        <w:rPr>
          <w:lang w:val="it-IT"/>
        </w:rPr>
        <w:t>carica i data dalla memoria permanente. In caso si sbagliamento inserimento dei dati prima di “store”.</w:t>
      </w:r>
    </w:p>
    <w:p w14:paraId="61678A4E" w14:textId="53AD72E1" w:rsidR="008617CB" w:rsidRDefault="008617CB">
      <w:pPr>
        <w:rPr>
          <w:lang w:val="it-IT"/>
        </w:rPr>
      </w:pPr>
      <w:r>
        <w:rPr>
          <w:lang w:val="it-IT"/>
        </w:rPr>
        <w:br w:type="page"/>
      </w:r>
    </w:p>
    <w:p w14:paraId="401D0ADD" w14:textId="77777777" w:rsidR="00A0723C" w:rsidRPr="00A0723C" w:rsidRDefault="00A0723C" w:rsidP="00A0723C">
      <w:pPr>
        <w:pStyle w:val="Listenabsatz"/>
        <w:ind w:left="1440"/>
        <w:rPr>
          <w:lang w:val="it-IT"/>
        </w:rPr>
      </w:pPr>
    </w:p>
    <w:p w14:paraId="1B099135" w14:textId="0A0D75EF" w:rsidR="00EA1733" w:rsidRPr="0027141E" w:rsidRDefault="008B687D" w:rsidP="00A0723C">
      <w:pPr>
        <w:pStyle w:val="Listenabsatz"/>
        <w:numPr>
          <w:ilvl w:val="1"/>
          <w:numId w:val="1"/>
        </w:numPr>
        <w:rPr>
          <w:lang w:val="it-IT"/>
        </w:rPr>
      </w:pPr>
      <w:r w:rsidRPr="006F6360">
        <w:rPr>
          <w:lang w:val="it-IT"/>
        </w:rPr>
        <w:t>C</w:t>
      </w:r>
      <w:r w:rsidR="00A00CAE" w:rsidRPr="006F6360">
        <w:rPr>
          <w:lang w:val="it-IT"/>
        </w:rPr>
        <w:t>omando</w:t>
      </w:r>
      <w:r>
        <w:rPr>
          <w:lang w:val="it-IT"/>
        </w:rPr>
        <w:t xml:space="preserve"> (</w:t>
      </w:r>
      <w:r w:rsidR="00704626" w:rsidRPr="00704626">
        <w:rPr>
          <w:b/>
          <w:bCs/>
          <w:sz w:val="28"/>
          <w:szCs w:val="28"/>
          <w:lang w:val="it-IT"/>
        </w:rPr>
        <w:t>modificare i</w:t>
      </w:r>
      <w:r w:rsidR="00704626">
        <w:rPr>
          <w:lang w:val="it-IT"/>
        </w:rPr>
        <w:t xml:space="preserve"> </w:t>
      </w:r>
      <w:r w:rsidRPr="008617CB">
        <w:rPr>
          <w:b/>
          <w:bCs/>
          <w:sz w:val="28"/>
          <w:szCs w:val="28"/>
          <w:lang w:val="it-IT"/>
        </w:rPr>
        <w:t>dati calibrazione</w:t>
      </w:r>
      <w:r>
        <w:rPr>
          <w:lang w:val="it-IT"/>
        </w:rPr>
        <w:t>)</w:t>
      </w:r>
      <w:r w:rsidR="00A00CAE" w:rsidRPr="006F6360">
        <w:rPr>
          <w:lang w:val="it-IT"/>
        </w:rPr>
        <w:t>:</w:t>
      </w:r>
      <w:r w:rsidR="005D1F09">
        <w:rPr>
          <w:lang w:val="it-IT"/>
        </w:rPr>
        <w:br/>
      </w:r>
      <w:r w:rsidR="00A00CAE" w:rsidRPr="006F6360">
        <w:rPr>
          <w:lang w:val="it-IT"/>
        </w:rPr>
        <w:t xml:space="preserve"> 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{</w:t>
      </w:r>
      <w:r w:rsidR="005D1F09">
        <w:rPr>
          <w:b/>
          <w:bCs/>
          <w:sz w:val="28"/>
          <w:szCs w:val="28"/>
          <w:highlight w:val="yellow"/>
          <w:lang w:val="it-IT"/>
        </w:rPr>
        <w:t>“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sensor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: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&lt;a&gt;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sensDHT22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 xml:space="preserve">: 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&lt;b&gt;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sensHX711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 xml:space="preserve">: 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&lt;c&gt;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offset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: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</w:t>
      </w:r>
      <w:r w:rsidR="006F6360" w:rsidRPr="005D1F09">
        <w:rPr>
          <w:i/>
          <w:iCs/>
          <w:sz w:val="28"/>
          <w:szCs w:val="28"/>
          <w:highlight w:val="yellow"/>
          <w:lang w:val="it-IT"/>
        </w:rPr>
        <w:t>d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factor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: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</w:t>
      </w:r>
      <w:r w:rsidR="006F6360" w:rsidRPr="005D1F09">
        <w:rPr>
          <w:i/>
          <w:iCs/>
          <w:sz w:val="28"/>
          <w:szCs w:val="28"/>
          <w:highlight w:val="yellow"/>
          <w:lang w:val="it-IT"/>
        </w:rPr>
        <w:t>e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}</w:t>
      </w:r>
      <w:r w:rsidR="00A00CAE" w:rsidRPr="006F6360">
        <w:rPr>
          <w:lang w:val="it-IT"/>
        </w:rPr>
        <w:br/>
        <w:t>&lt;a&gt;: (0 – 7) sensor number</w:t>
      </w:r>
      <w:r w:rsidR="00A00CAE" w:rsidRPr="006F6360">
        <w:rPr>
          <w:lang w:val="it-IT"/>
        </w:rPr>
        <w:br/>
        <w:t>&lt;b&gt;: (true / false) DHT22 present</w:t>
      </w:r>
      <w:r w:rsidR="006F6360" w:rsidRPr="006F6360">
        <w:rPr>
          <w:lang w:val="it-IT"/>
        </w:rPr>
        <w:t>e</w:t>
      </w:r>
      <w:r w:rsidR="00A00CAE" w:rsidRPr="006F6360">
        <w:rPr>
          <w:lang w:val="it-IT"/>
        </w:rPr>
        <w:t xml:space="preserve"> / no</w:t>
      </w:r>
      <w:r w:rsidR="006F6360" w:rsidRPr="006F6360">
        <w:rPr>
          <w:lang w:val="it-IT"/>
        </w:rPr>
        <w:t>n</w:t>
      </w:r>
      <w:r w:rsidR="00A00CAE" w:rsidRPr="006F6360">
        <w:rPr>
          <w:lang w:val="it-IT"/>
        </w:rPr>
        <w:t xml:space="preserve"> present</w:t>
      </w:r>
      <w:r w:rsidR="006F6360" w:rsidRPr="006F6360">
        <w:rPr>
          <w:lang w:val="it-IT"/>
        </w:rPr>
        <w:t>e</w:t>
      </w:r>
      <w:r w:rsidR="00A00CAE" w:rsidRPr="006F6360">
        <w:rPr>
          <w:lang w:val="it-IT"/>
        </w:rPr>
        <w:br/>
        <w:t>&lt;c&gt;: (true</w:t>
      </w:r>
      <w:r w:rsidR="006F6360" w:rsidRPr="006F6360">
        <w:rPr>
          <w:lang w:val="it-IT"/>
        </w:rPr>
        <w:t xml:space="preserve"> </w:t>
      </w:r>
      <w:r w:rsidR="00A00CAE" w:rsidRPr="006F6360">
        <w:rPr>
          <w:lang w:val="it-IT"/>
        </w:rPr>
        <w:t>/</w:t>
      </w:r>
      <w:r w:rsidR="006F6360" w:rsidRPr="006F6360">
        <w:rPr>
          <w:lang w:val="it-IT"/>
        </w:rPr>
        <w:t xml:space="preserve"> </w:t>
      </w:r>
      <w:r w:rsidR="00A00CAE" w:rsidRPr="006F6360">
        <w:rPr>
          <w:lang w:val="it-IT"/>
        </w:rPr>
        <w:t>false) cellula di carica presente / non presente</w:t>
      </w:r>
      <w:r w:rsidR="006F6360" w:rsidRPr="006F6360">
        <w:rPr>
          <w:lang w:val="it-IT"/>
        </w:rPr>
        <w:br/>
      </w:r>
      <w:r w:rsidR="006F6360">
        <w:rPr>
          <w:lang w:val="it-IT"/>
        </w:rPr>
        <w:t xml:space="preserve">&lt;d&gt;: valore offset di calibrazionep.es. </w:t>
      </w:r>
      <w:r w:rsidR="006F6360" w:rsidRPr="006F6360">
        <w:rPr>
          <w:lang w:val="it-IT"/>
        </w:rPr>
        <w:t>-297000</w:t>
      </w:r>
      <w:r w:rsidR="006F6360">
        <w:rPr>
          <w:lang w:val="it-IT"/>
        </w:rPr>
        <w:br/>
      </w:r>
      <w:r w:rsidR="006F6360" w:rsidRPr="006F6360">
        <w:rPr>
          <w:lang w:val="it-IT"/>
        </w:rPr>
        <w:t>&lt;</w:t>
      </w:r>
      <w:r w:rsidR="006F6360">
        <w:rPr>
          <w:lang w:val="it-IT"/>
        </w:rPr>
        <w:t>e</w:t>
      </w:r>
      <w:r w:rsidR="006F6360" w:rsidRPr="006F6360">
        <w:rPr>
          <w:lang w:val="it-IT"/>
        </w:rPr>
        <w:t xml:space="preserve">&gt;: valore </w:t>
      </w:r>
      <w:r w:rsidR="006F6360">
        <w:rPr>
          <w:lang w:val="it-IT"/>
        </w:rPr>
        <w:t>fattore di calibrazione</w:t>
      </w:r>
      <w:r w:rsidR="006F6360" w:rsidRPr="006F6360">
        <w:rPr>
          <w:lang w:val="it-IT"/>
        </w:rPr>
        <w:t xml:space="preserve"> p.es. </w:t>
      </w:r>
      <w:r w:rsidR="00080F23" w:rsidRPr="00080F23">
        <w:rPr>
          <w:lang w:val="it-IT"/>
        </w:rPr>
        <w:t>213462</w:t>
      </w:r>
      <w:r w:rsidR="00080F23">
        <w:rPr>
          <w:lang w:val="it-IT"/>
        </w:rPr>
        <w:br/>
        <w:t xml:space="preserve">esempio completo: </w:t>
      </w:r>
      <w:r w:rsidR="00080F23">
        <w:rPr>
          <w:lang w:val="it-IT"/>
        </w:rPr>
        <w:br/>
      </w:r>
      <w:r w:rsidR="00080F23" w:rsidRPr="005D1F09">
        <w:rPr>
          <w:highlight w:val="yellow"/>
          <w:lang w:val="it-IT"/>
        </w:rPr>
        <w:t>{</w:t>
      </w:r>
      <w:r w:rsidR="005D1F09">
        <w:rPr>
          <w:highlight w:val="yellow"/>
          <w:lang w:val="it-IT"/>
        </w:rPr>
        <w:t>“</w:t>
      </w:r>
      <w:r w:rsidR="00080F23" w:rsidRPr="005D1F09">
        <w:rPr>
          <w:highlight w:val="yellow"/>
          <w:lang w:val="it-IT"/>
        </w:rPr>
        <w:t>sensor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:1,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sensDHT22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 true,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sensHX711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 true,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offset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:-297000,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factor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:213462}</w:t>
      </w:r>
      <w:r w:rsidR="00A0723C">
        <w:rPr>
          <w:lang w:val="it-IT"/>
        </w:rPr>
        <w:br/>
        <w:t>Guarda su per ottenere un esempio.</w:t>
      </w:r>
      <w:r w:rsidR="0076186E">
        <w:rPr>
          <w:lang w:val="it-IT"/>
        </w:rPr>
        <w:br/>
      </w:r>
      <w:r w:rsidR="00A0723C">
        <w:rPr>
          <w:lang w:val="it-IT"/>
        </w:rPr>
        <w:t xml:space="preserve">Per impostare </w:t>
      </w:r>
      <w:r w:rsidR="00601C99">
        <w:rPr>
          <w:lang w:val="it-IT"/>
        </w:rPr>
        <w:t xml:space="preserve">facilmente </w:t>
      </w:r>
      <w:r w:rsidR="00A0723C">
        <w:rPr>
          <w:lang w:val="it-IT"/>
        </w:rPr>
        <w:t xml:space="preserve">un sensore </w:t>
      </w:r>
      <w:r w:rsidR="00A0723C" w:rsidRPr="00A0723C">
        <w:rPr>
          <w:lang w:val="it-IT"/>
        </w:rPr>
        <w:t>scansion</w:t>
      </w:r>
      <w:r w:rsidR="00A0723C">
        <w:rPr>
          <w:lang w:val="it-IT"/>
        </w:rPr>
        <w:t>i</w:t>
      </w:r>
      <w:r w:rsidR="00A0723C" w:rsidRPr="00A0723C">
        <w:rPr>
          <w:lang w:val="it-IT"/>
        </w:rPr>
        <w:t xml:space="preserve"> il codice QR</w:t>
      </w:r>
      <w:r w:rsidR="00A0723C">
        <w:rPr>
          <w:lang w:val="it-IT"/>
        </w:rPr>
        <w:t xml:space="preserve"> dal sensore</w:t>
      </w:r>
      <w:r w:rsidR="00601C99">
        <w:rPr>
          <w:lang w:val="it-IT"/>
        </w:rPr>
        <w:t xml:space="preserve"> </w:t>
      </w:r>
      <w:r w:rsidR="00601C99" w:rsidRPr="00601C99">
        <w:rPr>
          <w:lang w:val="it-IT"/>
        </w:rPr>
        <w:t>e inseriscilo qui</w:t>
      </w:r>
      <w:r w:rsidR="00601C99">
        <w:rPr>
          <w:lang w:val="it-IT"/>
        </w:rPr>
        <w:t>.</w:t>
      </w:r>
      <w:r w:rsidR="0027141E">
        <w:rPr>
          <w:lang w:val="it-IT"/>
        </w:rPr>
        <w:br/>
      </w:r>
    </w:p>
    <w:p w14:paraId="4650000A" w14:textId="6EC29055" w:rsidR="00615484" w:rsidRDefault="008617CB" w:rsidP="008617CB">
      <w:pPr>
        <w:pStyle w:val="Listenabsatz"/>
        <w:numPr>
          <w:ilvl w:val="1"/>
          <w:numId w:val="1"/>
        </w:numPr>
        <w:rPr>
          <w:lang w:val="it-IT"/>
        </w:rPr>
      </w:pPr>
      <w:r w:rsidRPr="005F621E">
        <w:rPr>
          <w:lang w:val="it-IT"/>
        </w:rPr>
        <w:t>Commando (</w:t>
      </w:r>
      <w:r w:rsidR="00704626" w:rsidRPr="00704626">
        <w:rPr>
          <w:b/>
          <w:bCs/>
          <w:sz w:val="28"/>
          <w:szCs w:val="28"/>
          <w:lang w:val="it-IT"/>
        </w:rPr>
        <w:t>mod</w:t>
      </w:r>
      <w:r w:rsidR="00704626">
        <w:rPr>
          <w:b/>
          <w:bCs/>
          <w:sz w:val="28"/>
          <w:szCs w:val="28"/>
          <w:lang w:val="it-IT"/>
        </w:rPr>
        <w:t>i</w:t>
      </w:r>
      <w:r w:rsidR="00704626" w:rsidRPr="00704626">
        <w:rPr>
          <w:b/>
          <w:bCs/>
          <w:sz w:val="28"/>
          <w:szCs w:val="28"/>
          <w:lang w:val="it-IT"/>
        </w:rPr>
        <w:t>ficar</w:t>
      </w:r>
      <w:r w:rsidR="00704626">
        <w:rPr>
          <w:b/>
          <w:bCs/>
          <w:sz w:val="28"/>
          <w:szCs w:val="28"/>
          <w:lang w:val="it-IT"/>
        </w:rPr>
        <w:t>e</w:t>
      </w:r>
      <w:r w:rsidR="00704626" w:rsidRPr="00704626">
        <w:rPr>
          <w:b/>
          <w:bCs/>
          <w:sz w:val="28"/>
          <w:szCs w:val="28"/>
          <w:lang w:val="it-IT"/>
        </w:rPr>
        <w:t xml:space="preserve"> e salvare </w:t>
      </w:r>
      <w:r w:rsidR="006E1AC9" w:rsidRPr="00704626">
        <w:rPr>
          <w:b/>
          <w:bCs/>
          <w:sz w:val="28"/>
          <w:szCs w:val="28"/>
          <w:lang w:val="it-IT"/>
        </w:rPr>
        <w:t>permanente il</w:t>
      </w:r>
      <w:r w:rsidR="00704626" w:rsidRPr="00704626">
        <w:rPr>
          <w:b/>
          <w:bCs/>
          <w:sz w:val="28"/>
          <w:szCs w:val="28"/>
          <w:lang w:val="it-IT"/>
        </w:rPr>
        <w:t xml:space="preserve"> </w:t>
      </w:r>
      <w:r w:rsidRPr="008617CB">
        <w:rPr>
          <w:b/>
          <w:bCs/>
          <w:sz w:val="28"/>
          <w:szCs w:val="28"/>
          <w:lang w:val="it-IT"/>
        </w:rPr>
        <w:t>tempo di dormire)</w:t>
      </w:r>
      <w:r w:rsidR="00615484" w:rsidRPr="008617CB">
        <w:rPr>
          <w:b/>
          <w:bCs/>
          <w:sz w:val="28"/>
          <w:szCs w:val="28"/>
          <w:lang w:val="it-IT"/>
        </w:rPr>
        <w:t>:</w:t>
      </w:r>
      <w:r w:rsidR="00615484" w:rsidRPr="005F621E">
        <w:rPr>
          <w:lang w:val="it-IT"/>
        </w:rPr>
        <w:br/>
        <w:t xml:space="preserve"> </w:t>
      </w:r>
      <w:r w:rsidR="00615484" w:rsidRPr="005F621E">
        <w:rPr>
          <w:b/>
          <w:bCs/>
          <w:sz w:val="28"/>
          <w:szCs w:val="28"/>
          <w:highlight w:val="yellow"/>
          <w:lang w:val="it-IT"/>
        </w:rPr>
        <w:t>{“sleep_time”:</w:t>
      </w:r>
      <w:r w:rsidR="00615484" w:rsidRPr="005F621E">
        <w:rPr>
          <w:i/>
          <w:iCs/>
          <w:sz w:val="28"/>
          <w:szCs w:val="28"/>
          <w:highlight w:val="yellow"/>
          <w:lang w:val="it-IT"/>
        </w:rPr>
        <w:t>&lt;a&gt;</w:t>
      </w:r>
      <w:r w:rsidR="00615484" w:rsidRPr="005F621E">
        <w:rPr>
          <w:b/>
          <w:bCs/>
          <w:sz w:val="28"/>
          <w:szCs w:val="28"/>
          <w:highlight w:val="yellow"/>
          <w:lang w:val="it-IT"/>
        </w:rPr>
        <w:t>}</w:t>
      </w:r>
      <w:r w:rsidR="00615484" w:rsidRPr="005F621E">
        <w:rPr>
          <w:lang w:val="it-IT"/>
        </w:rPr>
        <w:br/>
        <w:t>&lt;a&gt;: sleep time in minutes</w:t>
      </w:r>
      <w:r w:rsidR="00615484" w:rsidRPr="005F621E">
        <w:rPr>
          <w:lang w:val="it-IT"/>
        </w:rPr>
        <w:br/>
        <w:t xml:space="preserve">esempio completo: </w:t>
      </w:r>
      <w:r w:rsidR="00615484" w:rsidRPr="005F621E">
        <w:rPr>
          <w:lang w:val="it-IT"/>
        </w:rPr>
        <w:br/>
      </w:r>
      <w:r w:rsidR="00615484" w:rsidRPr="005F621E">
        <w:rPr>
          <w:highlight w:val="yellow"/>
          <w:lang w:val="it-IT"/>
        </w:rPr>
        <w:t>{“sleep_time”:60}</w:t>
      </w:r>
      <w:r w:rsidR="00615484" w:rsidRPr="005F621E">
        <w:rPr>
          <w:lang w:val="it-IT"/>
        </w:rPr>
        <w:br/>
      </w:r>
      <w:r w:rsidR="005F621E">
        <w:rPr>
          <w:lang w:val="it-IT"/>
        </w:rPr>
        <w:t>Guarda su per ottenere un esempio.</w:t>
      </w:r>
      <w:r w:rsidR="005F621E">
        <w:rPr>
          <w:lang w:val="it-IT"/>
        </w:rPr>
        <w:br/>
      </w:r>
    </w:p>
    <w:p w14:paraId="4C5C33C1" w14:textId="77598C41" w:rsidR="00337F02" w:rsidRPr="005F621E" w:rsidRDefault="00337F02" w:rsidP="008617C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Commando: </w:t>
      </w:r>
      <w:r w:rsidRPr="00337F02">
        <w:rPr>
          <w:b/>
          <w:bCs/>
          <w:sz w:val="28"/>
          <w:szCs w:val="28"/>
          <w:lang w:val="it-IT"/>
        </w:rPr>
        <w:t>ver</w:t>
      </w:r>
      <w:r>
        <w:rPr>
          <w:lang w:val="it-IT"/>
        </w:rPr>
        <w:br/>
        <w:t>versione software</w:t>
      </w:r>
      <w:r>
        <w:rPr>
          <w:lang w:val="it-IT"/>
        </w:rPr>
        <w:br/>
      </w:r>
    </w:p>
    <w:p w14:paraId="3C9994C6" w14:textId="20C1CFDC" w:rsidR="003C1650" w:rsidRPr="00A25AB5" w:rsidRDefault="00A25AB5" w:rsidP="00A25AB5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>Per ogni</w:t>
      </w:r>
      <w:r w:rsidR="00EA1733">
        <w:rPr>
          <w:lang w:val="it-IT"/>
        </w:rPr>
        <w:t xml:space="preserve"> sensore </w:t>
      </w:r>
      <w:r>
        <w:rPr>
          <w:lang w:val="it-IT"/>
        </w:rPr>
        <w:t>col</w:t>
      </w:r>
      <w:r w:rsidR="00EA1733">
        <w:rPr>
          <w:lang w:val="it-IT"/>
        </w:rPr>
        <w:t xml:space="preserve"> DHT22 </w:t>
      </w:r>
      <w:r w:rsidR="00BA4FCF">
        <w:rPr>
          <w:lang w:val="it-IT"/>
        </w:rPr>
        <w:t>è/</w:t>
      </w:r>
      <w:r w:rsidR="00EA1733">
        <w:rPr>
          <w:lang w:val="it-IT"/>
        </w:rPr>
        <w:t xml:space="preserve">o il HX711 abilitato </w:t>
      </w:r>
      <w:r w:rsidR="003C1650">
        <w:rPr>
          <w:lang w:val="it-IT"/>
        </w:rPr>
        <w:t>nelle</w:t>
      </w:r>
      <w:r w:rsidR="00EA1733">
        <w:rPr>
          <w:lang w:val="it-IT"/>
        </w:rPr>
        <w:t xml:space="preserve"> impostazioni</w:t>
      </w:r>
      <w:r w:rsidR="003C1650">
        <w:rPr>
          <w:lang w:val="it-IT"/>
        </w:rPr>
        <w:t>, MeshBee trasmette un messaggio Meshtastic</w:t>
      </w:r>
      <w:r>
        <w:rPr>
          <w:lang w:val="it-IT"/>
        </w:rPr>
        <w:t>. Anche se c’è</w:t>
      </w:r>
      <w:r w:rsidRPr="00A25AB5">
        <w:rPr>
          <w:lang w:val="it-IT"/>
        </w:rPr>
        <w:t xml:space="preserve"> un errore</w:t>
      </w:r>
      <w:r>
        <w:rPr>
          <w:lang w:val="it-IT"/>
        </w:rPr>
        <w:t xml:space="preserve"> con la lettura dal sensore o in realità non è collegato.</w:t>
      </w:r>
    </w:p>
    <w:p w14:paraId="24934B8B" w14:textId="77777777" w:rsidR="003C1650" w:rsidRPr="003C1650" w:rsidRDefault="003C1650" w:rsidP="003C1650">
      <w:pPr>
        <w:pStyle w:val="Listenabsatz"/>
        <w:rPr>
          <w:lang w:val="it-IT"/>
        </w:rPr>
      </w:pPr>
    </w:p>
    <w:p w14:paraId="4C4EB113" w14:textId="5914503B" w:rsidR="005D1F09" w:rsidRPr="00EA1733" w:rsidRDefault="005D1F09" w:rsidP="00EA1733">
      <w:pPr>
        <w:pStyle w:val="Listenabsatz"/>
        <w:numPr>
          <w:ilvl w:val="0"/>
          <w:numId w:val="1"/>
        </w:numPr>
        <w:rPr>
          <w:lang w:val="it-IT"/>
        </w:rPr>
      </w:pPr>
      <w:r w:rsidRPr="00EA1733">
        <w:rPr>
          <w:lang w:val="it-IT"/>
        </w:rPr>
        <w:t>Per tornare a prendere e trasmettere i valori</w:t>
      </w:r>
      <w:r w:rsidR="007C7715" w:rsidRPr="00EA1733">
        <w:rPr>
          <w:lang w:val="it-IT"/>
        </w:rPr>
        <w:t xml:space="preserve"> dei sensori (modo normale)</w:t>
      </w:r>
      <w:r w:rsidRPr="00EA1733">
        <w:rPr>
          <w:lang w:val="it-IT"/>
        </w:rPr>
        <w:t xml:space="preserve"> inserire il comando “reset” o premere il tasto.</w:t>
      </w:r>
    </w:p>
    <w:p w14:paraId="6543AEA7" w14:textId="77777777" w:rsidR="00490E15" w:rsidRDefault="00490E15" w:rsidP="00490E15">
      <w:pPr>
        <w:pStyle w:val="Listenabsatz"/>
        <w:rPr>
          <w:lang w:val="it-IT"/>
        </w:rPr>
      </w:pPr>
    </w:p>
    <w:p w14:paraId="4F1A36C4" w14:textId="23225DDE" w:rsidR="00286FA2" w:rsidRDefault="00286FA2" w:rsidP="00490E15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Per controllare i sensori abilitati conetti l’app con un nodo portatile </w:t>
      </w:r>
      <w:r w:rsidR="00BA4FCF">
        <w:rPr>
          <w:lang w:val="it-IT"/>
        </w:rPr>
        <w:t xml:space="preserve">(col canale “ape”) </w:t>
      </w:r>
      <w:r>
        <w:rPr>
          <w:lang w:val="it-IT"/>
        </w:rPr>
        <w:t>e guardi i messaggi trasmessi nel modo normale.</w:t>
      </w:r>
      <w:r w:rsidR="00AE54B3">
        <w:rPr>
          <w:lang w:val="it-IT"/>
        </w:rPr>
        <w:br/>
        <w:t xml:space="preserve">Se ti connetti </w:t>
      </w:r>
      <w:r w:rsidR="00A0723C">
        <w:rPr>
          <w:lang w:val="it-IT"/>
        </w:rPr>
        <w:t xml:space="preserve">direttamente </w:t>
      </w:r>
      <w:r w:rsidR="00AE54B3">
        <w:rPr>
          <w:lang w:val="it-IT"/>
        </w:rPr>
        <w:t>col nodo Meshtastic dal trasmettitore, non vedi i messaggi trasmessi.</w:t>
      </w:r>
    </w:p>
    <w:p w14:paraId="3BB3E581" w14:textId="77777777" w:rsidR="00286FA2" w:rsidRPr="00286FA2" w:rsidRDefault="00286FA2" w:rsidP="00286FA2">
      <w:pPr>
        <w:pStyle w:val="Listenabsatz"/>
        <w:rPr>
          <w:lang w:val="it-IT"/>
        </w:rPr>
      </w:pPr>
    </w:p>
    <w:p w14:paraId="0E7289FE" w14:textId="0579A2F9" w:rsidR="00490E15" w:rsidRDefault="00490E15" w:rsidP="00490E15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</w:t>
      </w:r>
      <w:r w:rsidR="00286FA2">
        <w:rPr>
          <w:lang w:val="it-IT"/>
        </w:rPr>
        <w:t>nel modo normale il trasmettitore trasmette</w:t>
      </w:r>
      <w:r>
        <w:rPr>
          <w:lang w:val="it-IT"/>
        </w:rPr>
        <w:t xml:space="preserve"> il valore “null” c’è un errore col sensore e il trasmettitore non è riuscito di leggerlo.</w:t>
      </w:r>
      <w:r w:rsidR="00286FA2">
        <w:rPr>
          <w:lang w:val="it-IT"/>
        </w:rPr>
        <w:t xml:space="preserve"> Anche trasmette un messaggio tipo </w:t>
      </w:r>
      <w:r w:rsidR="00286FA2">
        <w:rPr>
          <w:lang w:val="it-IT"/>
        </w:rPr>
        <w:br/>
      </w:r>
      <w:r w:rsidR="00286FA2" w:rsidRPr="00FA4D77">
        <w:rPr>
          <w:highlight w:val="yellow"/>
          <w:lang w:val="it-IT"/>
        </w:rPr>
        <w:t>“ sensor &lt;X&gt; error on &lt;YYYYY&gt;”</w:t>
      </w:r>
    </w:p>
    <w:p w14:paraId="25E9A38E" w14:textId="77777777" w:rsidR="00082F20" w:rsidRPr="00082F20" w:rsidRDefault="00082F20" w:rsidP="00082F20">
      <w:pPr>
        <w:pStyle w:val="Listenabsatz"/>
        <w:rPr>
          <w:lang w:val="it-IT"/>
        </w:rPr>
      </w:pPr>
    </w:p>
    <w:p w14:paraId="43569A6F" w14:textId="77777777" w:rsidR="00BA4FCF" w:rsidRPr="00490E15" w:rsidRDefault="00BA4FCF" w:rsidP="00BA4FCF">
      <w:pPr>
        <w:pStyle w:val="Listenabsatz"/>
        <w:rPr>
          <w:lang w:val="it-IT"/>
        </w:rPr>
      </w:pPr>
    </w:p>
    <w:sectPr w:rsidR="00BA4FCF" w:rsidRPr="00490E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133"/>
    <w:multiLevelType w:val="hybridMultilevel"/>
    <w:tmpl w:val="87B46CF2"/>
    <w:lvl w:ilvl="0" w:tplc="4A983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79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77"/>
    <w:rsid w:val="0002629A"/>
    <w:rsid w:val="00080F23"/>
    <w:rsid w:val="00082F20"/>
    <w:rsid w:val="000B4FB4"/>
    <w:rsid w:val="0027141E"/>
    <w:rsid w:val="00282035"/>
    <w:rsid w:val="00282E8B"/>
    <w:rsid w:val="00286FA2"/>
    <w:rsid w:val="002F3518"/>
    <w:rsid w:val="00337F02"/>
    <w:rsid w:val="003910F9"/>
    <w:rsid w:val="003C1650"/>
    <w:rsid w:val="00490E15"/>
    <w:rsid w:val="00561FD3"/>
    <w:rsid w:val="005A6A91"/>
    <w:rsid w:val="005D1F09"/>
    <w:rsid w:val="005D59FD"/>
    <w:rsid w:val="005F621E"/>
    <w:rsid w:val="00601C99"/>
    <w:rsid w:val="0060297B"/>
    <w:rsid w:val="00615484"/>
    <w:rsid w:val="00675856"/>
    <w:rsid w:val="006E1AC9"/>
    <w:rsid w:val="006F6360"/>
    <w:rsid w:val="00704626"/>
    <w:rsid w:val="0076186E"/>
    <w:rsid w:val="007C7715"/>
    <w:rsid w:val="00824713"/>
    <w:rsid w:val="00831E3E"/>
    <w:rsid w:val="008617CB"/>
    <w:rsid w:val="0088181B"/>
    <w:rsid w:val="008A15C3"/>
    <w:rsid w:val="008B1125"/>
    <w:rsid w:val="008B39F8"/>
    <w:rsid w:val="008B687D"/>
    <w:rsid w:val="008E1569"/>
    <w:rsid w:val="00975F95"/>
    <w:rsid w:val="009A3DF4"/>
    <w:rsid w:val="00A00CAE"/>
    <w:rsid w:val="00A0723C"/>
    <w:rsid w:val="00A25AB5"/>
    <w:rsid w:val="00A46FCE"/>
    <w:rsid w:val="00AA250A"/>
    <w:rsid w:val="00AA42BC"/>
    <w:rsid w:val="00AE54B3"/>
    <w:rsid w:val="00B05095"/>
    <w:rsid w:val="00B06F7D"/>
    <w:rsid w:val="00B436DE"/>
    <w:rsid w:val="00B67C9A"/>
    <w:rsid w:val="00BA4FCF"/>
    <w:rsid w:val="00BD49E5"/>
    <w:rsid w:val="00C031FE"/>
    <w:rsid w:val="00C73A9C"/>
    <w:rsid w:val="00CB3008"/>
    <w:rsid w:val="00D4567B"/>
    <w:rsid w:val="00E25B01"/>
    <w:rsid w:val="00E36B72"/>
    <w:rsid w:val="00E8282A"/>
    <w:rsid w:val="00EA1733"/>
    <w:rsid w:val="00F72A77"/>
    <w:rsid w:val="00F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B83D"/>
  <w15:chartTrackingRefBased/>
  <w15:docId w15:val="{3B248E9E-2D95-47E0-A03A-CD7FFB78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A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A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A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A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A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A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A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A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A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A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A77"/>
    <w:rPr>
      <w:b/>
      <w:bCs/>
      <w:smallCaps/>
      <w:color w:val="2F5496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73A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73A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2565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41</cp:revision>
  <cp:lastPrinted>2026-07-04T14:13:00Z</cp:lastPrinted>
  <dcterms:created xsi:type="dcterms:W3CDTF">2026-06-04T17:04:00Z</dcterms:created>
  <dcterms:modified xsi:type="dcterms:W3CDTF">2026-07-25T12:30:00Z</dcterms:modified>
</cp:coreProperties>
</file>