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Etagère 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4591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C9211E" w:val="clea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66294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45910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459105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459105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459105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Lgende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2020-10-12T21:17:36Z</dcterms:created>
  <dc:creator/>
  <dc:description/>
  <dc:language>fr-FR</dc:language>
  <cp:lastModifiedBy/>
  <dcterms:modified xsi:type="dcterms:W3CDTF">2020-10-12T22:56:03Z</dcterms:modified>
  <cp:revision>1</cp:revision>
  <dc:subject/>
  <dc:title/>
</cp:coreProperties>
</file>