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diagrams/data2.xml" ContentType="application/vnd.openxmlformats-officedocument.drawingml.diagramData+xml"/>
  <Override PartName="/word/diagrams/layout2.xml" ContentType="application/vnd.openxmlformats-officedocument.drawingml.diagramLayout+xml"/>
  <Override PartName="/word/diagrams/quickStyle2.xml" ContentType="application/vnd.openxmlformats-officedocument.drawingml.diagramStyle+xml"/>
  <Override PartName="/word/diagrams/colors2.xml" ContentType="application/vnd.openxmlformats-officedocument.drawingml.diagramColors+xml"/>
  <Override PartName="/word/diagrams/drawing2.xml" ContentType="application/vnd.ms-office.drawingml.diagramDrawing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body>
    <w:sdt>
      <w:sdtPr>
        <w:rPr>
          <w:rFonts w:asciiTheme="majorHAnsi" w:eastAsiaTheme="majorEastAsia" w:hAnsiTheme="majorHAnsi" w:cstheme="majorBidi"/>
          <w:sz w:val="72"/>
          <w:szCs w:val="72"/>
          <w:lang w:val="es-MX"/>
        </w:rPr>
        <w:id w:val="81946126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b/>
          <w:color w:val="008000"/>
          <w:sz w:val="28"/>
          <w:szCs w:val="28"/>
        </w:rPr>
      </w:sdtEndPr>
      <w:sdtContent>
        <w:p w14:paraId="09A0C1C4" w14:textId="77777777" w:rsidR="001676B7" w:rsidRDefault="003F7384">
          <w:pPr>
            <w:pStyle w:val="Sinespaciado"/>
            <w:rPr>
              <w:rFonts w:asciiTheme="majorHAnsi" w:eastAsiaTheme="majorEastAsia" w:hAnsiTheme="majorHAnsi" w:cstheme="majorBidi"/>
              <w:sz w:val="72"/>
              <w:szCs w:val="72"/>
            </w:rPr>
          </w:pPr>
          <w:r>
            <w:rPr>
              <w:rFonts w:eastAsiaTheme="majorEastAsia" w:cstheme="majorBidi"/>
              <w:noProof/>
            </w:rPr>
            <w:pict w14:anchorId="3C7F305A">
              <v:rect id="_x0000_s1026" style="position:absolute;margin-left:0;margin-top:0;width:641.85pt;height:62.75pt;z-index:251660288;mso-width-percent:1050;mso-height-percent:900;mso-position-horizontal:center;mso-position-horizontal-relative:page;mso-position-vertical:bottom;mso-position-vertical-relative:page;mso-width-percent:1050;mso-height-percent:900;mso-height-relative:top-margin-area" o:allowincell="f" fillcolor="#00b050" strokecolor="yellow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66EB4A0">
              <v:rect id="_x0000_s1029" style="position:absolute;margin-left:0;margin-top:0;width:7.15pt;height:830.8pt;z-index:251663360;mso-height-percent:1050;mso-position-horizontal:center;mso-position-horizontal-relative:left-margin-area;mso-position-vertical:center;mso-position-vertical-relative:page;mso-height-percent:1050" o:allowincell="f" fillcolor="white [3212]" strokecolor="#00b050">
                <w10:wrap anchorx="margin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1014465A">
              <v:rect id="_x0000_s1028" style="position:absolute;margin-left:0;margin-top:0;width:7.15pt;height:830.8pt;z-index:251662336;mso-height-percent:1050;mso-position-horizontal:center;mso-position-horizontal-relative:right-margin-area;mso-position-vertical:center;mso-position-vertical-relative:page;mso-height-percent:1050" o:allowincell="f" fillcolor="white [3212]" strokecolor="#00b050">
                <w10:wrap anchorx="page" anchory="page"/>
              </v:rect>
            </w:pict>
          </w:r>
          <w:r>
            <w:rPr>
              <w:rFonts w:eastAsiaTheme="majorEastAsia" w:cstheme="majorBidi"/>
              <w:noProof/>
            </w:rPr>
            <w:pict w14:anchorId="74DBB7A5">
              <v:rect id="_x0000_s1027" style="position:absolute;margin-left:0;margin-top:0;width:641.85pt;height:62.75pt;z-index:251661312;mso-width-percent:1050;mso-height-percent:900;mso-position-horizontal:center;mso-position-horizontal-relative:page;mso-position-vertical:top;mso-position-vertical-relative:top-margin-area;mso-width-percent:1050;mso-height-percent:900;mso-height-relative:top-margin-area" o:allowincell="f" fillcolor="#00b050" strokecolor="yellow">
                <w10:wrap anchorx="page" anchory="margin"/>
              </v:rect>
            </w:pict>
          </w:r>
        </w:p>
        <w:sdt>
          <w:sdtPr>
            <w:rPr>
              <w:rFonts w:asciiTheme="majorHAnsi" w:eastAsiaTheme="majorEastAsia" w:hAnsiTheme="majorHAnsi" w:cstheme="majorBidi"/>
              <w:b/>
              <w:color w:val="008000"/>
              <w:sz w:val="72"/>
              <w:szCs w:val="72"/>
            </w:rPr>
            <w:alias w:val="Título"/>
            <w:id w:val="14700071"/>
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<w:text/>
          </w:sdtPr>
          <w:sdtContent>
            <w:p w14:paraId="77363E70" w14:textId="77777777" w:rsidR="001676B7" w:rsidRDefault="00CB382E">
              <w:pPr>
                <w:pStyle w:val="Sinespaciado"/>
                <w:rPr>
                  <w:rFonts w:asciiTheme="majorHAnsi" w:eastAsiaTheme="majorEastAsia" w:hAnsiTheme="majorHAnsi" w:cstheme="majorBidi"/>
                  <w:sz w:val="72"/>
                  <w:szCs w:val="72"/>
                </w:rPr>
              </w:pPr>
              <w:r w:rsidRPr="00116AB9">
                <w:rPr>
                  <w:rFonts w:asciiTheme="majorHAnsi" w:eastAsiaTheme="majorEastAsia" w:hAnsiTheme="majorHAnsi" w:cstheme="majorBidi"/>
                  <w:b/>
                  <w:color w:val="008000"/>
                  <w:sz w:val="72"/>
                  <w:szCs w:val="72"/>
                </w:rPr>
                <w:t>CASO DE ESTUDIO: UNID</w:t>
              </w:r>
              <w:r w:rsidR="00116AB9" w:rsidRPr="00116AB9">
                <w:rPr>
                  <w:rFonts w:asciiTheme="majorHAnsi" w:eastAsiaTheme="majorEastAsia" w:hAnsiTheme="majorHAnsi" w:cstheme="majorBidi"/>
                  <w:b/>
                  <w:color w:val="008000"/>
                  <w:sz w:val="72"/>
                  <w:szCs w:val="72"/>
                </w:rPr>
                <w:t>AD DE INFORMÁTICA</w:t>
              </w:r>
            </w:p>
          </w:sdtContent>
        </w:sdt>
        <w:sdt>
          <w:sdtPr>
            <w:rPr>
              <w:rFonts w:asciiTheme="majorHAnsi" w:eastAsiaTheme="majorEastAsia" w:hAnsiTheme="majorHAnsi" w:cstheme="majorBidi"/>
              <w:color w:val="008000"/>
              <w:sz w:val="36"/>
              <w:szCs w:val="36"/>
            </w:rPr>
            <w:alias w:val="Subtítulo"/>
            <w:id w:val="14700077"/>
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<w:text/>
          </w:sdtPr>
          <w:sdtContent>
            <w:p w14:paraId="77063E67" w14:textId="77777777" w:rsidR="001676B7" w:rsidRDefault="00116AB9">
              <w:pPr>
                <w:pStyle w:val="Sinespaciado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 w:rsidRPr="00116AB9">
                <w:rPr>
                  <w:rFonts w:asciiTheme="majorHAnsi" w:eastAsiaTheme="majorEastAsia" w:hAnsiTheme="majorHAnsi" w:cstheme="majorBidi"/>
                  <w:color w:val="008000"/>
                  <w:sz w:val="36"/>
                  <w:szCs w:val="36"/>
                </w:rPr>
                <w:t>U.P.I.I.C.S.A. – I.P.N.</w:t>
              </w:r>
            </w:p>
          </w:sdtContent>
        </w:sdt>
        <w:p w14:paraId="4594EF07" w14:textId="77777777" w:rsidR="001676B7" w:rsidRDefault="001676B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p w14:paraId="7DA2B1E3" w14:textId="77777777" w:rsidR="001676B7" w:rsidRDefault="001676B7">
          <w:pPr>
            <w:pStyle w:val="Sinespaciado"/>
            <w:rPr>
              <w:rFonts w:asciiTheme="majorHAnsi" w:eastAsiaTheme="majorEastAsia" w:hAnsiTheme="majorHAnsi" w:cstheme="majorBidi"/>
              <w:sz w:val="36"/>
              <w:szCs w:val="36"/>
            </w:rPr>
          </w:pPr>
        </w:p>
        <w:sdt>
          <w:sdtPr>
            <w:rPr>
              <w:color w:val="000000" w:themeColor="text1"/>
            </w:rPr>
            <w:alias w:val="Fecha"/>
            <w:id w:val="14700083"/>
            <w:dataBinding w:prefixMappings="xmlns:ns0='http://schemas.microsoft.com/office/2006/coverPageProps'" w:xpath="/ns0:CoverPageProperties[1]/ns0:PublishDate[1]" w:storeItemID="{55AF091B-3C7A-41E3-B477-F2FDAA23CFDA}"/>
            <w:date w:fullDate="2015-12-08T00:00:00Z">
              <w:dateFormat w:val="dd/MM/yyyy"/>
              <w:lid w:val="es-ES"/>
              <w:storeMappedDataAs w:val="dateTime"/>
              <w:calendar w:val="gregorian"/>
            </w:date>
          </w:sdtPr>
          <w:sdtContent>
            <w:p w14:paraId="658F4334" w14:textId="77777777" w:rsidR="001676B7" w:rsidRPr="003A0247" w:rsidRDefault="00116AB9">
              <w:pPr>
                <w:pStyle w:val="Sinespaciado"/>
                <w:rPr>
                  <w:color w:val="000000" w:themeColor="text1"/>
                </w:rPr>
              </w:pPr>
              <w:r w:rsidRPr="003A0247">
                <w:rPr>
                  <w:color w:val="000000" w:themeColor="text1"/>
                </w:rPr>
                <w:t>08/12/2015</w:t>
              </w:r>
            </w:p>
          </w:sdtContent>
        </w:sdt>
        <w:sdt>
          <w:sdtPr>
            <w:rPr>
              <w:b/>
              <w:color w:val="000000" w:themeColor="text1"/>
            </w:rPr>
            <w:alias w:val="Organización"/>
            <w:id w:val="14700089"/>
            <w:dataBinding w:prefixMappings="xmlns:ns0='http://schemas.openxmlformats.org/officeDocument/2006/extended-properties'" w:xpath="/ns0:Properties[1]/ns0:Company[1]" w:storeItemID="{6668398D-A668-4E3E-A5EB-62B293D839F1}"/>
            <w:text/>
          </w:sdtPr>
          <w:sdtContent>
            <w:p w14:paraId="441217E7" w14:textId="77777777" w:rsidR="001676B7" w:rsidRPr="003A0247" w:rsidRDefault="00116AB9">
              <w:pPr>
                <w:pStyle w:val="Sinespaciado"/>
                <w:rPr>
                  <w:b/>
                  <w:color w:val="000000" w:themeColor="text1"/>
                </w:rPr>
              </w:pPr>
              <w:r w:rsidRPr="003A0247">
                <w:rPr>
                  <w:b/>
                  <w:color w:val="000000" w:themeColor="text1"/>
                </w:rPr>
                <w:t>JUAN JOSÉ LAIR MARTÍNEZ</w:t>
              </w:r>
            </w:p>
          </w:sdtContent>
        </w:sdt>
        <w:p w14:paraId="052BD5FC" w14:textId="77777777" w:rsidR="001676B7" w:rsidRPr="00BB3FCB" w:rsidRDefault="00BB3FCB" w:rsidP="00BB3FCB">
          <w:pPr>
            <w:pStyle w:val="Sinespaciado"/>
            <w:rPr>
              <w:color w:val="000000" w:themeColor="text1"/>
            </w:rPr>
          </w:pPr>
          <w:r>
            <w:rPr>
              <w:color w:val="000000" w:themeColor="text1"/>
            </w:rPr>
            <w:t>BOLETA B150848</w:t>
          </w:r>
        </w:p>
        <w:p w14:paraId="7DBCC895" w14:textId="77777777" w:rsidR="001676B7" w:rsidRDefault="001676B7">
          <w:pPr>
            <w:rPr>
              <w:b/>
              <w:color w:val="008000"/>
              <w:sz w:val="28"/>
              <w:szCs w:val="28"/>
            </w:rPr>
          </w:pPr>
          <w:r>
            <w:rPr>
              <w:b/>
              <w:color w:val="008000"/>
              <w:sz w:val="28"/>
              <w:szCs w:val="28"/>
            </w:rPr>
            <w:br w:type="page"/>
          </w:r>
        </w:p>
      </w:sdtContent>
    </w:sdt>
    <w:p w14:paraId="4E680A7E" w14:textId="77777777" w:rsidR="00460005" w:rsidRPr="00BD30C2" w:rsidRDefault="001676B7" w:rsidP="00BD30C2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 w:rsidRPr="00BD30C2">
        <w:rPr>
          <w:rFonts w:cs="Sabon-BoldItalic"/>
          <w:b/>
          <w:bCs/>
          <w:iCs/>
          <w:smallCaps/>
          <w:color w:val="008000"/>
          <w:sz w:val="28"/>
          <w:szCs w:val="28"/>
        </w:rPr>
        <w:lastRenderedPageBreak/>
        <w:t xml:space="preserve"> </w:t>
      </w:r>
      <w:r w:rsidR="00BD30C2">
        <w:rPr>
          <w:rFonts w:cs="Sabon-BoldItalic"/>
          <w:b/>
          <w:bCs/>
          <w:iCs/>
          <w:smallCaps/>
          <w:color w:val="008000"/>
          <w:sz w:val="28"/>
          <w:szCs w:val="28"/>
        </w:rPr>
        <w:t>Unidad Profesional Interdisciplinaria de Ingeniería y Ciencias Sociales y Administrativas del Instituto Politécnico Nacional</w:t>
      </w:r>
    </w:p>
    <w:p w14:paraId="0867621D" w14:textId="77777777" w:rsidR="00A06CF3" w:rsidRPr="00A06CF3" w:rsidRDefault="005E596C" w:rsidP="00A06CF3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A06CF3">
        <w:rPr>
          <w:rFonts w:cs="RotisSansSerif-ExtraBold"/>
          <w:b/>
          <w:bCs/>
          <w:color w:val="008000"/>
          <w:sz w:val="24"/>
          <w:szCs w:val="24"/>
        </w:rPr>
        <w:t>MISIÓN GLOBAL</w:t>
      </w:r>
    </w:p>
    <w:p w14:paraId="012B99F4" w14:textId="77777777" w:rsidR="00A06B2E" w:rsidRPr="00BF4E37" w:rsidRDefault="00222932" w:rsidP="004A3A66">
      <w:pPr>
        <w:jc w:val="both"/>
        <w:rPr>
          <w:b/>
          <w:color w:val="008000"/>
          <w:sz w:val="24"/>
          <w:szCs w:val="24"/>
        </w:rPr>
      </w:pPr>
      <w:r w:rsidRPr="003A0247">
        <w:rPr>
          <w:color w:val="000000" w:themeColor="text1"/>
          <w:sz w:val="24"/>
          <w:szCs w:val="24"/>
        </w:rPr>
        <w:t>Contribuir al desarrollo de las competencias de los estudiantes de nivel superior y posgrado, con el apoyo de una moderna infraestructura, para formar profesionales íntegros, líderes y emprendedores, en las áreas de ingeniería, administración e informática, con formación interdisciplinaria, para su incorporación al sector productivo del país.</w:t>
      </w:r>
    </w:p>
    <w:p w14:paraId="00BDC796" w14:textId="77777777" w:rsidR="00697285" w:rsidRPr="00487B01" w:rsidRDefault="005E596C" w:rsidP="004A3A66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B050"/>
          <w:sz w:val="24"/>
          <w:szCs w:val="24"/>
        </w:rPr>
      </w:pPr>
      <w:r w:rsidRPr="00487B01">
        <w:rPr>
          <w:rFonts w:cs="RotisSansSerif-ExtraBold"/>
          <w:b/>
          <w:bCs/>
          <w:color w:val="008000"/>
          <w:sz w:val="24"/>
          <w:szCs w:val="24"/>
        </w:rPr>
        <w:t>VISIÓN GLOBAL</w:t>
      </w:r>
    </w:p>
    <w:p w14:paraId="0B9E83D6" w14:textId="77777777" w:rsidR="001C07C3" w:rsidRDefault="00222932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3A0247">
        <w:rPr>
          <w:rFonts w:cs="Sabon-Roman"/>
          <w:color w:val="000000" w:themeColor="text1"/>
          <w:sz w:val="24"/>
          <w:szCs w:val="24"/>
        </w:rPr>
        <w:t>Ser la unidad líder en su oferta académica con calidad y pertenencia, basada en un modelo educativo, flexible y de vanguardia, una moderna infraestructura y una planta docente de excelencia, que aplique las tecnologías educativas más avanzadas para formar generaciones de profesionales responsables, honestos y respetuosos que, a través de la innovación y el emprendimiento, den soluciones con fundamentos científicos, tecnológicos y humanísticos a los retos de su labor, tomando en cuenta las necesidades del sector productivo, consolidándonos en un mundo globalizado.</w:t>
      </w:r>
    </w:p>
    <w:p w14:paraId="5B346C83" w14:textId="77777777" w:rsidR="00A06CF3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533BEE6" w14:textId="77777777" w:rsidR="00A06CF3" w:rsidRDefault="003E0CFE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Unidad</w:t>
      </w:r>
      <w:r w:rsidR="00A06CF3">
        <w:rPr>
          <w:rFonts w:cs="Sabon-Roman"/>
          <w:color w:val="000000" w:themeColor="text1"/>
          <w:sz w:val="24"/>
          <w:szCs w:val="24"/>
        </w:rPr>
        <w:t xml:space="preserve"> se encuentra</w:t>
      </w:r>
      <w:r>
        <w:rPr>
          <w:rFonts w:cs="Sabon-Roman"/>
          <w:color w:val="000000" w:themeColor="text1"/>
          <w:sz w:val="24"/>
          <w:szCs w:val="24"/>
        </w:rPr>
        <w:t xml:space="preserve"> constituida</w:t>
      </w:r>
      <w:r w:rsidR="00A06CF3">
        <w:rPr>
          <w:rFonts w:cs="Sabon-Roman"/>
          <w:color w:val="000000" w:themeColor="text1"/>
          <w:sz w:val="24"/>
          <w:szCs w:val="24"/>
        </w:rPr>
        <w:t xml:space="preserve"> por las siguientes </w:t>
      </w:r>
      <w:r>
        <w:rPr>
          <w:rFonts w:cs="Sabon-Roman"/>
          <w:color w:val="000000" w:themeColor="text1"/>
          <w:sz w:val="24"/>
          <w:szCs w:val="24"/>
        </w:rPr>
        <w:t>Subdirecciones</w:t>
      </w:r>
      <w:r w:rsidR="00A06CF3">
        <w:rPr>
          <w:rFonts w:cs="Sabon-Roman"/>
          <w:color w:val="000000" w:themeColor="text1"/>
          <w:sz w:val="24"/>
          <w:szCs w:val="24"/>
        </w:rPr>
        <w:t>/</w:t>
      </w:r>
      <w:r w:rsidR="005C080E">
        <w:rPr>
          <w:rFonts w:cs="Sabon-Roman"/>
          <w:color w:val="000000" w:themeColor="text1"/>
          <w:sz w:val="24"/>
          <w:szCs w:val="24"/>
        </w:rPr>
        <w:t>D</w:t>
      </w:r>
      <w:r w:rsidR="00A06CF3">
        <w:rPr>
          <w:rFonts w:cs="Sabon-Roman"/>
          <w:color w:val="000000" w:themeColor="text1"/>
          <w:sz w:val="24"/>
          <w:szCs w:val="24"/>
        </w:rPr>
        <w:t>epartamentos:</w:t>
      </w:r>
    </w:p>
    <w:p w14:paraId="2D2F27BE" w14:textId="77777777" w:rsidR="00A06CF3" w:rsidRPr="00487B01" w:rsidRDefault="00A06CF3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16"/>
          <w:szCs w:val="16"/>
        </w:rPr>
      </w:pPr>
    </w:p>
    <w:p w14:paraId="0514619E" w14:textId="77777777" w:rsidR="00A06CF3" w:rsidRPr="00487B01" w:rsidRDefault="00A06CF3" w:rsidP="00487B01">
      <w:pPr>
        <w:pStyle w:val="Prrafodelista"/>
        <w:numPr>
          <w:ilvl w:val="0"/>
          <w:numId w:val="17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87B01">
        <w:rPr>
          <w:rFonts w:cs="Sabon-Roman"/>
          <w:color w:val="000000" w:themeColor="text1"/>
          <w:sz w:val="24"/>
          <w:szCs w:val="24"/>
        </w:rPr>
        <w:t>Dirección General</w:t>
      </w:r>
    </w:p>
    <w:p w14:paraId="79F1A9B6" w14:textId="77777777" w:rsidR="00A06CF3" w:rsidRDefault="00A06CF3" w:rsidP="00487B0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Coordinación de Enlace y Gestión Técnica</w:t>
      </w:r>
    </w:p>
    <w:p w14:paraId="4708979D" w14:textId="77777777" w:rsidR="00A06CF3" w:rsidRDefault="00A06CF3" w:rsidP="00487B0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de Informática</w:t>
      </w:r>
    </w:p>
    <w:p w14:paraId="2FAD3C7A" w14:textId="77777777" w:rsidR="00A06CF3" w:rsidRDefault="00A06CF3" w:rsidP="00487B01">
      <w:pPr>
        <w:pStyle w:val="Prrafodelista"/>
        <w:numPr>
          <w:ilvl w:val="0"/>
          <w:numId w:val="13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</w:t>
      </w:r>
      <w:r w:rsidR="00487B01">
        <w:rPr>
          <w:rFonts w:cs="Sabon-Roman"/>
          <w:color w:val="000000" w:themeColor="text1"/>
          <w:sz w:val="24"/>
          <w:szCs w:val="24"/>
        </w:rPr>
        <w:t>ón Acadé</w:t>
      </w:r>
      <w:r>
        <w:rPr>
          <w:rFonts w:cs="Sabon-Roman"/>
          <w:color w:val="000000" w:themeColor="text1"/>
          <w:sz w:val="24"/>
          <w:szCs w:val="24"/>
        </w:rPr>
        <w:t>mica</w:t>
      </w:r>
    </w:p>
    <w:p w14:paraId="23F5D104" w14:textId="77777777" w:rsidR="00A06CF3" w:rsidRDefault="00A06CF3" w:rsidP="00487B01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Formación Básica</w:t>
      </w:r>
    </w:p>
    <w:p w14:paraId="28603EE0" w14:textId="77777777" w:rsidR="00A06CF3" w:rsidRDefault="00A06CF3" w:rsidP="00487B01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Estudios Profesionales Genéricos</w:t>
      </w:r>
    </w:p>
    <w:p w14:paraId="0F58E89A" w14:textId="77777777" w:rsidR="00A06CF3" w:rsidRDefault="00A06CF3" w:rsidP="00487B01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Desarrollo Profesional Específico</w:t>
      </w:r>
    </w:p>
    <w:p w14:paraId="60E00B86" w14:textId="77777777" w:rsidR="00A06CF3" w:rsidRDefault="00A06CF3" w:rsidP="00487B01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Competencias Integrales e Institucionales</w:t>
      </w:r>
    </w:p>
    <w:p w14:paraId="0E26FAA2" w14:textId="77777777" w:rsidR="00A06CF3" w:rsidRDefault="00A06CF3" w:rsidP="00487B01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Innovación Educativa</w:t>
      </w:r>
    </w:p>
    <w:p w14:paraId="0869E25C" w14:textId="77777777" w:rsidR="00A06CF3" w:rsidRDefault="00A06CF3" w:rsidP="00487B01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Evaluación y Seguimiento Académico</w:t>
      </w:r>
    </w:p>
    <w:p w14:paraId="611D9E2A" w14:textId="77777777" w:rsidR="00A06CF3" w:rsidRDefault="00A06CF3" w:rsidP="00487B01">
      <w:pPr>
        <w:pStyle w:val="Prrafodelista"/>
        <w:numPr>
          <w:ilvl w:val="1"/>
          <w:numId w:val="14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de Tecnología Educativa y Campus Virtual</w:t>
      </w:r>
    </w:p>
    <w:p w14:paraId="48499AAF" w14:textId="77777777" w:rsidR="00A06CF3" w:rsidRDefault="00A06CF3" w:rsidP="00487B0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Sección de Estudios de Posgrado e Investigación</w:t>
      </w:r>
    </w:p>
    <w:p w14:paraId="4ABFF4DB" w14:textId="77777777" w:rsidR="00A06CF3" w:rsidRDefault="00A06CF3" w:rsidP="00487B01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Investigación</w:t>
      </w:r>
    </w:p>
    <w:p w14:paraId="412141C3" w14:textId="77777777" w:rsidR="00A06CF3" w:rsidRDefault="00A06CF3" w:rsidP="00487B01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Posgrado</w:t>
      </w:r>
    </w:p>
    <w:p w14:paraId="33E4A544" w14:textId="77777777" w:rsidR="00A06CF3" w:rsidRDefault="00A06CF3" w:rsidP="00487B01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Subdirección de Servicios Educativos e Integración Social</w:t>
      </w:r>
    </w:p>
    <w:p w14:paraId="65A4E9DB" w14:textId="77777777" w:rsidR="00A06CF3" w:rsidRDefault="00A06CF3" w:rsidP="00487B01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Gestión Escolar</w:t>
      </w:r>
    </w:p>
    <w:p w14:paraId="02AC73B1" w14:textId="77777777" w:rsidR="00A06CF3" w:rsidRDefault="00A06CF3" w:rsidP="00487B01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Extensión y Apoyos</w:t>
      </w:r>
    </w:p>
    <w:p w14:paraId="2CDF0DD1" w14:textId="77777777" w:rsidR="00A06CF3" w:rsidRDefault="00A06CF3" w:rsidP="00487B01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Unidad Politécnica de Integración Social</w:t>
      </w:r>
    </w:p>
    <w:p w14:paraId="0421CD78" w14:textId="77777777" w:rsidR="00A06CF3" w:rsidRDefault="00A06CF3" w:rsidP="00487B01">
      <w:pPr>
        <w:pStyle w:val="Prrafodelista"/>
        <w:numPr>
          <w:ilvl w:val="1"/>
          <w:numId w:val="15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Servicios Estudiantiles</w:t>
      </w:r>
    </w:p>
    <w:p w14:paraId="1FD4241A" w14:textId="77777777" w:rsidR="00487B01" w:rsidRDefault="00487B01" w:rsidP="00487B01">
      <w:pPr>
        <w:pStyle w:val="Prrafodelista"/>
        <w:autoSpaceDE w:val="0"/>
        <w:autoSpaceDN w:val="0"/>
        <w:adjustRightInd w:val="0"/>
        <w:spacing w:after="0" w:line="240" w:lineRule="auto"/>
        <w:ind w:left="993"/>
        <w:jc w:val="both"/>
        <w:rPr>
          <w:rFonts w:cs="Sabon-Roman"/>
          <w:color w:val="000000" w:themeColor="text1"/>
          <w:sz w:val="24"/>
          <w:szCs w:val="24"/>
        </w:rPr>
      </w:pPr>
    </w:p>
    <w:p w14:paraId="2879B311" w14:textId="77777777" w:rsidR="00487B01" w:rsidRPr="00487B01" w:rsidRDefault="00487B01" w:rsidP="00487B01">
      <w:pPr>
        <w:pStyle w:val="Prrafodelista"/>
        <w:autoSpaceDE w:val="0"/>
        <w:autoSpaceDN w:val="0"/>
        <w:adjustRightInd w:val="0"/>
        <w:spacing w:after="0" w:line="240" w:lineRule="auto"/>
        <w:ind w:left="993"/>
        <w:jc w:val="both"/>
        <w:rPr>
          <w:rFonts w:cs="Sabon-Roman"/>
          <w:color w:val="000000" w:themeColor="text1"/>
          <w:sz w:val="16"/>
          <w:szCs w:val="16"/>
        </w:rPr>
      </w:pPr>
    </w:p>
    <w:p w14:paraId="5FD760CD" w14:textId="77777777" w:rsidR="00A06CF3" w:rsidRDefault="00A06CF3" w:rsidP="00487B01">
      <w:pPr>
        <w:pStyle w:val="Prrafodelista"/>
        <w:numPr>
          <w:ilvl w:val="0"/>
          <w:numId w:val="16"/>
        </w:numPr>
        <w:autoSpaceDE w:val="0"/>
        <w:autoSpaceDN w:val="0"/>
        <w:adjustRightInd w:val="0"/>
        <w:spacing w:after="0" w:line="240" w:lineRule="auto"/>
        <w:ind w:hanging="436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Subdirección Administrativa</w:t>
      </w:r>
    </w:p>
    <w:p w14:paraId="64A97934" w14:textId="77777777" w:rsidR="00A06CF3" w:rsidRDefault="00A06CF3" w:rsidP="00487B01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Capital Humano</w:t>
      </w:r>
    </w:p>
    <w:p w14:paraId="549BACD6" w14:textId="77777777" w:rsidR="00A06CF3" w:rsidRDefault="00A06CF3" w:rsidP="00487B01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Financieros</w:t>
      </w:r>
    </w:p>
    <w:p w14:paraId="73426BA0" w14:textId="77777777" w:rsidR="00A06CF3" w:rsidRDefault="00A06CF3" w:rsidP="00487B01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Recursos Materiales</w:t>
      </w:r>
    </w:p>
    <w:p w14:paraId="5627C9D1" w14:textId="77777777" w:rsidR="003A2D15" w:rsidRPr="00487B01" w:rsidRDefault="00A06CF3" w:rsidP="00487B01">
      <w:pPr>
        <w:pStyle w:val="Prrafodelista"/>
        <w:numPr>
          <w:ilvl w:val="1"/>
          <w:numId w:val="16"/>
        </w:numPr>
        <w:autoSpaceDE w:val="0"/>
        <w:autoSpaceDN w:val="0"/>
        <w:adjustRightInd w:val="0"/>
        <w:spacing w:after="0" w:line="240" w:lineRule="auto"/>
        <w:ind w:left="993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Departamento de Mantenimiento y Servicios</w:t>
      </w:r>
    </w:p>
    <w:p w14:paraId="4F7637F5" w14:textId="77777777" w:rsidR="00267DA1" w:rsidRDefault="00267DA1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54D9477" w14:textId="77777777" w:rsidR="003A2D15" w:rsidRDefault="003A2D15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ORGANIGRAMA</w:t>
      </w:r>
    </w:p>
    <w:p w14:paraId="0C454046" w14:textId="77777777" w:rsidR="00487B01" w:rsidRDefault="00487B0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7BF62E5" w14:textId="77777777" w:rsidR="00267DA1" w:rsidRDefault="00267DA1" w:rsidP="003A2D15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 w:rsidRPr="00267DA1">
        <w:rPr>
          <w:rFonts w:cs="RotisSansSerif-ExtraBold"/>
          <w:b/>
          <w:bCs/>
          <w:noProof/>
          <w:color w:val="008000"/>
          <w:sz w:val="24"/>
          <w:szCs w:val="24"/>
          <w:lang w:val="es-ES" w:eastAsia="es-ES"/>
        </w:rPr>
        <w:drawing>
          <wp:inline distT="0" distB="0" distL="0" distR="0" wp14:anchorId="2C2123B0" wp14:editId="0E62DC66">
            <wp:extent cx="5607170" cy="5900468"/>
            <wp:effectExtent l="0" t="0" r="0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14:paraId="6441BE23" w14:textId="77777777" w:rsid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4928217A" w14:textId="77777777" w:rsidR="00B23B9D" w:rsidRPr="00B23B9D" w:rsidRDefault="00B23B9D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16"/>
          <w:szCs w:val="16"/>
        </w:rPr>
      </w:pPr>
    </w:p>
    <w:p w14:paraId="23991A37" w14:textId="77777777" w:rsidR="007127D1" w:rsidRDefault="007127D1" w:rsidP="007127D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POLÍTICA GLOBAL</w:t>
      </w:r>
    </w:p>
    <w:p w14:paraId="438F821A" w14:textId="77777777" w:rsidR="007127D1" w:rsidRDefault="00E14541" w:rsidP="007127D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Brindar un servicio educativo de calidad que fortalezca el liderazgo y el trabajo en equipo, contando con </w:t>
      </w:r>
      <w:r w:rsidR="00C06B32">
        <w:rPr>
          <w:rFonts w:cs="Sabon-Roman"/>
          <w:color w:val="000000" w:themeColor="text1"/>
          <w:sz w:val="24"/>
          <w:szCs w:val="24"/>
        </w:rPr>
        <w:t xml:space="preserve">los recursos </w:t>
      </w:r>
      <w:r w:rsidR="00B23B9D">
        <w:rPr>
          <w:rFonts w:cs="Sabon-Roman"/>
          <w:color w:val="000000" w:themeColor="text1"/>
          <w:sz w:val="24"/>
          <w:szCs w:val="24"/>
        </w:rPr>
        <w:t xml:space="preserve">físicos, </w:t>
      </w:r>
      <w:r>
        <w:rPr>
          <w:rFonts w:cs="Sabon-Roman"/>
          <w:color w:val="000000" w:themeColor="text1"/>
          <w:sz w:val="24"/>
          <w:szCs w:val="24"/>
        </w:rPr>
        <w:t>financieros y tecnológicos; as</w:t>
      </w:r>
      <w:r w:rsidR="00B23B9D">
        <w:rPr>
          <w:rFonts w:cs="Sabon-Roman"/>
          <w:color w:val="000000" w:themeColor="text1"/>
          <w:sz w:val="24"/>
          <w:szCs w:val="24"/>
        </w:rPr>
        <w:t xml:space="preserve">í como con un talento humano y docente </w:t>
      </w:r>
      <w:r>
        <w:rPr>
          <w:rFonts w:cs="Sabon-Roman"/>
          <w:color w:val="000000" w:themeColor="text1"/>
          <w:sz w:val="24"/>
          <w:szCs w:val="24"/>
        </w:rPr>
        <w:t>competente que contribuya al mejoramiento escolar para responder a las necesidades y expectativas de los actores educativos y su entorno.</w:t>
      </w:r>
    </w:p>
    <w:p w14:paraId="737EFC47" w14:textId="77777777" w:rsidR="007127D1" w:rsidRPr="00B23B9D" w:rsidRDefault="007127D1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69A13204" w14:textId="77777777" w:rsidR="00D93FA1" w:rsidRDefault="00BD30C2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Unidad de Informática de la U.P.I.I.C.S.A.</w:t>
      </w:r>
    </w:p>
    <w:p w14:paraId="6808B7F7" w14:textId="77777777" w:rsidR="00144B04" w:rsidRPr="00CC1D66" w:rsidRDefault="00144B04" w:rsidP="002F17BF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318669E1" w14:textId="77777777" w:rsidR="00144B04" w:rsidRPr="001676B7" w:rsidRDefault="00144B04" w:rsidP="00144B04">
      <w:pPr>
        <w:autoSpaceDE w:val="0"/>
        <w:autoSpaceDN w:val="0"/>
        <w:adjustRightInd w:val="0"/>
        <w:spacing w:after="0" w:line="240" w:lineRule="auto"/>
        <w:jc w:val="both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Planeación Estratégica de la UDI</w:t>
      </w:r>
    </w:p>
    <w:p w14:paraId="0C98ACD7" w14:textId="77777777" w:rsidR="005E596C" w:rsidRDefault="005E596C" w:rsidP="004A3A66">
      <w:pPr>
        <w:autoSpaceDE w:val="0"/>
        <w:autoSpaceDN w:val="0"/>
        <w:adjustRightInd w:val="0"/>
        <w:spacing w:after="0" w:line="240" w:lineRule="auto"/>
        <w:jc w:val="both"/>
        <w:rPr>
          <w:rFonts w:cs="Sabon-BoldItalic"/>
          <w:b/>
          <w:bCs/>
          <w:i/>
          <w:iCs/>
          <w:color w:val="008000"/>
          <w:sz w:val="24"/>
          <w:szCs w:val="24"/>
        </w:rPr>
      </w:pPr>
    </w:p>
    <w:p w14:paraId="22B0596A" w14:textId="69B5E0B2" w:rsidR="002C098E" w:rsidRPr="002C098E" w:rsidRDefault="005F19C2" w:rsidP="002C098E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MISIÓN UDI</w:t>
      </w:r>
      <w:bookmarkStart w:id="0" w:name="_GoBack"/>
      <w:bookmarkEnd w:id="0"/>
    </w:p>
    <w:p w14:paraId="6262EA4F" w14:textId="77777777" w:rsidR="002C098E" w:rsidRDefault="002C098E" w:rsidP="002C098E">
      <w:pPr>
        <w:spacing w:after="0" w:line="240" w:lineRule="auto"/>
        <w:jc w:val="both"/>
        <w:rPr>
          <w:rFonts w:eastAsia="Times New Roman" w:cs="Arial"/>
          <w:lang w:eastAsia="es-MX"/>
        </w:rPr>
      </w:pPr>
      <w:r>
        <w:rPr>
          <w:rFonts w:cs="Sabon-Roman"/>
          <w:color w:val="000000" w:themeColor="text1"/>
          <w:sz w:val="24"/>
          <w:szCs w:val="24"/>
        </w:rPr>
        <w:t xml:space="preserve">Establecer y coordinar la política informática institucional, proveer el desarrollo informático integral </w:t>
      </w:r>
      <w:r>
        <w:rPr>
          <w:rFonts w:eastAsia="Times New Roman" w:cs="Arial"/>
          <w:lang w:eastAsia="es-MX"/>
        </w:rPr>
        <w:t>al interior de la unidad, la organización  y ejecución de las actividades vinculadas con las tecnologías y sistemas de información.</w:t>
      </w:r>
    </w:p>
    <w:p w14:paraId="07C3B863" w14:textId="77777777" w:rsidR="002C098E" w:rsidRDefault="002C098E" w:rsidP="002C098E">
      <w:pPr>
        <w:spacing w:after="0" w:line="240" w:lineRule="auto"/>
        <w:jc w:val="both"/>
        <w:rPr>
          <w:rFonts w:eastAsia="Times New Roman" w:cs="Arial"/>
          <w:lang w:eastAsia="es-MX"/>
        </w:rPr>
      </w:pPr>
      <w:r>
        <w:rPr>
          <w:rFonts w:eastAsia="Times New Roman" w:cs="Arial"/>
          <w:lang w:eastAsia="es-MX"/>
        </w:rPr>
        <w:t>Brindar servicios  informáticos y el soporte correspondiente en todos los procesos relacionados con el quehacer diario y otras consultas así como en todas las actividades administrativas y cotidianas de la institución, garantizado el resguardo de la información.</w:t>
      </w:r>
    </w:p>
    <w:p w14:paraId="429E7042" w14:textId="77777777" w:rsidR="00404220" w:rsidRPr="00BF4E37" w:rsidRDefault="00404220" w:rsidP="00404220">
      <w:pPr>
        <w:autoSpaceDE w:val="0"/>
        <w:autoSpaceDN w:val="0"/>
        <w:adjustRightInd w:val="0"/>
        <w:spacing w:after="0" w:line="240" w:lineRule="auto"/>
        <w:jc w:val="both"/>
        <w:rPr>
          <w:b/>
          <w:color w:val="008000"/>
          <w:sz w:val="24"/>
          <w:szCs w:val="24"/>
        </w:rPr>
      </w:pPr>
    </w:p>
    <w:p w14:paraId="2307B222" w14:textId="77777777" w:rsidR="005F19C2" w:rsidRPr="001676B7" w:rsidRDefault="005F19C2" w:rsidP="00BD30C2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VISIÓN UDI</w:t>
      </w:r>
    </w:p>
    <w:p w14:paraId="79498B8E" w14:textId="77777777" w:rsidR="00FA28DB" w:rsidRPr="00FA28DB" w:rsidRDefault="008E6EA6" w:rsidP="00FA28D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 la unidad</w:t>
      </w:r>
      <w:r w:rsidR="002E52D4">
        <w:rPr>
          <w:rFonts w:cs="Sabon-Roman"/>
          <w:color w:val="000000" w:themeColor="text1"/>
          <w:sz w:val="24"/>
          <w:szCs w:val="24"/>
        </w:rPr>
        <w:t xml:space="preserve"> de apoyo de vanguardia tecnológica en el campo informático y comunicación electrónica</w:t>
      </w:r>
      <w:r>
        <w:rPr>
          <w:rFonts w:cs="Sabon-Roman"/>
          <w:color w:val="000000" w:themeColor="text1"/>
          <w:sz w:val="24"/>
          <w:szCs w:val="24"/>
        </w:rPr>
        <w:t xml:space="preserve">, contando </w:t>
      </w:r>
      <w:r w:rsidR="00224919" w:rsidRPr="00224919">
        <w:rPr>
          <w:rFonts w:cs="Sabon-Roman"/>
          <w:color w:val="000000" w:themeColor="text1"/>
          <w:sz w:val="24"/>
          <w:szCs w:val="24"/>
        </w:rPr>
        <w:t>con una inf</w:t>
      </w:r>
      <w:r w:rsidR="00DA0E36">
        <w:rPr>
          <w:rFonts w:cs="Sabon-Roman"/>
          <w:color w:val="000000" w:themeColor="text1"/>
          <w:sz w:val="24"/>
          <w:szCs w:val="24"/>
        </w:rPr>
        <w:t>raestructura física</w:t>
      </w:r>
      <w:r w:rsidR="00FA28DB">
        <w:rPr>
          <w:rFonts w:cs="Sabon-Roman"/>
          <w:color w:val="000000" w:themeColor="text1"/>
          <w:sz w:val="24"/>
          <w:szCs w:val="24"/>
        </w:rPr>
        <w:t xml:space="preserve"> y recurso humano</w:t>
      </w:r>
      <w:r>
        <w:rPr>
          <w:rFonts w:cs="Sabon-Roman"/>
          <w:color w:val="000000" w:themeColor="text1"/>
          <w:sz w:val="24"/>
          <w:szCs w:val="24"/>
        </w:rPr>
        <w:t xml:space="preserve">; además del </w:t>
      </w:r>
      <w:r w:rsidR="00224919" w:rsidRPr="00224919">
        <w:rPr>
          <w:rFonts w:cs="Sabon-Roman"/>
          <w:color w:val="000000" w:themeColor="text1"/>
          <w:sz w:val="24"/>
          <w:szCs w:val="24"/>
        </w:rPr>
        <w:t>software de la más alta tecnología para la expansión de servicios de información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r w:rsidR="00743AA9">
        <w:rPr>
          <w:rFonts w:cs="Sabon-Roman"/>
          <w:color w:val="000000" w:themeColor="text1"/>
          <w:sz w:val="24"/>
          <w:szCs w:val="24"/>
        </w:rPr>
        <w:t xml:space="preserve">que coayuven a la </w:t>
      </w:r>
      <w:r w:rsidR="002E52D4">
        <w:rPr>
          <w:rFonts w:cs="Sabon-Roman"/>
          <w:color w:val="000000" w:themeColor="text1"/>
          <w:sz w:val="24"/>
          <w:szCs w:val="24"/>
        </w:rPr>
        <w:t>excele</w:t>
      </w:r>
      <w:r w:rsidR="00FA28DB">
        <w:rPr>
          <w:rFonts w:cs="Sabon-Roman"/>
          <w:color w:val="000000" w:themeColor="text1"/>
          <w:sz w:val="24"/>
          <w:szCs w:val="24"/>
        </w:rPr>
        <w:t>ncia</w:t>
      </w:r>
      <w:r w:rsidR="00743AA9">
        <w:rPr>
          <w:rFonts w:cs="Sabon-Roman"/>
          <w:color w:val="000000" w:themeColor="text1"/>
          <w:sz w:val="24"/>
          <w:szCs w:val="24"/>
        </w:rPr>
        <w:t xml:space="preserve">, a traves de los servicios </w:t>
      </w:r>
      <w:r w:rsidR="00FA28DB">
        <w:rPr>
          <w:rFonts w:cs="Sabon-Roman"/>
          <w:color w:val="000000" w:themeColor="text1"/>
          <w:sz w:val="24"/>
          <w:szCs w:val="24"/>
        </w:rPr>
        <w:t xml:space="preserve">que se prestan en la UPIICSA </w:t>
      </w:r>
      <w:r w:rsidR="00FA28DB">
        <w:rPr>
          <w:rFonts w:eastAsia="Times New Roman" w:cs="Arial"/>
          <w:lang w:eastAsia="es-MX"/>
        </w:rPr>
        <w:t xml:space="preserve">y </w:t>
      </w:r>
      <w:r w:rsidR="00743AA9">
        <w:rPr>
          <w:rFonts w:eastAsia="Times New Roman" w:cs="Arial"/>
          <w:lang w:eastAsia="es-MX"/>
        </w:rPr>
        <w:t xml:space="preserve">ser </w:t>
      </w:r>
      <w:r w:rsidR="00FA28DB">
        <w:rPr>
          <w:rFonts w:eastAsia="Times New Roman" w:cs="Arial"/>
          <w:lang w:eastAsia="es-MX"/>
        </w:rPr>
        <w:t xml:space="preserve">reconocido </w:t>
      </w:r>
      <w:r w:rsidR="00743AA9">
        <w:rPr>
          <w:rFonts w:eastAsia="Times New Roman" w:cs="Arial"/>
          <w:lang w:eastAsia="es-MX"/>
        </w:rPr>
        <w:t>institucionalmente</w:t>
      </w:r>
      <w:r w:rsidR="00FA28DB">
        <w:rPr>
          <w:rFonts w:eastAsia="Times New Roman" w:cs="Arial"/>
          <w:lang w:eastAsia="es-MX"/>
        </w:rPr>
        <w:t>.</w:t>
      </w:r>
    </w:p>
    <w:p w14:paraId="157BB230" w14:textId="77777777" w:rsidR="00FA28DB" w:rsidRDefault="00FA28DB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56F889F" w14:textId="77777777" w:rsidR="002E74A2" w:rsidRDefault="002E74A2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2D9038B" w14:textId="77777777" w:rsidR="00C61FF8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POLÍTICA DE LA UNIDAD DE INFORMÁTICA</w:t>
      </w:r>
    </w:p>
    <w:p w14:paraId="3A69C5C9" w14:textId="77777777" w:rsidR="00C61FF8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Como área de servicio interno, se encarga de resguardar, velar por el uso y funcionamiento de la plataforma tecnológica de la institución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>constituyéndose en el reformador y operador de la infraestructura informática y está autorizado para delimitar y definir los equipos y programas existentes y, a ser adquiridos, que conforman los activos informáticos adecuados para la ejecución de procesos; así como p</w:t>
      </w:r>
      <w:r w:rsidR="00C61FF8">
        <w:rPr>
          <w:rFonts w:cs="Sabon-Roman"/>
          <w:color w:val="000000" w:themeColor="text1"/>
          <w:sz w:val="24"/>
          <w:szCs w:val="24"/>
        </w:rPr>
        <w:t>roporcionar a toda la comunidad escolar y docente de esta unidad, un servicio eficiente en materia de Tecnologías de la Información, garantizando la calidad del servicio.</w:t>
      </w:r>
    </w:p>
    <w:p w14:paraId="06D58524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86176BE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Las responsabilidades de la Unidad de Informática en materia de TI ante la adquisición, instalación, mantenimiento y buen funcionamiento de los equipos, dispositivos de la Unidad son los siguientes:</w:t>
      </w:r>
    </w:p>
    <w:p w14:paraId="5E15277F" w14:textId="77777777" w:rsidR="008C3D2C" w:rsidRDefault="008C3D2C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C99101F" w14:textId="77777777" w:rsid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lastRenderedPageBreak/>
        <w:t>Deberá vigilar y llevar un inventario detallado de la infraestructura de Hardware de la Institución, acorde con las necesidades existentes de la misma.</w:t>
      </w:r>
    </w:p>
    <w:p w14:paraId="470C5F0F" w14:textId="77777777" w:rsidR="008C3D2C" w:rsidRDefault="008C3D2C" w:rsidP="008C3D2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0A7AE92" w14:textId="77777777" w:rsidR="008C3D2C" w:rsidRDefault="008C3D2C" w:rsidP="008C3D2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BE0F4FF" w14:textId="77777777" w:rsidR="008C3D2C" w:rsidRPr="008C3D2C" w:rsidRDefault="008C3D2C" w:rsidP="008C3D2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023D24D" w14:textId="77777777" w:rsid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8C3D2C">
        <w:rPr>
          <w:rFonts w:cs="Sabon-Roman"/>
          <w:color w:val="000000" w:themeColor="text1"/>
          <w:sz w:val="24"/>
          <w:szCs w:val="24"/>
        </w:rPr>
        <w:t>Será la única responsable de hacer requerimientos de los activos informáticos que hayan sido proyectados, según las necesidades que se presenten en cada área de trabajo.</w:t>
      </w:r>
    </w:p>
    <w:p w14:paraId="79478A98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determinar la vida útil de los equipos de informática, con la finalidad de optimizar su uso.</w:t>
      </w:r>
    </w:p>
    <w:p w14:paraId="489CD305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participar en los contratos de adquisición de bienes y/o servicios, donde se incluyan equipos informáticos como parte integrante o complementaria de otros.</w:t>
      </w:r>
    </w:p>
    <w:p w14:paraId="43583AF6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confirmar que los equipos de informática cumplan con las especificaciones indicadas en las solicitudes de compra, de no ser así se encargará de la devolución de los mismos.</w:t>
      </w:r>
    </w:p>
    <w:p w14:paraId="2ADAC889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Deberá realizar el mantenimiento técnico preventivo de todos los equipos informáticos de la Institución.</w:t>
      </w:r>
    </w:p>
    <w:p w14:paraId="264BE917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Será responsable de instalar los equipos y programas informáticos utilizados en la Institución.</w:t>
      </w:r>
    </w:p>
    <w:p w14:paraId="4939EF79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Será responsable de evaluar el área física donde se instalara un nuevo equipo informático, confirmando que el área este optima para la instalación de los mismos.</w:t>
      </w:r>
    </w:p>
    <w:p w14:paraId="4EA4BFCF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equipos tecnológicos tengan: disponibilidad de energía eléctrica, cableado estructurado y mantengan las condiciones físicas aceptables y adecuadas de temperatura, entre otros.</w:t>
      </w:r>
    </w:p>
    <w:p w14:paraId="215F53A6" w14:textId="77777777" w:rsidR="008C3D2C" w:rsidRPr="008C3D2C" w:rsidRDefault="00AB6F7D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Deberá solicitar a la Subdirección Administrativa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C3D2C"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="008C3D2C" w:rsidRPr="00E82DDA">
        <w:rPr>
          <w:rFonts w:cs="Sabon-Roman"/>
          <w:color w:val="000000" w:themeColor="text1"/>
          <w:sz w:val="24"/>
          <w:szCs w:val="24"/>
        </w:rPr>
        <w:t xml:space="preserve"> las</w:t>
      </w:r>
      <w:r w:rsidR="00741E95">
        <w:rPr>
          <w:rFonts w:cs="Sabon-Roman"/>
          <w:color w:val="000000" w:themeColor="text1"/>
          <w:sz w:val="24"/>
          <w:szCs w:val="24"/>
        </w:rPr>
        <w:t xml:space="preserve"> </w:t>
      </w:r>
      <w:r w:rsidR="008C3D2C" w:rsidRPr="00E82DDA">
        <w:rPr>
          <w:rFonts w:cs="Sabon-Roman"/>
          <w:color w:val="000000" w:themeColor="text1"/>
          <w:sz w:val="24"/>
          <w:szCs w:val="24"/>
        </w:rPr>
        <w:t>infraestructuras o servicios de disponibilidades eléctricas, previamente a la instalación de los equipos informáticos requeridos.</w:t>
      </w:r>
    </w:p>
    <w:p w14:paraId="6118CCE9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Velará por el adecuado uso de las instalaciones eléctricas requerida para el funcionamiento de los equipos tecnológicos.</w:t>
      </w:r>
    </w:p>
    <w:p w14:paraId="0F79FD09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el inventario de los equipos y programas informáticos que sean instalados, con la finalidad de llevar un control de los mismos.</w:t>
      </w:r>
    </w:p>
    <w:p w14:paraId="55ECF572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Instalará todas las aplicaciones de los equipos y programas informáticos utilizados por la Institución.</w:t>
      </w:r>
    </w:p>
    <w:p w14:paraId="7E90F293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Instruirá al Usuario sobre el uso y manejo adecuado de los equipos y programas informáticos instalados.</w:t>
      </w:r>
    </w:p>
    <w:p w14:paraId="19B6DB47" w14:textId="77777777" w:rsidR="008C3D2C" w:rsidRPr="008C3D2C" w:rsidRDefault="008C3D2C" w:rsidP="008C3D2C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E82DDA">
        <w:rPr>
          <w:rFonts w:cs="Sabon-Roman"/>
          <w:color w:val="000000" w:themeColor="text1"/>
          <w:sz w:val="24"/>
          <w:szCs w:val="24"/>
        </w:rPr>
        <w:t>Verificará que los suplidores de programas de computadoras suministren los manuales correspondientes al funcionamiento de los equipos o programas especializados.</w:t>
      </w:r>
    </w:p>
    <w:p w14:paraId="1706FF99" w14:textId="77777777" w:rsidR="008C3D2C" w:rsidRDefault="008C3D2C" w:rsidP="00E82DDA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2884B08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 </w:t>
      </w:r>
      <w:r w:rsidRPr="00741E95">
        <w:rPr>
          <w:rFonts w:cs="Sabon-Roman"/>
          <w:color w:val="000000" w:themeColor="text1"/>
          <w:sz w:val="24"/>
          <w:szCs w:val="24"/>
        </w:rPr>
        <w:t>es responsable ante la institución de la instalación, actualización y modificación de los programas de computadoras utilizados por la misma.</w:t>
      </w:r>
    </w:p>
    <w:p w14:paraId="41B31918" w14:textId="77777777" w:rsidR="00741E95" w:rsidRDefault="00741E95" w:rsidP="00E82DDA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ED6877D" w14:textId="77777777" w:rsidR="00741E95" w:rsidRPr="00741E95" w:rsidRDefault="00741E95" w:rsidP="00E82DD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Llevará inventario del software (programas) instalados en la Institución.</w:t>
      </w:r>
    </w:p>
    <w:p w14:paraId="571881C1" w14:textId="77777777" w:rsidR="00741E95" w:rsidRDefault="00741E95" w:rsidP="00E82DD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 xml:space="preserve">Velará porque todo el software instalado en la </w:t>
      </w:r>
      <w:r w:rsidR="00AB6F7D">
        <w:rPr>
          <w:rFonts w:cs="Sabon-Roman"/>
          <w:color w:val="000000" w:themeColor="text1"/>
          <w:sz w:val="24"/>
          <w:szCs w:val="24"/>
        </w:rPr>
        <w:t>UPIICSA</w:t>
      </w:r>
      <w:r w:rsidRPr="00741E95">
        <w:rPr>
          <w:rFonts w:cs="Sabon-Roman"/>
          <w:color w:val="000000" w:themeColor="text1"/>
          <w:sz w:val="24"/>
          <w:szCs w:val="24"/>
        </w:rPr>
        <w:t>, este legalmente licenciado.</w:t>
      </w:r>
    </w:p>
    <w:p w14:paraId="62369D8E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447459F" w14:textId="77777777" w:rsidR="00741E95" w:rsidRP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D46DA54" w14:textId="77777777" w:rsidR="00741E95" w:rsidRPr="00741E95" w:rsidRDefault="00741E95" w:rsidP="00E82DD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Tendrá la custodia y almacenamiento de todos los programas informáticos de la Institución.</w:t>
      </w:r>
    </w:p>
    <w:p w14:paraId="42327BC4" w14:textId="77777777" w:rsidR="00741E95" w:rsidRPr="00741E95" w:rsidRDefault="00741E95" w:rsidP="00E82DD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Definirá los discos de Red de todas las áreas, para poder fragmentar el acceso a la información y una mejor organización.</w:t>
      </w:r>
    </w:p>
    <w:p w14:paraId="25C2F156" w14:textId="77777777" w:rsidR="00741E95" w:rsidRPr="00741E95" w:rsidRDefault="00741E95" w:rsidP="00E82DD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Establecerá configuraciones automatizadas para que los usuarios guarden toda su información en los discos de red y se puedan facilitar las copias de seguridad (backup).</w:t>
      </w:r>
    </w:p>
    <w:p w14:paraId="42B12FA2" w14:textId="77777777" w:rsidR="00741E95" w:rsidRPr="00741E95" w:rsidRDefault="00741E95" w:rsidP="00E82DDA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741E95">
        <w:rPr>
          <w:rFonts w:cs="Sabon-Roman"/>
          <w:color w:val="000000" w:themeColor="text1"/>
          <w:sz w:val="24"/>
          <w:szCs w:val="24"/>
        </w:rPr>
        <w:t>Restringirá el acceso a los equipos tecnológicos fuera de horario de trabajo, a aquellos usuarios que no cuenten con una autorización previa de su superior inmediato para laborar fuera de horario.</w:t>
      </w:r>
    </w:p>
    <w:p w14:paraId="227D26F4" w14:textId="77777777" w:rsidR="00C61FF8" w:rsidRDefault="00C61FF8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64C34F5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respecto a la seguridad del área de informática, se tiene:</w:t>
      </w:r>
    </w:p>
    <w:p w14:paraId="24987E70" w14:textId="77777777" w:rsidR="00741E95" w:rsidRDefault="00741E95" w:rsidP="00741E95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9374397" w14:textId="77777777" w:rsidR="00741E95" w:rsidRPr="00741E95" w:rsidRDefault="00741E95" w:rsidP="00741E9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Todos los sistemas de informática deberán estar resguardados dentro del área asignada a TI.</w:t>
      </w:r>
    </w:p>
    <w:p w14:paraId="2828B479" w14:textId="77777777" w:rsidR="00741E95" w:rsidRPr="00741E95" w:rsidRDefault="00741E95" w:rsidP="00741E9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Los Usuarios o visitantes externos no podrán acceder al área destinada a TI, sin la previa autorización del Encargado o acompañados de un empleado de la misma.</w:t>
      </w:r>
    </w:p>
    <w:p w14:paraId="3CA05DC6" w14:textId="77777777" w:rsidR="00741E95" w:rsidRPr="00741E95" w:rsidRDefault="00741E95" w:rsidP="00741E9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92291">
        <w:rPr>
          <w:rFonts w:cs="Sabon-Roman"/>
          <w:color w:val="000000" w:themeColor="text1"/>
          <w:sz w:val="24"/>
          <w:szCs w:val="24"/>
        </w:rPr>
        <w:t>Solo podrán acceder al área de infraestructura informática los empleados de TI.</w:t>
      </w:r>
    </w:p>
    <w:p w14:paraId="6F3A4A45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A403500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 UDI, respecto a la custodia y tenencia de activos informáticos tiene que, la responsabilidad del uso indebido de los recursos informáticos </w:t>
      </w:r>
      <w:r w:rsidRPr="00D92291">
        <w:rPr>
          <w:rFonts w:cs="Sabon-Roman"/>
          <w:color w:val="000000" w:themeColor="text1"/>
          <w:sz w:val="24"/>
          <w:szCs w:val="24"/>
        </w:rPr>
        <w:t>puede afectar negativamente el funcionamiento de los e</w:t>
      </w:r>
      <w:r>
        <w:rPr>
          <w:rFonts w:cs="Sabon-Roman"/>
          <w:color w:val="000000" w:themeColor="text1"/>
          <w:sz w:val="24"/>
          <w:szCs w:val="24"/>
        </w:rPr>
        <w:t>quipos de oficina (PC), la red y los servidores por tanto</w:t>
      </w:r>
      <w:r w:rsidRPr="00D92291">
        <w:rPr>
          <w:rFonts w:cs="Sabon-Roman"/>
          <w:color w:val="000000" w:themeColor="text1"/>
          <w:sz w:val="24"/>
          <w:szCs w:val="24"/>
        </w:rPr>
        <w:t>:</w:t>
      </w:r>
    </w:p>
    <w:p w14:paraId="7C3E0542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5CA105" w14:textId="77777777" w:rsidR="00AB6F7D" w:rsidRPr="00AB6F7D" w:rsidRDefault="00AB6F7D" w:rsidP="00D9229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Custodiará todos los activos informáticos de la UPIICSA.</w:t>
      </w:r>
    </w:p>
    <w:p w14:paraId="669A3A52" w14:textId="77777777" w:rsidR="00AB6F7D" w:rsidRPr="00AB6F7D" w:rsidRDefault="00AB6F7D" w:rsidP="00D9229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Asignará los equipos informáticos a todos los usuarios, de acuerdo con los requerimientos de las áreas.</w:t>
      </w:r>
    </w:p>
    <w:p w14:paraId="45BC3F38" w14:textId="77777777" w:rsidR="00AB6F7D" w:rsidRPr="00AB6F7D" w:rsidRDefault="00AB6F7D" w:rsidP="00D9229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Verificará que no le sea asignado un mismo activo informático a más de un Usuario.</w:t>
      </w:r>
    </w:p>
    <w:p w14:paraId="61D2229B" w14:textId="77777777" w:rsidR="00AB6F7D" w:rsidRPr="00AB6F7D" w:rsidRDefault="00AB6F7D" w:rsidP="00D9229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que los Usuarios sean empleados regulares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="005357CD">
        <w:rPr>
          <w:rFonts w:cs="Sabon-Roman"/>
          <w:color w:val="000000" w:themeColor="text1"/>
          <w:sz w:val="24"/>
          <w:szCs w:val="24"/>
        </w:rPr>
        <w:t>.</w:t>
      </w:r>
    </w:p>
    <w:p w14:paraId="5586774A" w14:textId="77777777" w:rsidR="00AB6F7D" w:rsidRPr="00AB6F7D" w:rsidRDefault="00AB6F7D" w:rsidP="00D9229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>Llevará el control de los equipos informáticos portátiles (Laptop) asignados al personal gerencial que realice trabajos fuera de la Institución.</w:t>
      </w:r>
    </w:p>
    <w:p w14:paraId="229B29B3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59B8D5F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La UDI, para el traslado de activos informáticos fuera de la Unidad Interdisciplinaria, el compromiso es el siguiente:</w:t>
      </w:r>
    </w:p>
    <w:p w14:paraId="2B8B4B15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9CC28BE" w14:textId="77777777" w:rsidR="00AB6F7D" w:rsidRDefault="00AB6F7D" w:rsidP="00AB6F7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lastRenderedPageBreak/>
        <w:t xml:space="preserve">Verificará el estado de los equipos tecnológicos a ser entregados a las áreas, a través del Formulario Movimientos de Activos (Equipos), aprobado por </w:t>
      </w:r>
      <w:r w:rsidR="0087445D">
        <w:rPr>
          <w:rFonts w:cs="Sabon-Roman"/>
          <w:color w:val="000000" w:themeColor="text1"/>
          <w:sz w:val="24"/>
          <w:szCs w:val="24"/>
        </w:rPr>
        <w:t>la Subdirección Administrativa</w:t>
      </w:r>
      <w:r w:rsidR="0087445D"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 w:rsidR="0087445D"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="0087445D" w:rsidRPr="00E82DDA">
        <w:rPr>
          <w:rFonts w:cs="Sabon-Roman"/>
          <w:color w:val="000000" w:themeColor="text1"/>
          <w:sz w:val="24"/>
          <w:szCs w:val="24"/>
        </w:rPr>
        <w:t>Financiero</w:t>
      </w:r>
      <w:r w:rsidR="0087445D"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, para </w:t>
      </w:r>
      <w:r w:rsidR="0087445D">
        <w:rPr>
          <w:rFonts w:cs="Sabon-Roman"/>
          <w:color w:val="000000" w:themeColor="text1"/>
          <w:sz w:val="24"/>
          <w:szCs w:val="24"/>
        </w:rPr>
        <w:t>verificar</w:t>
      </w:r>
      <w:r w:rsidRPr="00AB6F7D">
        <w:rPr>
          <w:rFonts w:cs="Sabon-Roman"/>
          <w:color w:val="000000" w:themeColor="text1"/>
          <w:sz w:val="24"/>
          <w:szCs w:val="24"/>
        </w:rPr>
        <w:t xml:space="preserve"> su salida y recepción en buen estado.</w:t>
      </w:r>
    </w:p>
    <w:p w14:paraId="4843B8C5" w14:textId="77777777" w:rsidR="006169F9" w:rsidRDefault="006169F9" w:rsidP="006169F9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69143CCC" w14:textId="77777777" w:rsidR="00A959A1" w:rsidRPr="00AB6F7D" w:rsidRDefault="00A959A1" w:rsidP="006169F9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486D5924" w14:textId="77777777" w:rsidR="00AB6F7D" w:rsidRPr="00AB6F7D" w:rsidRDefault="00AB6F7D" w:rsidP="00AB6F7D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B6F7D">
        <w:rPr>
          <w:rFonts w:cs="Sabon-Roman"/>
          <w:color w:val="000000" w:themeColor="text1"/>
          <w:sz w:val="24"/>
          <w:szCs w:val="24"/>
        </w:rPr>
        <w:t xml:space="preserve">Verificará con </w:t>
      </w:r>
      <w:r>
        <w:rPr>
          <w:rFonts w:cs="Sabon-Roman"/>
          <w:color w:val="000000" w:themeColor="text1"/>
          <w:sz w:val="24"/>
          <w:szCs w:val="24"/>
        </w:rPr>
        <w:t>la Subdirección Administrativa</w:t>
      </w:r>
      <w:r w:rsidRPr="00E82DDA">
        <w:rPr>
          <w:rFonts w:cs="Sabon-Roman"/>
          <w:color w:val="000000" w:themeColor="text1"/>
          <w:sz w:val="24"/>
          <w:szCs w:val="24"/>
        </w:rPr>
        <w:t xml:space="preserve"> y </w:t>
      </w:r>
      <w:r>
        <w:rPr>
          <w:rFonts w:cs="Sabon-Roman"/>
          <w:color w:val="000000" w:themeColor="text1"/>
          <w:sz w:val="24"/>
          <w:szCs w:val="24"/>
        </w:rPr>
        <w:t xml:space="preserve">al Departamento de Recursos </w:t>
      </w:r>
      <w:r w:rsidRPr="00E82DDA">
        <w:rPr>
          <w:rFonts w:cs="Sabon-Roman"/>
          <w:color w:val="000000" w:themeColor="text1"/>
          <w:sz w:val="24"/>
          <w:szCs w:val="24"/>
        </w:rPr>
        <w:t>Financiero</w:t>
      </w:r>
      <w:r>
        <w:rPr>
          <w:rFonts w:cs="Sabon-Roman"/>
          <w:color w:val="000000" w:themeColor="text1"/>
          <w:sz w:val="24"/>
          <w:szCs w:val="24"/>
        </w:rPr>
        <w:t>s</w:t>
      </w:r>
      <w:r w:rsidRPr="00AB6F7D">
        <w:rPr>
          <w:rFonts w:cs="Sabon-Roman"/>
          <w:color w:val="000000" w:themeColor="text1"/>
          <w:sz w:val="24"/>
          <w:szCs w:val="24"/>
        </w:rPr>
        <w:t xml:space="preserve"> que el plazo otorgado a los equipos tecnológicos que serán utilizados fuera de la Institución no sea mayor de cinco (5) días.</w:t>
      </w:r>
    </w:p>
    <w:p w14:paraId="26019DA9" w14:textId="77777777" w:rsidR="00AB6F7D" w:rsidRDefault="00AB6F7D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70A1F3B" w14:textId="77777777" w:rsidR="00AB6F7D" w:rsidRPr="00AB6F7D" w:rsidRDefault="00A959A1" w:rsidP="00AB6F7D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La procedencia del software utilizado y adquirido por la Unidad, deberá estar acorde a las especificaciones técnicas que requiera la disponibilidad de la tecnología que disponga la institución.</w:t>
      </w:r>
    </w:p>
    <w:p w14:paraId="4A5CF52C" w14:textId="77777777" w:rsidR="00D92291" w:rsidRDefault="00D92291" w:rsidP="00D9229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B36718C" w14:textId="77777777" w:rsidR="00D92291" w:rsidRPr="00A959A1" w:rsidRDefault="00A959A1" w:rsidP="00D9229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Velará que el software incluya información de instalación y mantenimiento, para facilitar la labor del personal de soporte técnico.</w:t>
      </w:r>
    </w:p>
    <w:p w14:paraId="22AEFC86" w14:textId="77777777" w:rsidR="00A959A1" w:rsidRPr="00A959A1" w:rsidRDefault="00A959A1" w:rsidP="00D9229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requerirle a los proveedores, el entrenamiento en el uso de los software especializados.</w:t>
      </w:r>
    </w:p>
    <w:p w14:paraId="2E1A737A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7CCDE25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Para satisfacer las necesidades de la Institución en cuanto a las modificaciones o Instalaciones de Software, que cumplan con los atributos de calidad adecuados, se definen las siguientes responsabilidades:</w:t>
      </w:r>
    </w:p>
    <w:p w14:paraId="19730E94" w14:textId="77777777" w:rsid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</w:pPr>
    </w:p>
    <w:p w14:paraId="6E031523" w14:textId="77777777" w:rsidR="00A959A1" w:rsidRPr="00A959A1" w:rsidRDefault="00A959A1" w:rsidP="00A959A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Evaluará todas las modificaciones propuestas al software (programas) actuales, tomando en cuenta el buen funcionamiento y costo en beneficio de la Institución.</w:t>
      </w:r>
    </w:p>
    <w:p w14:paraId="074EC399" w14:textId="77777777" w:rsidR="00A959A1" w:rsidRPr="00A959A1" w:rsidRDefault="00A959A1" w:rsidP="00A959A1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 xml:space="preserve">Modificará o Instalará los sistemas de Información acorde a las necesidades de los usuarios, que busquen mejorar los procesos automatizados de la </w:t>
      </w:r>
      <w:r>
        <w:rPr>
          <w:rFonts w:cs="Sabon-Roman"/>
          <w:color w:val="000000" w:themeColor="text1"/>
          <w:sz w:val="24"/>
          <w:szCs w:val="24"/>
        </w:rPr>
        <w:t>UPIICSA</w:t>
      </w:r>
      <w:r w:rsidRPr="00A959A1">
        <w:rPr>
          <w:rFonts w:cs="Sabon-Roman"/>
          <w:color w:val="000000" w:themeColor="text1"/>
          <w:sz w:val="24"/>
          <w:szCs w:val="24"/>
        </w:rPr>
        <w:t>.</w:t>
      </w:r>
    </w:p>
    <w:p w14:paraId="73B27D00" w14:textId="77777777" w:rsidR="00741E95" w:rsidRDefault="00741E95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1726096" w14:textId="77777777" w:rsidR="00A959A1" w:rsidRP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El Internet es un medio importa</w:t>
      </w:r>
      <w:r w:rsidR="001E7BC8">
        <w:rPr>
          <w:rFonts w:cs="Sabon-Roman"/>
          <w:color w:val="000000" w:themeColor="text1"/>
          <w:sz w:val="24"/>
          <w:szCs w:val="24"/>
        </w:rPr>
        <w:t>nte y eficiente de comunicación;</w:t>
      </w:r>
      <w:r w:rsidRPr="00A959A1">
        <w:rPr>
          <w:rFonts w:cs="Sabon-Roman"/>
          <w:color w:val="000000" w:themeColor="text1"/>
          <w:sz w:val="24"/>
          <w:szCs w:val="24"/>
        </w:rPr>
        <w:t xml:space="preserve"> por lo cual</w:t>
      </w:r>
      <w:r w:rsidR="001E7BC8">
        <w:rPr>
          <w:rFonts w:cs="Sabon-Roman"/>
          <w:color w:val="000000" w:themeColor="text1"/>
          <w:sz w:val="24"/>
          <w:szCs w:val="24"/>
        </w:rPr>
        <w:t>,</w:t>
      </w:r>
      <w:r w:rsidRPr="00A959A1">
        <w:rPr>
          <w:rFonts w:cs="Sabon-Roman"/>
          <w:color w:val="000000" w:themeColor="text1"/>
          <w:sz w:val="24"/>
          <w:szCs w:val="24"/>
        </w:rPr>
        <w:t xml:space="preserve"> es importante lograr un uso equitativo y ef</w:t>
      </w:r>
      <w:r w:rsidR="001E7BC8">
        <w:rPr>
          <w:rFonts w:cs="Sabon-Roman"/>
          <w:color w:val="000000" w:themeColor="text1"/>
          <w:sz w:val="24"/>
          <w:szCs w:val="24"/>
        </w:rPr>
        <w:t xml:space="preserve">iciente del mismo; por tanto, la UDI </w:t>
      </w:r>
      <w:r w:rsidRPr="00A959A1">
        <w:rPr>
          <w:rFonts w:cs="Sabon-Roman"/>
          <w:color w:val="000000" w:themeColor="text1"/>
          <w:sz w:val="24"/>
          <w:szCs w:val="24"/>
        </w:rPr>
        <w:t>velará porque se cumplan los siguientes lineamientos:</w:t>
      </w:r>
    </w:p>
    <w:p w14:paraId="3BF0306F" w14:textId="77777777" w:rsidR="00A959A1" w:rsidRDefault="00A959A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87EF948" w14:textId="77777777" w:rsidR="00A959A1" w:rsidRPr="00A959A1" w:rsidRDefault="00A959A1" w:rsidP="00BD30C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Se asegurará de coordinar con los encargados de áreas, las páginas de Internet a las que puede tener acceso el personal bajo su cargo, bloqueando aquellas páginas que no sean relevantes para el desempeño de las funciones.</w:t>
      </w:r>
    </w:p>
    <w:p w14:paraId="0A2DE24D" w14:textId="77777777" w:rsidR="00A959A1" w:rsidRPr="00A959A1" w:rsidRDefault="00A959A1" w:rsidP="00BD30C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Deberá monitorear el acceso de las páginas de internet por parte del personal e informar cualquier violación de acceso, vía correo electrónico a los encargados de las áreas.</w:t>
      </w:r>
    </w:p>
    <w:p w14:paraId="1D4F5EB8" w14:textId="77777777" w:rsidR="00A959A1" w:rsidRPr="00A959A1" w:rsidRDefault="00A959A1" w:rsidP="00BD30C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 xml:space="preserve">Deberá informar vía correo electrónico al encargado de área, los casos continuos de violación de acceso a internet a páginas no relacionadas con el trabajo institucional </w:t>
      </w:r>
      <w:r w:rsidRPr="00A959A1">
        <w:rPr>
          <w:rFonts w:cs="Sabon-Roman"/>
          <w:color w:val="000000" w:themeColor="text1"/>
          <w:sz w:val="24"/>
          <w:szCs w:val="24"/>
        </w:rPr>
        <w:lastRenderedPageBreak/>
        <w:t>como por ejemplo: de juegos, de música, descargas, videos, entre otras; con la finalidad de que se tomen las medidas de lugar.</w:t>
      </w:r>
    </w:p>
    <w:p w14:paraId="08F17BE9" w14:textId="77777777" w:rsidR="00A959A1" w:rsidRPr="00A959A1" w:rsidRDefault="00A959A1" w:rsidP="00BD30C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959A1">
        <w:rPr>
          <w:rFonts w:cs="Sabon-Roman"/>
          <w:color w:val="000000" w:themeColor="text1"/>
          <w:sz w:val="24"/>
          <w:szCs w:val="24"/>
        </w:rPr>
        <w:t>Dará seguimiento a la plataforma de internet, notificando a las áreas los inconvenientes presentados en la misma.</w:t>
      </w:r>
    </w:p>
    <w:p w14:paraId="332B3C90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CBF2C84" w14:textId="77777777" w:rsidR="00A959A1" w:rsidRPr="00A959A1" w:rsidRDefault="00A959A1" w:rsidP="00A959A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D1B9360" w14:textId="77777777" w:rsidR="002E74A2" w:rsidRPr="001676B7" w:rsidRDefault="002E74A2" w:rsidP="002E74A2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META DE LA UDI</w:t>
      </w:r>
    </w:p>
    <w:p w14:paraId="55F1B865" w14:textId="77777777" w:rsidR="002E74A2" w:rsidRDefault="002E74A2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Mantener los servicios de Tecnologías de la Información operando en un 85%</w:t>
      </w:r>
      <w:r w:rsidR="00C61FF8">
        <w:rPr>
          <w:rFonts w:cs="Sabon-Roman"/>
          <w:color w:val="000000" w:themeColor="text1"/>
          <w:sz w:val="24"/>
          <w:szCs w:val="24"/>
        </w:rPr>
        <w:t xml:space="preserve">, permitiendo </w:t>
      </w:r>
      <w:r>
        <w:rPr>
          <w:rFonts w:cs="Sabon-Roman"/>
          <w:color w:val="000000" w:themeColor="text1"/>
          <w:sz w:val="24"/>
          <w:szCs w:val="24"/>
        </w:rPr>
        <w:t>que las activid</w:t>
      </w:r>
      <w:r w:rsidR="00475C3E">
        <w:rPr>
          <w:rFonts w:cs="Sabon-Roman"/>
          <w:color w:val="000000" w:themeColor="text1"/>
          <w:sz w:val="24"/>
          <w:szCs w:val="24"/>
        </w:rPr>
        <w:t>ades de cada uno de los D</w:t>
      </w:r>
      <w:r>
        <w:rPr>
          <w:rFonts w:cs="Sabon-Roman"/>
          <w:color w:val="000000" w:themeColor="text1"/>
          <w:sz w:val="24"/>
          <w:szCs w:val="24"/>
        </w:rPr>
        <w:t>epartamentos</w:t>
      </w:r>
      <w:r w:rsidR="00475C3E">
        <w:rPr>
          <w:rFonts w:cs="Sabon-Roman"/>
          <w:color w:val="000000" w:themeColor="text1"/>
          <w:sz w:val="24"/>
          <w:szCs w:val="24"/>
        </w:rPr>
        <w:t>,</w:t>
      </w:r>
      <w:r>
        <w:rPr>
          <w:rFonts w:cs="Sabon-Roman"/>
          <w:color w:val="000000" w:themeColor="text1"/>
          <w:sz w:val="24"/>
          <w:szCs w:val="24"/>
        </w:rPr>
        <w:t xml:space="preserve"> se lleve</w:t>
      </w:r>
      <w:r w:rsidR="00475C3E">
        <w:rPr>
          <w:rFonts w:cs="Sabon-Roman"/>
          <w:color w:val="000000" w:themeColor="text1"/>
          <w:sz w:val="24"/>
          <w:szCs w:val="24"/>
        </w:rPr>
        <w:t>n</w:t>
      </w:r>
      <w:r>
        <w:rPr>
          <w:rFonts w:cs="Sabon-Roman"/>
          <w:color w:val="000000" w:themeColor="text1"/>
          <w:sz w:val="24"/>
          <w:szCs w:val="24"/>
        </w:rPr>
        <w:t xml:space="preserve"> a cabo sin contratiempos y cumpliendo </w:t>
      </w:r>
      <w:r w:rsidR="00C61FF8">
        <w:rPr>
          <w:rFonts w:cs="Sabon-Roman"/>
          <w:color w:val="000000" w:themeColor="text1"/>
          <w:sz w:val="24"/>
          <w:szCs w:val="24"/>
        </w:rPr>
        <w:t xml:space="preserve">con </w:t>
      </w:r>
      <w:r>
        <w:rPr>
          <w:rFonts w:cs="Sabon-Roman"/>
          <w:color w:val="000000" w:themeColor="text1"/>
          <w:sz w:val="24"/>
          <w:szCs w:val="24"/>
        </w:rPr>
        <w:t>la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>
        <w:rPr>
          <w:rFonts w:cs="Sabon-Roman"/>
          <w:color w:val="000000" w:themeColor="text1"/>
          <w:sz w:val="24"/>
          <w:szCs w:val="24"/>
        </w:rPr>
        <w:t xml:space="preserve"> pol</w:t>
      </w:r>
      <w:r w:rsidR="00C61FF8">
        <w:rPr>
          <w:rFonts w:cs="Sabon-Roman"/>
          <w:color w:val="000000" w:themeColor="text1"/>
          <w:sz w:val="24"/>
          <w:szCs w:val="24"/>
        </w:rPr>
        <w:t>ítica</w:t>
      </w:r>
      <w:r w:rsidR="00607273">
        <w:rPr>
          <w:rFonts w:cs="Sabon-Roman"/>
          <w:color w:val="000000" w:themeColor="text1"/>
          <w:sz w:val="24"/>
          <w:szCs w:val="24"/>
        </w:rPr>
        <w:t>s</w:t>
      </w:r>
      <w:r w:rsidR="00C61FF8"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Fonts w:cs="Sabon-Roman"/>
          <w:color w:val="000000" w:themeColor="text1"/>
          <w:sz w:val="24"/>
          <w:szCs w:val="24"/>
        </w:rPr>
        <w:t>de la Unidad de Informática</w:t>
      </w:r>
      <w:r w:rsidR="00C61FF8">
        <w:rPr>
          <w:rFonts w:cs="Sabon-Roman"/>
          <w:color w:val="000000" w:themeColor="text1"/>
          <w:sz w:val="24"/>
          <w:szCs w:val="24"/>
        </w:rPr>
        <w:t>.</w:t>
      </w:r>
    </w:p>
    <w:p w14:paraId="353BD189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2E23C40" w14:textId="77777777" w:rsidR="00C61FF8" w:rsidRPr="001676B7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ÁREAS DE SERVICIO DE LA UDI</w:t>
      </w:r>
    </w:p>
    <w:p w14:paraId="4C2E4807" w14:textId="77777777" w:rsidR="00C61FF8" w:rsidRDefault="00C61FF8" w:rsidP="00C61FF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 encuentra compuesta por las siguientes cuatro áreas; las cuales, cubren las necesidades de servicio de las Subdirecciones/Departamentos que conforman a la Unidad Interdisciplinaria.</w:t>
      </w:r>
    </w:p>
    <w:p w14:paraId="268E1A26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48DE2F8" w14:textId="77777777" w:rsidR="00C61FF8" w:rsidRDefault="00C61FF8" w:rsidP="002E74A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Para brindar los servicios se establecen las siguientes áreas: </w:t>
      </w:r>
    </w:p>
    <w:p w14:paraId="424922A7" w14:textId="77777777" w:rsidR="00186BF3" w:rsidRDefault="00186BF3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AC3435A" w14:textId="77777777" w:rsidR="00CC1D66" w:rsidRDefault="00186BF3" w:rsidP="00186BF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Soporte Técnico</w:t>
      </w:r>
    </w:p>
    <w:p w14:paraId="7FFB8FA2" w14:textId="77777777" w:rsidR="00186BF3" w:rsidRDefault="00186BF3" w:rsidP="00186BF3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Servicios Integrales</w:t>
      </w:r>
    </w:p>
    <w:p w14:paraId="70C2460A" w14:textId="77777777" w:rsidR="00186BF3" w:rsidRDefault="00186BF3" w:rsidP="00186BF3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Mantenimiento de Equipos de Computo e Impresión</w:t>
      </w:r>
    </w:p>
    <w:p w14:paraId="6805E823" w14:textId="77777777" w:rsidR="00186BF3" w:rsidRDefault="00186BF3" w:rsidP="00186BF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Redes y Comunicaciones</w:t>
      </w:r>
    </w:p>
    <w:p w14:paraId="45A78651" w14:textId="77777777" w:rsidR="00186BF3" w:rsidRDefault="00186BF3" w:rsidP="00186BF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Coordinación de Cursos</w:t>
      </w:r>
    </w:p>
    <w:p w14:paraId="46D8B814" w14:textId="77777777" w:rsidR="00186BF3" w:rsidRPr="00186BF3" w:rsidRDefault="00AE25A9" w:rsidP="00186BF3">
      <w:pPr>
        <w:pStyle w:val="Prrafodelista"/>
        <w:numPr>
          <w:ilvl w:val="1"/>
          <w:numId w:val="18"/>
        </w:numPr>
        <w:autoSpaceDE w:val="0"/>
        <w:autoSpaceDN w:val="0"/>
        <w:adjustRightInd w:val="0"/>
        <w:spacing w:after="0" w:line="240" w:lineRule="auto"/>
        <w:ind w:left="709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noProof/>
          <w:color w:val="000000" w:themeColor="text1"/>
          <w:sz w:val="24"/>
          <w:szCs w:val="24"/>
          <w:lang w:val="es-ES" w:eastAsia="es-ES"/>
        </w:rPr>
        <w:drawing>
          <wp:anchor distT="0" distB="0" distL="114300" distR="114300" simplePos="0" relativeHeight="251659263" behindDoc="1" locked="0" layoutInCell="1" allowOverlap="1" wp14:anchorId="01ADF725" wp14:editId="09EF01DD">
            <wp:simplePos x="0" y="0"/>
            <wp:positionH relativeFrom="column">
              <wp:posOffset>-1905</wp:posOffset>
            </wp:positionH>
            <wp:positionV relativeFrom="paragraph">
              <wp:posOffset>81280</wp:posOffset>
            </wp:positionV>
            <wp:extent cx="5607050" cy="4968240"/>
            <wp:effectExtent l="0" t="0" r="0" b="0"/>
            <wp:wrapThrough wrapText="bothSides">
              <wp:wrapPolygon edited="0">
                <wp:start x="9785" y="4307"/>
                <wp:lineTo x="9785" y="6294"/>
                <wp:lineTo x="7339" y="7951"/>
                <wp:lineTo x="7339" y="9828"/>
                <wp:lineTo x="2446" y="11264"/>
                <wp:lineTo x="2446" y="13362"/>
                <wp:lineTo x="391" y="14466"/>
                <wp:lineTo x="0" y="14798"/>
                <wp:lineTo x="0" y="16454"/>
                <wp:lineTo x="196" y="16896"/>
                <wp:lineTo x="783" y="17227"/>
                <wp:lineTo x="16732" y="17227"/>
                <wp:lineTo x="16732" y="16896"/>
                <wp:lineTo x="16341" y="15129"/>
                <wp:lineTo x="17515" y="15129"/>
                <wp:lineTo x="21527" y="13804"/>
                <wp:lineTo x="21527" y="12920"/>
                <wp:lineTo x="21331" y="11153"/>
                <wp:lineTo x="18983" y="10712"/>
                <wp:lineTo x="12133" y="9828"/>
                <wp:lineTo x="12133" y="8061"/>
                <wp:lineTo x="12818" y="8061"/>
                <wp:lineTo x="14286" y="6847"/>
                <wp:lineTo x="13894" y="4307"/>
                <wp:lineTo x="9785" y="4307"/>
              </wp:wrapPolygon>
            </wp:wrapThrough>
            <wp:docPr id="2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5" r:lo="rId16" r:qs="rId17" r:cs="rId18"/>
              </a:graphicData>
            </a:graphic>
          </wp:anchor>
        </w:drawing>
      </w:r>
      <w:r w:rsidR="00186BF3">
        <w:rPr>
          <w:rFonts w:cs="Sabon-Roman"/>
          <w:color w:val="000000" w:themeColor="text1"/>
          <w:sz w:val="24"/>
          <w:szCs w:val="24"/>
        </w:rPr>
        <w:t>Apoyo a Cursos</w:t>
      </w:r>
    </w:p>
    <w:p w14:paraId="031AAB44" w14:textId="77777777" w:rsidR="00186BF3" w:rsidRPr="00CC1D66" w:rsidRDefault="00832F81" w:rsidP="00186BF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Sitio</w:t>
      </w:r>
      <w:r w:rsidR="00186BF3">
        <w:rPr>
          <w:rFonts w:cs="Sabon-Roman"/>
          <w:color w:val="000000" w:themeColor="text1"/>
          <w:sz w:val="24"/>
          <w:szCs w:val="24"/>
        </w:rPr>
        <w:t xml:space="preserve"> Web</w:t>
      </w:r>
    </w:p>
    <w:p w14:paraId="3128F492" w14:textId="77777777" w:rsidR="00AE25A9" w:rsidRDefault="00AE25A9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0B3B469B" w14:textId="77777777" w:rsidR="000A3751" w:rsidRDefault="000A3751" w:rsidP="00BD30C2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C107050" w14:textId="77777777" w:rsidR="005F19C2" w:rsidRDefault="00E928E8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ORGANIGRAMA</w:t>
      </w:r>
      <w:r w:rsidR="005F19C2">
        <w:rPr>
          <w:rFonts w:cs="RotisSansSerif-ExtraBold"/>
          <w:b/>
          <w:bCs/>
          <w:color w:val="008000"/>
          <w:sz w:val="24"/>
          <w:szCs w:val="24"/>
        </w:rPr>
        <w:t xml:space="preserve"> UDI</w:t>
      </w:r>
    </w:p>
    <w:p w14:paraId="1DB19C4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1C458BB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8CE61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4C639F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4FA267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2BA1F933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FE1D0D2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5150A71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33E582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C8DED4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5A196539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B4D1F5D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78B8FC9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BBF037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F511E6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69BC6F68" w14:textId="77777777" w:rsidR="005F19C2" w:rsidRDefault="005F19C2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D0AD43A" w14:textId="77777777" w:rsidR="00E928E8" w:rsidRDefault="00E928E8" w:rsidP="000A3751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37CA10B" w14:textId="77777777" w:rsidR="00AE25A9" w:rsidRDefault="00AE25A9" w:rsidP="006F259C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</w:p>
    <w:p w14:paraId="7F3AF317" w14:textId="77777777" w:rsidR="006F259C" w:rsidRDefault="006F259C" w:rsidP="006F259C">
      <w:pPr>
        <w:autoSpaceDE w:val="0"/>
        <w:autoSpaceDN w:val="0"/>
        <w:adjustRightInd w:val="0"/>
        <w:spacing w:after="0" w:line="240" w:lineRule="auto"/>
        <w:jc w:val="right"/>
        <w:rPr>
          <w:rFonts w:cs="Sabon-BoldItalic"/>
          <w:b/>
          <w:bCs/>
          <w:iCs/>
          <w:smallCaps/>
          <w:color w:val="008000"/>
          <w:sz w:val="28"/>
          <w:szCs w:val="28"/>
        </w:rPr>
      </w:pPr>
      <w:r>
        <w:rPr>
          <w:rFonts w:cs="Sabon-BoldItalic"/>
          <w:b/>
          <w:bCs/>
          <w:iCs/>
          <w:smallCaps/>
          <w:color w:val="008000"/>
          <w:sz w:val="28"/>
          <w:szCs w:val="28"/>
        </w:rPr>
        <w:t>Áreas de Servicio de la UDI.</w:t>
      </w:r>
    </w:p>
    <w:p w14:paraId="138CC03B" w14:textId="77777777" w:rsidR="006F259C" w:rsidRDefault="006F259C" w:rsidP="006F259C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9B7491D" w14:textId="77777777" w:rsidR="00015E0B" w:rsidRDefault="006F259C" w:rsidP="006F259C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ÁREA DE SOPORTE TÉCNICO</w:t>
      </w:r>
    </w:p>
    <w:p w14:paraId="277CA16C" w14:textId="77777777" w:rsidR="00AE25A9" w:rsidRDefault="00015E0B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El responsable </w:t>
      </w:r>
      <w:r w:rsidR="003A16B1">
        <w:rPr>
          <w:rFonts w:cs="Sabon-Roman"/>
          <w:color w:val="000000" w:themeColor="text1"/>
          <w:sz w:val="24"/>
          <w:szCs w:val="24"/>
        </w:rPr>
        <w:t xml:space="preserve">a cargo </w:t>
      </w:r>
      <w:r>
        <w:rPr>
          <w:rFonts w:cs="Sabon-Roman"/>
          <w:color w:val="000000" w:themeColor="text1"/>
          <w:sz w:val="24"/>
          <w:szCs w:val="24"/>
        </w:rPr>
        <w:t xml:space="preserve">del </w:t>
      </w:r>
      <w:r w:rsidR="003A16B1">
        <w:rPr>
          <w:rFonts w:cs="Sabon-Roman"/>
          <w:color w:val="000000" w:themeColor="text1"/>
          <w:sz w:val="24"/>
          <w:szCs w:val="24"/>
        </w:rPr>
        <w:t xml:space="preserve">área </w:t>
      </w:r>
      <w:r>
        <w:rPr>
          <w:rFonts w:cs="Sabon-Roman"/>
          <w:color w:val="000000" w:themeColor="text1"/>
          <w:sz w:val="24"/>
          <w:szCs w:val="24"/>
        </w:rPr>
        <w:t xml:space="preserve">es </w:t>
      </w:r>
      <w:r w:rsidR="003A16B1">
        <w:rPr>
          <w:rFonts w:cs="Sabon-Roman"/>
          <w:color w:val="000000" w:themeColor="text1"/>
          <w:sz w:val="24"/>
          <w:szCs w:val="24"/>
        </w:rPr>
        <w:t>el Ingeniero</w:t>
      </w:r>
      <w:r>
        <w:rPr>
          <w:rFonts w:cs="Sabon-Roman"/>
          <w:color w:val="000000" w:themeColor="text1"/>
          <w:sz w:val="24"/>
          <w:szCs w:val="24"/>
        </w:rPr>
        <w:t xml:space="preserve"> Gabriel Iniestra Navarrete que cuenta con una experiencia de 3 años en la gestión de Tecnologías de la Información</w:t>
      </w:r>
      <w:r w:rsidR="004134A9">
        <w:rPr>
          <w:rFonts w:cs="Sabon-Roman"/>
          <w:color w:val="000000" w:themeColor="text1"/>
          <w:sz w:val="24"/>
          <w:szCs w:val="24"/>
        </w:rPr>
        <w:t xml:space="preserve"> y 2 años en el</w:t>
      </w:r>
      <w:r w:rsidR="008363A7">
        <w:rPr>
          <w:rFonts w:cs="Sabon-Roman"/>
          <w:color w:val="000000" w:themeColor="text1"/>
          <w:sz w:val="24"/>
          <w:szCs w:val="24"/>
        </w:rPr>
        <w:t xml:space="preserve"> área de Soporte Técnico</w:t>
      </w:r>
      <w:r w:rsidR="00AE25A9">
        <w:rPr>
          <w:rFonts w:cs="Sabon-Roman"/>
          <w:color w:val="000000" w:themeColor="text1"/>
          <w:sz w:val="24"/>
          <w:szCs w:val="24"/>
        </w:rPr>
        <w:t>.</w:t>
      </w:r>
    </w:p>
    <w:p w14:paraId="73497570" w14:textId="77777777" w:rsidR="00AE25A9" w:rsidRDefault="00AE25A9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42B3548" w14:textId="77777777" w:rsidR="00AE25A9" w:rsidRDefault="00AE25A9" w:rsidP="00AE25A9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OBJETIVOS</w:t>
      </w:r>
    </w:p>
    <w:p w14:paraId="68A80510" w14:textId="77777777" w:rsidR="00AE25A9" w:rsidRDefault="00AE25A9" w:rsidP="00AE25A9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</w:p>
    <w:p w14:paraId="10D724F6" w14:textId="77777777" w:rsidR="00AE25A9" w:rsidRPr="00AE25A9" w:rsidRDefault="00AE25A9" w:rsidP="00D02F7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E25A9">
        <w:rPr>
          <w:rFonts w:cs="Sabon-Roman"/>
          <w:color w:val="000000" w:themeColor="text1"/>
          <w:sz w:val="24"/>
          <w:szCs w:val="24"/>
        </w:rPr>
        <w:t>Monitorear la disponibilidad de la infraestructura</w:t>
      </w:r>
      <w:r w:rsidR="00D02F72">
        <w:rPr>
          <w:rFonts w:cs="Sabon-Roman"/>
          <w:color w:val="000000" w:themeColor="text1"/>
          <w:sz w:val="24"/>
          <w:szCs w:val="24"/>
        </w:rPr>
        <w:t xml:space="preserve"> de TI mediante </w:t>
      </w:r>
      <w:r w:rsidRPr="00AE25A9">
        <w:rPr>
          <w:rFonts w:cs="Sabon-Roman"/>
          <w:color w:val="000000" w:themeColor="text1"/>
          <w:sz w:val="24"/>
          <w:szCs w:val="24"/>
        </w:rPr>
        <w:t>prueba</w:t>
      </w:r>
      <w:r w:rsidR="00D02F72">
        <w:rPr>
          <w:rFonts w:cs="Sabon-Roman"/>
          <w:color w:val="000000" w:themeColor="text1"/>
          <w:sz w:val="24"/>
          <w:szCs w:val="24"/>
        </w:rPr>
        <w:t>s de disponibilidad</w:t>
      </w:r>
      <w:r w:rsidRPr="00AE25A9">
        <w:rPr>
          <w:rFonts w:cs="Sabon-Roman"/>
          <w:color w:val="000000" w:themeColor="text1"/>
          <w:sz w:val="24"/>
          <w:szCs w:val="24"/>
        </w:rPr>
        <w:t xml:space="preserve"> de los componentes y/o servicios;</w:t>
      </w:r>
    </w:p>
    <w:p w14:paraId="28B1A54B" w14:textId="77777777" w:rsidR="00AE25A9" w:rsidRPr="00D02F72" w:rsidRDefault="00AE25A9" w:rsidP="00D02F7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02F72">
        <w:rPr>
          <w:rFonts w:cs="Sabon-Roman"/>
          <w:color w:val="000000" w:themeColor="text1"/>
          <w:sz w:val="24"/>
          <w:szCs w:val="24"/>
        </w:rPr>
        <w:t>asegurar la utilización de procedimientos y métodos estandarizados en la realización de cambios a la infraestructura</w:t>
      </w:r>
      <w:r w:rsidR="00D02F72">
        <w:rPr>
          <w:rFonts w:cs="Sabon-Roman"/>
          <w:color w:val="000000" w:themeColor="text1"/>
          <w:sz w:val="24"/>
          <w:szCs w:val="24"/>
        </w:rPr>
        <w:t xml:space="preserve"> de TI</w:t>
      </w:r>
      <w:r w:rsidRPr="00D02F72">
        <w:rPr>
          <w:rFonts w:cs="Sabon-Roman"/>
          <w:color w:val="000000" w:themeColor="text1"/>
          <w:sz w:val="24"/>
          <w:szCs w:val="24"/>
        </w:rPr>
        <w:t xml:space="preserve">; </w:t>
      </w:r>
      <w:r w:rsidR="00D02F72">
        <w:rPr>
          <w:rFonts w:cs="Sabon-Roman"/>
          <w:color w:val="000000" w:themeColor="text1"/>
          <w:sz w:val="24"/>
          <w:szCs w:val="24"/>
        </w:rPr>
        <w:t xml:space="preserve"> </w:t>
      </w:r>
    </w:p>
    <w:p w14:paraId="421F035D" w14:textId="77777777" w:rsidR="00D02F72" w:rsidRDefault="00AE25A9" w:rsidP="00D02F7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D02F72">
        <w:rPr>
          <w:rFonts w:cs="Sabon-Roman"/>
          <w:color w:val="000000" w:themeColor="text1"/>
          <w:sz w:val="24"/>
          <w:szCs w:val="24"/>
        </w:rPr>
        <w:t>garantizar</w:t>
      </w:r>
      <w:r w:rsidR="00D02F72">
        <w:rPr>
          <w:rFonts w:cs="Sabon-Roman"/>
          <w:color w:val="000000" w:themeColor="text1"/>
          <w:sz w:val="24"/>
          <w:szCs w:val="24"/>
        </w:rPr>
        <w:t xml:space="preserve"> la disponibilidad de recursos de TI a través del análisis del uso actual de la capacidad instalada, así como la planeación de la capacidad requerida a futuro que soporten los procesos y requerimientos de la institución</w:t>
      </w:r>
    </w:p>
    <w:p w14:paraId="3AD0EDD0" w14:textId="77777777" w:rsidR="006F259C" w:rsidRDefault="00D02F72" w:rsidP="00D02F7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recuperar lo antes posible la operación normal del servicio afectado, minimizando el impacto sobre las operaciones del propio instituto;</w:t>
      </w:r>
    </w:p>
    <w:p w14:paraId="7C401508" w14:textId="77777777" w:rsidR="00D02F72" w:rsidRDefault="00D02F72" w:rsidP="00D02F7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minimizar el impacto adverso de incidentes y problemas, previniendo la repetición de los incidentes relacionados con esos errores;</w:t>
      </w:r>
    </w:p>
    <w:p w14:paraId="4173D741" w14:textId="77777777" w:rsidR="00D02F72" w:rsidRPr="00D02F72" w:rsidRDefault="00D02F72" w:rsidP="00D02F72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minimizar la ocurrencia de incidentes y problemas a través de un proceso que incluye la identificación oportuna, generación de alternativas de solución y aplicación de las mismas para riesgos relacionados con desviaciones constantes en el comportamiento de componentes aplicativos y de infraestructura en los equipos instalados en la unidad.</w:t>
      </w:r>
    </w:p>
    <w:p w14:paraId="1415C27D" w14:textId="77777777" w:rsidR="00015E0B" w:rsidRDefault="00015E0B" w:rsidP="006F259C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1D30224" w14:textId="77777777" w:rsidR="00015E0B" w:rsidRDefault="00015E0B" w:rsidP="00015E0B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POLÍTICAS DEL ÁREA DE SOPORTE TÉCNICO</w:t>
      </w:r>
    </w:p>
    <w:p w14:paraId="3705D28E" w14:textId="77777777" w:rsidR="00C51DC3" w:rsidRDefault="00C51DC3" w:rsidP="00C51DC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C51DC3">
        <w:rPr>
          <w:rFonts w:cs="Sabon-Roman"/>
          <w:color w:val="000000" w:themeColor="text1"/>
          <w:sz w:val="24"/>
          <w:szCs w:val="24"/>
        </w:rPr>
        <w:t>Las responsabilidades descritas</w:t>
      </w:r>
      <w:r>
        <w:rPr>
          <w:rFonts w:cs="Sabon-Roman"/>
          <w:color w:val="000000" w:themeColor="text1"/>
          <w:sz w:val="24"/>
          <w:szCs w:val="24"/>
        </w:rPr>
        <w:t>,</w:t>
      </w:r>
      <w:r w:rsidRPr="00C51DC3">
        <w:rPr>
          <w:rFonts w:cs="Sabon-Roman"/>
          <w:color w:val="000000" w:themeColor="text1"/>
          <w:sz w:val="24"/>
          <w:szCs w:val="24"/>
        </w:rPr>
        <w:t xml:space="preserve"> constituyen la normativa para la asistencia de soporte técnico a los e</w:t>
      </w:r>
      <w:r>
        <w:rPr>
          <w:rFonts w:cs="Sabon-Roman"/>
          <w:color w:val="000000" w:themeColor="text1"/>
          <w:sz w:val="24"/>
          <w:szCs w:val="24"/>
        </w:rPr>
        <w:t>quipos asignados a los usuarios. Para ello, será necesario apegarse a las siguientes disposiciones:</w:t>
      </w:r>
    </w:p>
    <w:p w14:paraId="756B6341" w14:textId="77777777" w:rsidR="00C51DC3" w:rsidRDefault="00C51DC3" w:rsidP="00015E0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3CBB45E" w14:textId="77777777" w:rsidR="00375483" w:rsidRPr="00882913" w:rsidRDefault="00C51DC3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882913">
        <w:rPr>
          <w:rFonts w:cs="Sabon-Roman"/>
          <w:color w:val="000000" w:themeColor="text1"/>
          <w:sz w:val="24"/>
          <w:szCs w:val="24"/>
        </w:rPr>
        <w:t xml:space="preserve">Todas las solicitudes de Soporte Técnico, deberán ser remitidas, vía correo electrónico al </w:t>
      </w:r>
      <w:r w:rsidRPr="00492739">
        <w:rPr>
          <w:rFonts w:cs="Sabon-Roman"/>
          <w:i/>
          <w:color w:val="000000" w:themeColor="text1"/>
          <w:sz w:val="24"/>
          <w:szCs w:val="24"/>
        </w:rPr>
        <w:t>Encargado de Informática</w:t>
      </w:r>
      <w:r w:rsidRPr="00882913">
        <w:rPr>
          <w:rFonts w:cs="Sabon-Roman"/>
          <w:color w:val="000000" w:themeColor="text1"/>
          <w:sz w:val="24"/>
          <w:szCs w:val="24"/>
        </w:rPr>
        <w:t>, quien le dará las instrucciones necesarias al personal técnico bajo su cargo.</w:t>
      </w:r>
    </w:p>
    <w:p w14:paraId="28D34873" w14:textId="77777777" w:rsidR="00375483" w:rsidRPr="00375483" w:rsidRDefault="00375483" w:rsidP="0037548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375483">
        <w:rPr>
          <w:rFonts w:cs="Sabon-Roman"/>
          <w:color w:val="000000" w:themeColor="text1"/>
          <w:sz w:val="24"/>
          <w:szCs w:val="24"/>
        </w:rPr>
        <w:lastRenderedPageBreak/>
        <w:t>Toda la información será verificada para garantizar su veracidad, oportunidad y exactitu</w:t>
      </w:r>
      <w:r w:rsidR="0093023C">
        <w:rPr>
          <w:rFonts w:cs="Sabon-Roman"/>
          <w:color w:val="000000" w:themeColor="text1"/>
          <w:sz w:val="24"/>
          <w:szCs w:val="24"/>
        </w:rPr>
        <w:t>d antes y durante su solicitud</w:t>
      </w:r>
      <w:r w:rsidRPr="00375483">
        <w:rPr>
          <w:rFonts w:cs="Sabon-Roman"/>
          <w:color w:val="000000" w:themeColor="text1"/>
          <w:sz w:val="24"/>
          <w:szCs w:val="24"/>
        </w:rPr>
        <w:t>.</w:t>
      </w:r>
    </w:p>
    <w:p w14:paraId="4C8F367F" w14:textId="77777777" w:rsidR="00375483" w:rsidRPr="00375483" w:rsidRDefault="00882913" w:rsidP="0037548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Las Subdirecciones y Departamentos, </w:t>
      </w:r>
      <w:r w:rsidR="00375483" w:rsidRPr="00375483">
        <w:rPr>
          <w:rFonts w:cs="Sabon-Roman"/>
          <w:color w:val="000000" w:themeColor="text1"/>
          <w:sz w:val="24"/>
          <w:szCs w:val="24"/>
        </w:rPr>
        <w:t>serán las responsables del contenido y vigencia de la informac</w:t>
      </w:r>
      <w:r>
        <w:rPr>
          <w:rFonts w:cs="Sabon-Roman"/>
          <w:color w:val="000000" w:themeColor="text1"/>
          <w:sz w:val="24"/>
          <w:szCs w:val="24"/>
        </w:rPr>
        <w:t>ión que se tenga en la UDI</w:t>
      </w:r>
      <w:r w:rsidR="0093023C">
        <w:rPr>
          <w:rFonts w:cs="Sabon-Roman"/>
          <w:color w:val="000000" w:themeColor="text1"/>
          <w:sz w:val="24"/>
          <w:szCs w:val="24"/>
        </w:rPr>
        <w:t xml:space="preserve"> acerca del personal</w:t>
      </w:r>
      <w:r w:rsidR="00375483" w:rsidRPr="00375483">
        <w:rPr>
          <w:rFonts w:cs="Sabon-Roman"/>
          <w:color w:val="000000" w:themeColor="text1"/>
          <w:sz w:val="24"/>
          <w:szCs w:val="24"/>
        </w:rPr>
        <w:t>.</w:t>
      </w:r>
    </w:p>
    <w:p w14:paraId="2D2A945C" w14:textId="77777777" w:rsidR="00375483" w:rsidRPr="00375483" w:rsidRDefault="00882913" w:rsidP="0037548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 xml:space="preserve">Cada solicitud </w:t>
      </w:r>
      <w:r w:rsidR="00375483" w:rsidRPr="00375483">
        <w:rPr>
          <w:rFonts w:cs="Sabon-Roman"/>
          <w:color w:val="000000" w:themeColor="text1"/>
          <w:sz w:val="24"/>
          <w:szCs w:val="24"/>
        </w:rPr>
        <w:t>deberá incluir los siguientes datos:</w:t>
      </w:r>
    </w:p>
    <w:p w14:paraId="558A4851" w14:textId="77777777" w:rsidR="00375483" w:rsidRDefault="00375483" w:rsidP="0037548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5051C6D" w14:textId="77777777" w:rsidR="00882913" w:rsidRDefault="00882913" w:rsidP="0037548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02042A3" w14:textId="77777777" w:rsidR="00375483" w:rsidRPr="00492739" w:rsidRDefault="00375483" w:rsidP="00492739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 w:rsidRPr="00492739">
        <w:rPr>
          <w:rFonts w:cs="Sabon-Roman"/>
          <w:color w:val="000000" w:themeColor="text1"/>
          <w:sz w:val="24"/>
          <w:szCs w:val="24"/>
        </w:rPr>
        <w:t>Nombre completo y cargo de quién lo solicita</w:t>
      </w:r>
    </w:p>
    <w:p w14:paraId="10A9342B" w14:textId="77777777" w:rsidR="00375483" w:rsidRPr="00492739" w:rsidRDefault="00501FF8" w:rsidP="00492739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 w:rsidRPr="00492739">
        <w:rPr>
          <w:rFonts w:cs="Sabon-Roman"/>
          <w:color w:val="000000" w:themeColor="text1"/>
          <w:sz w:val="24"/>
          <w:szCs w:val="24"/>
        </w:rPr>
        <w:t>S</w:t>
      </w:r>
      <w:r w:rsidR="00375483" w:rsidRPr="00492739">
        <w:rPr>
          <w:rFonts w:cs="Sabon-Roman"/>
          <w:color w:val="000000" w:themeColor="text1"/>
          <w:sz w:val="24"/>
          <w:szCs w:val="24"/>
        </w:rPr>
        <w:t xml:space="preserve">ubdirección </w:t>
      </w:r>
      <w:r w:rsidRPr="00492739">
        <w:rPr>
          <w:rFonts w:cs="Sabon-Roman"/>
          <w:color w:val="000000" w:themeColor="text1"/>
          <w:sz w:val="24"/>
          <w:szCs w:val="24"/>
        </w:rPr>
        <w:t xml:space="preserve">y Departamento </w:t>
      </w:r>
      <w:r w:rsidR="00375483" w:rsidRPr="00492739">
        <w:rPr>
          <w:rFonts w:cs="Sabon-Roman"/>
          <w:color w:val="000000" w:themeColor="text1"/>
          <w:sz w:val="24"/>
          <w:szCs w:val="24"/>
        </w:rPr>
        <w:t>de la que depende</w:t>
      </w:r>
    </w:p>
    <w:p w14:paraId="46431E00" w14:textId="77777777" w:rsidR="00375483" w:rsidRPr="00492739" w:rsidRDefault="00375483" w:rsidP="00492739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 w:rsidRPr="00492739">
        <w:rPr>
          <w:rFonts w:cs="Sabon-Roman"/>
          <w:color w:val="000000" w:themeColor="text1"/>
          <w:sz w:val="24"/>
          <w:szCs w:val="24"/>
        </w:rPr>
        <w:t xml:space="preserve">Firma </w:t>
      </w:r>
      <w:r w:rsidR="00501FF8" w:rsidRPr="00492739">
        <w:rPr>
          <w:rFonts w:cs="Sabon-Roman"/>
          <w:color w:val="000000" w:themeColor="text1"/>
          <w:sz w:val="24"/>
          <w:szCs w:val="24"/>
        </w:rPr>
        <w:t xml:space="preserve">digital </w:t>
      </w:r>
      <w:r w:rsidRPr="00492739">
        <w:rPr>
          <w:rFonts w:cs="Sabon-Roman"/>
          <w:color w:val="000000" w:themeColor="text1"/>
          <w:sz w:val="24"/>
          <w:szCs w:val="24"/>
        </w:rPr>
        <w:t>del responsable</w:t>
      </w:r>
    </w:p>
    <w:p w14:paraId="17E2D1AD" w14:textId="77777777" w:rsidR="00882913" w:rsidRDefault="00882913" w:rsidP="0088291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3928DFF" w14:textId="77777777" w:rsidR="00375483" w:rsidRDefault="00882913" w:rsidP="00375483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92739">
        <w:rPr>
          <w:rFonts w:cs="Sabon-Roman"/>
          <w:color w:val="000000" w:themeColor="text1"/>
          <w:sz w:val="24"/>
          <w:szCs w:val="24"/>
        </w:rPr>
        <w:t xml:space="preserve">Deberá dar un tiempo de respuesta a cada una de las solicitudes que hayan sido notificadas por los usuarios </w:t>
      </w:r>
      <w:r w:rsidR="00375483" w:rsidRPr="00375483">
        <w:rPr>
          <w:rFonts w:cs="Sabon-Roman"/>
          <w:color w:val="000000" w:themeColor="text1"/>
          <w:sz w:val="24"/>
          <w:szCs w:val="24"/>
        </w:rPr>
        <w:t>con base en la complejidad y nivel de atención:</w:t>
      </w:r>
    </w:p>
    <w:p w14:paraId="585E59A9" w14:textId="77777777" w:rsidR="00E30BB5" w:rsidRDefault="00E30BB5" w:rsidP="00E30BB5">
      <w:pPr>
        <w:pStyle w:val="Prrafodelista"/>
        <w:autoSpaceDE w:val="0"/>
        <w:autoSpaceDN w:val="0"/>
        <w:adjustRightInd w:val="0"/>
        <w:spacing w:after="0" w:line="240" w:lineRule="auto"/>
        <w:ind w:left="284"/>
        <w:jc w:val="both"/>
        <w:rPr>
          <w:rFonts w:cs="Sabon-Roman"/>
          <w:color w:val="000000" w:themeColor="text1"/>
          <w:sz w:val="24"/>
          <w:szCs w:val="24"/>
        </w:rPr>
      </w:pPr>
    </w:p>
    <w:p w14:paraId="36A28322" w14:textId="77777777" w:rsidR="003C4C98" w:rsidRDefault="003C4C98" w:rsidP="003C4C9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Impacto: Nivel de interrupción de un servicio de acuerdo a la clasificación y el grado de afectación.</w:t>
      </w:r>
    </w:p>
    <w:p w14:paraId="138D87EB" w14:textId="77777777" w:rsidR="00DA5A31" w:rsidRDefault="00DA5A31" w:rsidP="003C4C9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Urgencia: Velocidad en la que se debe de resolver de acuerdo a la clasificación del servicio y el grado de afectación.</w:t>
      </w:r>
    </w:p>
    <w:p w14:paraId="37A410AC" w14:textId="77777777" w:rsidR="00DA5A31" w:rsidRDefault="00DA5A31" w:rsidP="003C4C9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Severidad: Secuencia para atender, monitorear y recuperar un incidente.</w:t>
      </w:r>
    </w:p>
    <w:p w14:paraId="2C206935" w14:textId="77777777" w:rsidR="00DA5A31" w:rsidRDefault="00DA5A31" w:rsidP="003C4C9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Escalamiento: Mecanismo que ayuda a la resolución de un incidente dentro de los tiempos especificados de acuerdo a la severidad; ya sea Funcional o Jerarquico.</w:t>
      </w:r>
    </w:p>
    <w:p w14:paraId="7270DE1B" w14:textId="77777777" w:rsidR="00DA5A31" w:rsidRDefault="00DA5A31" w:rsidP="003C4C9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Alertamiento: Notificación para mantener actualizado al personal involucrado acerca de la información clave a lo largo del ciclo de vida del incidente.</w:t>
      </w:r>
    </w:p>
    <w:p w14:paraId="6F05B96D" w14:textId="77777777" w:rsidR="00DA5A31" w:rsidRDefault="00DA5A31" w:rsidP="003C4C98">
      <w:pPr>
        <w:pStyle w:val="Prrafodelista"/>
        <w:numPr>
          <w:ilvl w:val="0"/>
          <w:numId w:val="15"/>
        </w:numPr>
        <w:autoSpaceDE w:val="0"/>
        <w:autoSpaceDN w:val="0"/>
        <w:adjustRightInd w:val="0"/>
        <w:spacing w:after="0" w:line="240" w:lineRule="auto"/>
        <w:ind w:left="709" w:hanging="425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El Alertamiento y Escalamiento es dirigido a roles de acuerdo a severidades y tiempos.</w:t>
      </w:r>
    </w:p>
    <w:p w14:paraId="49A7821C" w14:textId="77777777" w:rsidR="003C4C98" w:rsidRDefault="003C4C98" w:rsidP="003C4C9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tbl>
      <w:tblPr>
        <w:tblW w:w="6743" w:type="dxa"/>
        <w:tblInd w:w="758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39"/>
        <w:gridCol w:w="1065"/>
        <w:gridCol w:w="1292"/>
        <w:gridCol w:w="1285"/>
        <w:gridCol w:w="1836"/>
      </w:tblGrid>
      <w:tr w:rsidR="00051730" w:rsidRPr="00051730" w14:paraId="1D8C2BFA" w14:textId="77777777" w:rsidTr="00421AE6">
        <w:trPr>
          <w:trHeight w:val="315"/>
        </w:trPr>
        <w:tc>
          <w:tcPr>
            <w:tcW w:w="1439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A373B39" w14:textId="77777777" w:rsidR="00051730" w:rsidRPr="00051730" w:rsidRDefault="00051730" w:rsidP="00051730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b/>
                <w:color w:val="000000" w:themeColor="text1"/>
                <w:sz w:val="24"/>
                <w:szCs w:val="24"/>
              </w:rPr>
              <w:t>SERVICIO</w:t>
            </w:r>
          </w:p>
        </w:tc>
        <w:tc>
          <w:tcPr>
            <w:tcW w:w="5304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3E7C562" w14:textId="77777777" w:rsidR="00051730" w:rsidRPr="00051730" w:rsidRDefault="003E0483" w:rsidP="00051730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3E0483">
              <w:rPr>
                <w:rFonts w:cs="Sabon-Roman"/>
                <w:b/>
                <w:color w:val="000000" w:themeColor="text1"/>
                <w:sz w:val="24"/>
                <w:szCs w:val="24"/>
              </w:rPr>
              <w:t>GRADO DE AFECTACIÓN DE LA FALLA</w:t>
            </w:r>
          </w:p>
        </w:tc>
      </w:tr>
      <w:tr w:rsidR="00051730" w:rsidRPr="00051730" w14:paraId="76105454" w14:textId="77777777" w:rsidTr="00421AE6">
        <w:trPr>
          <w:trHeight w:val="915"/>
        </w:trPr>
        <w:tc>
          <w:tcPr>
            <w:tcW w:w="1439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57FD48A" w14:textId="77777777" w:rsidR="00051730" w:rsidRPr="00051730" w:rsidRDefault="00051730" w:rsidP="003E0483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0966E2" w14:textId="77777777" w:rsidR="00051730" w:rsidRPr="00051730" w:rsidRDefault="003E0483" w:rsidP="00051730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3E0483">
              <w:rPr>
                <w:rFonts w:cs="Sabon-Roman"/>
                <w:b/>
                <w:color w:val="000000" w:themeColor="text1"/>
                <w:sz w:val="24"/>
                <w:szCs w:val="24"/>
              </w:rPr>
              <w:t>SIN SERVICIO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BCC125" w14:textId="77777777" w:rsidR="00051730" w:rsidRPr="00051730" w:rsidRDefault="003E0483" w:rsidP="00051730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3E0483">
              <w:rPr>
                <w:rFonts w:cs="Sabon-Roman"/>
                <w:b/>
                <w:color w:val="000000" w:themeColor="text1"/>
                <w:sz w:val="24"/>
                <w:szCs w:val="24"/>
              </w:rPr>
              <w:t>ALEATORIO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F4A8880" w14:textId="77777777" w:rsidR="00051730" w:rsidRPr="00051730" w:rsidRDefault="003E0483" w:rsidP="00051730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3E0483">
              <w:rPr>
                <w:rFonts w:cs="Sabon-Roman"/>
                <w:b/>
                <w:color w:val="000000" w:themeColor="text1"/>
                <w:sz w:val="24"/>
                <w:szCs w:val="24"/>
              </w:rPr>
              <w:t>ALTO TIEMPO DE RESPUESTA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79636B17" w14:textId="77777777" w:rsidR="00051730" w:rsidRPr="00051730" w:rsidRDefault="003E0483" w:rsidP="00051730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3E0483">
              <w:rPr>
                <w:rFonts w:cs="Sabon-Roman"/>
                <w:b/>
                <w:color w:val="000000" w:themeColor="text1"/>
                <w:sz w:val="24"/>
                <w:szCs w:val="24"/>
              </w:rPr>
              <w:t>FUNCIONALIDAD</w:t>
            </w:r>
          </w:p>
        </w:tc>
      </w:tr>
      <w:tr w:rsidR="00051730" w:rsidRPr="00051730" w14:paraId="1CE71C80" w14:textId="77777777" w:rsidTr="00421AE6">
        <w:trPr>
          <w:trHeight w:val="315"/>
        </w:trPr>
        <w:tc>
          <w:tcPr>
            <w:tcW w:w="1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B8007D5" w14:textId="77777777" w:rsidR="00051730" w:rsidRPr="00051730" w:rsidRDefault="00051730" w:rsidP="00421AE6">
            <w:pPr>
              <w:spacing w:after="0" w:line="240" w:lineRule="auto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VITAL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9B9772F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0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B1E02D7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95FD7DB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CE8E006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051730" w:rsidRPr="00051730" w14:paraId="4E32F18C" w14:textId="77777777" w:rsidTr="00421AE6">
        <w:trPr>
          <w:trHeight w:val="315"/>
        </w:trPr>
        <w:tc>
          <w:tcPr>
            <w:tcW w:w="1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93D1790" w14:textId="77777777" w:rsidR="00051730" w:rsidRPr="00051730" w:rsidRDefault="00051730" w:rsidP="00421AE6">
            <w:pPr>
              <w:spacing w:after="0" w:line="240" w:lineRule="auto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CRÍTICO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7BDF0F0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1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CD10A2A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A7FEB6F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877FD09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051730" w:rsidRPr="00051730" w14:paraId="2A2C0F1F" w14:textId="77777777" w:rsidTr="00421AE6">
        <w:trPr>
          <w:trHeight w:val="315"/>
        </w:trPr>
        <w:tc>
          <w:tcPr>
            <w:tcW w:w="1439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1369794E" w14:textId="77777777" w:rsidR="00051730" w:rsidRPr="00051730" w:rsidRDefault="00051730" w:rsidP="00421AE6">
            <w:pPr>
              <w:spacing w:after="0" w:line="240" w:lineRule="auto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NO CRÍTICO</w:t>
            </w:r>
          </w:p>
        </w:tc>
        <w:tc>
          <w:tcPr>
            <w:tcW w:w="891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05F58F6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2</w:t>
            </w:r>
          </w:p>
        </w:tc>
        <w:tc>
          <w:tcPr>
            <w:tcW w:w="12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4E4B4F9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2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FFABF9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3</w:t>
            </w:r>
          </w:p>
        </w:tc>
        <w:tc>
          <w:tcPr>
            <w:tcW w:w="183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F751824" w14:textId="77777777" w:rsidR="00051730" w:rsidRPr="00051730" w:rsidRDefault="00051730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051730">
              <w:rPr>
                <w:rFonts w:cs="Sabon-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774CDD45" w14:textId="77777777" w:rsidR="00051730" w:rsidRDefault="00051730" w:rsidP="003C4C98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tbl>
      <w:tblPr>
        <w:tblW w:w="2400" w:type="dxa"/>
        <w:tblInd w:w="77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00"/>
        <w:gridCol w:w="1200"/>
      </w:tblGrid>
      <w:tr w:rsidR="00421AE6" w:rsidRPr="00421AE6" w14:paraId="76612DBC" w14:textId="77777777" w:rsidTr="00421AE6">
        <w:trPr>
          <w:trHeight w:val="315"/>
        </w:trPr>
        <w:tc>
          <w:tcPr>
            <w:tcW w:w="1200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D18512" w14:textId="77777777" w:rsidR="00421AE6" w:rsidRPr="00421AE6" w:rsidRDefault="00421AE6" w:rsidP="00421AE6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b/>
                <w:color w:val="000000" w:themeColor="text1"/>
                <w:sz w:val="24"/>
                <w:szCs w:val="24"/>
              </w:rPr>
              <w:t>DETALLE</w:t>
            </w:r>
          </w:p>
        </w:tc>
        <w:tc>
          <w:tcPr>
            <w:tcW w:w="120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2EAD7AF" w14:textId="77777777" w:rsidR="00421AE6" w:rsidRPr="00421AE6" w:rsidRDefault="00421AE6" w:rsidP="00421AE6">
            <w:pPr>
              <w:spacing w:after="0" w:line="240" w:lineRule="auto"/>
              <w:jc w:val="center"/>
              <w:rPr>
                <w:rFonts w:cs="Sabon-Roman"/>
                <w:b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b/>
                <w:color w:val="000000" w:themeColor="text1"/>
                <w:sz w:val="24"/>
                <w:szCs w:val="24"/>
              </w:rPr>
              <w:t>NIVEL</w:t>
            </w:r>
          </w:p>
        </w:tc>
      </w:tr>
      <w:tr w:rsidR="00421AE6" w:rsidRPr="00421AE6" w14:paraId="2E0801B8" w14:textId="77777777" w:rsidTr="00421AE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9248B59" w14:textId="77777777" w:rsidR="00421AE6" w:rsidRPr="00421AE6" w:rsidRDefault="00421AE6" w:rsidP="00421AE6">
            <w:pPr>
              <w:spacing w:after="0" w:line="240" w:lineRule="auto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MUY 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5A028728" w14:textId="77777777" w:rsidR="00421AE6" w:rsidRPr="00421AE6" w:rsidRDefault="00421AE6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0</w:t>
            </w:r>
          </w:p>
        </w:tc>
      </w:tr>
      <w:tr w:rsidR="00421AE6" w:rsidRPr="00421AE6" w14:paraId="78FEC693" w14:textId="77777777" w:rsidTr="00421AE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0436B0D0" w14:textId="77777777" w:rsidR="00421AE6" w:rsidRPr="00421AE6" w:rsidRDefault="00421AE6" w:rsidP="00421AE6">
            <w:pPr>
              <w:spacing w:after="0" w:line="240" w:lineRule="auto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ALTO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4129BB2F" w14:textId="77777777" w:rsidR="00421AE6" w:rsidRPr="00421AE6" w:rsidRDefault="00421AE6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1</w:t>
            </w:r>
          </w:p>
        </w:tc>
      </w:tr>
      <w:tr w:rsidR="00421AE6" w:rsidRPr="00421AE6" w14:paraId="1F846B15" w14:textId="77777777" w:rsidTr="00421AE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6114E0B3" w14:textId="77777777" w:rsidR="00421AE6" w:rsidRPr="00421AE6" w:rsidRDefault="00421AE6" w:rsidP="00421AE6">
            <w:pPr>
              <w:spacing w:after="0" w:line="240" w:lineRule="auto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MEDIO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78FD110F" w14:textId="77777777" w:rsidR="00421AE6" w:rsidRPr="00421AE6" w:rsidRDefault="00421AE6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2</w:t>
            </w:r>
          </w:p>
        </w:tc>
      </w:tr>
      <w:tr w:rsidR="00421AE6" w:rsidRPr="00421AE6" w14:paraId="61951262" w14:textId="77777777" w:rsidTr="00421AE6">
        <w:trPr>
          <w:trHeight w:val="315"/>
        </w:trPr>
        <w:tc>
          <w:tcPr>
            <w:tcW w:w="120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360CB735" w14:textId="77777777" w:rsidR="00421AE6" w:rsidRPr="00421AE6" w:rsidRDefault="00421AE6" w:rsidP="00421AE6">
            <w:pPr>
              <w:spacing w:after="0" w:line="240" w:lineRule="auto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BAJO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14:paraId="20DD3709" w14:textId="77777777" w:rsidR="00421AE6" w:rsidRPr="00421AE6" w:rsidRDefault="00421AE6" w:rsidP="00421AE6">
            <w:pPr>
              <w:spacing w:after="0" w:line="240" w:lineRule="auto"/>
              <w:jc w:val="center"/>
              <w:rPr>
                <w:rFonts w:cs="Sabon-Roman"/>
                <w:color w:val="000000" w:themeColor="text1"/>
                <w:sz w:val="24"/>
                <w:szCs w:val="24"/>
              </w:rPr>
            </w:pPr>
            <w:r w:rsidRPr="00421AE6">
              <w:rPr>
                <w:rFonts w:cs="Sabon-Roman"/>
                <w:color w:val="000000" w:themeColor="text1"/>
                <w:sz w:val="24"/>
                <w:szCs w:val="24"/>
              </w:rPr>
              <w:t>3</w:t>
            </w:r>
          </w:p>
        </w:tc>
      </w:tr>
    </w:tbl>
    <w:p w14:paraId="2EEF29B2" w14:textId="77777777" w:rsidR="003E0483" w:rsidRPr="003C4C98" w:rsidRDefault="003E0483" w:rsidP="00421AE6">
      <w:pPr>
        <w:spacing w:after="0" w:line="240" w:lineRule="auto"/>
        <w:jc w:val="center"/>
        <w:rPr>
          <w:rFonts w:cs="Sabon-Roman"/>
          <w:color w:val="000000" w:themeColor="text1"/>
          <w:sz w:val="24"/>
          <w:szCs w:val="24"/>
        </w:rPr>
      </w:pPr>
    </w:p>
    <w:p w14:paraId="281F6151" w14:textId="77777777" w:rsidR="00375483" w:rsidRPr="001B3690" w:rsidRDefault="001B3690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Cuando la UDI considere que el reporte de avería es mínimo; es decir, un nivel de afectación BAJO=3, se podrá proceder con la reparación de inmediato.</w:t>
      </w:r>
    </w:p>
    <w:p w14:paraId="56E5171F" w14:textId="77777777" w:rsidR="001B3690" w:rsidRDefault="001B3690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Deberá de asegurar que el usuario este satisfecho con el servicio prestado.</w:t>
      </w:r>
    </w:p>
    <w:p w14:paraId="2DB4F108" w14:textId="77777777" w:rsidR="001B3690" w:rsidRDefault="001B3690" w:rsidP="001B3690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118F818C" w14:textId="77777777" w:rsidR="001B3690" w:rsidRDefault="001B3690" w:rsidP="001B3690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9698FD5" w14:textId="77777777" w:rsidR="001B3690" w:rsidRPr="001B3690" w:rsidRDefault="001B3690" w:rsidP="001B3690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1BFAC27" w14:textId="77777777" w:rsidR="001B3690" w:rsidRPr="001B3690" w:rsidRDefault="001B3690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Deberá recibir e instalar los equipos tecnológicos solicitados por las diferentes áreas de la Institución.</w:t>
      </w:r>
    </w:p>
    <w:p w14:paraId="613C42D6" w14:textId="77777777" w:rsidR="001B3690" w:rsidRPr="001B3690" w:rsidRDefault="001B3690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Se encargará de revisar todos los equipos, accesorios, programas, entre otros.</w:t>
      </w:r>
    </w:p>
    <w:p w14:paraId="5FDCF085" w14:textId="77777777" w:rsidR="001B3690" w:rsidRPr="001B3690" w:rsidRDefault="001B3690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Dará soporte técnico solamente a los equipos informáticos de la UPIICSA.</w:t>
      </w:r>
    </w:p>
    <w:p w14:paraId="3A0403EB" w14:textId="77777777" w:rsidR="00EC3400" w:rsidRDefault="00EC3400" w:rsidP="00015E0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471733E6" w14:textId="77777777" w:rsidR="00EC3400" w:rsidRPr="001B3690" w:rsidRDefault="001B3690" w:rsidP="00015E0B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La responsabilidad de los usuarios ante la solicitud de asistencia del área de informática es la siguiente:</w:t>
      </w:r>
    </w:p>
    <w:p w14:paraId="602EDD1D" w14:textId="77777777" w:rsidR="001B3690" w:rsidRDefault="001B3690" w:rsidP="00015E0B">
      <w:pPr>
        <w:autoSpaceDE w:val="0"/>
        <w:autoSpaceDN w:val="0"/>
        <w:adjustRightInd w:val="0"/>
        <w:spacing w:after="0" w:line="240" w:lineRule="auto"/>
        <w:jc w:val="both"/>
      </w:pPr>
    </w:p>
    <w:p w14:paraId="00E58438" w14:textId="77777777" w:rsidR="001B3690" w:rsidRPr="001B3690" w:rsidRDefault="001B3690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Solicitará, vía correo electrónico a TI, las solicitudes de modificaciones o servicio técnico, así como cualquier anormalidad en su equipo, con copia a su superior inmediato.</w:t>
      </w:r>
    </w:p>
    <w:p w14:paraId="000E144A" w14:textId="77777777" w:rsidR="001B3690" w:rsidRPr="001B3690" w:rsidRDefault="001B3690" w:rsidP="00015E0B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Solicitará todos los servicios de soporte tecnológicos, a través de correo electrónico con copia a su superior inmediato. En caso que el equipo no responda, será efectuada, vía telefónica al número del Centro de Atención a Usuario con extensión *911.</w:t>
      </w:r>
    </w:p>
    <w:p w14:paraId="372D1A59" w14:textId="77777777" w:rsidR="006F259C" w:rsidRDefault="006F259C" w:rsidP="003477CE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858A7E6" w14:textId="77777777" w:rsidR="001B3690" w:rsidRDefault="001B3690" w:rsidP="003477CE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 w:rsidRPr="001B3690">
        <w:rPr>
          <w:rFonts w:cs="Sabon-Roman"/>
          <w:color w:val="000000" w:themeColor="text1"/>
          <w:sz w:val="24"/>
          <w:szCs w:val="24"/>
        </w:rPr>
        <w:t>Buscando regular la impresión de documentos innecesarios por parte de los usuarios de las impresoras asignadas y establecer un control interno, se han establecido los siguientes lineamientos:</w:t>
      </w:r>
    </w:p>
    <w:p w14:paraId="5C2E14E5" w14:textId="77777777" w:rsidR="004E0A85" w:rsidRDefault="004E0A85" w:rsidP="003477CE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6EE47612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Se encargará de monitorear el uso de las impresoras de red.</w:t>
      </w:r>
    </w:p>
    <w:p w14:paraId="4D928B6C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Coordinara con los encargados de área, el personal que puede tener acceso a las impresoras de red como a las impresoras disponibles en los departamentos.</w:t>
      </w:r>
    </w:p>
    <w:p w14:paraId="09FB83E2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Las impresoras a color solo serán utilizadas para imprimir documentos que exclusivamente requieran ser impresos a color, no para hacer pruebas ni borradores.</w:t>
      </w:r>
    </w:p>
    <w:p w14:paraId="10FF19D2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Coordinara con los encargados de las áreas la concientización del personal para su área sobre el uso indebido de las impresoras.</w:t>
      </w:r>
    </w:p>
    <w:p w14:paraId="258E40EB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No se imprimirán trabajos que no tengan relación con la institución.</w:t>
      </w:r>
    </w:p>
    <w:p w14:paraId="5D5D309D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Cada área solicitara el papel de impresión a utilizar y será responsable del uso del mismo.</w:t>
      </w:r>
    </w:p>
    <w:p w14:paraId="5B1EEE8B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Solo se utilizaran para impresiones, tóneres y tintas originales.</w:t>
      </w:r>
    </w:p>
    <w:p w14:paraId="4CB23FD5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Solo tendrán acceso al uso de impresoras en red fuera de horario de trabajo, los encargados de áreas y el personal autorizado por ellos.</w:t>
      </w:r>
    </w:p>
    <w:p w14:paraId="6D47B973" w14:textId="77777777" w:rsidR="004E0A85" w:rsidRPr="004E0A85" w:rsidRDefault="004E0A85" w:rsidP="003477CE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t>Reportara bajo informes el uso indebido de las impresoras.</w:t>
      </w:r>
    </w:p>
    <w:p w14:paraId="73A26045" w14:textId="77777777" w:rsidR="004E0A85" w:rsidRDefault="004E0A85" w:rsidP="004E0A8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4E0A85">
        <w:rPr>
          <w:rFonts w:cs="Sabon-Roman"/>
          <w:color w:val="000000" w:themeColor="text1"/>
          <w:sz w:val="24"/>
          <w:szCs w:val="24"/>
        </w:rPr>
        <w:lastRenderedPageBreak/>
        <w:t>Se limitara el horario de uso de equipos en red, para asegurar que el mismo se utilice exclusivamente para asuntos de trabajo</w:t>
      </w:r>
      <w:r w:rsidR="00A00EAF">
        <w:rPr>
          <w:rFonts w:cs="Sabon-Roman"/>
          <w:color w:val="000000" w:themeColor="text1"/>
          <w:sz w:val="24"/>
          <w:szCs w:val="24"/>
        </w:rPr>
        <w:t>.</w:t>
      </w:r>
    </w:p>
    <w:p w14:paraId="37541BB2" w14:textId="77777777" w:rsidR="00A00EAF" w:rsidRDefault="00A00EAF" w:rsidP="00A00EAF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0B75368" w14:textId="77777777" w:rsidR="00A00EAF" w:rsidRDefault="00A00EAF" w:rsidP="00A00EAF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Es responsabilidad de los usuarios:</w:t>
      </w:r>
    </w:p>
    <w:p w14:paraId="04078B29" w14:textId="77777777" w:rsidR="00A00EAF" w:rsidRDefault="00A00EAF" w:rsidP="00A00EAF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0725739" w14:textId="77777777" w:rsidR="00A00EAF" w:rsidRDefault="00A00EAF" w:rsidP="00A00EAF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2D88E972" w14:textId="77777777" w:rsidR="00A00EAF" w:rsidRPr="00A00EAF" w:rsidRDefault="00A00EAF" w:rsidP="00A00EAF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87075AE" w14:textId="77777777" w:rsidR="00A00EAF" w:rsidRPr="00A00EAF" w:rsidRDefault="00A00EAF" w:rsidP="004E0A8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00EAF">
        <w:rPr>
          <w:rFonts w:cs="Sabon-Roman"/>
          <w:color w:val="000000" w:themeColor="text1"/>
          <w:sz w:val="24"/>
          <w:szCs w:val="24"/>
        </w:rPr>
        <w:t>No podrán imprimir documentos personales, ni a terceras personas en los equipos de la institución.</w:t>
      </w:r>
    </w:p>
    <w:p w14:paraId="0D5F880E" w14:textId="77777777" w:rsidR="00A00EAF" w:rsidRPr="00A00EAF" w:rsidRDefault="00A00EAF" w:rsidP="004E0A8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00EAF">
        <w:rPr>
          <w:rFonts w:cs="Sabon-Roman"/>
          <w:color w:val="000000" w:themeColor="text1"/>
          <w:sz w:val="24"/>
          <w:szCs w:val="24"/>
        </w:rPr>
        <w:t>Deberá contar con la previa autorización de su superior inmediato vía correo electrónico, para utilizar impresoras fuera de horario de trabajo.</w:t>
      </w:r>
    </w:p>
    <w:p w14:paraId="24F32DAC" w14:textId="77777777" w:rsidR="00A00EAF" w:rsidRPr="00A00EAF" w:rsidRDefault="00A00EAF" w:rsidP="004E0A8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00EAF">
        <w:rPr>
          <w:rFonts w:cs="Sabon-Roman"/>
          <w:color w:val="000000" w:themeColor="text1"/>
          <w:sz w:val="24"/>
          <w:szCs w:val="24"/>
        </w:rPr>
        <w:t>Deberá triturar los borradores impresos de trabajos considerados como confidenciales.</w:t>
      </w:r>
    </w:p>
    <w:p w14:paraId="202BD5E2" w14:textId="77777777" w:rsidR="00A00EAF" w:rsidRPr="00A00EAF" w:rsidRDefault="00A00EAF" w:rsidP="004E0A8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00EAF">
        <w:rPr>
          <w:rFonts w:cs="Sabon-Roman"/>
          <w:color w:val="000000" w:themeColor="text1"/>
          <w:sz w:val="24"/>
          <w:szCs w:val="24"/>
        </w:rPr>
        <w:t>Los “borradores” de trabajos serán impresos bajo el mandato de economía de tinta.</w:t>
      </w:r>
    </w:p>
    <w:p w14:paraId="4CB913FF" w14:textId="77777777" w:rsidR="00A00EAF" w:rsidRPr="00A00EAF" w:rsidRDefault="00A00EAF" w:rsidP="004E0A85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00EAF">
        <w:rPr>
          <w:rFonts w:cs="Sabon-Roman"/>
          <w:color w:val="000000" w:themeColor="text1"/>
          <w:sz w:val="24"/>
          <w:szCs w:val="24"/>
        </w:rPr>
        <w:t>Podrá utilizar para borradores de trabajo, hojas recicladas que no contengan información considera como confidencial.</w:t>
      </w:r>
    </w:p>
    <w:p w14:paraId="7340EFC1" w14:textId="77777777" w:rsidR="00A00EAF" w:rsidRDefault="00A00EAF" w:rsidP="00A00EAF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 w:rsidRPr="00A00EAF">
        <w:rPr>
          <w:rFonts w:cs="Sabon-Roman"/>
          <w:color w:val="000000" w:themeColor="text1"/>
          <w:sz w:val="24"/>
          <w:szCs w:val="24"/>
        </w:rPr>
        <w:t>Hará buen uso del material de trabajo disponible en el área para sus impresiones.</w:t>
      </w:r>
    </w:p>
    <w:p w14:paraId="1D3AC251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723D52FF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RotisSansSerif-ExtraBold"/>
          <w:b/>
          <w:bCs/>
          <w:color w:val="008000"/>
          <w:sz w:val="24"/>
          <w:szCs w:val="24"/>
        </w:rPr>
      </w:pPr>
      <w:r>
        <w:rPr>
          <w:rFonts w:cs="RotisSansSerif-ExtraBold"/>
          <w:b/>
          <w:bCs/>
          <w:color w:val="008000"/>
          <w:sz w:val="24"/>
          <w:szCs w:val="24"/>
        </w:rPr>
        <w:t>SERVICIOS QUE PRESTA EL ÁREA DE SOPORTE TÉCNICO</w:t>
      </w:r>
    </w:p>
    <w:p w14:paraId="35A5FBF8" w14:textId="77777777" w:rsid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3BC03255" w14:textId="77777777" w:rsidR="001E6C90" w:rsidRDefault="001E6C90" w:rsidP="001E6C9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 de Nivel/Tier 1 (T1/L1)</w:t>
      </w:r>
      <w:r w:rsidRPr="00A00EAF">
        <w:rPr>
          <w:rFonts w:cs="Sabon-Roman"/>
          <w:color w:val="000000" w:themeColor="text1"/>
          <w:sz w:val="24"/>
          <w:szCs w:val="24"/>
        </w:rPr>
        <w:t>.</w:t>
      </w:r>
      <w:r>
        <w:rPr>
          <w:rFonts w:cs="Sabon-Roman"/>
          <w:color w:val="000000" w:themeColor="text1"/>
          <w:sz w:val="24"/>
          <w:szCs w:val="24"/>
        </w:rPr>
        <w:t xml:space="preserve"> Soporte de primera línea o Soporte de front-end en donde se reunirá toda la información del cliente y determinación de la incidencia mediante el análisis de los síntomas del problema subyacente. Incluye </w:t>
      </w:r>
      <w:r w:rsidRPr="001E6C90">
        <w:rPr>
          <w:rFonts w:cs="Sabon-Roman"/>
          <w:color w:val="000000" w:themeColor="text1"/>
          <w:sz w:val="24"/>
          <w:szCs w:val="24"/>
        </w:rPr>
        <w:t>métodos de resolución de problemas como la verificación de incidencias en las líneas físicas, resolución de problemas de usuario y contraseña, instalación/reinstalación básica de de </w:t>
      </w:r>
      <w:hyperlink r:id="rId20" w:tooltip="Aplicaciones software (aún no redactado)" w:history="1">
        <w:r>
          <w:rPr>
            <w:rFonts w:cs="Sabon-Roman"/>
            <w:color w:val="000000" w:themeColor="text1"/>
            <w:sz w:val="24"/>
            <w:szCs w:val="24"/>
          </w:rPr>
          <w:t xml:space="preserve">aplicaciones de </w:t>
        </w:r>
        <w:r w:rsidRPr="001E6C90">
          <w:rPr>
            <w:rFonts w:cs="Sabon-Roman"/>
            <w:color w:val="000000" w:themeColor="text1"/>
            <w:sz w:val="24"/>
            <w:szCs w:val="24"/>
          </w:rPr>
          <w:t>software</w:t>
        </w:r>
      </w:hyperlink>
      <w:r w:rsidRPr="001E6C90">
        <w:rPr>
          <w:rFonts w:cs="Sabon-Roman"/>
          <w:color w:val="000000" w:themeColor="text1"/>
          <w:sz w:val="24"/>
          <w:szCs w:val="24"/>
        </w:rPr>
        <w:t>, verifica</w:t>
      </w:r>
      <w:r>
        <w:rPr>
          <w:rFonts w:cs="Sabon-Roman"/>
          <w:color w:val="000000" w:themeColor="text1"/>
          <w:sz w:val="24"/>
          <w:szCs w:val="24"/>
        </w:rPr>
        <w:t xml:space="preserve">ción de configuración apropiada </w:t>
      </w:r>
      <w:r w:rsidRPr="001E6C90">
        <w:rPr>
          <w:rFonts w:cs="Sabon-Roman"/>
          <w:color w:val="000000" w:themeColor="text1"/>
          <w:sz w:val="24"/>
          <w:szCs w:val="24"/>
        </w:rPr>
        <w:t>de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hyperlink r:id="rId21" w:tooltip="Hardware" w:history="1">
        <w:r w:rsidRPr="001E6C90">
          <w:rPr>
            <w:rFonts w:cs="Sabon-Roman"/>
            <w:color w:val="000000" w:themeColor="text1"/>
            <w:sz w:val="24"/>
            <w:szCs w:val="24"/>
          </w:rPr>
          <w:t>hardware</w:t>
        </w:r>
      </w:hyperlink>
      <w:r w:rsidRPr="001E6C90">
        <w:rPr>
          <w:rFonts w:cs="Sabon-Roman"/>
          <w:color w:val="000000" w:themeColor="text1"/>
          <w:sz w:val="24"/>
          <w:szCs w:val="24"/>
        </w:rPr>
        <w:t> y 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hyperlink r:id="rId22" w:tooltip="Software" w:history="1">
        <w:r w:rsidRPr="001E6C90">
          <w:rPr>
            <w:rFonts w:cs="Sabon-Roman"/>
            <w:color w:val="000000" w:themeColor="text1"/>
            <w:sz w:val="24"/>
            <w:szCs w:val="24"/>
          </w:rPr>
          <w:t>software</w:t>
        </w:r>
      </w:hyperlink>
      <w:r>
        <w:rPr>
          <w:rFonts w:cs="Sabon-Roman"/>
          <w:color w:val="000000" w:themeColor="text1"/>
          <w:sz w:val="24"/>
          <w:szCs w:val="24"/>
        </w:rPr>
        <w:t xml:space="preserve"> </w:t>
      </w:r>
      <w:r w:rsidRPr="001E6C90">
        <w:rPr>
          <w:rFonts w:cs="Sabon-Roman"/>
          <w:color w:val="000000" w:themeColor="text1"/>
          <w:sz w:val="24"/>
          <w:szCs w:val="24"/>
        </w:rPr>
        <w:t>y asistencia mediante la navegación de menús de aplicación</w:t>
      </w:r>
      <w:r>
        <w:rPr>
          <w:rFonts w:cs="Sabon-Roman"/>
          <w:color w:val="000000" w:themeColor="text1"/>
          <w:sz w:val="24"/>
          <w:szCs w:val="24"/>
        </w:rPr>
        <w:t>.</w:t>
      </w:r>
    </w:p>
    <w:p w14:paraId="5757CD88" w14:textId="77777777" w:rsidR="001E6C90" w:rsidRDefault="001E6C90" w:rsidP="001E6C9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 de Nivel/Tier 2 (T2/L2)</w:t>
      </w:r>
      <w:r w:rsidRPr="00A00EAF">
        <w:rPr>
          <w:rFonts w:cs="Sabon-Roman"/>
          <w:color w:val="000000" w:themeColor="text1"/>
          <w:sz w:val="24"/>
          <w:szCs w:val="24"/>
        </w:rPr>
        <w:t>.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>
        <w:rPr>
          <w:rFonts w:cs="Sabon-Roman"/>
          <w:color w:val="000000" w:themeColor="text1"/>
          <w:sz w:val="24"/>
          <w:szCs w:val="24"/>
        </w:rPr>
        <w:t>B</w:t>
      </w:r>
      <w:r w:rsidRPr="001E6C90">
        <w:rPr>
          <w:rFonts w:cs="Sabon-Roman"/>
          <w:color w:val="000000" w:themeColor="text1"/>
          <w:sz w:val="24"/>
          <w:szCs w:val="24"/>
        </w:rPr>
        <w:t>asado especialmente en el grupo </w:t>
      </w:r>
      <w:r w:rsidRPr="001E6C90">
        <w:rPr>
          <w:rFonts w:cs="Sabon-Roman"/>
          <w:i/>
          <w:color w:val="000000" w:themeColor="text1"/>
          <w:sz w:val="24"/>
          <w:szCs w:val="24"/>
        </w:rPr>
        <w:t>help desk</w:t>
      </w:r>
      <w:r>
        <w:rPr>
          <w:rFonts w:cs="Sabon-Roman"/>
          <w:color w:val="000000" w:themeColor="text1"/>
          <w:sz w:val="24"/>
          <w:szCs w:val="24"/>
        </w:rPr>
        <w:t>, se dedica a áreas especializadas como r</w:t>
      </w:r>
      <w:r w:rsidRPr="001E6C90">
        <w:rPr>
          <w:rFonts w:cs="Sabon-Roman"/>
          <w:color w:val="000000" w:themeColor="text1"/>
          <w:sz w:val="24"/>
          <w:szCs w:val="24"/>
        </w:rPr>
        <w:t>edes de comunicación, sistemas de información, sistemas operativos, bases de datos, entre otras, contando con soporte para recuperaci</w:t>
      </w:r>
      <w:r w:rsidR="00157CD9">
        <w:rPr>
          <w:rFonts w:cs="Sabon-Roman"/>
          <w:color w:val="000000" w:themeColor="text1"/>
          <w:sz w:val="24"/>
          <w:szCs w:val="24"/>
        </w:rPr>
        <w:t xml:space="preserve">ón de información a </w:t>
      </w:r>
      <w:r w:rsidRPr="001E6C90">
        <w:rPr>
          <w:rFonts w:cs="Sabon-Roman"/>
          <w:color w:val="000000" w:themeColor="text1"/>
          <w:sz w:val="24"/>
          <w:szCs w:val="24"/>
        </w:rPr>
        <w:t>nivel software, manejo de paquete</w:t>
      </w:r>
      <w:r w:rsidR="00157CD9">
        <w:rPr>
          <w:rFonts w:cs="Sabon-Roman"/>
          <w:color w:val="000000" w:themeColor="text1"/>
          <w:sz w:val="24"/>
          <w:szCs w:val="24"/>
        </w:rPr>
        <w:t xml:space="preserve">ría de oficina a nivel básico y </w:t>
      </w:r>
      <w:r w:rsidRPr="001E6C90">
        <w:rPr>
          <w:rFonts w:cs="Sabon-Roman"/>
          <w:color w:val="000000" w:themeColor="text1"/>
          <w:sz w:val="24"/>
          <w:szCs w:val="24"/>
        </w:rPr>
        <w:t>configuración de redes inalámbricas y cableados en grupos de trabaj</w:t>
      </w:r>
      <w:r w:rsidR="00157CD9">
        <w:rPr>
          <w:rFonts w:cs="Sabon-Roman"/>
          <w:color w:val="000000" w:themeColor="text1"/>
          <w:sz w:val="24"/>
          <w:szCs w:val="24"/>
        </w:rPr>
        <w:t>o.</w:t>
      </w:r>
    </w:p>
    <w:p w14:paraId="5E74AE66" w14:textId="77777777" w:rsidR="007514D2" w:rsidRDefault="007514D2" w:rsidP="001E6C9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 de Nivel/Tier 3 (T3/L3)</w:t>
      </w:r>
      <w:r w:rsidRPr="00A00EAF">
        <w:rPr>
          <w:rFonts w:cs="Sabon-Roman"/>
          <w:color w:val="000000" w:themeColor="text1"/>
          <w:sz w:val="24"/>
          <w:szCs w:val="24"/>
        </w:rPr>
        <w:t>.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7514D2">
        <w:rPr>
          <w:rFonts w:cs="Sabon-Roman"/>
          <w:color w:val="000000" w:themeColor="text1"/>
          <w:sz w:val="24"/>
          <w:szCs w:val="24"/>
        </w:rPr>
        <w:t xml:space="preserve">Soporte de </w:t>
      </w:r>
      <w:r w:rsidRPr="007514D2">
        <w:rPr>
          <w:rFonts w:cs="Sabon-Roman"/>
          <w:i/>
          <w:color w:val="000000" w:themeColor="text1"/>
          <w:sz w:val="24"/>
          <w:szCs w:val="24"/>
        </w:rPr>
        <w:t>back_end</w:t>
      </w:r>
      <w:r w:rsidRPr="007514D2">
        <w:rPr>
          <w:rFonts w:cs="Sabon-Roman"/>
          <w:color w:val="000000" w:themeColor="text1"/>
          <w:sz w:val="24"/>
          <w:szCs w:val="24"/>
        </w:rPr>
        <w:t xml:space="preserve"> que denota los métodos de solución a nivel de experto y análisis avanzado ayudando a la  investigación y desarrollo de soluciones a los problemas nuevos o desconocidos.</w:t>
      </w:r>
    </w:p>
    <w:p w14:paraId="3D5370A5" w14:textId="77777777" w:rsidR="009A0417" w:rsidRDefault="009A0417" w:rsidP="001E6C90">
      <w:pPr>
        <w:pStyle w:val="Prrafodelista"/>
        <w:numPr>
          <w:ilvl w:val="0"/>
          <w:numId w:val="18"/>
        </w:numPr>
        <w:autoSpaceDE w:val="0"/>
        <w:autoSpaceDN w:val="0"/>
        <w:adjustRightInd w:val="0"/>
        <w:spacing w:after="0" w:line="240" w:lineRule="auto"/>
        <w:ind w:left="284" w:hanging="284"/>
        <w:jc w:val="both"/>
        <w:rPr>
          <w:rFonts w:cs="Sabon-Roman"/>
          <w:color w:val="000000" w:themeColor="text1"/>
          <w:sz w:val="24"/>
          <w:szCs w:val="24"/>
        </w:rPr>
      </w:pPr>
      <w:r>
        <w:rPr>
          <w:rFonts w:cs="Sabon-Roman"/>
          <w:color w:val="000000" w:themeColor="text1"/>
          <w:sz w:val="24"/>
          <w:szCs w:val="24"/>
        </w:rPr>
        <w:t>Servicio de Nivel/Tier 4 (T4/L4)</w:t>
      </w:r>
      <w:r w:rsidRPr="00A00EAF">
        <w:rPr>
          <w:rFonts w:cs="Sabon-Roman"/>
          <w:color w:val="000000" w:themeColor="text1"/>
          <w:sz w:val="24"/>
          <w:szCs w:val="24"/>
        </w:rPr>
        <w:t>.</w:t>
      </w:r>
      <w:r>
        <w:rPr>
          <w:rFonts w:cs="Sabon-Roman"/>
          <w:color w:val="000000" w:themeColor="text1"/>
          <w:sz w:val="24"/>
          <w:szCs w:val="24"/>
        </w:rPr>
        <w:t xml:space="preserve"> </w:t>
      </w:r>
      <w:r>
        <w:rPr>
          <w:rStyle w:val="apple-converted-space"/>
          <w:rFonts w:ascii="Arial" w:hAnsi="Arial" w:cs="Arial"/>
          <w:color w:val="252525"/>
          <w:sz w:val="19"/>
          <w:szCs w:val="19"/>
          <w:shd w:val="clear" w:color="auto" w:fill="FFFFFF"/>
        </w:rPr>
        <w:t> </w:t>
      </w:r>
      <w:r w:rsidRPr="009A0417">
        <w:rPr>
          <w:rFonts w:cs="Sabon-Roman"/>
          <w:color w:val="000000" w:themeColor="text1"/>
          <w:sz w:val="24"/>
          <w:szCs w:val="24"/>
        </w:rPr>
        <w:t>Maneja la instalación, configuración, interconexión, administración y operación de los servidores</w:t>
      </w:r>
      <w:r>
        <w:rPr>
          <w:rFonts w:cs="Sabon-Roman"/>
          <w:color w:val="000000" w:themeColor="text1"/>
          <w:sz w:val="24"/>
          <w:szCs w:val="24"/>
        </w:rPr>
        <w:t>.</w:t>
      </w:r>
    </w:p>
    <w:p w14:paraId="451551DE" w14:textId="77777777" w:rsidR="001E6C90" w:rsidRDefault="001E6C90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p w14:paraId="5DF28903" w14:textId="77777777" w:rsidR="00931BD3" w:rsidRPr="00931BD3" w:rsidRDefault="00931BD3" w:rsidP="00931BD3">
      <w:pPr>
        <w:autoSpaceDE w:val="0"/>
        <w:autoSpaceDN w:val="0"/>
        <w:adjustRightInd w:val="0"/>
        <w:spacing w:after="0" w:line="240" w:lineRule="auto"/>
        <w:jc w:val="both"/>
        <w:rPr>
          <w:rFonts w:cs="Sabon-Roman"/>
          <w:color w:val="000000" w:themeColor="text1"/>
          <w:sz w:val="24"/>
          <w:szCs w:val="24"/>
        </w:rPr>
      </w:pPr>
    </w:p>
    <w:sectPr w:rsidR="00931BD3" w:rsidRPr="00931BD3" w:rsidSect="001676B7">
      <w:headerReference w:type="default" r:id="rId23"/>
      <w:footerReference w:type="default" r:id="rId24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endnote w:type="separator" w:id="-1">
    <w:p w14:paraId="44159D2C" w14:textId="77777777" w:rsidR="00FA28DB" w:rsidRDefault="00FA28DB" w:rsidP="00BA72AE">
      <w:pPr>
        <w:spacing w:after="0" w:line="240" w:lineRule="auto"/>
      </w:pPr>
      <w:r>
        <w:separator/>
      </w:r>
    </w:p>
  </w:endnote>
  <w:endnote w:type="continuationSeparator" w:id="0">
    <w:p w14:paraId="5F6B3344" w14:textId="77777777" w:rsidR="00FA28DB" w:rsidRDefault="00FA28DB" w:rsidP="00BA72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Sabon-BoldItalic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RotisSansSerif-Extra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abon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60B56199" w14:textId="77777777" w:rsidR="00FA28DB" w:rsidRDefault="00FA28DB" w:rsidP="001303FC">
    <w:pPr>
      <w:pStyle w:val="Piedepgina"/>
      <w:pBdr>
        <w:top w:val="single" w:sz="24" w:space="5" w:color="9BBB59" w:themeColor="accent3"/>
      </w:pBdr>
      <w:jc w:val="right"/>
      <w:rPr>
        <w:i/>
        <w:iCs/>
        <w:color w:val="8C8C8C" w:themeColor="background1" w:themeShade="8C"/>
      </w:rPr>
    </w:pPr>
    <w:r>
      <w:rPr>
        <w:i/>
        <w:iCs/>
        <w:noProof/>
        <w:color w:val="8C8C8C" w:themeColor="background1" w:themeShade="8C"/>
        <w:lang w:val="es-ES" w:eastAsia="es-ES"/>
      </w:rPr>
      <w:drawing>
        <wp:inline distT="0" distB="0" distL="0" distR="0" wp14:anchorId="6B91EC78" wp14:editId="5829A331">
          <wp:extent cx="731448" cy="411192"/>
          <wp:effectExtent l="19050" t="0" r="0" b="0"/>
          <wp:docPr id="8" name="6 Imagen" descr="Unidad de Informatic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Unidad de Informatica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31001" cy="410941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i/>
        <w:iCs/>
        <w:color w:val="8C8C8C" w:themeColor="background1" w:themeShade="8C"/>
      </w:rPr>
    </w:r>
    <w:r>
      <w:rPr>
        <w:i/>
        <w:iCs/>
        <w:color w:val="8C8C8C" w:themeColor="background1" w:themeShade="8C"/>
      </w:rPr>
      <w:pict w14:anchorId="02D7B81E">
        <v:shapetype id="_x0000_t176" coordsize="21600,21600" o:spt="176" adj="2700" path="m@0,0qx0@0l0@2qy@0,21600l@1,21600qx21600@2l21600@0qy@1,0xe">
          <v:stroke joinstyle="miter"/>
          <v:formulas>
            <v:f eqn="val #0"/>
            <v:f eqn="sum width 0 #0"/>
            <v:f eqn="sum height 0 #0"/>
            <v:f eqn="prod @0 2929 10000"/>
            <v:f eqn="sum width 0 @3"/>
            <v:f eqn="sum height 0 @3"/>
            <v:f eqn="val width"/>
            <v:f eqn="val height"/>
            <v:f eqn="prod width 1 2"/>
            <v:f eqn="prod height 1 2"/>
          </v:formulas>
          <v:path gradientshapeok="t" limo="10800,10800" o:connecttype="custom" o:connectlocs="@8,0;0,@9;@8,@7;@6,@9" textboxrect="@3,@3,@4,@5"/>
        </v:shapetype>
        <v:shape id="_x0000_s18433" type="#_x0000_t176" style="width:40.35pt;height:34.75pt;rotation:360;mso-left-percent:-10001;mso-top-percent:-10001;mso-position-horizontal:absolute;mso-position-horizontal-relative:char;mso-position-vertical:absolute;mso-position-vertical-relative:line;mso-left-percent:-10001;mso-top-percent:-10001" filled="f" fillcolor="#4f81bd [3204]" stroked="f" strokecolor="#737373 [1789]">
          <v:fill color2="#a7bfde [1620]" type="pattern"/>
          <v:textbox style="mso-next-textbox:#_x0000_s18433">
            <w:txbxContent>
              <w:p w14:paraId="28BF0AD3" w14:textId="77777777" w:rsidR="00FA28DB" w:rsidRDefault="00FA28DB">
                <w:pPr>
                  <w:pStyle w:val="Piedepgina"/>
                  <w:pBdr>
                    <w:top w:val="single" w:sz="12" w:space="1" w:color="9BBB59" w:themeColor="accent3"/>
                    <w:bottom w:val="single" w:sz="48" w:space="1" w:color="9BBB59" w:themeColor="accent3"/>
                  </w:pBdr>
                  <w:jc w:val="center"/>
                  <w:rPr>
                    <w:sz w:val="28"/>
                    <w:szCs w:val="28"/>
                  </w:rPr>
                </w:pPr>
                <w:r>
                  <w:fldChar w:fldCharType="begin"/>
                </w:r>
                <w:r>
                  <w:instrText xml:space="preserve"> PAGE    \* MERGEFORMAT </w:instrText>
                </w:r>
                <w:r>
                  <w:fldChar w:fldCharType="separate"/>
                </w:r>
                <w:r w:rsidR="002C098E" w:rsidRPr="002C098E">
                  <w:rPr>
                    <w:noProof/>
                    <w:sz w:val="28"/>
                    <w:szCs w:val="28"/>
                  </w:rPr>
                  <w:t>4</w:t>
                </w:r>
                <w:r>
                  <w:rPr>
                    <w:noProof/>
                    <w:sz w:val="28"/>
                    <w:szCs w:val="28"/>
                  </w:rPr>
                  <w:fldChar w:fldCharType="end"/>
                </w:r>
              </w:p>
            </w:txbxContent>
          </v:textbox>
          <w10:wrap type="none"/>
          <w10:anchorlock/>
        </v:shape>
      </w:pict>
    </w:r>
  </w:p>
  <w:p w14:paraId="296E229E" w14:textId="77777777" w:rsidR="00FA28DB" w:rsidRDefault="00FA28DB" w:rsidP="001676B7">
    <w:pPr>
      <w:pStyle w:val="Piedepgina"/>
      <w:jc w:val="righ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footnote w:type="separator" w:id="-1">
    <w:p w14:paraId="31273057" w14:textId="77777777" w:rsidR="00FA28DB" w:rsidRDefault="00FA28DB" w:rsidP="00BA72AE">
      <w:pPr>
        <w:spacing w:after="0" w:line="240" w:lineRule="auto"/>
      </w:pPr>
      <w:r>
        <w:separator/>
      </w:r>
    </w:p>
  </w:footnote>
  <w:footnote w:type="continuationSeparator" w:id="0">
    <w:p w14:paraId="1CD40702" w14:textId="77777777" w:rsidR="00FA28DB" w:rsidRDefault="00FA28DB" w:rsidP="00BA72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p w14:paraId="7B276F28" w14:textId="77777777" w:rsidR="00FA28DB" w:rsidRDefault="00FA28DB" w:rsidP="00BA72AE">
    <w:pPr>
      <w:pStyle w:val="Encabezado"/>
      <w:jc w:val="right"/>
    </w:pPr>
    <w:r>
      <w:rPr>
        <w:noProof/>
        <w:lang w:val="es-ES" w:eastAsia="es-ES"/>
      </w:rPr>
      <w:drawing>
        <wp:inline distT="0" distB="0" distL="0" distR="0" wp14:anchorId="7EEDF36C" wp14:editId="09A07415">
          <wp:extent cx="5612130" cy="718185"/>
          <wp:effectExtent l="19050" t="19050" r="26670" b="24765"/>
          <wp:docPr id="5" name="4 Imagen" descr="BannerPrincipalUPIICSA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annerPrincipalUPIICSA.jpg"/>
                  <pic:cNvPicPr/>
                </pic:nvPicPr>
                <pic:blipFill>
                  <a:blip r:embed="rId1">
                    <a:duotone>
                      <a:schemeClr val="accent3">
                        <a:shade val="45000"/>
                        <a:satMod val="135000"/>
                      </a:schemeClr>
                      <a:prstClr val="white"/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612130" cy="718185"/>
                  </a:xfrm>
                  <a:prstGeom prst="rect">
                    <a:avLst/>
                  </a:prstGeom>
                  <a:ln w="19050" cap="flat" cmpd="dbl">
                    <a:gradFill>
                      <a:gsLst>
                        <a:gs pos="0">
                          <a:srgbClr val="00B050"/>
                        </a:gs>
                        <a:gs pos="50000">
                          <a:schemeClr val="accent1">
                            <a:tint val="44500"/>
                            <a:satMod val="160000"/>
                          </a:schemeClr>
                        </a:gs>
                        <a:gs pos="100000">
                          <a:schemeClr val="accent1">
                            <a:tint val="23500"/>
                            <a:satMod val="160000"/>
                          </a:schemeClr>
                        </a:gs>
                      </a:gsLst>
                      <a:lin ang="5400000" scaled="0"/>
                    </a:gradFill>
                    <a:round/>
                  </a:ln>
                  <a:effectLst>
                    <a:innerShdw blurRad="63500" dist="50800">
                      <a:srgbClr val="00B050">
                        <a:alpha val="50000"/>
                      </a:srgbClr>
                    </a:innerShdw>
                  </a:effectLst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abstractNum w:abstractNumId="0">
    <w:nsid w:val="02C03BD9"/>
    <w:multiLevelType w:val="multilevel"/>
    <w:tmpl w:val="873C74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48356DF"/>
    <w:multiLevelType w:val="multilevel"/>
    <w:tmpl w:val="D5A84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8958AD"/>
    <w:multiLevelType w:val="hybridMultilevel"/>
    <w:tmpl w:val="FED00822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763C6EFC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DA339D"/>
    <w:multiLevelType w:val="hybridMultilevel"/>
    <w:tmpl w:val="D08C23B2"/>
    <w:lvl w:ilvl="0" w:tplc="E70C7C40">
      <w:start w:val="1"/>
      <w:numFmt w:val="bullet"/>
      <w:lvlText w:val=""/>
      <w:lvlJc w:val="left"/>
      <w:pPr>
        <w:ind w:left="1440" w:hanging="360"/>
      </w:pPr>
      <w:rPr>
        <w:rFonts w:ascii="Symbol" w:hAnsi="Symbol" w:hint="default"/>
        <w:color w:val="007635"/>
      </w:rPr>
    </w:lvl>
    <w:lvl w:ilvl="1" w:tplc="C73E2886">
      <w:start w:val="1"/>
      <w:numFmt w:val="bullet"/>
      <w:lvlText w:val="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C1B6314"/>
    <w:multiLevelType w:val="multilevel"/>
    <w:tmpl w:val="82DA7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23B7131"/>
    <w:multiLevelType w:val="multilevel"/>
    <w:tmpl w:val="878A5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68F733C"/>
    <w:multiLevelType w:val="multilevel"/>
    <w:tmpl w:val="3ABED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28E21E0D"/>
    <w:multiLevelType w:val="multilevel"/>
    <w:tmpl w:val="23D88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9903680"/>
    <w:multiLevelType w:val="hybridMultilevel"/>
    <w:tmpl w:val="34341434"/>
    <w:lvl w:ilvl="0" w:tplc="48D8FCFA">
      <w:start w:val="1"/>
      <w:numFmt w:val="bullet"/>
      <w:lvlText w:val=""/>
      <w:lvlJc w:val="left"/>
      <w:pPr>
        <w:ind w:left="100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9">
    <w:nsid w:val="2D542175"/>
    <w:multiLevelType w:val="hybridMultilevel"/>
    <w:tmpl w:val="424CC7FA"/>
    <w:lvl w:ilvl="0" w:tplc="55D0A006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  <w:color w:val="9BBB59" w:themeColor="accent3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7B3607"/>
    <w:multiLevelType w:val="hybridMultilevel"/>
    <w:tmpl w:val="DD0A814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FDA7A31"/>
    <w:multiLevelType w:val="multilevel"/>
    <w:tmpl w:val="F4981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2714483"/>
    <w:multiLevelType w:val="multilevel"/>
    <w:tmpl w:val="1CF07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366050B"/>
    <w:multiLevelType w:val="hybridMultilevel"/>
    <w:tmpl w:val="2F9E260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70C0110"/>
    <w:multiLevelType w:val="hybridMultilevel"/>
    <w:tmpl w:val="2F702FCC"/>
    <w:lvl w:ilvl="0" w:tplc="0862F96A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  <w:color w:val="007635"/>
      </w:rPr>
    </w:lvl>
    <w:lvl w:ilvl="1" w:tplc="2382B9E8">
      <w:start w:val="1"/>
      <w:numFmt w:val="bullet"/>
      <w:lvlText w:val=""/>
      <w:lvlJc w:val="left"/>
      <w:pPr>
        <w:ind w:left="1788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377D6A91"/>
    <w:multiLevelType w:val="multilevel"/>
    <w:tmpl w:val="0EF08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EC639AA"/>
    <w:multiLevelType w:val="hybridMultilevel"/>
    <w:tmpl w:val="DC7C1372"/>
    <w:lvl w:ilvl="0" w:tplc="CEB47FB2">
      <w:start w:val="1"/>
      <w:numFmt w:val="bullet"/>
      <w:lvlText w:val=""/>
      <w:lvlJc w:val="left"/>
      <w:pPr>
        <w:ind w:left="720" w:hanging="360"/>
      </w:pPr>
      <w:rPr>
        <w:rFonts w:ascii="Symbol" w:hAnsi="Symbol" w:hint="default"/>
        <w:color w:val="007635"/>
      </w:rPr>
    </w:lvl>
    <w:lvl w:ilvl="1" w:tplc="4D2CEBDE">
      <w:start w:val="1"/>
      <w:numFmt w:val="bullet"/>
      <w:lvlText w:val=""/>
      <w:lvlJc w:val="left"/>
      <w:pPr>
        <w:ind w:left="1440" w:hanging="360"/>
      </w:pPr>
      <w:rPr>
        <w:rFonts w:ascii="Symbol" w:hAnsi="Symbol" w:hint="default"/>
        <w:color w:val="007635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6A129DB"/>
    <w:multiLevelType w:val="multilevel"/>
    <w:tmpl w:val="08340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59526E6F"/>
    <w:multiLevelType w:val="hybridMultilevel"/>
    <w:tmpl w:val="DD6E5DD6"/>
    <w:lvl w:ilvl="0" w:tplc="2EF61A22">
      <w:start w:val="1"/>
      <w:numFmt w:val="bullet"/>
      <w:lvlText w:val=""/>
      <w:lvlJc w:val="left"/>
      <w:pPr>
        <w:ind w:left="360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>
    <w:nsid w:val="61B94905"/>
    <w:multiLevelType w:val="hybridMultilevel"/>
    <w:tmpl w:val="13CA85E2"/>
    <w:lvl w:ilvl="0" w:tplc="CEA4F674">
      <w:start w:val="1"/>
      <w:numFmt w:val="bullet"/>
      <w:lvlText w:val=""/>
      <w:lvlJc w:val="left"/>
      <w:pPr>
        <w:ind w:left="1068" w:hanging="360"/>
      </w:pPr>
      <w:rPr>
        <w:rFonts w:ascii="Symbol" w:hAnsi="Symbol" w:hint="default"/>
        <w:color w:val="007635"/>
      </w:rPr>
    </w:lvl>
    <w:lvl w:ilvl="1" w:tplc="08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0">
    <w:nsid w:val="6AF51631"/>
    <w:multiLevelType w:val="multilevel"/>
    <w:tmpl w:val="115C3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B240D89"/>
    <w:multiLevelType w:val="hybridMultilevel"/>
    <w:tmpl w:val="0BA8B0B0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B4A4E7D"/>
    <w:multiLevelType w:val="hybridMultilevel"/>
    <w:tmpl w:val="A9408E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711A4DB4"/>
    <w:multiLevelType w:val="hybridMultilevel"/>
    <w:tmpl w:val="88E2EBB6"/>
    <w:lvl w:ilvl="0" w:tplc="E70C7C40">
      <w:start w:val="1"/>
      <w:numFmt w:val="bullet"/>
      <w:lvlText w:val="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22"/>
  </w:num>
  <w:num w:numId="4">
    <w:abstractNumId w:val="15"/>
  </w:num>
  <w:num w:numId="5">
    <w:abstractNumId w:val="0"/>
  </w:num>
  <w:num w:numId="6">
    <w:abstractNumId w:val="4"/>
  </w:num>
  <w:num w:numId="7">
    <w:abstractNumId w:val="7"/>
  </w:num>
  <w:num w:numId="8">
    <w:abstractNumId w:val="17"/>
  </w:num>
  <w:num w:numId="9">
    <w:abstractNumId w:val="5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0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11">
    <w:abstractNumId w:val="13"/>
  </w:num>
  <w:num w:numId="12">
    <w:abstractNumId w:val="10"/>
  </w:num>
  <w:num w:numId="13">
    <w:abstractNumId w:val="19"/>
  </w:num>
  <w:num w:numId="14">
    <w:abstractNumId w:val="2"/>
  </w:num>
  <w:num w:numId="15">
    <w:abstractNumId w:val="14"/>
  </w:num>
  <w:num w:numId="16">
    <w:abstractNumId w:val="16"/>
  </w:num>
  <w:num w:numId="17">
    <w:abstractNumId w:val="18"/>
  </w:num>
  <w:num w:numId="18">
    <w:abstractNumId w:val="3"/>
  </w:num>
  <w:num w:numId="19">
    <w:abstractNumId w:val="9"/>
  </w:num>
  <w:num w:numId="20">
    <w:abstractNumId w:val="6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1">
    <w:abstractNumId w:val="12"/>
    <w:lvlOverride w:ilvl="0">
      <w:lvl w:ilvl="0">
        <w:numFmt w:val="bullet"/>
        <w:lvlText w:val="o"/>
        <w:lvlJc w:val="left"/>
        <w:pPr>
          <w:tabs>
            <w:tab w:val="num" w:pos="720"/>
          </w:tabs>
          <w:ind w:left="720" w:hanging="360"/>
        </w:pPr>
        <w:rPr>
          <w:rFonts w:ascii="Courier New" w:hAnsi="Courier New" w:hint="default"/>
          <w:sz w:val="20"/>
        </w:rPr>
      </w:lvl>
    </w:lvlOverride>
  </w:num>
  <w:num w:numId="22">
    <w:abstractNumId w:val="23"/>
  </w:num>
  <w:num w:numId="23">
    <w:abstractNumId w:val="21"/>
  </w:num>
  <w:num w:numId="2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8437"/>
    <o:shapelayout v:ext="edit">
      <o:idmap v:ext="edit" data="18"/>
      <o:rules v:ext="edit">
        <o:r id="V:Rule1" type="callout" idref="#_x0000_s18433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574CA"/>
    <w:rsid w:val="00015E0B"/>
    <w:rsid w:val="00051730"/>
    <w:rsid w:val="00052DD2"/>
    <w:rsid w:val="000842AB"/>
    <w:rsid w:val="00093A95"/>
    <w:rsid w:val="000A3751"/>
    <w:rsid w:val="000A573F"/>
    <w:rsid w:val="000A5C78"/>
    <w:rsid w:val="000C3627"/>
    <w:rsid w:val="000C781E"/>
    <w:rsid w:val="000E3BE6"/>
    <w:rsid w:val="00116AB9"/>
    <w:rsid w:val="001303FC"/>
    <w:rsid w:val="00144B04"/>
    <w:rsid w:val="00157CD9"/>
    <w:rsid w:val="001670AE"/>
    <w:rsid w:val="001676B7"/>
    <w:rsid w:val="00177D90"/>
    <w:rsid w:val="00184D56"/>
    <w:rsid w:val="00186BF3"/>
    <w:rsid w:val="001B3690"/>
    <w:rsid w:val="001C07C3"/>
    <w:rsid w:val="001D46F0"/>
    <w:rsid w:val="001E5A52"/>
    <w:rsid w:val="001E6C90"/>
    <w:rsid w:val="001E7BC8"/>
    <w:rsid w:val="00222932"/>
    <w:rsid w:val="00224919"/>
    <w:rsid w:val="00235844"/>
    <w:rsid w:val="002574CA"/>
    <w:rsid w:val="002655FC"/>
    <w:rsid w:val="00267DA1"/>
    <w:rsid w:val="002B3819"/>
    <w:rsid w:val="002C098E"/>
    <w:rsid w:val="002E52D4"/>
    <w:rsid w:val="002E74A2"/>
    <w:rsid w:val="002F17BF"/>
    <w:rsid w:val="003477CE"/>
    <w:rsid w:val="00375483"/>
    <w:rsid w:val="003A0247"/>
    <w:rsid w:val="003A16B1"/>
    <w:rsid w:val="003A2D15"/>
    <w:rsid w:val="003C1339"/>
    <w:rsid w:val="003C4C98"/>
    <w:rsid w:val="003E0483"/>
    <w:rsid w:val="003E0CFE"/>
    <w:rsid w:val="003F7384"/>
    <w:rsid w:val="00404220"/>
    <w:rsid w:val="004134A9"/>
    <w:rsid w:val="004179A3"/>
    <w:rsid w:val="00421AE6"/>
    <w:rsid w:val="00447EDB"/>
    <w:rsid w:val="00451FE7"/>
    <w:rsid w:val="00460005"/>
    <w:rsid w:val="004618AA"/>
    <w:rsid w:val="00475C3E"/>
    <w:rsid w:val="00487B01"/>
    <w:rsid w:val="00487EA8"/>
    <w:rsid w:val="00492739"/>
    <w:rsid w:val="004A103A"/>
    <w:rsid w:val="004A3A66"/>
    <w:rsid w:val="004D6EA7"/>
    <w:rsid w:val="004E0A85"/>
    <w:rsid w:val="004E55C0"/>
    <w:rsid w:val="004F09AD"/>
    <w:rsid w:val="00501FF8"/>
    <w:rsid w:val="0050659A"/>
    <w:rsid w:val="005131C3"/>
    <w:rsid w:val="005357CD"/>
    <w:rsid w:val="00574349"/>
    <w:rsid w:val="00597057"/>
    <w:rsid w:val="005B1C26"/>
    <w:rsid w:val="005B38E3"/>
    <w:rsid w:val="005C080E"/>
    <w:rsid w:val="005C312F"/>
    <w:rsid w:val="005C3986"/>
    <w:rsid w:val="005D0C2C"/>
    <w:rsid w:val="005E1BFC"/>
    <w:rsid w:val="005E2A74"/>
    <w:rsid w:val="005E596C"/>
    <w:rsid w:val="005F19C2"/>
    <w:rsid w:val="00607273"/>
    <w:rsid w:val="006169F9"/>
    <w:rsid w:val="006272D0"/>
    <w:rsid w:val="00627E28"/>
    <w:rsid w:val="00641C70"/>
    <w:rsid w:val="006427FB"/>
    <w:rsid w:val="00656E4B"/>
    <w:rsid w:val="006943EB"/>
    <w:rsid w:val="00697285"/>
    <w:rsid w:val="006B6134"/>
    <w:rsid w:val="006B6FA3"/>
    <w:rsid w:val="006F259C"/>
    <w:rsid w:val="006F327F"/>
    <w:rsid w:val="007127D1"/>
    <w:rsid w:val="00714179"/>
    <w:rsid w:val="00741E95"/>
    <w:rsid w:val="007431C3"/>
    <w:rsid w:val="00743AA9"/>
    <w:rsid w:val="007514D2"/>
    <w:rsid w:val="0077449A"/>
    <w:rsid w:val="007B2DBE"/>
    <w:rsid w:val="007F1AE8"/>
    <w:rsid w:val="007F1EE8"/>
    <w:rsid w:val="00806659"/>
    <w:rsid w:val="00832F81"/>
    <w:rsid w:val="008363A7"/>
    <w:rsid w:val="00856AB7"/>
    <w:rsid w:val="0087445D"/>
    <w:rsid w:val="00882913"/>
    <w:rsid w:val="008C3D2C"/>
    <w:rsid w:val="008E6EA6"/>
    <w:rsid w:val="00926431"/>
    <w:rsid w:val="0093023C"/>
    <w:rsid w:val="00931BD3"/>
    <w:rsid w:val="00936C49"/>
    <w:rsid w:val="00945F8B"/>
    <w:rsid w:val="0098785B"/>
    <w:rsid w:val="009A0417"/>
    <w:rsid w:val="009B20E1"/>
    <w:rsid w:val="009D1BAD"/>
    <w:rsid w:val="009F6DED"/>
    <w:rsid w:val="00A00EAF"/>
    <w:rsid w:val="00A06B2E"/>
    <w:rsid w:val="00A06CF3"/>
    <w:rsid w:val="00A52574"/>
    <w:rsid w:val="00A639AF"/>
    <w:rsid w:val="00A959A1"/>
    <w:rsid w:val="00AB6F7D"/>
    <w:rsid w:val="00AE25A9"/>
    <w:rsid w:val="00AF3E62"/>
    <w:rsid w:val="00B16EF5"/>
    <w:rsid w:val="00B23B9D"/>
    <w:rsid w:val="00B33E56"/>
    <w:rsid w:val="00B41D67"/>
    <w:rsid w:val="00B44975"/>
    <w:rsid w:val="00B84ABD"/>
    <w:rsid w:val="00BA72AE"/>
    <w:rsid w:val="00BB3FCB"/>
    <w:rsid w:val="00BD30C2"/>
    <w:rsid w:val="00BF4E37"/>
    <w:rsid w:val="00C015A8"/>
    <w:rsid w:val="00C06B32"/>
    <w:rsid w:val="00C23587"/>
    <w:rsid w:val="00C30950"/>
    <w:rsid w:val="00C51DC3"/>
    <w:rsid w:val="00C61FF8"/>
    <w:rsid w:val="00CB382E"/>
    <w:rsid w:val="00CC1D66"/>
    <w:rsid w:val="00D02F72"/>
    <w:rsid w:val="00D32E38"/>
    <w:rsid w:val="00D71587"/>
    <w:rsid w:val="00D73108"/>
    <w:rsid w:val="00D92291"/>
    <w:rsid w:val="00D927A5"/>
    <w:rsid w:val="00D93FA1"/>
    <w:rsid w:val="00D97156"/>
    <w:rsid w:val="00DA0E36"/>
    <w:rsid w:val="00DA5A31"/>
    <w:rsid w:val="00DE0550"/>
    <w:rsid w:val="00E01AAC"/>
    <w:rsid w:val="00E14541"/>
    <w:rsid w:val="00E30BB5"/>
    <w:rsid w:val="00E82DDA"/>
    <w:rsid w:val="00E928E8"/>
    <w:rsid w:val="00EC3400"/>
    <w:rsid w:val="00EC7745"/>
    <w:rsid w:val="00F16760"/>
    <w:rsid w:val="00F2327C"/>
    <w:rsid w:val="00F71949"/>
    <w:rsid w:val="00F744AF"/>
    <w:rsid w:val="00FA28DB"/>
    <w:rsid w:val="00FA4145"/>
    <w:rsid w:val="00FB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8437"/>
    <o:shapelayout v:ext="edit">
      <o:idmap v:ext="edit" data="1"/>
    </o:shapelayout>
  </w:shapeDefaults>
  <w:decimalSymbol w:val="."/>
  <w:listSeparator w:val=","/>
  <w14:docId w14:val="73CF4E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B2E"/>
  </w:style>
  <w:style w:type="paragraph" w:styleId="Ttulo1">
    <w:name w:val="heading 1"/>
    <w:basedOn w:val="Normal"/>
    <w:next w:val="Normal"/>
    <w:link w:val="Ttulo1Car"/>
    <w:uiPriority w:val="9"/>
    <w:qFormat/>
    <w:rsid w:val="00D93F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link w:val="Ttulo2Car"/>
    <w:uiPriority w:val="9"/>
    <w:qFormat/>
    <w:rsid w:val="002B381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927A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style1">
    <w:name w:val="style1"/>
    <w:basedOn w:val="Normal"/>
    <w:rsid w:val="002574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table" w:styleId="Tablaconcuadrcula">
    <w:name w:val="Table Grid"/>
    <w:basedOn w:val="Tablanormal"/>
    <w:uiPriority w:val="59"/>
    <w:rsid w:val="00052DD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1C07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C07C3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2B3819"/>
    <w:rPr>
      <w:rFonts w:ascii="Times New Roman" w:eastAsia="Times New Roman" w:hAnsi="Times New Roman" w:cs="Times New Roman"/>
      <w:b/>
      <w:bCs/>
      <w:sz w:val="36"/>
      <w:szCs w:val="36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2B38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character" w:customStyle="1" w:styleId="apple-converted-space">
    <w:name w:val="apple-converted-space"/>
    <w:basedOn w:val="Fuentedeprrafopredeter"/>
    <w:rsid w:val="002B3819"/>
  </w:style>
  <w:style w:type="paragraph" w:styleId="Prrafodelista">
    <w:name w:val="List Paragraph"/>
    <w:basedOn w:val="Normal"/>
    <w:uiPriority w:val="34"/>
    <w:qFormat/>
    <w:rsid w:val="004E55C0"/>
    <w:pPr>
      <w:ind w:left="720"/>
      <w:contextualSpacing/>
    </w:pPr>
  </w:style>
  <w:style w:type="paragraph" w:styleId="Textonotapie">
    <w:name w:val="footnote text"/>
    <w:basedOn w:val="Normal"/>
    <w:link w:val="TextonotapieCar"/>
    <w:uiPriority w:val="99"/>
    <w:semiHidden/>
    <w:unhideWhenUsed/>
    <w:rsid w:val="00BA72AE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BA72AE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BA72AE"/>
    <w:rPr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A72AE"/>
  </w:style>
  <w:style w:type="paragraph" w:styleId="Piedepgina">
    <w:name w:val="footer"/>
    <w:basedOn w:val="Normal"/>
    <w:link w:val="PiedepginaCar"/>
    <w:uiPriority w:val="99"/>
    <w:unhideWhenUsed/>
    <w:rsid w:val="00BA72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72AE"/>
  </w:style>
  <w:style w:type="character" w:customStyle="1" w:styleId="Ttulo3Car">
    <w:name w:val="Título 3 Car"/>
    <w:basedOn w:val="Fuentedeprrafopredeter"/>
    <w:link w:val="Ttulo3"/>
    <w:uiPriority w:val="9"/>
    <w:semiHidden/>
    <w:rsid w:val="00D927A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93FA1"/>
    <w:pPr>
      <w:pBdr>
        <w:top w:val="single" w:sz="12" w:space="1" w:color="C0504D" w:themeColor="accent2"/>
      </w:pBdr>
      <w:spacing w:line="240" w:lineRule="auto"/>
      <w:jc w:val="right"/>
    </w:pPr>
    <w:rPr>
      <w:rFonts w:eastAsiaTheme="minorEastAsia"/>
      <w:smallCaps/>
      <w:sz w:val="48"/>
      <w:szCs w:val="48"/>
      <w:lang w:val="en-US" w:bidi="en-US"/>
    </w:rPr>
  </w:style>
  <w:style w:type="character" w:customStyle="1" w:styleId="TtuloCar">
    <w:name w:val="Título Car"/>
    <w:basedOn w:val="Fuentedeprrafopredeter"/>
    <w:link w:val="Ttulo"/>
    <w:uiPriority w:val="10"/>
    <w:rsid w:val="00D93FA1"/>
    <w:rPr>
      <w:rFonts w:eastAsiaTheme="minorEastAsia"/>
      <w:smallCaps/>
      <w:sz w:val="48"/>
      <w:szCs w:val="48"/>
      <w:lang w:val="en-US" w:bidi="en-US"/>
    </w:rPr>
  </w:style>
  <w:style w:type="character" w:customStyle="1" w:styleId="Ttulo1Car">
    <w:name w:val="Título 1 Car"/>
    <w:basedOn w:val="Fuentedeprrafopredeter"/>
    <w:link w:val="Ttulo1"/>
    <w:uiPriority w:val="9"/>
    <w:rsid w:val="00D93FA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Sinespaciado">
    <w:name w:val="No Spacing"/>
    <w:link w:val="SinespaciadoCar"/>
    <w:uiPriority w:val="1"/>
    <w:qFormat/>
    <w:rsid w:val="001676B7"/>
    <w:pPr>
      <w:spacing w:after="0" w:line="240" w:lineRule="auto"/>
    </w:pPr>
    <w:rPr>
      <w:rFonts w:eastAsiaTheme="minorEastAsia"/>
      <w:lang w:val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1676B7"/>
    <w:rPr>
      <w:rFonts w:eastAsiaTheme="minorEastAsia"/>
      <w:lang w:val="es-ES"/>
    </w:rPr>
  </w:style>
  <w:style w:type="character" w:styleId="Hipervnculo">
    <w:name w:val="Hyperlink"/>
    <w:basedOn w:val="Fuentedeprrafopredeter"/>
    <w:uiPriority w:val="99"/>
    <w:semiHidden/>
    <w:unhideWhenUsed/>
    <w:rsid w:val="001E6C90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 mv">
  <w:docDefaults>
    <w:rPrDefault>
      <w:rPr>
        <w:rFonts w:asciiTheme="minorHAnsi" w:eastAsiaTheme="minorEastAsia" w:hAnsiTheme="minorHAnsi" w:cstheme="minorBidi"/>
        <w:sz w:val="24"/>
        <w:szCs w:val="24"/>
        <w:lang w:val="es-MX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494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1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27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0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951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430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8307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179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8322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51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69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7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0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013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4607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99467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859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73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18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2877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097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2006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54254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561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60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2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87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16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754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274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940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99065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8867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20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12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38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855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2821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7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1914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54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82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0831326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048811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4549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984252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499110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4814">
          <w:marLeft w:val="54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72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807952">
              <w:marLeft w:val="124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0009267">
                  <w:marLeft w:val="543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1247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465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37726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05256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000145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375445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273218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877517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1134911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025783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11517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860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5346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5870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75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71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3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0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42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675976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757276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84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63606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2021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93332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002669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5685254">
          <w:marLeft w:val="259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734888">
          <w:marLeft w:val="28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263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7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7181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05842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endnotes" Target="endnotes.xml"/><Relationship Id="rId20" Type="http://schemas.openxmlformats.org/officeDocument/2006/relationships/hyperlink" Target="https://es.wikipedia.org/w/index.php?title=Aplicaciones_software&amp;action=edit&amp;redlink=1" TargetMode="External"/><Relationship Id="rId21" Type="http://schemas.openxmlformats.org/officeDocument/2006/relationships/hyperlink" Target="https://es.wikipedia.org/wiki/Hardware" TargetMode="External"/><Relationship Id="rId22" Type="http://schemas.openxmlformats.org/officeDocument/2006/relationships/hyperlink" Target="https://es.wikipedia.org/wiki/Software" TargetMode="External"/><Relationship Id="rId23" Type="http://schemas.openxmlformats.org/officeDocument/2006/relationships/header" Target="header1.xml"/><Relationship Id="rId24" Type="http://schemas.openxmlformats.org/officeDocument/2006/relationships/footer" Target="footer1.xml"/><Relationship Id="rId25" Type="http://schemas.openxmlformats.org/officeDocument/2006/relationships/fontTable" Target="fontTable.xml"/><Relationship Id="rId26" Type="http://schemas.openxmlformats.org/officeDocument/2006/relationships/theme" Target="theme/theme1.xml"/><Relationship Id="rId10" Type="http://schemas.openxmlformats.org/officeDocument/2006/relationships/diagramData" Target="diagrams/data1.xml"/><Relationship Id="rId11" Type="http://schemas.openxmlformats.org/officeDocument/2006/relationships/diagramLayout" Target="diagrams/layout1.xml"/><Relationship Id="rId12" Type="http://schemas.openxmlformats.org/officeDocument/2006/relationships/diagramQuickStyle" Target="diagrams/quickStyle1.xml"/><Relationship Id="rId13" Type="http://schemas.openxmlformats.org/officeDocument/2006/relationships/diagramColors" Target="diagrams/colors1.xml"/><Relationship Id="rId14" Type="http://schemas.microsoft.com/office/2007/relationships/diagramDrawing" Target="diagrams/drawing1.xml"/><Relationship Id="rId15" Type="http://schemas.openxmlformats.org/officeDocument/2006/relationships/diagramData" Target="diagrams/data2.xml"/><Relationship Id="rId16" Type="http://schemas.openxmlformats.org/officeDocument/2006/relationships/diagramLayout" Target="diagrams/layout2.xml"/><Relationship Id="rId17" Type="http://schemas.openxmlformats.org/officeDocument/2006/relationships/diagramQuickStyle" Target="diagrams/quickStyle2.xml"/><Relationship Id="rId18" Type="http://schemas.openxmlformats.org/officeDocument/2006/relationships/diagramColors" Target="diagrams/colors2.xml"/><Relationship Id="rId19" Type="http://schemas.microsoft.com/office/2007/relationships/diagramDrawing" Target="diagrams/drawing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colors2.xml><?xml version="1.0" encoding="utf-8"?>
<dgm:colorsDef xmlns:dgm="http://schemas.openxmlformats.org/drawingml/2006/diagram" xmlns:a="http://schemas.openxmlformats.org/drawingml/2006/main" uniqueId="urn:microsoft.com/office/officeart/2005/8/colors/accent0_1">
  <dgm:title val=""/>
  <dgm:desc val=""/>
  <dgm:catLst>
    <dgm:cat type="mainScheme" pri="10100"/>
  </dgm:catLst>
  <dgm:styleLbl name="node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lig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lnNode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vennNode1">
    <dgm:fillClrLst meth="repeat">
      <a:schemeClr val="lt1">
        <a:alpha val="50000"/>
      </a:schemeClr>
    </dgm:fillClrLst>
    <dgm:linClrLst meth="repeat">
      <a:schemeClr val="dk1">
        <a:shade val="80000"/>
      </a:schemeClr>
    </dgm:linClrLst>
    <dgm:effectClrLst/>
    <dgm:txLinClrLst/>
    <dgm:txFillClrLst/>
    <dgm:txEffectClrLst/>
  </dgm:styleLbl>
  <dgm:styleLbl name="node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node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f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dk1">
        <a:tint val="40000"/>
      </a:schemeClr>
    </dgm:fillClrLst>
    <dgm:linClrLst meth="repeat">
      <a:schemeClr val="dk1">
        <a:shade val="80000"/>
      </a:schemeClr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f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bgSib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 meth="repeat">
      <a:schemeClr val="dk1"/>
    </dgm:txFillClrLst>
    <dgm:txEffectClrLst/>
  </dgm:styleLbl>
  <dgm:styleLbl name="sibTrans1D1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1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2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3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asst4">
    <dgm:fillClrLst meth="repeat">
      <a:schemeClr val="lt1"/>
    </dgm:fillClrLst>
    <dgm:linClrLst meth="repeat">
      <a:schemeClr val="dk1">
        <a:shade val="80000"/>
      </a:schemeClr>
    </dgm:linClrLst>
    <dgm:effectClrLst/>
    <dgm:txLinClrLst/>
    <dgm:txFillClrLst meth="repeat">
      <a:schemeClr val="dk1"/>
    </dgm:txFillClrLst>
    <dgm:txEffectClrLst/>
  </dgm:styleLbl>
  <dgm:styleLbl name="parChTrans2D1">
    <dgm:fillClrLst meth="repeat">
      <a:schemeClr val="dk1">
        <a:tint val="60000"/>
      </a:schemeClr>
    </dgm:fillClrLst>
    <dgm:linClrLst meth="repeat">
      <a:schemeClr val="dk1">
        <a:tint val="60000"/>
      </a:schemeClr>
    </dgm:linClrLst>
    <dgm:effectClrLst/>
    <dgm:txLinClrLst/>
    <dgm:txFillClrLst/>
    <dgm:txEffectClrLst/>
  </dgm:styleLbl>
  <dgm:styleLbl name="parChTrans2D2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3">
    <dgm:fillClrLst meth="repeat">
      <a:schemeClr val="dk1"/>
    </dgm:fillClrLst>
    <dgm:linClrLst meth="repeat">
      <a:schemeClr val="dk1"/>
    </dgm:linClrLst>
    <dgm:effectClrLst/>
    <dgm:txLinClrLst/>
    <dgm:txFillClrLst/>
    <dgm:txEffectClrLst/>
  </dgm:styleLbl>
  <dgm:styleLbl name="parChTrans2D4">
    <dgm:fillClrLst meth="repeat">
      <a:schemeClr val="dk1"/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dk1"/>
    </dgm:fillClrLst>
    <dgm:linClrLst meth="repeat">
      <a:schemeClr val="dk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dk1"/>
    </dgm:fillClrLst>
    <dgm:linClrLst meth="repeat">
      <a:schemeClr val="dk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dk1">
        <a:alpha val="4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lt1">
        <a:alpha val="90000"/>
        <a:tint val="40000"/>
      </a:schemeClr>
    </dgm:fillClrLst>
    <dgm:linClrLst meth="repeat">
      <a:schemeClr val="dk1"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dk1">
        <a:alpha val="90000"/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dk1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dk1">
        <a:shade val="8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dk1">
        <a:tint val="50000"/>
        <a:alpha val="4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dk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5/8/layout/orgChart1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r>
            <a:rPr lang="es-MX" dirty="0" smtClean="0"/>
            <a:t>Dirección</a:t>
          </a:r>
          <a:endParaRPr lang="es-MX" dirty="0"/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endParaRPr lang="es-MX"/>
        </a:p>
      </dgm:t>
    </dgm:pt>
    <dgm:pt modelId="{FF9E27A3-1F81-49B9-A92A-FB28E86DADFF}" type="asst">
      <dgm:prSet phldrT="[Texto]"/>
      <dgm:spPr/>
      <dgm:t>
        <a:bodyPr/>
        <a:lstStyle/>
        <a:p>
          <a:r>
            <a:rPr lang="es-MX" dirty="0" smtClean="0"/>
            <a:t>Coordinación de Enlace y Gestión Técnica</a:t>
          </a:r>
          <a:endParaRPr lang="es-MX" dirty="0"/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endParaRPr lang="es-MX"/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endParaRPr lang="es-MX"/>
        </a:p>
      </dgm:t>
    </dgm:pt>
    <dgm:pt modelId="{D54E5113-DE2A-4391-9B2E-AB596B6C508C}">
      <dgm:prSet phldrT="[Texto]"/>
      <dgm:spPr/>
      <dgm:t>
        <a:bodyPr/>
        <a:lstStyle/>
        <a:p>
          <a:r>
            <a:rPr lang="es-MX" dirty="0" smtClean="0"/>
            <a:t>Subdirección Académica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endParaRPr lang="es-MX"/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endParaRPr lang="es-MX"/>
        </a:p>
      </dgm:t>
    </dgm:pt>
    <dgm:pt modelId="{4A1A9287-F873-4B20-8A39-DF14D6E36728}">
      <dgm:prSet phldrT="[Texto]"/>
      <dgm:spPr/>
      <dgm:t>
        <a:bodyPr/>
        <a:lstStyle/>
        <a:p>
          <a:r>
            <a:rPr lang="es-MX" dirty="0" smtClean="0"/>
            <a:t>Subdirección Administrativa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endParaRPr lang="es-MX"/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endParaRPr lang="es-MX"/>
        </a:p>
      </dgm:t>
    </dgm:pt>
    <dgm:pt modelId="{AEBB3883-A721-4F70-906A-0948C2D2F61B}">
      <dgm:prSet phldrT="[Texto]"/>
      <dgm:spPr/>
      <dgm:t>
        <a:bodyPr/>
        <a:lstStyle/>
        <a:p>
          <a:r>
            <a:rPr lang="es-MX" dirty="0" smtClean="0"/>
            <a:t>Departamento de Investigación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endParaRPr lang="es-MX"/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endParaRPr lang="es-MX"/>
        </a:p>
      </dgm:t>
    </dgm:pt>
    <dgm:pt modelId="{7B1D44EA-CBE3-4AFB-B5B9-A0C5D32C590D}">
      <dgm:prSet phldrT="[Texto]"/>
      <dgm:spPr/>
      <dgm:t>
        <a:bodyPr/>
        <a:lstStyle/>
        <a:p>
          <a:r>
            <a:rPr lang="es-MX" dirty="0" smtClean="0"/>
            <a:t>Subdirección de Servicios Educativos e Integración Social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endParaRPr lang="es-MX"/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endParaRPr lang="es-MX"/>
        </a:p>
      </dgm:t>
    </dgm:pt>
    <dgm:pt modelId="{F839B524-02DE-479E-98DA-F4F95C7D0552}">
      <dgm:prSet phldrT="[Texto]"/>
      <dgm:spPr/>
      <dgm:t>
        <a:bodyPr/>
        <a:lstStyle/>
        <a:p>
          <a:r>
            <a:rPr lang="es-MX" dirty="0" smtClean="0"/>
            <a:t>Departamento de Posgrado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endParaRPr lang="es-MX"/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endParaRPr lang="es-MX"/>
        </a:p>
      </dgm:t>
    </dgm:pt>
    <dgm:pt modelId="{409F0211-C4B4-4D5F-851E-8EB3FB5FE429}">
      <dgm:prSet phldrT="[Texto]"/>
      <dgm:spPr/>
      <dgm:t>
        <a:bodyPr/>
        <a:lstStyle/>
        <a:p>
          <a:r>
            <a:rPr lang="es-MX" dirty="0" smtClean="0"/>
            <a:t>Departamento de Capital Humano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endParaRPr lang="es-MX"/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endParaRPr lang="es-MX"/>
        </a:p>
      </dgm:t>
    </dgm:pt>
    <dgm:pt modelId="{73A8A92D-0905-42AD-AFE4-70480D2F3281}" type="asst">
      <dgm:prSet phldrT="[Texto]"/>
      <dgm:spPr/>
      <dgm:t>
        <a:bodyPr/>
        <a:lstStyle/>
        <a:p>
          <a:r>
            <a:rPr lang="es-MX" dirty="0" smtClean="0"/>
            <a:t>Unidad Informática</a:t>
          </a:r>
          <a:endParaRPr lang="es-MX" dirty="0"/>
        </a:p>
      </dgm:t>
    </dgm:pt>
    <dgm:pt modelId="{26CD06B3-8E8E-4DED-872B-03038C6B4B7F}" type="parTrans" cxnId="{0DB1B216-5CFF-48E7-80A1-944C94A2BBEB}">
      <dgm:prSet/>
      <dgm:spPr/>
      <dgm:t>
        <a:bodyPr/>
        <a:lstStyle/>
        <a:p>
          <a:endParaRPr lang="es-MX"/>
        </a:p>
      </dgm:t>
    </dgm:pt>
    <dgm:pt modelId="{23CB14B8-B242-45EF-A0FC-CA875CB38E4D}" type="sibTrans" cxnId="{0DB1B216-5CFF-48E7-80A1-944C94A2BBEB}">
      <dgm:prSet/>
      <dgm:spPr/>
      <dgm:t>
        <a:bodyPr/>
        <a:lstStyle/>
        <a:p>
          <a:endParaRPr lang="es-MX"/>
        </a:p>
      </dgm:t>
    </dgm:pt>
    <dgm:pt modelId="{A1EF01D2-DBF3-4D7D-B3F5-D530078B4C21}">
      <dgm:prSet phldrT="[Texto]"/>
      <dgm:spPr/>
      <dgm:t>
        <a:bodyPr/>
        <a:lstStyle/>
        <a:p>
          <a:r>
            <a:rPr lang="es-MX" dirty="0" smtClean="0"/>
            <a:t>Sección de Estudios de Posgrado e Investigación</a:t>
          </a:r>
        </a:p>
      </dgm:t>
    </dgm:pt>
    <dgm:pt modelId="{36457BC0-81FB-426A-BD03-5BF22B473BC2}" type="sibTrans" cxnId="{C42A6EC2-7045-4851-A0DB-BD52B1C75F79}">
      <dgm:prSet/>
      <dgm:spPr/>
      <dgm:t>
        <a:bodyPr/>
        <a:lstStyle/>
        <a:p>
          <a:endParaRPr lang="es-MX"/>
        </a:p>
      </dgm:t>
    </dgm:pt>
    <dgm:pt modelId="{1AED28B6-6D33-4F21-9B47-0CC5E23B8D7E}" type="parTrans" cxnId="{C42A6EC2-7045-4851-A0DB-BD52B1C75F79}">
      <dgm:prSet/>
      <dgm:spPr/>
      <dgm:t>
        <a:bodyPr/>
        <a:lstStyle/>
        <a:p>
          <a:endParaRPr lang="es-MX"/>
        </a:p>
      </dgm:t>
    </dgm:pt>
    <dgm:pt modelId="{9C0039D9-46E8-4FAC-AC54-9B684FA66F47}">
      <dgm:prSet phldrT="[Texto]"/>
      <dgm:spPr/>
      <dgm:t>
        <a:bodyPr/>
        <a:lstStyle/>
        <a:p>
          <a:r>
            <a:rPr lang="es-MX" dirty="0" smtClean="0"/>
            <a:t>Departamento de Formación Básica</a:t>
          </a:r>
        </a:p>
      </dgm:t>
    </dgm:pt>
    <dgm:pt modelId="{C2233721-BF8D-4FD7-BAE3-C0F15B47E34C}" type="parTrans" cxnId="{D6A24EE3-3C6D-4736-8743-59A9EC938DE8}">
      <dgm:prSet/>
      <dgm:spPr/>
      <dgm:t>
        <a:bodyPr/>
        <a:lstStyle/>
        <a:p>
          <a:endParaRPr lang="es-MX"/>
        </a:p>
      </dgm:t>
    </dgm:pt>
    <dgm:pt modelId="{226ED00C-5943-4735-8674-D8F8A0199ABA}" type="sibTrans" cxnId="{D6A24EE3-3C6D-4736-8743-59A9EC938DE8}">
      <dgm:prSet/>
      <dgm:spPr/>
      <dgm:t>
        <a:bodyPr/>
        <a:lstStyle/>
        <a:p>
          <a:endParaRPr lang="es-MX"/>
        </a:p>
      </dgm:t>
    </dgm:pt>
    <dgm:pt modelId="{A408813A-EFC6-4495-9BCF-5E907567468A}">
      <dgm:prSet phldrT="[Texto]"/>
      <dgm:spPr/>
      <dgm:t>
        <a:bodyPr/>
        <a:lstStyle/>
        <a:p>
          <a:r>
            <a:rPr lang="es-MX" dirty="0" smtClean="0"/>
            <a:t>Departamento de Estudios Profesionales Genéricos</a:t>
          </a:r>
        </a:p>
      </dgm:t>
    </dgm:pt>
    <dgm:pt modelId="{F1D92037-F68A-4A86-9358-58EDD4426021}" type="parTrans" cxnId="{F2DD490B-B248-45B8-A01B-790248295F96}">
      <dgm:prSet/>
      <dgm:spPr/>
      <dgm:t>
        <a:bodyPr/>
        <a:lstStyle/>
        <a:p>
          <a:endParaRPr lang="es-MX"/>
        </a:p>
      </dgm:t>
    </dgm:pt>
    <dgm:pt modelId="{28A1DE05-63C9-4D5C-BA7A-F97C87A8F481}" type="sibTrans" cxnId="{F2DD490B-B248-45B8-A01B-790248295F96}">
      <dgm:prSet/>
      <dgm:spPr/>
      <dgm:t>
        <a:bodyPr/>
        <a:lstStyle/>
        <a:p>
          <a:endParaRPr lang="es-MX"/>
        </a:p>
      </dgm:t>
    </dgm:pt>
    <dgm:pt modelId="{5E997F1F-C63C-4740-A20C-045C57259BA5}">
      <dgm:prSet phldrT="[Texto]"/>
      <dgm:spPr/>
      <dgm:t>
        <a:bodyPr/>
        <a:lstStyle/>
        <a:p>
          <a:r>
            <a:rPr lang="es-MX" dirty="0" smtClean="0"/>
            <a:t>Departamento de Desarrollo Profesional Específico</a:t>
          </a:r>
        </a:p>
      </dgm:t>
    </dgm:pt>
    <dgm:pt modelId="{7DDF4628-EA9E-49D7-BDC1-9BEEEE2512ED}" type="parTrans" cxnId="{E64A666F-0102-41D6-BCC6-7E86D90BA04A}">
      <dgm:prSet/>
      <dgm:spPr/>
      <dgm:t>
        <a:bodyPr/>
        <a:lstStyle/>
        <a:p>
          <a:endParaRPr lang="es-MX"/>
        </a:p>
      </dgm:t>
    </dgm:pt>
    <dgm:pt modelId="{3E767837-E80C-47B5-ACF4-032C80B9E38C}" type="sibTrans" cxnId="{E64A666F-0102-41D6-BCC6-7E86D90BA04A}">
      <dgm:prSet/>
      <dgm:spPr/>
      <dgm:t>
        <a:bodyPr/>
        <a:lstStyle/>
        <a:p>
          <a:endParaRPr lang="es-MX"/>
        </a:p>
      </dgm:t>
    </dgm:pt>
    <dgm:pt modelId="{9C91ECA2-8A21-4EAB-AA2A-67746C5A2F5C}">
      <dgm:prSet phldrT="[Texto]"/>
      <dgm:spPr/>
      <dgm:t>
        <a:bodyPr/>
        <a:lstStyle/>
        <a:p>
          <a:r>
            <a:rPr lang="es-MX" dirty="0" smtClean="0"/>
            <a:t>Departamento de Competencias Integrales e Institucionales</a:t>
          </a:r>
        </a:p>
      </dgm:t>
    </dgm:pt>
    <dgm:pt modelId="{49283B55-CA88-4306-9DBC-C7D1BE7C65F2}" type="parTrans" cxnId="{DD308C99-C2E7-452D-BBF0-493D15710854}">
      <dgm:prSet/>
      <dgm:spPr/>
      <dgm:t>
        <a:bodyPr/>
        <a:lstStyle/>
        <a:p>
          <a:endParaRPr lang="es-MX"/>
        </a:p>
      </dgm:t>
    </dgm:pt>
    <dgm:pt modelId="{2BB5BF48-04A2-4D62-811B-E658571EAAEC}" type="sibTrans" cxnId="{DD308C99-C2E7-452D-BBF0-493D15710854}">
      <dgm:prSet/>
      <dgm:spPr/>
      <dgm:t>
        <a:bodyPr/>
        <a:lstStyle/>
        <a:p>
          <a:endParaRPr lang="es-MX"/>
        </a:p>
      </dgm:t>
    </dgm:pt>
    <dgm:pt modelId="{F738B2A5-EAEF-46E5-96CA-39A88061E086}">
      <dgm:prSet phldrT="[Texto]"/>
      <dgm:spPr/>
      <dgm:t>
        <a:bodyPr/>
        <a:lstStyle/>
        <a:p>
          <a:r>
            <a:rPr lang="es-MX" dirty="0" smtClean="0"/>
            <a:t>Departamento de Innovación Educativa</a:t>
          </a:r>
        </a:p>
      </dgm:t>
    </dgm:pt>
    <dgm:pt modelId="{DB764C3B-726E-4163-A9F0-B0565FD94EDC}" type="parTrans" cxnId="{699FA779-6B84-43BE-B850-9C20C59455A8}">
      <dgm:prSet/>
      <dgm:spPr/>
      <dgm:t>
        <a:bodyPr/>
        <a:lstStyle/>
        <a:p>
          <a:endParaRPr lang="es-MX"/>
        </a:p>
      </dgm:t>
    </dgm:pt>
    <dgm:pt modelId="{161D15BA-253F-46B9-9861-B5315BAEC011}" type="sibTrans" cxnId="{699FA779-6B84-43BE-B850-9C20C59455A8}">
      <dgm:prSet/>
      <dgm:spPr/>
      <dgm:t>
        <a:bodyPr/>
        <a:lstStyle/>
        <a:p>
          <a:endParaRPr lang="es-MX"/>
        </a:p>
      </dgm:t>
    </dgm:pt>
    <dgm:pt modelId="{D73F96B1-C170-4C52-A428-20B9BF66E7C0}">
      <dgm:prSet phldrT="[Texto]"/>
      <dgm:spPr/>
      <dgm:t>
        <a:bodyPr/>
        <a:lstStyle/>
        <a:p>
          <a:r>
            <a:rPr lang="es-MX" dirty="0" smtClean="0"/>
            <a:t>Departamento de Evaluación y Seguimiento Académico</a:t>
          </a:r>
        </a:p>
      </dgm:t>
    </dgm:pt>
    <dgm:pt modelId="{C394FEBC-CCB0-4971-B64B-D2687C1B9729}" type="parTrans" cxnId="{80CF6B16-6A5F-4E19-8C34-556334A57E1E}">
      <dgm:prSet/>
      <dgm:spPr/>
      <dgm:t>
        <a:bodyPr/>
        <a:lstStyle/>
        <a:p>
          <a:endParaRPr lang="es-MX"/>
        </a:p>
      </dgm:t>
    </dgm:pt>
    <dgm:pt modelId="{2A2C6137-3314-45B1-A05E-3D0241613A98}" type="sibTrans" cxnId="{80CF6B16-6A5F-4E19-8C34-556334A57E1E}">
      <dgm:prSet/>
      <dgm:spPr/>
      <dgm:t>
        <a:bodyPr/>
        <a:lstStyle/>
        <a:p>
          <a:endParaRPr lang="es-MX"/>
        </a:p>
      </dgm:t>
    </dgm:pt>
    <dgm:pt modelId="{313877BE-63B7-4AEA-8932-12A816716958}">
      <dgm:prSet phldrT="[Texto]"/>
      <dgm:spPr/>
      <dgm:t>
        <a:bodyPr/>
        <a:lstStyle/>
        <a:p>
          <a:r>
            <a:rPr lang="es-MX" dirty="0" smtClean="0"/>
            <a:t>Unidad de Tecnología Educativa y Campus Virtual</a:t>
          </a:r>
        </a:p>
      </dgm:t>
    </dgm:pt>
    <dgm:pt modelId="{D1CEDDBF-4E6F-453C-9FE4-1C733B31F47B}" type="parTrans" cxnId="{8F1305E1-C46B-484D-83CB-6786AAB3564A}">
      <dgm:prSet/>
      <dgm:spPr/>
      <dgm:t>
        <a:bodyPr/>
        <a:lstStyle/>
        <a:p>
          <a:endParaRPr lang="es-MX"/>
        </a:p>
      </dgm:t>
    </dgm:pt>
    <dgm:pt modelId="{3DC0BB00-0030-4F79-A0A4-A84DA574CD3B}" type="sibTrans" cxnId="{8F1305E1-C46B-484D-83CB-6786AAB3564A}">
      <dgm:prSet/>
      <dgm:spPr/>
      <dgm:t>
        <a:bodyPr/>
        <a:lstStyle/>
        <a:p>
          <a:endParaRPr lang="es-MX"/>
        </a:p>
      </dgm:t>
    </dgm:pt>
    <dgm:pt modelId="{05D68583-3CA0-43A1-9355-DA129DBA5D8B}">
      <dgm:prSet phldrT="[Texto]"/>
      <dgm:spPr/>
      <dgm:t>
        <a:bodyPr/>
        <a:lstStyle/>
        <a:p>
          <a:r>
            <a:rPr lang="es-MX" dirty="0" smtClean="0"/>
            <a:t>Departamento de Gestión Escolar</a:t>
          </a:r>
        </a:p>
      </dgm:t>
    </dgm:pt>
    <dgm:pt modelId="{1C4EF51A-7193-4191-9EEF-FE2293149DC9}" type="parTrans" cxnId="{915688F3-97BD-4BC1-8155-57E196A67D37}">
      <dgm:prSet/>
      <dgm:spPr/>
      <dgm:t>
        <a:bodyPr/>
        <a:lstStyle/>
        <a:p>
          <a:endParaRPr lang="es-MX"/>
        </a:p>
      </dgm:t>
    </dgm:pt>
    <dgm:pt modelId="{95CB5C74-1449-4E71-9EEC-CEDD72F538F2}" type="sibTrans" cxnId="{915688F3-97BD-4BC1-8155-57E196A67D37}">
      <dgm:prSet/>
      <dgm:spPr/>
      <dgm:t>
        <a:bodyPr/>
        <a:lstStyle/>
        <a:p>
          <a:endParaRPr lang="es-MX"/>
        </a:p>
      </dgm:t>
    </dgm:pt>
    <dgm:pt modelId="{E87FDAF3-B453-413E-B04F-6F61C0DACC1C}">
      <dgm:prSet phldrT="[Texto]"/>
      <dgm:spPr/>
      <dgm:t>
        <a:bodyPr/>
        <a:lstStyle/>
        <a:p>
          <a:r>
            <a:rPr lang="es-MX" dirty="0" smtClean="0"/>
            <a:t>Departamento de Extensión y Apoyos</a:t>
          </a:r>
        </a:p>
      </dgm:t>
    </dgm:pt>
    <dgm:pt modelId="{A53EE191-825F-48F5-B7F5-0371792C3B1E}" type="parTrans" cxnId="{FB4967A4-0A70-4DF9-8DD0-0AA321CF8596}">
      <dgm:prSet/>
      <dgm:spPr/>
      <dgm:t>
        <a:bodyPr/>
        <a:lstStyle/>
        <a:p>
          <a:endParaRPr lang="es-MX"/>
        </a:p>
      </dgm:t>
    </dgm:pt>
    <dgm:pt modelId="{23638102-E5B8-490A-8FED-42F362F5A4B5}" type="sibTrans" cxnId="{FB4967A4-0A70-4DF9-8DD0-0AA321CF8596}">
      <dgm:prSet/>
      <dgm:spPr/>
      <dgm:t>
        <a:bodyPr/>
        <a:lstStyle/>
        <a:p>
          <a:endParaRPr lang="es-MX"/>
        </a:p>
      </dgm:t>
    </dgm:pt>
    <dgm:pt modelId="{D4EDB24A-C78B-4CB1-A1FC-822CC74A11C7}">
      <dgm:prSet phldrT="[Texto]"/>
      <dgm:spPr/>
      <dgm:t>
        <a:bodyPr/>
        <a:lstStyle/>
        <a:p>
          <a:r>
            <a:rPr lang="es-MX" dirty="0" smtClean="0"/>
            <a:t>Unidad Politécnica de Integración Social</a:t>
          </a:r>
        </a:p>
      </dgm:t>
    </dgm:pt>
    <dgm:pt modelId="{E2027288-4FD9-429F-A8A7-37C940996487}" type="parTrans" cxnId="{5A84D51D-71FC-45A1-BABB-9A2DFBD9E4B4}">
      <dgm:prSet/>
      <dgm:spPr/>
      <dgm:t>
        <a:bodyPr/>
        <a:lstStyle/>
        <a:p>
          <a:endParaRPr lang="es-MX"/>
        </a:p>
      </dgm:t>
    </dgm:pt>
    <dgm:pt modelId="{F7F4E903-8413-49C7-960E-02D87FAEB983}" type="sibTrans" cxnId="{5A84D51D-71FC-45A1-BABB-9A2DFBD9E4B4}">
      <dgm:prSet/>
      <dgm:spPr/>
      <dgm:t>
        <a:bodyPr/>
        <a:lstStyle/>
        <a:p>
          <a:endParaRPr lang="es-MX"/>
        </a:p>
      </dgm:t>
    </dgm:pt>
    <dgm:pt modelId="{502CB376-B3FF-44CF-B147-387FE979CCC4}">
      <dgm:prSet phldrT="[Texto]"/>
      <dgm:spPr/>
      <dgm:t>
        <a:bodyPr/>
        <a:lstStyle/>
        <a:p>
          <a:r>
            <a:rPr lang="es-MX" dirty="0" smtClean="0"/>
            <a:t>Departamento de Servicios Estudiantiles</a:t>
          </a:r>
        </a:p>
      </dgm:t>
    </dgm:pt>
    <dgm:pt modelId="{75043B24-8629-4FE9-B09F-CF92DE1BD66D}" type="parTrans" cxnId="{74D7D140-FA13-48B3-9A75-44BB36016C5D}">
      <dgm:prSet/>
      <dgm:spPr/>
      <dgm:t>
        <a:bodyPr/>
        <a:lstStyle/>
        <a:p>
          <a:endParaRPr lang="es-MX"/>
        </a:p>
      </dgm:t>
    </dgm:pt>
    <dgm:pt modelId="{47776655-0632-4BAA-A8B2-A07B9AB5EBA6}" type="sibTrans" cxnId="{74D7D140-FA13-48B3-9A75-44BB36016C5D}">
      <dgm:prSet/>
      <dgm:spPr/>
      <dgm:t>
        <a:bodyPr/>
        <a:lstStyle/>
        <a:p>
          <a:endParaRPr lang="es-MX"/>
        </a:p>
      </dgm:t>
    </dgm:pt>
    <dgm:pt modelId="{2409F188-EF5F-4CDF-BA28-1829C4190189}">
      <dgm:prSet phldrT="[Texto]"/>
      <dgm:spPr/>
      <dgm:t>
        <a:bodyPr/>
        <a:lstStyle/>
        <a:p>
          <a:r>
            <a:rPr lang="es-MX" dirty="0" smtClean="0"/>
            <a:t>Departamento de Recursos Financieros</a:t>
          </a:r>
        </a:p>
      </dgm:t>
    </dgm:pt>
    <dgm:pt modelId="{91EAFF67-0BC0-4ED2-9200-EC151DA0B222}" type="parTrans" cxnId="{A839EC42-4458-48EA-AFD2-723A8109B45B}">
      <dgm:prSet/>
      <dgm:spPr/>
      <dgm:t>
        <a:bodyPr/>
        <a:lstStyle/>
        <a:p>
          <a:endParaRPr lang="es-MX"/>
        </a:p>
      </dgm:t>
    </dgm:pt>
    <dgm:pt modelId="{3D3E232E-9B35-442A-849D-3F07BF593AA7}" type="sibTrans" cxnId="{A839EC42-4458-48EA-AFD2-723A8109B45B}">
      <dgm:prSet/>
      <dgm:spPr/>
      <dgm:t>
        <a:bodyPr/>
        <a:lstStyle/>
        <a:p>
          <a:endParaRPr lang="es-MX"/>
        </a:p>
      </dgm:t>
    </dgm:pt>
    <dgm:pt modelId="{C694ACC2-C0B6-4C16-AA86-6E243ED83237}">
      <dgm:prSet phldrT="[Texto]"/>
      <dgm:spPr/>
      <dgm:t>
        <a:bodyPr/>
        <a:lstStyle/>
        <a:p>
          <a:r>
            <a:rPr lang="es-MX" dirty="0" smtClean="0"/>
            <a:t>Departamento de Recursos Materiales</a:t>
          </a:r>
        </a:p>
      </dgm:t>
    </dgm:pt>
    <dgm:pt modelId="{4CFEA0D4-EC11-49C4-A9C1-FC736BC6D20C}" type="parTrans" cxnId="{BD97501C-EF34-4F0D-ACEF-4CB4459776FF}">
      <dgm:prSet/>
      <dgm:spPr/>
      <dgm:t>
        <a:bodyPr/>
        <a:lstStyle/>
        <a:p>
          <a:endParaRPr lang="es-MX"/>
        </a:p>
      </dgm:t>
    </dgm:pt>
    <dgm:pt modelId="{F12001D6-6DBE-49A3-BA33-9CA2E7A9AFB5}" type="sibTrans" cxnId="{BD97501C-EF34-4F0D-ACEF-4CB4459776FF}">
      <dgm:prSet/>
      <dgm:spPr/>
      <dgm:t>
        <a:bodyPr/>
        <a:lstStyle/>
        <a:p>
          <a:endParaRPr lang="es-MX"/>
        </a:p>
      </dgm:t>
    </dgm:pt>
    <dgm:pt modelId="{9B9A12E9-E7AA-4FE5-87BA-A2ABF3DC306B}">
      <dgm:prSet phldrT="[Texto]"/>
      <dgm:spPr/>
      <dgm:t>
        <a:bodyPr/>
        <a:lstStyle/>
        <a:p>
          <a:r>
            <a:rPr lang="es-MX" dirty="0" smtClean="0"/>
            <a:t>Departamento de Mantenimiento y Servicios</a:t>
          </a:r>
        </a:p>
      </dgm:t>
    </dgm:pt>
    <dgm:pt modelId="{1213D7E1-77BA-4873-8ADC-C5889FD35680}" type="parTrans" cxnId="{1C8BE7A4-4EB7-4C9B-AFE9-4C4F25D720AA}">
      <dgm:prSet/>
      <dgm:spPr/>
      <dgm:t>
        <a:bodyPr/>
        <a:lstStyle/>
        <a:p>
          <a:endParaRPr lang="es-MX"/>
        </a:p>
      </dgm:t>
    </dgm:pt>
    <dgm:pt modelId="{C5DA08BC-6980-4445-A2A0-E6F9CEDD7582}" type="sibTrans" cxnId="{1C8BE7A4-4EB7-4C9B-AFE9-4C4F25D720AA}">
      <dgm:prSet/>
      <dgm:spPr/>
      <dgm:t>
        <a:bodyPr/>
        <a:lstStyle/>
        <a:p>
          <a:endParaRPr lang="es-MX"/>
        </a:p>
      </dgm:t>
    </dgm:pt>
    <dgm:pt modelId="{C2159841-FCE9-4B4C-9C7A-CA531AD2F40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DB492737-092C-4B4D-BC10-6DF06122DCEF}" type="pres">
      <dgm:prSet presAssocID="{090644D8-19F3-4E78-906E-E32681EBC73F}" presName="hierRoot1" presStyleCnt="0">
        <dgm:presLayoutVars>
          <dgm:hierBranch val="init"/>
        </dgm:presLayoutVars>
      </dgm:prSet>
      <dgm:spPr/>
    </dgm:pt>
    <dgm:pt modelId="{BB948A50-8DCD-4ACB-ABB1-160ADFDB4547}" type="pres">
      <dgm:prSet presAssocID="{090644D8-19F3-4E78-906E-E32681EBC73F}" presName="rootComposite1" presStyleCnt="0"/>
      <dgm:spPr/>
    </dgm:pt>
    <dgm:pt modelId="{66BEF5A9-A78F-4A47-8FB1-D9B66F0B3A64}" type="pres">
      <dgm:prSet presAssocID="{090644D8-19F3-4E78-906E-E32681EBC73F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07F6C3E-593E-47D7-8EED-C8FBD2CECE08}" type="pres">
      <dgm:prSet presAssocID="{090644D8-19F3-4E78-906E-E32681EBC73F}" presName="rootConnector1" presStyleLbl="node1" presStyleIdx="0" presStyleCnt="0"/>
      <dgm:spPr/>
      <dgm:t>
        <a:bodyPr/>
        <a:lstStyle/>
        <a:p>
          <a:endParaRPr lang="es-MX"/>
        </a:p>
      </dgm:t>
    </dgm:pt>
    <dgm:pt modelId="{BDE87ED3-FEB3-45DA-AEFC-EF132F206B09}" type="pres">
      <dgm:prSet presAssocID="{090644D8-19F3-4E78-906E-E32681EBC73F}" presName="hierChild2" presStyleCnt="0"/>
      <dgm:spPr/>
    </dgm:pt>
    <dgm:pt modelId="{353601A8-5E75-4257-9F1D-8675505295F4}" type="pres">
      <dgm:prSet presAssocID="{42B50C50-2DC7-42BF-8A93-7A14FD91D0EF}" presName="Name37" presStyleLbl="parChTrans1D2" presStyleIdx="0" presStyleCnt="6"/>
      <dgm:spPr/>
      <dgm:t>
        <a:bodyPr/>
        <a:lstStyle/>
        <a:p>
          <a:endParaRPr lang="es-MX"/>
        </a:p>
      </dgm:t>
    </dgm:pt>
    <dgm:pt modelId="{B6F5C14E-5BD2-47CA-9141-0BA05A3575FC}" type="pres">
      <dgm:prSet presAssocID="{D54E5113-DE2A-4391-9B2E-AB596B6C508C}" presName="hierRoot2" presStyleCnt="0">
        <dgm:presLayoutVars>
          <dgm:hierBranch val="init"/>
        </dgm:presLayoutVars>
      </dgm:prSet>
      <dgm:spPr/>
    </dgm:pt>
    <dgm:pt modelId="{2DE15366-DD1E-4D6D-BBD1-AB56180FDE42}" type="pres">
      <dgm:prSet presAssocID="{D54E5113-DE2A-4391-9B2E-AB596B6C508C}" presName="rootComposite" presStyleCnt="0"/>
      <dgm:spPr/>
    </dgm:pt>
    <dgm:pt modelId="{354AC9D6-CE3B-4D00-962E-ED2F6990958F}" type="pres">
      <dgm:prSet presAssocID="{D54E5113-DE2A-4391-9B2E-AB596B6C508C}" presName="rootText" presStyleLbl="node2" presStyleIdx="0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9C922CC-E88B-447D-BB99-E111D38F099C}" type="pres">
      <dgm:prSet presAssocID="{D54E5113-DE2A-4391-9B2E-AB596B6C508C}" presName="rootConnector" presStyleLbl="node2" presStyleIdx="0" presStyleCnt="4"/>
      <dgm:spPr/>
      <dgm:t>
        <a:bodyPr/>
        <a:lstStyle/>
        <a:p>
          <a:endParaRPr lang="es-MX"/>
        </a:p>
      </dgm:t>
    </dgm:pt>
    <dgm:pt modelId="{0420415B-1FF9-4E37-974A-76089482B4C4}" type="pres">
      <dgm:prSet presAssocID="{D54E5113-DE2A-4391-9B2E-AB596B6C508C}" presName="hierChild4" presStyleCnt="0"/>
      <dgm:spPr/>
    </dgm:pt>
    <dgm:pt modelId="{AC5F40F9-43B2-4C3B-9548-6BDA4F7C5220}" type="pres">
      <dgm:prSet presAssocID="{C2233721-BF8D-4FD7-BAE3-C0F15B47E34C}" presName="Name37" presStyleLbl="parChTrans1D3" presStyleIdx="0" presStyleCnt="17"/>
      <dgm:spPr/>
      <dgm:t>
        <a:bodyPr/>
        <a:lstStyle/>
        <a:p>
          <a:endParaRPr lang="es-MX"/>
        </a:p>
      </dgm:t>
    </dgm:pt>
    <dgm:pt modelId="{B8208A2E-FE50-431F-99D9-DB4B19E11DFF}" type="pres">
      <dgm:prSet presAssocID="{9C0039D9-46E8-4FAC-AC54-9B684FA66F47}" presName="hierRoot2" presStyleCnt="0">
        <dgm:presLayoutVars>
          <dgm:hierBranch val="init"/>
        </dgm:presLayoutVars>
      </dgm:prSet>
      <dgm:spPr/>
    </dgm:pt>
    <dgm:pt modelId="{28157D67-3010-4A9F-A19F-FAF9EC98A511}" type="pres">
      <dgm:prSet presAssocID="{9C0039D9-46E8-4FAC-AC54-9B684FA66F47}" presName="rootComposite" presStyleCnt="0"/>
      <dgm:spPr/>
    </dgm:pt>
    <dgm:pt modelId="{EC69A807-2BFB-4727-9598-102F9123DFA9}" type="pres">
      <dgm:prSet presAssocID="{9C0039D9-46E8-4FAC-AC54-9B684FA66F47}" presName="rootText" presStyleLbl="node3" presStyleIdx="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31645F4-DADF-49B9-A46A-6EC24BB71FB6}" type="pres">
      <dgm:prSet presAssocID="{9C0039D9-46E8-4FAC-AC54-9B684FA66F47}" presName="rootConnector" presStyleLbl="node3" presStyleIdx="0" presStyleCnt="17"/>
      <dgm:spPr/>
      <dgm:t>
        <a:bodyPr/>
        <a:lstStyle/>
        <a:p>
          <a:endParaRPr lang="es-MX"/>
        </a:p>
      </dgm:t>
    </dgm:pt>
    <dgm:pt modelId="{381F8432-A022-4894-BA89-9B2584709D9B}" type="pres">
      <dgm:prSet presAssocID="{9C0039D9-46E8-4FAC-AC54-9B684FA66F47}" presName="hierChild4" presStyleCnt="0"/>
      <dgm:spPr/>
    </dgm:pt>
    <dgm:pt modelId="{95A4D788-AC3D-44E4-871B-8FA2ED2FEA3A}" type="pres">
      <dgm:prSet presAssocID="{9C0039D9-46E8-4FAC-AC54-9B684FA66F47}" presName="hierChild5" presStyleCnt="0"/>
      <dgm:spPr/>
    </dgm:pt>
    <dgm:pt modelId="{6D1810DB-87FA-421F-A5AD-CE43F0974A9B}" type="pres">
      <dgm:prSet presAssocID="{F1D92037-F68A-4A86-9358-58EDD4426021}" presName="Name37" presStyleLbl="parChTrans1D3" presStyleIdx="1" presStyleCnt="17"/>
      <dgm:spPr/>
      <dgm:t>
        <a:bodyPr/>
        <a:lstStyle/>
        <a:p>
          <a:endParaRPr lang="es-MX"/>
        </a:p>
      </dgm:t>
    </dgm:pt>
    <dgm:pt modelId="{2F04F39D-5701-4A08-9A61-605646218DD9}" type="pres">
      <dgm:prSet presAssocID="{A408813A-EFC6-4495-9BCF-5E907567468A}" presName="hierRoot2" presStyleCnt="0">
        <dgm:presLayoutVars>
          <dgm:hierBranch val="init"/>
        </dgm:presLayoutVars>
      </dgm:prSet>
      <dgm:spPr/>
    </dgm:pt>
    <dgm:pt modelId="{6E69AB13-F137-4D05-A5B8-817BB21CC0E1}" type="pres">
      <dgm:prSet presAssocID="{A408813A-EFC6-4495-9BCF-5E907567468A}" presName="rootComposite" presStyleCnt="0"/>
      <dgm:spPr/>
    </dgm:pt>
    <dgm:pt modelId="{C960EE93-6E3B-448E-8B1A-016F6B13E810}" type="pres">
      <dgm:prSet presAssocID="{A408813A-EFC6-4495-9BCF-5E907567468A}" presName="rootText" presStyleLbl="node3" presStyleIdx="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81AAFDC5-224D-4078-9480-28BFB4A7D7CF}" type="pres">
      <dgm:prSet presAssocID="{A408813A-EFC6-4495-9BCF-5E907567468A}" presName="rootConnector" presStyleLbl="node3" presStyleIdx="1" presStyleCnt="17"/>
      <dgm:spPr/>
      <dgm:t>
        <a:bodyPr/>
        <a:lstStyle/>
        <a:p>
          <a:endParaRPr lang="es-MX"/>
        </a:p>
      </dgm:t>
    </dgm:pt>
    <dgm:pt modelId="{CF2D8149-AA5C-4504-B9CE-D0008B0270F5}" type="pres">
      <dgm:prSet presAssocID="{A408813A-EFC6-4495-9BCF-5E907567468A}" presName="hierChild4" presStyleCnt="0"/>
      <dgm:spPr/>
    </dgm:pt>
    <dgm:pt modelId="{14F51A5E-6325-4532-BCBF-6BD300EAA453}" type="pres">
      <dgm:prSet presAssocID="{A408813A-EFC6-4495-9BCF-5E907567468A}" presName="hierChild5" presStyleCnt="0"/>
      <dgm:spPr/>
    </dgm:pt>
    <dgm:pt modelId="{6E6F0D41-93FD-444C-B4E1-1A806A084413}" type="pres">
      <dgm:prSet presAssocID="{7DDF4628-EA9E-49D7-BDC1-9BEEEE2512ED}" presName="Name37" presStyleLbl="parChTrans1D3" presStyleIdx="2" presStyleCnt="17"/>
      <dgm:spPr/>
      <dgm:t>
        <a:bodyPr/>
        <a:lstStyle/>
        <a:p>
          <a:endParaRPr lang="es-MX"/>
        </a:p>
      </dgm:t>
    </dgm:pt>
    <dgm:pt modelId="{318DAC3F-6748-4B48-B635-FD4968A81B8B}" type="pres">
      <dgm:prSet presAssocID="{5E997F1F-C63C-4740-A20C-045C57259BA5}" presName="hierRoot2" presStyleCnt="0">
        <dgm:presLayoutVars>
          <dgm:hierBranch val="init"/>
        </dgm:presLayoutVars>
      </dgm:prSet>
      <dgm:spPr/>
    </dgm:pt>
    <dgm:pt modelId="{7F7019BA-290A-48FA-B630-F276BBDF89ED}" type="pres">
      <dgm:prSet presAssocID="{5E997F1F-C63C-4740-A20C-045C57259BA5}" presName="rootComposite" presStyleCnt="0"/>
      <dgm:spPr/>
    </dgm:pt>
    <dgm:pt modelId="{BF035E70-B278-4EE8-BAB9-6B9AC2BAE6DE}" type="pres">
      <dgm:prSet presAssocID="{5E997F1F-C63C-4740-A20C-045C57259BA5}" presName="rootText" presStyleLbl="node3" presStyleIdx="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841314E-AFC8-4E96-938C-060E390E812B}" type="pres">
      <dgm:prSet presAssocID="{5E997F1F-C63C-4740-A20C-045C57259BA5}" presName="rootConnector" presStyleLbl="node3" presStyleIdx="2" presStyleCnt="17"/>
      <dgm:spPr/>
      <dgm:t>
        <a:bodyPr/>
        <a:lstStyle/>
        <a:p>
          <a:endParaRPr lang="es-MX"/>
        </a:p>
      </dgm:t>
    </dgm:pt>
    <dgm:pt modelId="{F4906C0F-358C-46BD-929A-50B33DA3CA9A}" type="pres">
      <dgm:prSet presAssocID="{5E997F1F-C63C-4740-A20C-045C57259BA5}" presName="hierChild4" presStyleCnt="0"/>
      <dgm:spPr/>
    </dgm:pt>
    <dgm:pt modelId="{834B2CD0-30D2-43E8-B9AE-265F284A1004}" type="pres">
      <dgm:prSet presAssocID="{5E997F1F-C63C-4740-A20C-045C57259BA5}" presName="hierChild5" presStyleCnt="0"/>
      <dgm:spPr/>
    </dgm:pt>
    <dgm:pt modelId="{4ED936B7-A381-4AA3-9075-ADE437FFDA0F}" type="pres">
      <dgm:prSet presAssocID="{49283B55-CA88-4306-9DBC-C7D1BE7C65F2}" presName="Name37" presStyleLbl="parChTrans1D3" presStyleIdx="3" presStyleCnt="17"/>
      <dgm:spPr/>
      <dgm:t>
        <a:bodyPr/>
        <a:lstStyle/>
        <a:p>
          <a:endParaRPr lang="es-MX"/>
        </a:p>
      </dgm:t>
    </dgm:pt>
    <dgm:pt modelId="{2E86C922-B350-4F3D-8390-CD39267E444F}" type="pres">
      <dgm:prSet presAssocID="{9C91ECA2-8A21-4EAB-AA2A-67746C5A2F5C}" presName="hierRoot2" presStyleCnt="0">
        <dgm:presLayoutVars>
          <dgm:hierBranch val="init"/>
        </dgm:presLayoutVars>
      </dgm:prSet>
      <dgm:spPr/>
    </dgm:pt>
    <dgm:pt modelId="{A0D45D32-7017-4041-A046-D73230B62B5C}" type="pres">
      <dgm:prSet presAssocID="{9C91ECA2-8A21-4EAB-AA2A-67746C5A2F5C}" presName="rootComposite" presStyleCnt="0"/>
      <dgm:spPr/>
    </dgm:pt>
    <dgm:pt modelId="{A53D80E5-E285-4C27-A2CF-51BA4C9D55FE}" type="pres">
      <dgm:prSet presAssocID="{9C91ECA2-8A21-4EAB-AA2A-67746C5A2F5C}" presName="rootText" presStyleLbl="node3" presStyleIdx="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A2B234E-347C-4200-BEDF-452C6D68711C}" type="pres">
      <dgm:prSet presAssocID="{9C91ECA2-8A21-4EAB-AA2A-67746C5A2F5C}" presName="rootConnector" presStyleLbl="node3" presStyleIdx="3" presStyleCnt="17"/>
      <dgm:spPr/>
      <dgm:t>
        <a:bodyPr/>
        <a:lstStyle/>
        <a:p>
          <a:endParaRPr lang="es-MX"/>
        </a:p>
      </dgm:t>
    </dgm:pt>
    <dgm:pt modelId="{3C70EF7B-BA70-41C2-8185-D4AAB43A57D1}" type="pres">
      <dgm:prSet presAssocID="{9C91ECA2-8A21-4EAB-AA2A-67746C5A2F5C}" presName="hierChild4" presStyleCnt="0"/>
      <dgm:spPr/>
    </dgm:pt>
    <dgm:pt modelId="{D42EE359-2416-440C-9485-29DB9C6284DE}" type="pres">
      <dgm:prSet presAssocID="{9C91ECA2-8A21-4EAB-AA2A-67746C5A2F5C}" presName="hierChild5" presStyleCnt="0"/>
      <dgm:spPr/>
    </dgm:pt>
    <dgm:pt modelId="{8438C63C-21D5-4AF3-8ADD-D8ACFFCA14CA}" type="pres">
      <dgm:prSet presAssocID="{DB764C3B-726E-4163-A9F0-B0565FD94EDC}" presName="Name37" presStyleLbl="parChTrans1D3" presStyleIdx="4" presStyleCnt="17"/>
      <dgm:spPr/>
      <dgm:t>
        <a:bodyPr/>
        <a:lstStyle/>
        <a:p>
          <a:endParaRPr lang="es-MX"/>
        </a:p>
      </dgm:t>
    </dgm:pt>
    <dgm:pt modelId="{283052DD-BBDF-41F1-B49C-262D93965DF5}" type="pres">
      <dgm:prSet presAssocID="{F738B2A5-EAEF-46E5-96CA-39A88061E086}" presName="hierRoot2" presStyleCnt="0">
        <dgm:presLayoutVars>
          <dgm:hierBranch val="init"/>
        </dgm:presLayoutVars>
      </dgm:prSet>
      <dgm:spPr/>
    </dgm:pt>
    <dgm:pt modelId="{98B13A6F-8240-4C55-BCBC-0DDFFA8B406B}" type="pres">
      <dgm:prSet presAssocID="{F738B2A5-EAEF-46E5-96CA-39A88061E086}" presName="rootComposite" presStyleCnt="0"/>
      <dgm:spPr/>
    </dgm:pt>
    <dgm:pt modelId="{4C3E882F-D4E6-478A-B0F1-2E23E55052E1}" type="pres">
      <dgm:prSet presAssocID="{F738B2A5-EAEF-46E5-96CA-39A88061E086}" presName="rootText" presStyleLbl="node3" presStyleIdx="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CDE38A87-E963-45D1-A1AA-888998F6F18A}" type="pres">
      <dgm:prSet presAssocID="{F738B2A5-EAEF-46E5-96CA-39A88061E086}" presName="rootConnector" presStyleLbl="node3" presStyleIdx="4" presStyleCnt="17"/>
      <dgm:spPr/>
      <dgm:t>
        <a:bodyPr/>
        <a:lstStyle/>
        <a:p>
          <a:endParaRPr lang="es-MX"/>
        </a:p>
      </dgm:t>
    </dgm:pt>
    <dgm:pt modelId="{FD3F6CCF-EA34-4E04-A96F-120BD2278B89}" type="pres">
      <dgm:prSet presAssocID="{F738B2A5-EAEF-46E5-96CA-39A88061E086}" presName="hierChild4" presStyleCnt="0"/>
      <dgm:spPr/>
    </dgm:pt>
    <dgm:pt modelId="{2C910564-A4E1-40F7-9E02-AF5357CA8876}" type="pres">
      <dgm:prSet presAssocID="{F738B2A5-EAEF-46E5-96CA-39A88061E086}" presName="hierChild5" presStyleCnt="0"/>
      <dgm:spPr/>
    </dgm:pt>
    <dgm:pt modelId="{19380646-7530-4B77-A1AC-88D2B0EBFE99}" type="pres">
      <dgm:prSet presAssocID="{C394FEBC-CCB0-4971-B64B-D2687C1B9729}" presName="Name37" presStyleLbl="parChTrans1D3" presStyleIdx="5" presStyleCnt="17"/>
      <dgm:spPr/>
      <dgm:t>
        <a:bodyPr/>
        <a:lstStyle/>
        <a:p>
          <a:endParaRPr lang="es-MX"/>
        </a:p>
      </dgm:t>
    </dgm:pt>
    <dgm:pt modelId="{0E978B62-A6DB-4C3C-9EF4-B2BBE641B7F3}" type="pres">
      <dgm:prSet presAssocID="{D73F96B1-C170-4C52-A428-20B9BF66E7C0}" presName="hierRoot2" presStyleCnt="0">
        <dgm:presLayoutVars>
          <dgm:hierBranch val="init"/>
        </dgm:presLayoutVars>
      </dgm:prSet>
      <dgm:spPr/>
    </dgm:pt>
    <dgm:pt modelId="{A0FB1E97-AD89-43C6-8834-A384B706F2E3}" type="pres">
      <dgm:prSet presAssocID="{D73F96B1-C170-4C52-A428-20B9BF66E7C0}" presName="rootComposite" presStyleCnt="0"/>
      <dgm:spPr/>
    </dgm:pt>
    <dgm:pt modelId="{A7A54E08-5A93-4ADD-B638-EFB296345E0C}" type="pres">
      <dgm:prSet presAssocID="{D73F96B1-C170-4C52-A428-20B9BF66E7C0}" presName="rootText" presStyleLbl="node3" presStyleIdx="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6EC5EF95-AA3A-418D-BAE5-70E82FF72E82}" type="pres">
      <dgm:prSet presAssocID="{D73F96B1-C170-4C52-A428-20B9BF66E7C0}" presName="rootConnector" presStyleLbl="node3" presStyleIdx="5" presStyleCnt="17"/>
      <dgm:spPr/>
      <dgm:t>
        <a:bodyPr/>
        <a:lstStyle/>
        <a:p>
          <a:endParaRPr lang="es-MX"/>
        </a:p>
      </dgm:t>
    </dgm:pt>
    <dgm:pt modelId="{E87D7625-618D-4E09-BB89-F3CB0AF45ADF}" type="pres">
      <dgm:prSet presAssocID="{D73F96B1-C170-4C52-A428-20B9BF66E7C0}" presName="hierChild4" presStyleCnt="0"/>
      <dgm:spPr/>
    </dgm:pt>
    <dgm:pt modelId="{6FBDEDD9-7D0B-41FE-993D-46E3C181DB4A}" type="pres">
      <dgm:prSet presAssocID="{D73F96B1-C170-4C52-A428-20B9BF66E7C0}" presName="hierChild5" presStyleCnt="0"/>
      <dgm:spPr/>
    </dgm:pt>
    <dgm:pt modelId="{DD77C8CD-591C-40F5-8BFC-5C28E9499645}" type="pres">
      <dgm:prSet presAssocID="{D1CEDDBF-4E6F-453C-9FE4-1C733B31F47B}" presName="Name37" presStyleLbl="parChTrans1D3" presStyleIdx="6" presStyleCnt="17"/>
      <dgm:spPr/>
      <dgm:t>
        <a:bodyPr/>
        <a:lstStyle/>
        <a:p>
          <a:endParaRPr lang="es-MX"/>
        </a:p>
      </dgm:t>
    </dgm:pt>
    <dgm:pt modelId="{65BA6A97-75F0-4355-8725-569557F790A3}" type="pres">
      <dgm:prSet presAssocID="{313877BE-63B7-4AEA-8932-12A816716958}" presName="hierRoot2" presStyleCnt="0">
        <dgm:presLayoutVars>
          <dgm:hierBranch val="init"/>
        </dgm:presLayoutVars>
      </dgm:prSet>
      <dgm:spPr/>
    </dgm:pt>
    <dgm:pt modelId="{CA78C8B1-6564-4C1F-B6B8-6E8DBDF2B700}" type="pres">
      <dgm:prSet presAssocID="{313877BE-63B7-4AEA-8932-12A816716958}" presName="rootComposite" presStyleCnt="0"/>
      <dgm:spPr/>
    </dgm:pt>
    <dgm:pt modelId="{6C068E16-6B85-4413-8BC3-C18BC028C8D7}" type="pres">
      <dgm:prSet presAssocID="{313877BE-63B7-4AEA-8932-12A816716958}" presName="rootText" presStyleLbl="node3" presStyleIdx="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8B6BB42-9DF1-408E-A72F-31DDC22474B5}" type="pres">
      <dgm:prSet presAssocID="{313877BE-63B7-4AEA-8932-12A816716958}" presName="rootConnector" presStyleLbl="node3" presStyleIdx="6" presStyleCnt="17"/>
      <dgm:spPr/>
      <dgm:t>
        <a:bodyPr/>
        <a:lstStyle/>
        <a:p>
          <a:endParaRPr lang="es-MX"/>
        </a:p>
      </dgm:t>
    </dgm:pt>
    <dgm:pt modelId="{8DB38DF6-28FD-46AE-B8EC-35C27674D3BF}" type="pres">
      <dgm:prSet presAssocID="{313877BE-63B7-4AEA-8932-12A816716958}" presName="hierChild4" presStyleCnt="0"/>
      <dgm:spPr/>
    </dgm:pt>
    <dgm:pt modelId="{45B6E400-727E-41DD-B4A7-049E2E0DFBBC}" type="pres">
      <dgm:prSet presAssocID="{313877BE-63B7-4AEA-8932-12A816716958}" presName="hierChild5" presStyleCnt="0"/>
      <dgm:spPr/>
    </dgm:pt>
    <dgm:pt modelId="{498FFBCD-88D2-4A51-8005-95D70C8E8C0B}" type="pres">
      <dgm:prSet presAssocID="{D54E5113-DE2A-4391-9B2E-AB596B6C508C}" presName="hierChild5" presStyleCnt="0"/>
      <dgm:spPr/>
    </dgm:pt>
    <dgm:pt modelId="{83B34CF2-4B44-431F-8B0C-62D94DFFC6B0}" type="pres">
      <dgm:prSet presAssocID="{1AED28B6-6D33-4F21-9B47-0CC5E23B8D7E}" presName="Name37" presStyleLbl="parChTrans1D2" presStyleIdx="1" presStyleCnt="6"/>
      <dgm:spPr/>
      <dgm:t>
        <a:bodyPr/>
        <a:lstStyle/>
        <a:p>
          <a:endParaRPr lang="es-MX"/>
        </a:p>
      </dgm:t>
    </dgm:pt>
    <dgm:pt modelId="{3EADF932-B7E6-4AEF-948C-4FBD174A4519}" type="pres">
      <dgm:prSet presAssocID="{A1EF01D2-DBF3-4D7D-B3F5-D530078B4C21}" presName="hierRoot2" presStyleCnt="0">
        <dgm:presLayoutVars>
          <dgm:hierBranch val="init"/>
        </dgm:presLayoutVars>
      </dgm:prSet>
      <dgm:spPr/>
    </dgm:pt>
    <dgm:pt modelId="{972EB4CA-B908-49C9-B4FF-C30B7F1A7D10}" type="pres">
      <dgm:prSet presAssocID="{A1EF01D2-DBF3-4D7D-B3F5-D530078B4C21}" presName="rootComposite" presStyleCnt="0"/>
      <dgm:spPr/>
    </dgm:pt>
    <dgm:pt modelId="{5E816DB9-E95E-42A4-B330-C6BEC798F1DF}" type="pres">
      <dgm:prSet presAssocID="{A1EF01D2-DBF3-4D7D-B3F5-D530078B4C21}" presName="rootText" presStyleLbl="node2" presStyleIdx="1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C4AFBC9-95C5-4ABD-A206-06B1F48D2128}" type="pres">
      <dgm:prSet presAssocID="{A1EF01D2-DBF3-4D7D-B3F5-D530078B4C21}" presName="rootConnector" presStyleLbl="node2" presStyleIdx="1" presStyleCnt="4"/>
      <dgm:spPr/>
      <dgm:t>
        <a:bodyPr/>
        <a:lstStyle/>
        <a:p>
          <a:endParaRPr lang="es-MX"/>
        </a:p>
      </dgm:t>
    </dgm:pt>
    <dgm:pt modelId="{56C8F9C0-9CF4-4F12-AFC5-0C7562B08570}" type="pres">
      <dgm:prSet presAssocID="{A1EF01D2-DBF3-4D7D-B3F5-D530078B4C21}" presName="hierChild4" presStyleCnt="0"/>
      <dgm:spPr/>
    </dgm:pt>
    <dgm:pt modelId="{DBB214F5-E312-4942-889C-5999A12086FC}" type="pres">
      <dgm:prSet presAssocID="{A341F3B6-D428-4AA8-B867-4D0EE5C8BFBF}" presName="Name37" presStyleLbl="parChTrans1D3" presStyleIdx="7" presStyleCnt="17"/>
      <dgm:spPr/>
      <dgm:t>
        <a:bodyPr/>
        <a:lstStyle/>
        <a:p>
          <a:endParaRPr lang="es-MX"/>
        </a:p>
      </dgm:t>
    </dgm:pt>
    <dgm:pt modelId="{C1878CE1-75A7-48F9-BCBE-7A01AA3E8319}" type="pres">
      <dgm:prSet presAssocID="{AEBB3883-A721-4F70-906A-0948C2D2F61B}" presName="hierRoot2" presStyleCnt="0">
        <dgm:presLayoutVars>
          <dgm:hierBranch val="init"/>
        </dgm:presLayoutVars>
      </dgm:prSet>
      <dgm:spPr/>
    </dgm:pt>
    <dgm:pt modelId="{75B9593A-15E5-4F35-B225-57139C0A7974}" type="pres">
      <dgm:prSet presAssocID="{AEBB3883-A721-4F70-906A-0948C2D2F61B}" presName="rootComposite" presStyleCnt="0"/>
      <dgm:spPr/>
    </dgm:pt>
    <dgm:pt modelId="{0F8FA96E-5BED-4145-9617-41E32620C293}" type="pres">
      <dgm:prSet presAssocID="{AEBB3883-A721-4F70-906A-0948C2D2F61B}" presName="rootText" presStyleLbl="node3" presStyleIdx="7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9184B7AF-311E-4AAD-B6C2-EFC7CEC46AAC}" type="pres">
      <dgm:prSet presAssocID="{AEBB3883-A721-4F70-906A-0948C2D2F61B}" presName="rootConnector" presStyleLbl="node3" presStyleIdx="7" presStyleCnt="17"/>
      <dgm:spPr/>
      <dgm:t>
        <a:bodyPr/>
        <a:lstStyle/>
        <a:p>
          <a:endParaRPr lang="es-MX"/>
        </a:p>
      </dgm:t>
    </dgm:pt>
    <dgm:pt modelId="{8B443A6A-F7AC-437F-AA9C-F1A44BC26731}" type="pres">
      <dgm:prSet presAssocID="{AEBB3883-A721-4F70-906A-0948C2D2F61B}" presName="hierChild4" presStyleCnt="0"/>
      <dgm:spPr/>
    </dgm:pt>
    <dgm:pt modelId="{0A1D1856-FDF5-4213-82E4-2E243CFE224E}" type="pres">
      <dgm:prSet presAssocID="{AEBB3883-A721-4F70-906A-0948C2D2F61B}" presName="hierChild5" presStyleCnt="0"/>
      <dgm:spPr/>
    </dgm:pt>
    <dgm:pt modelId="{1FE0418D-85BD-4F42-933F-94114C7E0096}" type="pres">
      <dgm:prSet presAssocID="{10706393-0C02-433C-A5E8-357A2A4819D5}" presName="Name37" presStyleLbl="parChTrans1D3" presStyleIdx="8" presStyleCnt="17"/>
      <dgm:spPr/>
      <dgm:t>
        <a:bodyPr/>
        <a:lstStyle/>
        <a:p>
          <a:endParaRPr lang="es-MX"/>
        </a:p>
      </dgm:t>
    </dgm:pt>
    <dgm:pt modelId="{1AF27BA3-6061-49A9-879E-B56CAF35E13C}" type="pres">
      <dgm:prSet presAssocID="{F839B524-02DE-479E-98DA-F4F95C7D0552}" presName="hierRoot2" presStyleCnt="0">
        <dgm:presLayoutVars>
          <dgm:hierBranch val="init"/>
        </dgm:presLayoutVars>
      </dgm:prSet>
      <dgm:spPr/>
    </dgm:pt>
    <dgm:pt modelId="{0A88621D-A040-4284-86FB-4C7AB3DEE13E}" type="pres">
      <dgm:prSet presAssocID="{F839B524-02DE-479E-98DA-F4F95C7D0552}" presName="rootComposite" presStyleCnt="0"/>
      <dgm:spPr/>
    </dgm:pt>
    <dgm:pt modelId="{4768E834-4454-41C2-AD9F-C4B3191AD7EC}" type="pres">
      <dgm:prSet presAssocID="{F839B524-02DE-479E-98DA-F4F95C7D0552}" presName="rootText" presStyleLbl="node3" presStyleIdx="8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AC90C1FD-96C8-4DCA-A56D-4915CE5610CB}" type="pres">
      <dgm:prSet presAssocID="{F839B524-02DE-479E-98DA-F4F95C7D0552}" presName="rootConnector" presStyleLbl="node3" presStyleIdx="8" presStyleCnt="17"/>
      <dgm:spPr/>
      <dgm:t>
        <a:bodyPr/>
        <a:lstStyle/>
        <a:p>
          <a:endParaRPr lang="es-MX"/>
        </a:p>
      </dgm:t>
    </dgm:pt>
    <dgm:pt modelId="{ED0FBD35-222C-4711-B19A-928443056963}" type="pres">
      <dgm:prSet presAssocID="{F839B524-02DE-479E-98DA-F4F95C7D0552}" presName="hierChild4" presStyleCnt="0"/>
      <dgm:spPr/>
    </dgm:pt>
    <dgm:pt modelId="{4451AF80-C620-4A68-B4BD-23C5BA1209F3}" type="pres">
      <dgm:prSet presAssocID="{F839B524-02DE-479E-98DA-F4F95C7D0552}" presName="hierChild5" presStyleCnt="0"/>
      <dgm:spPr/>
    </dgm:pt>
    <dgm:pt modelId="{2E22516F-166A-4292-BF23-32661DC97210}" type="pres">
      <dgm:prSet presAssocID="{A1EF01D2-DBF3-4D7D-B3F5-D530078B4C21}" presName="hierChild5" presStyleCnt="0"/>
      <dgm:spPr/>
    </dgm:pt>
    <dgm:pt modelId="{9CF4B91A-7386-48D6-A91C-DA688B841B09}" type="pres">
      <dgm:prSet presAssocID="{A70CC50A-316F-47AF-8B89-3CDFF06E37EF}" presName="Name37" presStyleLbl="parChTrans1D2" presStyleIdx="2" presStyleCnt="6"/>
      <dgm:spPr/>
      <dgm:t>
        <a:bodyPr/>
        <a:lstStyle/>
        <a:p>
          <a:endParaRPr lang="es-MX"/>
        </a:p>
      </dgm:t>
    </dgm:pt>
    <dgm:pt modelId="{E2B845AB-EC06-4E16-81E4-53E6BD920FE3}" type="pres">
      <dgm:prSet presAssocID="{7B1D44EA-CBE3-4AFB-B5B9-A0C5D32C590D}" presName="hierRoot2" presStyleCnt="0">
        <dgm:presLayoutVars>
          <dgm:hierBranch val="init"/>
        </dgm:presLayoutVars>
      </dgm:prSet>
      <dgm:spPr/>
    </dgm:pt>
    <dgm:pt modelId="{3200AC4F-A227-47DE-A200-93A035450923}" type="pres">
      <dgm:prSet presAssocID="{7B1D44EA-CBE3-4AFB-B5B9-A0C5D32C590D}" presName="rootComposite" presStyleCnt="0"/>
      <dgm:spPr/>
    </dgm:pt>
    <dgm:pt modelId="{F285FEEA-6393-4C15-BE85-5E84B19000AA}" type="pres">
      <dgm:prSet presAssocID="{7B1D44EA-CBE3-4AFB-B5B9-A0C5D32C590D}" presName="rootText" presStyleLbl="node2" presStyleIdx="2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ECFF607-D5D4-46DB-8A65-2DFB803F2A1F}" type="pres">
      <dgm:prSet presAssocID="{7B1D44EA-CBE3-4AFB-B5B9-A0C5D32C590D}" presName="rootConnector" presStyleLbl="node2" presStyleIdx="2" presStyleCnt="4"/>
      <dgm:spPr/>
      <dgm:t>
        <a:bodyPr/>
        <a:lstStyle/>
        <a:p>
          <a:endParaRPr lang="es-MX"/>
        </a:p>
      </dgm:t>
    </dgm:pt>
    <dgm:pt modelId="{05A819D5-F721-495C-A46D-DF1E131C4038}" type="pres">
      <dgm:prSet presAssocID="{7B1D44EA-CBE3-4AFB-B5B9-A0C5D32C590D}" presName="hierChild4" presStyleCnt="0"/>
      <dgm:spPr/>
    </dgm:pt>
    <dgm:pt modelId="{DB631642-19CB-4E4E-9669-9017E3E453C0}" type="pres">
      <dgm:prSet presAssocID="{1C4EF51A-7193-4191-9EEF-FE2293149DC9}" presName="Name37" presStyleLbl="parChTrans1D3" presStyleIdx="9" presStyleCnt="17"/>
      <dgm:spPr/>
      <dgm:t>
        <a:bodyPr/>
        <a:lstStyle/>
        <a:p>
          <a:endParaRPr lang="es-MX"/>
        </a:p>
      </dgm:t>
    </dgm:pt>
    <dgm:pt modelId="{85DC7312-53E5-4F64-B085-5F7FED285022}" type="pres">
      <dgm:prSet presAssocID="{05D68583-3CA0-43A1-9355-DA129DBA5D8B}" presName="hierRoot2" presStyleCnt="0">
        <dgm:presLayoutVars>
          <dgm:hierBranch val="init"/>
        </dgm:presLayoutVars>
      </dgm:prSet>
      <dgm:spPr/>
    </dgm:pt>
    <dgm:pt modelId="{2BA79CE6-4200-49D7-822E-12B381E8AB19}" type="pres">
      <dgm:prSet presAssocID="{05D68583-3CA0-43A1-9355-DA129DBA5D8B}" presName="rootComposite" presStyleCnt="0"/>
      <dgm:spPr/>
    </dgm:pt>
    <dgm:pt modelId="{68CE50F4-2135-44BA-871F-66AAB90ACFF3}" type="pres">
      <dgm:prSet presAssocID="{05D68583-3CA0-43A1-9355-DA129DBA5D8B}" presName="rootText" presStyleLbl="node3" presStyleIdx="9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C1DDC0B-FF5A-4C5F-9790-415CCC737ED1}" type="pres">
      <dgm:prSet presAssocID="{05D68583-3CA0-43A1-9355-DA129DBA5D8B}" presName="rootConnector" presStyleLbl="node3" presStyleIdx="9" presStyleCnt="17"/>
      <dgm:spPr/>
      <dgm:t>
        <a:bodyPr/>
        <a:lstStyle/>
        <a:p>
          <a:endParaRPr lang="es-MX"/>
        </a:p>
      </dgm:t>
    </dgm:pt>
    <dgm:pt modelId="{AC627AE4-90FC-428D-85E4-79425685A987}" type="pres">
      <dgm:prSet presAssocID="{05D68583-3CA0-43A1-9355-DA129DBA5D8B}" presName="hierChild4" presStyleCnt="0"/>
      <dgm:spPr/>
    </dgm:pt>
    <dgm:pt modelId="{E07640EA-D463-4044-9580-2EEC3D7A83C6}" type="pres">
      <dgm:prSet presAssocID="{05D68583-3CA0-43A1-9355-DA129DBA5D8B}" presName="hierChild5" presStyleCnt="0"/>
      <dgm:spPr/>
    </dgm:pt>
    <dgm:pt modelId="{8C8590BB-424F-4544-B98D-5496EEE08CF5}" type="pres">
      <dgm:prSet presAssocID="{A53EE191-825F-48F5-B7F5-0371792C3B1E}" presName="Name37" presStyleLbl="parChTrans1D3" presStyleIdx="10" presStyleCnt="17"/>
      <dgm:spPr/>
      <dgm:t>
        <a:bodyPr/>
        <a:lstStyle/>
        <a:p>
          <a:endParaRPr lang="es-MX"/>
        </a:p>
      </dgm:t>
    </dgm:pt>
    <dgm:pt modelId="{C5E24C87-B330-4286-8287-E341719E9528}" type="pres">
      <dgm:prSet presAssocID="{E87FDAF3-B453-413E-B04F-6F61C0DACC1C}" presName="hierRoot2" presStyleCnt="0">
        <dgm:presLayoutVars>
          <dgm:hierBranch val="init"/>
        </dgm:presLayoutVars>
      </dgm:prSet>
      <dgm:spPr/>
    </dgm:pt>
    <dgm:pt modelId="{696CC6E9-52E0-4225-82B6-B26397067DA6}" type="pres">
      <dgm:prSet presAssocID="{E87FDAF3-B453-413E-B04F-6F61C0DACC1C}" presName="rootComposite" presStyleCnt="0"/>
      <dgm:spPr/>
    </dgm:pt>
    <dgm:pt modelId="{CED36A58-E132-4C31-AF6F-414C67AC20FC}" type="pres">
      <dgm:prSet presAssocID="{E87FDAF3-B453-413E-B04F-6F61C0DACC1C}" presName="rootText" presStyleLbl="node3" presStyleIdx="10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B68F97EF-900F-444C-B266-EA7B8F64A61B}" type="pres">
      <dgm:prSet presAssocID="{E87FDAF3-B453-413E-B04F-6F61C0DACC1C}" presName="rootConnector" presStyleLbl="node3" presStyleIdx="10" presStyleCnt="17"/>
      <dgm:spPr/>
      <dgm:t>
        <a:bodyPr/>
        <a:lstStyle/>
        <a:p>
          <a:endParaRPr lang="es-MX"/>
        </a:p>
      </dgm:t>
    </dgm:pt>
    <dgm:pt modelId="{3E33AA59-ABBF-410F-A19F-7AAA0A1921E3}" type="pres">
      <dgm:prSet presAssocID="{E87FDAF3-B453-413E-B04F-6F61C0DACC1C}" presName="hierChild4" presStyleCnt="0"/>
      <dgm:spPr/>
    </dgm:pt>
    <dgm:pt modelId="{49D34EA1-3310-4094-B164-AFFE0A9B5F5D}" type="pres">
      <dgm:prSet presAssocID="{E87FDAF3-B453-413E-B04F-6F61C0DACC1C}" presName="hierChild5" presStyleCnt="0"/>
      <dgm:spPr/>
    </dgm:pt>
    <dgm:pt modelId="{A2A707A0-AAE2-421B-B730-4F682A50AFA4}" type="pres">
      <dgm:prSet presAssocID="{E2027288-4FD9-429F-A8A7-37C940996487}" presName="Name37" presStyleLbl="parChTrans1D3" presStyleIdx="11" presStyleCnt="17"/>
      <dgm:spPr/>
      <dgm:t>
        <a:bodyPr/>
        <a:lstStyle/>
        <a:p>
          <a:endParaRPr lang="es-MX"/>
        </a:p>
      </dgm:t>
    </dgm:pt>
    <dgm:pt modelId="{A6AF49C7-AC5F-442F-8537-A3FEB24DA8FE}" type="pres">
      <dgm:prSet presAssocID="{D4EDB24A-C78B-4CB1-A1FC-822CC74A11C7}" presName="hierRoot2" presStyleCnt="0">
        <dgm:presLayoutVars>
          <dgm:hierBranch val="init"/>
        </dgm:presLayoutVars>
      </dgm:prSet>
      <dgm:spPr/>
    </dgm:pt>
    <dgm:pt modelId="{CB13172F-6576-46F4-845C-BC43AE814481}" type="pres">
      <dgm:prSet presAssocID="{D4EDB24A-C78B-4CB1-A1FC-822CC74A11C7}" presName="rootComposite" presStyleCnt="0"/>
      <dgm:spPr/>
    </dgm:pt>
    <dgm:pt modelId="{160AABD9-5B1A-4DE7-A750-345216AA0BD9}" type="pres">
      <dgm:prSet presAssocID="{D4EDB24A-C78B-4CB1-A1FC-822CC74A11C7}" presName="rootText" presStyleLbl="node3" presStyleIdx="11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B8FF91C-CEA8-41FB-812C-DCF271447254}" type="pres">
      <dgm:prSet presAssocID="{D4EDB24A-C78B-4CB1-A1FC-822CC74A11C7}" presName="rootConnector" presStyleLbl="node3" presStyleIdx="11" presStyleCnt="17"/>
      <dgm:spPr/>
      <dgm:t>
        <a:bodyPr/>
        <a:lstStyle/>
        <a:p>
          <a:endParaRPr lang="es-MX"/>
        </a:p>
      </dgm:t>
    </dgm:pt>
    <dgm:pt modelId="{ADC895B7-08F4-4323-9A2C-EF1E58A4E1A9}" type="pres">
      <dgm:prSet presAssocID="{D4EDB24A-C78B-4CB1-A1FC-822CC74A11C7}" presName="hierChild4" presStyleCnt="0"/>
      <dgm:spPr/>
    </dgm:pt>
    <dgm:pt modelId="{CCAAE4B4-3525-425A-912D-5F262E51786C}" type="pres">
      <dgm:prSet presAssocID="{D4EDB24A-C78B-4CB1-A1FC-822CC74A11C7}" presName="hierChild5" presStyleCnt="0"/>
      <dgm:spPr/>
    </dgm:pt>
    <dgm:pt modelId="{9203BDD2-818D-4CAA-A42F-006F39E84A1D}" type="pres">
      <dgm:prSet presAssocID="{75043B24-8629-4FE9-B09F-CF92DE1BD66D}" presName="Name37" presStyleLbl="parChTrans1D3" presStyleIdx="12" presStyleCnt="17"/>
      <dgm:spPr/>
      <dgm:t>
        <a:bodyPr/>
        <a:lstStyle/>
        <a:p>
          <a:endParaRPr lang="es-MX"/>
        </a:p>
      </dgm:t>
    </dgm:pt>
    <dgm:pt modelId="{F675229C-2CC5-4891-8727-5C6BB845A697}" type="pres">
      <dgm:prSet presAssocID="{502CB376-B3FF-44CF-B147-387FE979CCC4}" presName="hierRoot2" presStyleCnt="0">
        <dgm:presLayoutVars>
          <dgm:hierBranch val="init"/>
        </dgm:presLayoutVars>
      </dgm:prSet>
      <dgm:spPr/>
    </dgm:pt>
    <dgm:pt modelId="{7D53E664-8D3F-4695-9FC2-E08B72F58AB2}" type="pres">
      <dgm:prSet presAssocID="{502CB376-B3FF-44CF-B147-387FE979CCC4}" presName="rootComposite" presStyleCnt="0"/>
      <dgm:spPr/>
    </dgm:pt>
    <dgm:pt modelId="{BF32C4FC-6C40-49CF-98BD-AC4A240EF2DC}" type="pres">
      <dgm:prSet presAssocID="{502CB376-B3FF-44CF-B147-387FE979CCC4}" presName="rootText" presStyleLbl="node3" presStyleIdx="12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423C0546-FF08-471B-9BE0-3A61FDBD92F2}" type="pres">
      <dgm:prSet presAssocID="{502CB376-B3FF-44CF-B147-387FE979CCC4}" presName="rootConnector" presStyleLbl="node3" presStyleIdx="12" presStyleCnt="17"/>
      <dgm:spPr/>
      <dgm:t>
        <a:bodyPr/>
        <a:lstStyle/>
        <a:p>
          <a:endParaRPr lang="es-MX"/>
        </a:p>
      </dgm:t>
    </dgm:pt>
    <dgm:pt modelId="{5C76CDD3-023E-4FA8-A9E7-F75AD1BD0C51}" type="pres">
      <dgm:prSet presAssocID="{502CB376-B3FF-44CF-B147-387FE979CCC4}" presName="hierChild4" presStyleCnt="0"/>
      <dgm:spPr/>
    </dgm:pt>
    <dgm:pt modelId="{D05F9EDC-6FA0-4675-ABD2-F20BBF53B21E}" type="pres">
      <dgm:prSet presAssocID="{502CB376-B3FF-44CF-B147-387FE979CCC4}" presName="hierChild5" presStyleCnt="0"/>
      <dgm:spPr/>
    </dgm:pt>
    <dgm:pt modelId="{6F2E962F-C56D-450B-930F-61F2DE909E2B}" type="pres">
      <dgm:prSet presAssocID="{7B1D44EA-CBE3-4AFB-B5B9-A0C5D32C590D}" presName="hierChild5" presStyleCnt="0"/>
      <dgm:spPr/>
    </dgm:pt>
    <dgm:pt modelId="{685CA13A-3C2D-45DC-B8DA-A5C9B104F3BF}" type="pres">
      <dgm:prSet presAssocID="{1E132D40-762F-4BA5-B1DB-AEF4C587A266}" presName="Name37" presStyleLbl="parChTrans1D2" presStyleIdx="3" presStyleCnt="6"/>
      <dgm:spPr/>
      <dgm:t>
        <a:bodyPr/>
        <a:lstStyle/>
        <a:p>
          <a:endParaRPr lang="es-MX"/>
        </a:p>
      </dgm:t>
    </dgm:pt>
    <dgm:pt modelId="{3A6C86E8-4CF2-4216-9744-A3DC39AC2BE3}" type="pres">
      <dgm:prSet presAssocID="{4A1A9287-F873-4B20-8A39-DF14D6E36728}" presName="hierRoot2" presStyleCnt="0">
        <dgm:presLayoutVars>
          <dgm:hierBranch val="init"/>
        </dgm:presLayoutVars>
      </dgm:prSet>
      <dgm:spPr/>
    </dgm:pt>
    <dgm:pt modelId="{9C29EB1A-FB93-4F54-824D-D7641CD2BB4A}" type="pres">
      <dgm:prSet presAssocID="{4A1A9287-F873-4B20-8A39-DF14D6E36728}" presName="rootComposite" presStyleCnt="0"/>
      <dgm:spPr/>
    </dgm:pt>
    <dgm:pt modelId="{3BFE6085-CEDC-406A-999C-0027AA064B8C}" type="pres">
      <dgm:prSet presAssocID="{4A1A9287-F873-4B20-8A39-DF14D6E36728}" presName="rootText" presStyleLbl="node2" presStyleIdx="3" presStyleCnt="4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1863F921-3EB0-4C38-9EF4-AF07D1D954FA}" type="pres">
      <dgm:prSet presAssocID="{4A1A9287-F873-4B20-8A39-DF14D6E36728}" presName="rootConnector" presStyleLbl="node2" presStyleIdx="3" presStyleCnt="4"/>
      <dgm:spPr/>
      <dgm:t>
        <a:bodyPr/>
        <a:lstStyle/>
        <a:p>
          <a:endParaRPr lang="es-MX"/>
        </a:p>
      </dgm:t>
    </dgm:pt>
    <dgm:pt modelId="{2C5D0C72-3BE0-40A3-8D65-F536B1965191}" type="pres">
      <dgm:prSet presAssocID="{4A1A9287-F873-4B20-8A39-DF14D6E36728}" presName="hierChild4" presStyleCnt="0"/>
      <dgm:spPr/>
    </dgm:pt>
    <dgm:pt modelId="{CC8C8AC4-C13F-4804-AC9A-5AF2382BED7E}" type="pres">
      <dgm:prSet presAssocID="{D71EF4E6-7B48-4CBE-B050-ADACAAA141EF}" presName="Name37" presStyleLbl="parChTrans1D3" presStyleIdx="13" presStyleCnt="17"/>
      <dgm:spPr/>
      <dgm:t>
        <a:bodyPr/>
        <a:lstStyle/>
        <a:p>
          <a:endParaRPr lang="es-MX"/>
        </a:p>
      </dgm:t>
    </dgm:pt>
    <dgm:pt modelId="{2A52CD69-893E-464B-B82D-8E7B457EEF8D}" type="pres">
      <dgm:prSet presAssocID="{409F0211-C4B4-4D5F-851E-8EB3FB5FE429}" presName="hierRoot2" presStyleCnt="0">
        <dgm:presLayoutVars>
          <dgm:hierBranch val="init"/>
        </dgm:presLayoutVars>
      </dgm:prSet>
      <dgm:spPr/>
    </dgm:pt>
    <dgm:pt modelId="{845AFEA9-F1AA-4241-B827-A6895982046B}" type="pres">
      <dgm:prSet presAssocID="{409F0211-C4B4-4D5F-851E-8EB3FB5FE429}" presName="rootComposite" presStyleCnt="0"/>
      <dgm:spPr/>
    </dgm:pt>
    <dgm:pt modelId="{3FFF7F7E-B013-42BF-92E8-B30561B1B5BA}" type="pres">
      <dgm:prSet presAssocID="{409F0211-C4B4-4D5F-851E-8EB3FB5FE429}" presName="rootText" presStyleLbl="node3" presStyleIdx="13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FC710DF9-4868-4827-B224-1379F9CF4E42}" type="pres">
      <dgm:prSet presAssocID="{409F0211-C4B4-4D5F-851E-8EB3FB5FE429}" presName="rootConnector" presStyleLbl="node3" presStyleIdx="13" presStyleCnt="17"/>
      <dgm:spPr/>
      <dgm:t>
        <a:bodyPr/>
        <a:lstStyle/>
        <a:p>
          <a:endParaRPr lang="es-MX"/>
        </a:p>
      </dgm:t>
    </dgm:pt>
    <dgm:pt modelId="{5B0B06A3-20B8-4B01-98A8-7537FF49C804}" type="pres">
      <dgm:prSet presAssocID="{409F0211-C4B4-4D5F-851E-8EB3FB5FE429}" presName="hierChild4" presStyleCnt="0"/>
      <dgm:spPr/>
    </dgm:pt>
    <dgm:pt modelId="{BE686829-715A-47B4-860D-A28794A5AD96}" type="pres">
      <dgm:prSet presAssocID="{409F0211-C4B4-4D5F-851E-8EB3FB5FE429}" presName="hierChild5" presStyleCnt="0"/>
      <dgm:spPr/>
    </dgm:pt>
    <dgm:pt modelId="{FE9018F1-770C-4046-A1D4-869D64697B76}" type="pres">
      <dgm:prSet presAssocID="{91EAFF67-0BC0-4ED2-9200-EC151DA0B222}" presName="Name37" presStyleLbl="parChTrans1D3" presStyleIdx="14" presStyleCnt="17"/>
      <dgm:spPr/>
      <dgm:t>
        <a:bodyPr/>
        <a:lstStyle/>
        <a:p>
          <a:endParaRPr lang="es-MX"/>
        </a:p>
      </dgm:t>
    </dgm:pt>
    <dgm:pt modelId="{7543203D-B6BA-49CA-A013-99EA1C2D0F7B}" type="pres">
      <dgm:prSet presAssocID="{2409F188-EF5F-4CDF-BA28-1829C4190189}" presName="hierRoot2" presStyleCnt="0">
        <dgm:presLayoutVars>
          <dgm:hierBranch val="init"/>
        </dgm:presLayoutVars>
      </dgm:prSet>
      <dgm:spPr/>
    </dgm:pt>
    <dgm:pt modelId="{EC954C7F-3C93-4341-BC9D-7D3342639181}" type="pres">
      <dgm:prSet presAssocID="{2409F188-EF5F-4CDF-BA28-1829C4190189}" presName="rootComposite" presStyleCnt="0"/>
      <dgm:spPr/>
    </dgm:pt>
    <dgm:pt modelId="{0CD90217-33D5-4CF7-BAD5-D5E1C08EF97B}" type="pres">
      <dgm:prSet presAssocID="{2409F188-EF5F-4CDF-BA28-1829C4190189}" presName="rootText" presStyleLbl="node3" presStyleIdx="14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59C88187-C4B3-42EF-8543-6ACD77D86BE2}" type="pres">
      <dgm:prSet presAssocID="{2409F188-EF5F-4CDF-BA28-1829C4190189}" presName="rootConnector" presStyleLbl="node3" presStyleIdx="14" presStyleCnt="17"/>
      <dgm:spPr/>
      <dgm:t>
        <a:bodyPr/>
        <a:lstStyle/>
        <a:p>
          <a:endParaRPr lang="es-MX"/>
        </a:p>
      </dgm:t>
    </dgm:pt>
    <dgm:pt modelId="{384A76D7-54C3-4D17-82ED-81C73004F97E}" type="pres">
      <dgm:prSet presAssocID="{2409F188-EF5F-4CDF-BA28-1829C4190189}" presName="hierChild4" presStyleCnt="0"/>
      <dgm:spPr/>
    </dgm:pt>
    <dgm:pt modelId="{B023207A-5A72-4893-8A8D-82C6FC825B0C}" type="pres">
      <dgm:prSet presAssocID="{2409F188-EF5F-4CDF-BA28-1829C4190189}" presName="hierChild5" presStyleCnt="0"/>
      <dgm:spPr/>
    </dgm:pt>
    <dgm:pt modelId="{CF4B8DBB-75B8-49C2-B51A-B0C451EF21E5}" type="pres">
      <dgm:prSet presAssocID="{4CFEA0D4-EC11-49C4-A9C1-FC736BC6D20C}" presName="Name37" presStyleLbl="parChTrans1D3" presStyleIdx="15" presStyleCnt="17"/>
      <dgm:spPr/>
      <dgm:t>
        <a:bodyPr/>
        <a:lstStyle/>
        <a:p>
          <a:endParaRPr lang="es-MX"/>
        </a:p>
      </dgm:t>
    </dgm:pt>
    <dgm:pt modelId="{BA6636BB-11AA-4723-971D-C34D1454A72D}" type="pres">
      <dgm:prSet presAssocID="{C694ACC2-C0B6-4C16-AA86-6E243ED83237}" presName="hierRoot2" presStyleCnt="0">
        <dgm:presLayoutVars>
          <dgm:hierBranch val="init"/>
        </dgm:presLayoutVars>
      </dgm:prSet>
      <dgm:spPr/>
    </dgm:pt>
    <dgm:pt modelId="{F9A19146-6FA6-4D9D-9B85-0F3F905FBA46}" type="pres">
      <dgm:prSet presAssocID="{C694ACC2-C0B6-4C16-AA86-6E243ED83237}" presName="rootComposite" presStyleCnt="0"/>
      <dgm:spPr/>
    </dgm:pt>
    <dgm:pt modelId="{8E281407-FC8C-41B5-AB21-AD2327EE91B9}" type="pres">
      <dgm:prSet presAssocID="{C694ACC2-C0B6-4C16-AA86-6E243ED83237}" presName="rootText" presStyleLbl="node3" presStyleIdx="15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04735A5E-7598-4838-8F7F-A6D71D6012B9}" type="pres">
      <dgm:prSet presAssocID="{C694ACC2-C0B6-4C16-AA86-6E243ED83237}" presName="rootConnector" presStyleLbl="node3" presStyleIdx="15" presStyleCnt="17"/>
      <dgm:spPr/>
      <dgm:t>
        <a:bodyPr/>
        <a:lstStyle/>
        <a:p>
          <a:endParaRPr lang="es-MX"/>
        </a:p>
      </dgm:t>
    </dgm:pt>
    <dgm:pt modelId="{96E547B5-F9BC-481F-AC09-484B6C2EB917}" type="pres">
      <dgm:prSet presAssocID="{C694ACC2-C0B6-4C16-AA86-6E243ED83237}" presName="hierChild4" presStyleCnt="0"/>
      <dgm:spPr/>
    </dgm:pt>
    <dgm:pt modelId="{3B870C9F-9A71-440A-AF4F-B30A15EDF8A8}" type="pres">
      <dgm:prSet presAssocID="{C694ACC2-C0B6-4C16-AA86-6E243ED83237}" presName="hierChild5" presStyleCnt="0"/>
      <dgm:spPr/>
    </dgm:pt>
    <dgm:pt modelId="{6441D549-E126-497C-A08F-C0D64699A741}" type="pres">
      <dgm:prSet presAssocID="{1213D7E1-77BA-4873-8ADC-C5889FD35680}" presName="Name37" presStyleLbl="parChTrans1D3" presStyleIdx="16" presStyleCnt="17"/>
      <dgm:spPr/>
      <dgm:t>
        <a:bodyPr/>
        <a:lstStyle/>
        <a:p>
          <a:endParaRPr lang="es-MX"/>
        </a:p>
      </dgm:t>
    </dgm:pt>
    <dgm:pt modelId="{138655B8-007B-4B54-B489-04FAA86CF206}" type="pres">
      <dgm:prSet presAssocID="{9B9A12E9-E7AA-4FE5-87BA-A2ABF3DC306B}" presName="hierRoot2" presStyleCnt="0">
        <dgm:presLayoutVars>
          <dgm:hierBranch val="init"/>
        </dgm:presLayoutVars>
      </dgm:prSet>
      <dgm:spPr/>
    </dgm:pt>
    <dgm:pt modelId="{E994113C-808A-4D20-9E3F-3B50DBE495EA}" type="pres">
      <dgm:prSet presAssocID="{9B9A12E9-E7AA-4FE5-87BA-A2ABF3DC306B}" presName="rootComposite" presStyleCnt="0"/>
      <dgm:spPr/>
    </dgm:pt>
    <dgm:pt modelId="{CA10CEEC-C3D4-4588-9F88-08D7C3740853}" type="pres">
      <dgm:prSet presAssocID="{9B9A12E9-E7AA-4FE5-87BA-A2ABF3DC306B}" presName="rootText" presStyleLbl="node3" presStyleIdx="16" presStyleCnt="17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F82ADF3-66B5-495F-A96C-8254AD8BDE81}" type="pres">
      <dgm:prSet presAssocID="{9B9A12E9-E7AA-4FE5-87BA-A2ABF3DC306B}" presName="rootConnector" presStyleLbl="node3" presStyleIdx="16" presStyleCnt="17"/>
      <dgm:spPr/>
      <dgm:t>
        <a:bodyPr/>
        <a:lstStyle/>
        <a:p>
          <a:endParaRPr lang="es-MX"/>
        </a:p>
      </dgm:t>
    </dgm:pt>
    <dgm:pt modelId="{CEB26309-5D51-452B-ABB2-E07A4948331B}" type="pres">
      <dgm:prSet presAssocID="{9B9A12E9-E7AA-4FE5-87BA-A2ABF3DC306B}" presName="hierChild4" presStyleCnt="0"/>
      <dgm:spPr/>
    </dgm:pt>
    <dgm:pt modelId="{89C40D40-0593-4AA1-89A4-C339D1F87413}" type="pres">
      <dgm:prSet presAssocID="{9B9A12E9-E7AA-4FE5-87BA-A2ABF3DC306B}" presName="hierChild5" presStyleCnt="0"/>
      <dgm:spPr/>
    </dgm:pt>
    <dgm:pt modelId="{32DD1B62-2475-4429-A273-BF5B34B34CCC}" type="pres">
      <dgm:prSet presAssocID="{4A1A9287-F873-4B20-8A39-DF14D6E36728}" presName="hierChild5" presStyleCnt="0"/>
      <dgm:spPr/>
    </dgm:pt>
    <dgm:pt modelId="{7C306175-A523-48AD-A3A6-E5F69A782E3B}" type="pres">
      <dgm:prSet presAssocID="{090644D8-19F3-4E78-906E-E32681EBC73F}" presName="hierChild3" presStyleCnt="0"/>
      <dgm:spPr/>
    </dgm:pt>
    <dgm:pt modelId="{FFEA9B30-861C-4ACE-80B3-A875CD46A707}" type="pres">
      <dgm:prSet presAssocID="{00047DD0-98A2-4432-9584-AAEF7D3E314D}" presName="Name111" presStyleLbl="parChTrans1D2" presStyleIdx="4" presStyleCnt="6"/>
      <dgm:spPr/>
      <dgm:t>
        <a:bodyPr/>
        <a:lstStyle/>
        <a:p>
          <a:endParaRPr lang="es-MX"/>
        </a:p>
      </dgm:t>
    </dgm:pt>
    <dgm:pt modelId="{C40E0300-2F87-4F29-B527-205749894E5C}" type="pres">
      <dgm:prSet presAssocID="{FF9E27A3-1F81-49B9-A92A-FB28E86DADFF}" presName="hierRoot3" presStyleCnt="0">
        <dgm:presLayoutVars>
          <dgm:hierBranch val="init"/>
        </dgm:presLayoutVars>
      </dgm:prSet>
      <dgm:spPr/>
    </dgm:pt>
    <dgm:pt modelId="{2565AA0A-3ADE-4772-8088-CC40A207ABEB}" type="pres">
      <dgm:prSet presAssocID="{FF9E27A3-1F81-49B9-A92A-FB28E86DADFF}" presName="rootComposite3" presStyleCnt="0"/>
      <dgm:spPr/>
    </dgm:pt>
    <dgm:pt modelId="{AE73CF36-F02E-4412-B5C5-0E93D9FC08C3}" type="pres">
      <dgm:prSet presAssocID="{FF9E27A3-1F81-49B9-A92A-FB28E86DADFF}" presName="rootText3" presStyleLbl="asst1" presStyleIdx="0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CBC53BC-DFC1-4C2F-8DEB-32FBBF15A39E}" type="pres">
      <dgm:prSet presAssocID="{FF9E27A3-1F81-49B9-A92A-FB28E86DADFF}" presName="rootConnector3" presStyleLbl="asst1" presStyleIdx="0" presStyleCnt="2"/>
      <dgm:spPr/>
      <dgm:t>
        <a:bodyPr/>
        <a:lstStyle/>
        <a:p>
          <a:endParaRPr lang="es-MX"/>
        </a:p>
      </dgm:t>
    </dgm:pt>
    <dgm:pt modelId="{D5013DF7-9A90-4CF9-9417-4B65205AD175}" type="pres">
      <dgm:prSet presAssocID="{FF9E27A3-1F81-49B9-A92A-FB28E86DADFF}" presName="hierChild6" presStyleCnt="0"/>
      <dgm:spPr/>
    </dgm:pt>
    <dgm:pt modelId="{98D8A767-59F6-4E41-B22D-DD2281AE687E}" type="pres">
      <dgm:prSet presAssocID="{FF9E27A3-1F81-49B9-A92A-FB28E86DADFF}" presName="hierChild7" presStyleCnt="0"/>
      <dgm:spPr/>
    </dgm:pt>
    <dgm:pt modelId="{85F7822B-58ED-428A-AB43-72E70C277C1B}" type="pres">
      <dgm:prSet presAssocID="{26CD06B3-8E8E-4DED-872B-03038C6B4B7F}" presName="Name111" presStyleLbl="parChTrans1D2" presStyleIdx="5" presStyleCnt="6"/>
      <dgm:spPr/>
      <dgm:t>
        <a:bodyPr/>
        <a:lstStyle/>
        <a:p>
          <a:endParaRPr lang="es-MX"/>
        </a:p>
      </dgm:t>
    </dgm:pt>
    <dgm:pt modelId="{E2F88D9C-799B-450A-A455-257FE4A52E18}" type="pres">
      <dgm:prSet presAssocID="{73A8A92D-0905-42AD-AFE4-70480D2F3281}" presName="hierRoot3" presStyleCnt="0">
        <dgm:presLayoutVars>
          <dgm:hierBranch val="init"/>
        </dgm:presLayoutVars>
      </dgm:prSet>
      <dgm:spPr/>
    </dgm:pt>
    <dgm:pt modelId="{B1BA9DFF-D9B1-4747-93A3-FF800A5AF431}" type="pres">
      <dgm:prSet presAssocID="{73A8A92D-0905-42AD-AFE4-70480D2F3281}" presName="rootComposite3" presStyleCnt="0"/>
      <dgm:spPr/>
    </dgm:pt>
    <dgm:pt modelId="{262AF637-26D2-450B-8DE7-B87A6D32B791}" type="pres">
      <dgm:prSet presAssocID="{73A8A92D-0905-42AD-AFE4-70480D2F3281}" presName="rootText3" presStyleLbl="asst1" presStyleIdx="1" presStyleCnt="2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31C65F37-4405-4FCA-AE4F-3F1A98196374}" type="pres">
      <dgm:prSet presAssocID="{73A8A92D-0905-42AD-AFE4-70480D2F3281}" presName="rootConnector3" presStyleLbl="asst1" presStyleIdx="1" presStyleCnt="2"/>
      <dgm:spPr/>
      <dgm:t>
        <a:bodyPr/>
        <a:lstStyle/>
        <a:p>
          <a:endParaRPr lang="es-MX"/>
        </a:p>
      </dgm:t>
    </dgm:pt>
    <dgm:pt modelId="{10FDBEE2-D45D-47A3-BE1F-402E188AE468}" type="pres">
      <dgm:prSet presAssocID="{73A8A92D-0905-42AD-AFE4-70480D2F3281}" presName="hierChild6" presStyleCnt="0"/>
      <dgm:spPr/>
    </dgm:pt>
    <dgm:pt modelId="{F722DE64-A62B-47A1-93C6-6D0C75C7A430}" type="pres">
      <dgm:prSet presAssocID="{73A8A92D-0905-42AD-AFE4-70480D2F3281}" presName="hierChild7" presStyleCnt="0"/>
      <dgm:spPr/>
    </dgm:pt>
  </dgm:ptLst>
  <dgm:cxnLst>
    <dgm:cxn modelId="{287A80E1-261E-44C7-87C1-365458434589}" type="presOf" srcId="{A1EF01D2-DBF3-4D7D-B3F5-D530078B4C21}" destId="{5E816DB9-E95E-42A4-B330-C6BEC798F1DF}" srcOrd="0" destOrd="0" presId="urn:microsoft.com/office/officeart/2005/8/layout/orgChart1"/>
    <dgm:cxn modelId="{B10EC5C2-74A2-4375-A435-7A7AAB41972E}" type="presOf" srcId="{D54E5113-DE2A-4391-9B2E-AB596B6C508C}" destId="{89C922CC-E88B-447D-BB99-E111D38F099C}" srcOrd="1" destOrd="0" presId="urn:microsoft.com/office/officeart/2005/8/layout/orgChart1"/>
    <dgm:cxn modelId="{3B2AD857-9CF1-45C7-8021-0D9A0D4A7C90}" type="presOf" srcId="{313877BE-63B7-4AEA-8932-12A816716958}" destId="{6C068E16-6B85-4413-8BC3-C18BC028C8D7}" srcOrd="0" destOrd="0" presId="urn:microsoft.com/office/officeart/2005/8/layout/orgChart1"/>
    <dgm:cxn modelId="{B135F2A4-CA12-4404-9FD5-A11D128F24D6}" type="presOf" srcId="{5E997F1F-C63C-4740-A20C-045C57259BA5}" destId="{BF035E70-B278-4EE8-BAB9-6B9AC2BAE6DE}" srcOrd="0" destOrd="0" presId="urn:microsoft.com/office/officeart/2005/8/layout/orgChart1"/>
    <dgm:cxn modelId="{25B97159-1DDE-4854-8C0C-1FD436715C82}" type="presOf" srcId="{A408813A-EFC6-4495-9BCF-5E907567468A}" destId="{C960EE93-6E3B-448E-8B1A-016F6B13E810}" srcOrd="0" destOrd="0" presId="urn:microsoft.com/office/officeart/2005/8/layout/orgChart1"/>
    <dgm:cxn modelId="{D822A4CE-4278-43BA-8B89-7EAFE303309F}" type="presOf" srcId="{A1EF01D2-DBF3-4D7D-B3F5-D530078B4C21}" destId="{5C4AFBC9-95C5-4ABD-A206-06B1F48D2128}" srcOrd="1" destOrd="0" presId="urn:microsoft.com/office/officeart/2005/8/layout/orgChart1"/>
    <dgm:cxn modelId="{B715B0C6-6DF3-4B85-AC53-8F8F244790DC}" type="presOf" srcId="{D73F96B1-C170-4C52-A428-20B9BF66E7C0}" destId="{A7A54E08-5A93-4ADD-B638-EFB296345E0C}" srcOrd="0" destOrd="0" presId="urn:microsoft.com/office/officeart/2005/8/layout/orgChart1"/>
    <dgm:cxn modelId="{6BA42042-5AA7-498B-84E8-8B3930125DD7}" srcId="{090644D8-19F3-4E78-906E-E32681EBC73F}" destId="{4A1A9287-F873-4B20-8A39-DF14D6E36728}" srcOrd="5" destOrd="0" parTransId="{1E132D40-762F-4BA5-B1DB-AEF4C587A266}" sibTransId="{75D89255-DCFB-411C-9D2D-9A59397E7673}"/>
    <dgm:cxn modelId="{F0B2F496-BBAE-4A4D-BC13-4B66418067D5}" type="presOf" srcId="{49283B55-CA88-4306-9DBC-C7D1BE7C65F2}" destId="{4ED936B7-A381-4AA3-9075-ADE437FFDA0F}" srcOrd="0" destOrd="0" presId="urn:microsoft.com/office/officeart/2005/8/layout/orgChart1"/>
    <dgm:cxn modelId="{A839EC42-4458-48EA-AFD2-723A8109B45B}" srcId="{4A1A9287-F873-4B20-8A39-DF14D6E36728}" destId="{2409F188-EF5F-4CDF-BA28-1829C4190189}" srcOrd="1" destOrd="0" parTransId="{91EAFF67-0BC0-4ED2-9200-EC151DA0B222}" sibTransId="{3D3E232E-9B35-442A-849D-3F07BF593AA7}"/>
    <dgm:cxn modelId="{0DB1B216-5CFF-48E7-80A1-944C94A2BBEB}" srcId="{090644D8-19F3-4E78-906E-E32681EBC73F}" destId="{73A8A92D-0905-42AD-AFE4-70480D2F3281}" srcOrd="1" destOrd="0" parTransId="{26CD06B3-8E8E-4DED-872B-03038C6B4B7F}" sibTransId="{23CB14B8-B242-45EF-A0FC-CA875CB38E4D}"/>
    <dgm:cxn modelId="{692EB3B9-6C69-492E-B7F4-73859751FE65}" type="presOf" srcId="{C694ACC2-C0B6-4C16-AA86-6E243ED83237}" destId="{8E281407-FC8C-41B5-AB21-AD2327EE91B9}" srcOrd="0" destOrd="0" presId="urn:microsoft.com/office/officeart/2005/8/layout/orgChart1"/>
    <dgm:cxn modelId="{D1C88C78-BAB7-46F4-B88A-644D93A9B17B}" type="presOf" srcId="{090644D8-19F3-4E78-906E-E32681EBC73F}" destId="{507F6C3E-593E-47D7-8EED-C8FBD2CECE08}" srcOrd="1" destOrd="0" presId="urn:microsoft.com/office/officeart/2005/8/layout/orgChart1"/>
    <dgm:cxn modelId="{E38F9367-965E-4671-A58A-8EFC5E72A4A0}" srcId="{A1EF01D2-DBF3-4D7D-B3F5-D530078B4C21}" destId="{F839B524-02DE-479E-98DA-F4F95C7D0552}" srcOrd="1" destOrd="0" parTransId="{10706393-0C02-433C-A5E8-357A2A4819D5}" sibTransId="{13443621-74E6-49EE-9981-3DD0B2D76EFF}"/>
    <dgm:cxn modelId="{DD748440-3D14-4074-B5E2-22ACF452BB55}" type="presOf" srcId="{E2027288-4FD9-429F-A8A7-37C940996487}" destId="{A2A707A0-AAE2-421B-B730-4F682A50AFA4}" srcOrd="0" destOrd="0" presId="urn:microsoft.com/office/officeart/2005/8/layout/orgChart1"/>
    <dgm:cxn modelId="{1E1B9C22-01BE-48C3-8103-34EA43B70A4C}" type="presOf" srcId="{7B1D44EA-CBE3-4AFB-B5B9-A0C5D32C590D}" destId="{3ECFF607-D5D4-46DB-8A65-2DFB803F2A1F}" srcOrd="1" destOrd="0" presId="urn:microsoft.com/office/officeart/2005/8/layout/orgChart1"/>
    <dgm:cxn modelId="{93805407-1EC9-4BAC-8F91-105D4B821562}" type="presOf" srcId="{D4EDB24A-C78B-4CB1-A1FC-822CC74A11C7}" destId="{3B8FF91C-CEA8-41FB-812C-DCF271447254}" srcOrd="1" destOrd="0" presId="urn:microsoft.com/office/officeart/2005/8/layout/orgChart1"/>
    <dgm:cxn modelId="{61DF381D-D5C4-41F5-BB41-88C653C64C56}" type="presOf" srcId="{AEBB3883-A721-4F70-906A-0948C2D2F61B}" destId="{0F8FA96E-5BED-4145-9617-41E32620C293}" srcOrd="0" destOrd="0" presId="urn:microsoft.com/office/officeart/2005/8/layout/orgChart1"/>
    <dgm:cxn modelId="{B2C61662-9DC5-4862-A112-E36B19743723}" type="presOf" srcId="{F1D92037-F68A-4A86-9358-58EDD4426021}" destId="{6D1810DB-87FA-421F-A5AD-CE43F0974A9B}" srcOrd="0" destOrd="0" presId="urn:microsoft.com/office/officeart/2005/8/layout/orgChart1"/>
    <dgm:cxn modelId="{9B84B143-0680-47E8-8814-DCD292B984D4}" type="presOf" srcId="{F738B2A5-EAEF-46E5-96CA-39A88061E086}" destId="{CDE38A87-E963-45D1-A1AA-888998F6F18A}" srcOrd="1" destOrd="0" presId="urn:microsoft.com/office/officeart/2005/8/layout/orgChart1"/>
    <dgm:cxn modelId="{C62B0B3B-1B40-42B0-8365-E182EB8C9149}" type="presOf" srcId="{05D68583-3CA0-43A1-9355-DA129DBA5D8B}" destId="{1C1DDC0B-FF5A-4C5F-9790-415CCC737ED1}" srcOrd="1" destOrd="0" presId="urn:microsoft.com/office/officeart/2005/8/layout/orgChart1"/>
    <dgm:cxn modelId="{7096CF9F-0515-4EF4-8C64-790AF1C09864}" type="presOf" srcId="{A341F3B6-D428-4AA8-B867-4D0EE5C8BFBF}" destId="{DBB214F5-E312-4942-889C-5999A12086FC}" srcOrd="0" destOrd="0" presId="urn:microsoft.com/office/officeart/2005/8/layout/orgChart1"/>
    <dgm:cxn modelId="{D6A24EE3-3C6D-4736-8743-59A9EC938DE8}" srcId="{D54E5113-DE2A-4391-9B2E-AB596B6C508C}" destId="{9C0039D9-46E8-4FAC-AC54-9B684FA66F47}" srcOrd="0" destOrd="0" parTransId="{C2233721-BF8D-4FD7-BAE3-C0F15B47E34C}" sibTransId="{226ED00C-5943-4735-8674-D8F8A0199ABA}"/>
    <dgm:cxn modelId="{B85B191E-EC6B-44C9-96F9-62BA3C0E0DB7}" type="presOf" srcId="{FF9E27A3-1F81-49B9-A92A-FB28E86DADFF}" destId="{DCBC53BC-DFC1-4C2F-8DEB-32FBBF15A39E}" srcOrd="1" destOrd="0" presId="urn:microsoft.com/office/officeart/2005/8/layout/orgChart1"/>
    <dgm:cxn modelId="{F5385545-5353-42E3-A304-30E788F71432}" type="presOf" srcId="{C2233721-BF8D-4FD7-BAE3-C0F15B47E34C}" destId="{AC5F40F9-43B2-4C3B-9548-6BDA4F7C5220}" srcOrd="0" destOrd="0" presId="urn:microsoft.com/office/officeart/2005/8/layout/orgChart1"/>
    <dgm:cxn modelId="{F2DD490B-B248-45B8-A01B-790248295F96}" srcId="{D54E5113-DE2A-4391-9B2E-AB596B6C508C}" destId="{A408813A-EFC6-4495-9BCF-5E907567468A}" srcOrd="1" destOrd="0" parTransId="{F1D92037-F68A-4A86-9358-58EDD4426021}" sibTransId="{28A1DE05-63C9-4D5C-BA7A-F97C87A8F481}"/>
    <dgm:cxn modelId="{A30E59D7-099B-44CF-8287-BB014D4BE6D6}" type="presOf" srcId="{A53EE191-825F-48F5-B7F5-0371792C3B1E}" destId="{8C8590BB-424F-4544-B98D-5496EEE08CF5}" srcOrd="0" destOrd="0" presId="urn:microsoft.com/office/officeart/2005/8/layout/orgChart1"/>
    <dgm:cxn modelId="{39FECCCA-AC7D-459F-904B-78083DB25C89}" type="presOf" srcId="{E87FDAF3-B453-413E-B04F-6F61C0DACC1C}" destId="{CED36A58-E132-4C31-AF6F-414C67AC20FC}" srcOrd="0" destOrd="0" presId="urn:microsoft.com/office/officeart/2005/8/layout/orgChart1"/>
    <dgm:cxn modelId="{DE1A1CF0-3E7E-4CEF-AC81-9ADE4D748905}" type="presOf" srcId="{D73F96B1-C170-4C52-A428-20B9BF66E7C0}" destId="{6EC5EF95-AA3A-418D-BAE5-70E82FF72E82}" srcOrd="1" destOrd="0" presId="urn:microsoft.com/office/officeart/2005/8/layout/orgChart1"/>
    <dgm:cxn modelId="{FB52452A-C946-4C4E-9B49-AFE7B8D815EC}" type="presOf" srcId="{F839B524-02DE-479E-98DA-F4F95C7D0552}" destId="{4768E834-4454-41C2-AD9F-C4B3191AD7EC}" srcOrd="0" destOrd="0" presId="urn:microsoft.com/office/officeart/2005/8/layout/orgChart1"/>
    <dgm:cxn modelId="{602DF26B-A47E-4820-A4FE-7B8313E99852}" type="presOf" srcId="{8C29D6AE-BC94-4C4E-8166-8D96B975471B}" destId="{C2159841-FCE9-4B4C-9C7A-CA531AD2F401}" srcOrd="0" destOrd="0" presId="urn:microsoft.com/office/officeart/2005/8/layout/orgChart1"/>
    <dgm:cxn modelId="{0B2A83FA-C29D-4226-AF3F-E1BBC9920D48}" type="presOf" srcId="{05D68583-3CA0-43A1-9355-DA129DBA5D8B}" destId="{68CE50F4-2135-44BA-871F-66AAB90ACFF3}" srcOrd="0" destOrd="0" presId="urn:microsoft.com/office/officeart/2005/8/layout/orgChart1"/>
    <dgm:cxn modelId="{7CF22696-0D8D-4559-95FA-A6306ADD9369}" type="presOf" srcId="{E87FDAF3-B453-413E-B04F-6F61C0DACC1C}" destId="{B68F97EF-900F-444C-B266-EA7B8F64A61B}" srcOrd="1" destOrd="0" presId="urn:microsoft.com/office/officeart/2005/8/layout/orgChart1"/>
    <dgm:cxn modelId="{E946495A-B4B5-4DDC-8BA2-489AEBECEBD2}" type="presOf" srcId="{DB764C3B-726E-4163-A9F0-B0565FD94EDC}" destId="{8438C63C-21D5-4AF3-8ADD-D8ACFFCA14CA}" srcOrd="0" destOrd="0" presId="urn:microsoft.com/office/officeart/2005/8/layout/orgChart1"/>
    <dgm:cxn modelId="{567F0631-20F0-43C2-950F-3592909F5E5E}" srcId="{A1EF01D2-DBF3-4D7D-B3F5-D530078B4C21}" destId="{AEBB3883-A721-4F70-906A-0948C2D2F61B}" srcOrd="0" destOrd="0" parTransId="{A341F3B6-D428-4AA8-B867-4D0EE5C8BFBF}" sibTransId="{AAAA9F6F-D5BD-4616-AAA3-11D6975D7EC2}"/>
    <dgm:cxn modelId="{01E080C7-13C6-4F23-866F-86AD0B2C5C13}" type="presOf" srcId="{42B50C50-2DC7-42BF-8A93-7A14FD91D0EF}" destId="{353601A8-5E75-4257-9F1D-8675505295F4}" srcOrd="0" destOrd="0" presId="urn:microsoft.com/office/officeart/2005/8/layout/orgChart1"/>
    <dgm:cxn modelId="{64443534-0FFC-4490-AF07-8733BFC313E2}" type="presOf" srcId="{1AED28B6-6D33-4F21-9B47-0CC5E23B8D7E}" destId="{83B34CF2-4B44-431F-8B0C-62D94DFFC6B0}" srcOrd="0" destOrd="0" presId="urn:microsoft.com/office/officeart/2005/8/layout/orgChart1"/>
    <dgm:cxn modelId="{9ED83475-2989-4CC7-8CE2-372014B949D3}" type="presOf" srcId="{D54E5113-DE2A-4391-9B2E-AB596B6C508C}" destId="{354AC9D6-CE3B-4D00-962E-ED2F6990958F}" srcOrd="0" destOrd="0" presId="urn:microsoft.com/office/officeart/2005/8/layout/orgChart1"/>
    <dgm:cxn modelId="{98BDFA4C-4072-47E8-9EE4-883F40FEBDA0}" type="presOf" srcId="{00047DD0-98A2-4432-9584-AAEF7D3E314D}" destId="{FFEA9B30-861C-4ACE-80B3-A875CD46A707}" srcOrd="0" destOrd="0" presId="urn:microsoft.com/office/officeart/2005/8/layout/orgChart1"/>
    <dgm:cxn modelId="{7A088BCA-3F02-4CBA-9826-7E4851F23298}" type="presOf" srcId="{4CFEA0D4-EC11-49C4-A9C1-FC736BC6D20C}" destId="{CF4B8DBB-75B8-49C2-B51A-B0C451EF21E5}" srcOrd="0" destOrd="0" presId="urn:microsoft.com/office/officeart/2005/8/layout/orgChart1"/>
    <dgm:cxn modelId="{1691D89A-65E7-4AC5-9AD9-2DB0AD36CC8F}" type="presOf" srcId="{9C91ECA2-8A21-4EAB-AA2A-67746C5A2F5C}" destId="{A53D80E5-E285-4C27-A2CF-51BA4C9D55FE}" srcOrd="0" destOrd="0" presId="urn:microsoft.com/office/officeart/2005/8/layout/orgChart1"/>
    <dgm:cxn modelId="{02D32AE3-0EAA-4508-9175-A77E59E9ED20}" type="presOf" srcId="{F839B524-02DE-479E-98DA-F4F95C7D0552}" destId="{AC90C1FD-96C8-4DCA-A56D-4915CE5610CB}" srcOrd="1" destOrd="0" presId="urn:microsoft.com/office/officeart/2005/8/layout/orgChart1"/>
    <dgm:cxn modelId="{CE1D1110-6EBA-494B-9EC6-393672664F68}" type="presOf" srcId="{C394FEBC-CCB0-4971-B64B-D2687C1B9729}" destId="{19380646-7530-4B77-A1AC-88D2B0EBFE99}" srcOrd="0" destOrd="0" presId="urn:microsoft.com/office/officeart/2005/8/layout/orgChart1"/>
    <dgm:cxn modelId="{6DA017F6-C731-465B-B87A-3CDD8A884D86}" type="presOf" srcId="{10706393-0C02-433C-A5E8-357A2A4819D5}" destId="{1FE0418D-85BD-4F42-933F-94114C7E0096}" srcOrd="0" destOrd="0" presId="urn:microsoft.com/office/officeart/2005/8/layout/orgChart1"/>
    <dgm:cxn modelId="{E7F53F41-2D29-43A3-8022-9EA85E5D34F0}" type="presOf" srcId="{502CB376-B3FF-44CF-B147-387FE979CCC4}" destId="{BF32C4FC-6C40-49CF-98BD-AC4A240EF2DC}" srcOrd="0" destOrd="0" presId="urn:microsoft.com/office/officeart/2005/8/layout/orgChart1"/>
    <dgm:cxn modelId="{0C74E17B-FEAE-44C2-BC26-474A0C2B7754}" type="presOf" srcId="{75043B24-8629-4FE9-B09F-CF92DE1BD66D}" destId="{9203BDD2-818D-4CAA-A42F-006F39E84A1D}" srcOrd="0" destOrd="0" presId="urn:microsoft.com/office/officeart/2005/8/layout/orgChart1"/>
    <dgm:cxn modelId="{74D7D140-FA13-48B3-9A75-44BB36016C5D}" srcId="{7B1D44EA-CBE3-4AFB-B5B9-A0C5D32C590D}" destId="{502CB376-B3FF-44CF-B147-387FE979CCC4}" srcOrd="3" destOrd="0" parTransId="{75043B24-8629-4FE9-B09F-CF92DE1BD66D}" sibTransId="{47776655-0632-4BAA-A8B2-A07B9AB5EBA6}"/>
    <dgm:cxn modelId="{36E4C967-E3CD-47CB-8301-FD4205B935FC}" type="presOf" srcId="{C694ACC2-C0B6-4C16-AA86-6E243ED83237}" destId="{04735A5E-7598-4838-8F7F-A6D71D6012B9}" srcOrd="1" destOrd="0" presId="urn:microsoft.com/office/officeart/2005/8/layout/orgChart1"/>
    <dgm:cxn modelId="{19BE9E5D-9482-4CD8-839F-65BEAC849C05}" type="presOf" srcId="{FF9E27A3-1F81-49B9-A92A-FB28E86DADFF}" destId="{AE73CF36-F02E-4412-B5C5-0E93D9FC08C3}" srcOrd="0" destOrd="0" presId="urn:microsoft.com/office/officeart/2005/8/layout/orgChart1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64F998E6-38E2-4837-B07F-FF30B8BE8595}" type="presOf" srcId="{D4EDB24A-C78B-4CB1-A1FC-822CC74A11C7}" destId="{160AABD9-5B1A-4DE7-A750-345216AA0BD9}" srcOrd="0" destOrd="0" presId="urn:microsoft.com/office/officeart/2005/8/layout/orgChart1"/>
    <dgm:cxn modelId="{FCAB1E2F-0A9E-4CDC-AB9A-C9B3682A6A84}" type="presOf" srcId="{090644D8-19F3-4E78-906E-E32681EBC73F}" destId="{66BEF5A9-A78F-4A47-8FB1-D9B66F0B3A64}" srcOrd="0" destOrd="0" presId="urn:microsoft.com/office/officeart/2005/8/layout/orgChart1"/>
    <dgm:cxn modelId="{F32B2D56-97D0-4CE5-B0C3-D875284ABF27}" type="presOf" srcId="{7DDF4628-EA9E-49D7-BDC1-9BEEEE2512ED}" destId="{6E6F0D41-93FD-444C-B4E1-1A806A084413}" srcOrd="0" destOrd="0" presId="urn:microsoft.com/office/officeart/2005/8/layout/orgChart1"/>
    <dgm:cxn modelId="{FE546DC9-607A-4886-A23F-ED99189F4857}" type="presOf" srcId="{502CB376-B3FF-44CF-B147-387FE979CCC4}" destId="{423C0546-FF08-471B-9BE0-3A61FDBD92F2}" srcOrd="1" destOrd="0" presId="urn:microsoft.com/office/officeart/2005/8/layout/orgChart1"/>
    <dgm:cxn modelId="{FB4967A4-0A70-4DF9-8DD0-0AA321CF8596}" srcId="{7B1D44EA-CBE3-4AFB-B5B9-A0C5D32C590D}" destId="{E87FDAF3-B453-413E-B04F-6F61C0DACC1C}" srcOrd="1" destOrd="0" parTransId="{A53EE191-825F-48F5-B7F5-0371792C3B1E}" sibTransId="{23638102-E5B8-490A-8FED-42F362F5A4B5}"/>
    <dgm:cxn modelId="{770D4E54-CCD3-4F3A-A0C6-505D6DE3CB37}" type="presOf" srcId="{73A8A92D-0905-42AD-AFE4-70480D2F3281}" destId="{262AF637-26D2-450B-8DE7-B87A6D32B791}" srcOrd="0" destOrd="0" presId="urn:microsoft.com/office/officeart/2005/8/layout/orgChart1"/>
    <dgm:cxn modelId="{8281D4F4-9DA6-4418-A641-F1F89AC19BCF}" type="presOf" srcId="{9B9A12E9-E7AA-4FE5-87BA-A2ABF3DC306B}" destId="{CA10CEEC-C3D4-4588-9F88-08D7C3740853}" srcOrd="0" destOrd="0" presId="urn:microsoft.com/office/officeart/2005/8/layout/orgChart1"/>
    <dgm:cxn modelId="{642C0391-F47F-4170-A846-573CF9087201}" type="presOf" srcId="{9C0039D9-46E8-4FAC-AC54-9B684FA66F47}" destId="{631645F4-DADF-49B9-A46A-6EC24BB71FB6}" srcOrd="1" destOrd="0" presId="urn:microsoft.com/office/officeart/2005/8/layout/orgChart1"/>
    <dgm:cxn modelId="{0A1565F0-F571-4A21-B66C-376B5AA2E5E0}" type="presOf" srcId="{7B1D44EA-CBE3-4AFB-B5B9-A0C5D32C590D}" destId="{F285FEEA-6393-4C15-BE85-5E84B19000AA}" srcOrd="0" destOrd="0" presId="urn:microsoft.com/office/officeart/2005/8/layout/orgChart1"/>
    <dgm:cxn modelId="{9BF09809-5E2D-43E4-A2B7-CC7CB5B36FCA}" type="presOf" srcId="{AEBB3883-A721-4F70-906A-0948C2D2F61B}" destId="{9184B7AF-311E-4AAD-B6C2-EFC7CEC46AAC}" srcOrd="1" destOrd="0" presId="urn:microsoft.com/office/officeart/2005/8/layout/orgChart1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36BBA9B2-8C0E-46A6-B29C-7D724C520A0C}" type="presOf" srcId="{2409F188-EF5F-4CDF-BA28-1829C4190189}" destId="{59C88187-C4B3-42EF-8543-6ACD77D86BE2}" srcOrd="1" destOrd="0" presId="urn:microsoft.com/office/officeart/2005/8/layout/orgChart1"/>
    <dgm:cxn modelId="{948EA0FA-3316-40F1-926C-496ABC4109EA}" type="presOf" srcId="{A408813A-EFC6-4495-9BCF-5E907567468A}" destId="{81AAFDC5-224D-4078-9480-28BFB4A7D7CF}" srcOrd="1" destOrd="0" presId="urn:microsoft.com/office/officeart/2005/8/layout/orgChart1"/>
    <dgm:cxn modelId="{A17B64CC-4DE3-406F-B73F-71F30DB4120A}" type="presOf" srcId="{5E997F1F-C63C-4740-A20C-045C57259BA5}" destId="{C841314E-AFC8-4E96-938C-060E390E812B}" srcOrd="1" destOrd="0" presId="urn:microsoft.com/office/officeart/2005/8/layout/orgChart1"/>
    <dgm:cxn modelId="{699FA779-6B84-43BE-B850-9C20C59455A8}" srcId="{D54E5113-DE2A-4391-9B2E-AB596B6C508C}" destId="{F738B2A5-EAEF-46E5-96CA-39A88061E086}" srcOrd="4" destOrd="0" parTransId="{DB764C3B-726E-4163-A9F0-B0565FD94EDC}" sibTransId="{161D15BA-253F-46B9-9861-B5315BAEC011}"/>
    <dgm:cxn modelId="{DBB8E8D5-C72F-44A2-93E3-47EB56AFD654}" type="presOf" srcId="{26CD06B3-8E8E-4DED-872B-03038C6B4B7F}" destId="{85F7822B-58ED-428A-AB43-72E70C277C1B}" srcOrd="0" destOrd="0" presId="urn:microsoft.com/office/officeart/2005/8/layout/orgChart1"/>
    <dgm:cxn modelId="{80CF6B16-6A5F-4E19-8C34-556334A57E1E}" srcId="{D54E5113-DE2A-4391-9B2E-AB596B6C508C}" destId="{D73F96B1-C170-4C52-A428-20B9BF66E7C0}" srcOrd="5" destOrd="0" parTransId="{C394FEBC-CCB0-4971-B64B-D2687C1B9729}" sibTransId="{2A2C6137-3314-45B1-A05E-3D0241613A98}"/>
    <dgm:cxn modelId="{F5FBA164-63F5-471C-B666-777250D6D23E}" type="presOf" srcId="{D71EF4E6-7B48-4CBE-B050-ADACAAA141EF}" destId="{CC8C8AC4-C13F-4804-AC9A-5AF2382BED7E}" srcOrd="0" destOrd="0" presId="urn:microsoft.com/office/officeart/2005/8/layout/orgChart1"/>
    <dgm:cxn modelId="{FD649FCD-CE4B-4300-B6CE-827B473F5F1A}" type="presOf" srcId="{1E132D40-762F-4BA5-B1DB-AEF4C587A266}" destId="{685CA13A-3C2D-45DC-B8DA-A5C9B104F3BF}" srcOrd="0" destOrd="0" presId="urn:microsoft.com/office/officeart/2005/8/layout/orgChart1"/>
    <dgm:cxn modelId="{0EA14A9B-99C5-4E8F-8B55-6B9297CC7DB8}" type="presOf" srcId="{9C91ECA2-8A21-4EAB-AA2A-67746C5A2F5C}" destId="{4A2B234E-347C-4200-BEDF-452C6D68711C}" srcOrd="1" destOrd="0" presId="urn:microsoft.com/office/officeart/2005/8/layout/orgChart1"/>
    <dgm:cxn modelId="{DD308C99-C2E7-452D-BBF0-493D15710854}" srcId="{D54E5113-DE2A-4391-9B2E-AB596B6C508C}" destId="{9C91ECA2-8A21-4EAB-AA2A-67746C5A2F5C}" srcOrd="3" destOrd="0" parTransId="{49283B55-CA88-4306-9DBC-C7D1BE7C65F2}" sibTransId="{2BB5BF48-04A2-4D62-811B-E658571EAAEC}"/>
    <dgm:cxn modelId="{7A356813-3152-4961-BA4C-6931BFED9FB2}" type="presOf" srcId="{A70CC50A-316F-47AF-8B89-3CDFF06E37EF}" destId="{9CF4B91A-7386-48D6-A91C-DA688B841B09}" srcOrd="0" destOrd="0" presId="urn:microsoft.com/office/officeart/2005/8/layout/orgChart1"/>
    <dgm:cxn modelId="{8F1305E1-C46B-484D-83CB-6786AAB3564A}" srcId="{D54E5113-DE2A-4391-9B2E-AB596B6C508C}" destId="{313877BE-63B7-4AEA-8932-12A816716958}" srcOrd="6" destOrd="0" parTransId="{D1CEDDBF-4E6F-453C-9FE4-1C733B31F47B}" sibTransId="{3DC0BB00-0030-4F79-A0A4-A84DA574CD3B}"/>
    <dgm:cxn modelId="{D73CC1E0-ED70-4F80-9353-7794ADD7499D}" type="presOf" srcId="{4A1A9287-F873-4B20-8A39-DF14D6E36728}" destId="{1863F921-3EB0-4C38-9EF4-AF07D1D954FA}" srcOrd="1" destOrd="0" presId="urn:microsoft.com/office/officeart/2005/8/layout/orgChart1"/>
    <dgm:cxn modelId="{D8E8097C-A4C6-4FF7-8F52-A4F3775E0E15}" srcId="{090644D8-19F3-4E78-906E-E32681EBC73F}" destId="{7B1D44EA-CBE3-4AFB-B5B9-A0C5D32C590D}" srcOrd="4" destOrd="0" parTransId="{A70CC50A-316F-47AF-8B89-3CDFF06E37EF}" sibTransId="{3CEC742F-B2AC-494E-9F44-F6EC7113507D}"/>
    <dgm:cxn modelId="{E936CCFC-4D43-48BB-BC3F-1B1C9A7CBA42}" type="presOf" srcId="{409F0211-C4B4-4D5F-851E-8EB3FB5FE429}" destId="{3FFF7F7E-B013-42BF-92E8-B30561B1B5BA}" srcOrd="0" destOrd="0" presId="urn:microsoft.com/office/officeart/2005/8/layout/orgChart1"/>
    <dgm:cxn modelId="{BD97501C-EF34-4F0D-ACEF-4CB4459776FF}" srcId="{4A1A9287-F873-4B20-8A39-DF14D6E36728}" destId="{C694ACC2-C0B6-4C16-AA86-6E243ED83237}" srcOrd="2" destOrd="0" parTransId="{4CFEA0D4-EC11-49C4-A9C1-FC736BC6D20C}" sibTransId="{F12001D6-6DBE-49A3-BA33-9CA2E7A9AFB5}"/>
    <dgm:cxn modelId="{5D54CB9C-C563-42DC-A7AB-F0670F6B4D6F}" type="presOf" srcId="{F738B2A5-EAEF-46E5-96CA-39A88061E086}" destId="{4C3E882F-D4E6-478A-B0F1-2E23E55052E1}" srcOrd="0" destOrd="0" presId="urn:microsoft.com/office/officeart/2005/8/layout/orgChart1"/>
    <dgm:cxn modelId="{BEC52266-DBCD-4B76-AE23-2171218E51D6}" type="presOf" srcId="{73A8A92D-0905-42AD-AFE4-70480D2F3281}" destId="{31C65F37-4405-4FCA-AE4F-3F1A98196374}" srcOrd="1" destOrd="0" presId="urn:microsoft.com/office/officeart/2005/8/layout/orgChart1"/>
    <dgm:cxn modelId="{E64A666F-0102-41D6-BCC6-7E86D90BA04A}" srcId="{D54E5113-DE2A-4391-9B2E-AB596B6C508C}" destId="{5E997F1F-C63C-4740-A20C-045C57259BA5}" srcOrd="2" destOrd="0" parTransId="{7DDF4628-EA9E-49D7-BDC1-9BEEEE2512ED}" sibTransId="{3E767837-E80C-47B5-ACF4-032C80B9E38C}"/>
    <dgm:cxn modelId="{1C8BE7A4-4EB7-4C9B-AFE9-4C4F25D720AA}" srcId="{4A1A9287-F873-4B20-8A39-DF14D6E36728}" destId="{9B9A12E9-E7AA-4FE5-87BA-A2ABF3DC306B}" srcOrd="3" destOrd="0" parTransId="{1213D7E1-77BA-4873-8ADC-C5889FD35680}" sibTransId="{C5DA08BC-6980-4445-A2A0-E6F9CEDD7582}"/>
    <dgm:cxn modelId="{3546A456-B93D-4681-AEF6-273418B1F76A}" type="presOf" srcId="{4A1A9287-F873-4B20-8A39-DF14D6E36728}" destId="{3BFE6085-CEDC-406A-999C-0027AA064B8C}" srcOrd="0" destOrd="0" presId="urn:microsoft.com/office/officeart/2005/8/layout/orgChart1"/>
    <dgm:cxn modelId="{C42A6EC2-7045-4851-A0DB-BD52B1C75F79}" srcId="{090644D8-19F3-4E78-906E-E32681EBC73F}" destId="{A1EF01D2-DBF3-4D7D-B3F5-D530078B4C21}" srcOrd="3" destOrd="0" parTransId="{1AED28B6-6D33-4F21-9B47-0CC5E23B8D7E}" sibTransId="{36457BC0-81FB-426A-BD03-5BF22B473BC2}"/>
    <dgm:cxn modelId="{4FE0DEA1-6117-41E2-B808-5F0AFD05C5B5}" type="presOf" srcId="{1213D7E1-77BA-4873-8ADC-C5889FD35680}" destId="{6441D549-E126-497C-A08F-C0D64699A741}" srcOrd="0" destOrd="0" presId="urn:microsoft.com/office/officeart/2005/8/layout/orgChart1"/>
    <dgm:cxn modelId="{83A27AA3-D6BA-4BC6-9522-3BF9C4E8E0C6}" srcId="{090644D8-19F3-4E78-906E-E32681EBC73F}" destId="{D54E5113-DE2A-4391-9B2E-AB596B6C508C}" srcOrd="2" destOrd="0" parTransId="{42B50C50-2DC7-42BF-8A93-7A14FD91D0EF}" sibTransId="{86E83C11-9710-49C6-A510-9CCA6ECC2EAD}"/>
    <dgm:cxn modelId="{04351629-C3E8-4F53-83F8-64222B9BE7C0}" type="presOf" srcId="{9C0039D9-46E8-4FAC-AC54-9B684FA66F47}" destId="{EC69A807-2BFB-4727-9598-102F9123DFA9}" srcOrd="0" destOrd="0" presId="urn:microsoft.com/office/officeart/2005/8/layout/orgChart1"/>
    <dgm:cxn modelId="{5D307BF8-14DB-424D-B409-525656AC2D3D}" type="presOf" srcId="{D1CEDDBF-4E6F-453C-9FE4-1C733B31F47B}" destId="{DD77C8CD-591C-40F5-8BFC-5C28E9499645}" srcOrd="0" destOrd="0" presId="urn:microsoft.com/office/officeart/2005/8/layout/orgChart1"/>
    <dgm:cxn modelId="{3F68A98E-D8A3-4F11-B5FC-C037AA9DD42D}" type="presOf" srcId="{1C4EF51A-7193-4191-9EEF-FE2293149DC9}" destId="{DB631642-19CB-4E4E-9669-9017E3E453C0}" srcOrd="0" destOrd="0" presId="urn:microsoft.com/office/officeart/2005/8/layout/orgChart1"/>
    <dgm:cxn modelId="{47AF516A-6A87-4590-AB41-D0526C561F1B}" type="presOf" srcId="{9B9A12E9-E7AA-4FE5-87BA-A2ABF3DC306B}" destId="{3F82ADF3-66B5-495F-A96C-8254AD8BDE81}" srcOrd="1" destOrd="0" presId="urn:microsoft.com/office/officeart/2005/8/layout/orgChart1"/>
    <dgm:cxn modelId="{9B431D8D-C8C4-4B61-8E02-E07B2BC688AF}" type="presOf" srcId="{91EAFF67-0BC0-4ED2-9200-EC151DA0B222}" destId="{FE9018F1-770C-4046-A1D4-869D64697B76}" srcOrd="0" destOrd="0" presId="urn:microsoft.com/office/officeart/2005/8/layout/orgChart1"/>
    <dgm:cxn modelId="{A481347A-B64B-44EB-A35E-8BD24E47A104}" type="presOf" srcId="{313877BE-63B7-4AEA-8932-12A816716958}" destId="{48B6BB42-9DF1-408E-A72F-31DDC22474B5}" srcOrd="1" destOrd="0" presId="urn:microsoft.com/office/officeart/2005/8/layout/orgChart1"/>
    <dgm:cxn modelId="{B1A230C7-ED13-4553-AA19-9CBC805A45F7}" type="presOf" srcId="{409F0211-C4B4-4D5F-851E-8EB3FB5FE429}" destId="{FC710DF9-4868-4827-B224-1379F9CF4E42}" srcOrd="1" destOrd="0" presId="urn:microsoft.com/office/officeart/2005/8/layout/orgChart1"/>
    <dgm:cxn modelId="{915688F3-97BD-4BC1-8155-57E196A67D37}" srcId="{7B1D44EA-CBE3-4AFB-B5B9-A0C5D32C590D}" destId="{05D68583-3CA0-43A1-9355-DA129DBA5D8B}" srcOrd="0" destOrd="0" parTransId="{1C4EF51A-7193-4191-9EEF-FE2293149DC9}" sibTransId="{95CB5C74-1449-4E71-9EEC-CEDD72F538F2}"/>
    <dgm:cxn modelId="{27D9A0DC-DDAF-45B3-AC81-61E5FC5C80CB}" type="presOf" srcId="{2409F188-EF5F-4CDF-BA28-1829C4190189}" destId="{0CD90217-33D5-4CF7-BAD5-D5E1C08EF97B}" srcOrd="0" destOrd="0" presId="urn:microsoft.com/office/officeart/2005/8/layout/orgChart1"/>
    <dgm:cxn modelId="{5A84D51D-71FC-45A1-BABB-9A2DFBD9E4B4}" srcId="{7B1D44EA-CBE3-4AFB-B5B9-A0C5D32C590D}" destId="{D4EDB24A-C78B-4CB1-A1FC-822CC74A11C7}" srcOrd="2" destOrd="0" parTransId="{E2027288-4FD9-429F-A8A7-37C940996487}" sibTransId="{F7F4E903-8413-49C7-960E-02D87FAEB983}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94146ACE-6A40-4727-8785-19C574AABAB6}" type="presParOf" srcId="{C2159841-FCE9-4B4C-9C7A-CA531AD2F401}" destId="{DB492737-092C-4B4D-BC10-6DF06122DCEF}" srcOrd="0" destOrd="0" presId="urn:microsoft.com/office/officeart/2005/8/layout/orgChart1"/>
    <dgm:cxn modelId="{3B166203-8EA5-43A3-86F8-52F14E703272}" type="presParOf" srcId="{DB492737-092C-4B4D-BC10-6DF06122DCEF}" destId="{BB948A50-8DCD-4ACB-ABB1-160ADFDB4547}" srcOrd="0" destOrd="0" presId="urn:microsoft.com/office/officeart/2005/8/layout/orgChart1"/>
    <dgm:cxn modelId="{3C063080-B760-48F2-A6ED-FF760B94851A}" type="presParOf" srcId="{BB948A50-8DCD-4ACB-ABB1-160ADFDB4547}" destId="{66BEF5A9-A78F-4A47-8FB1-D9B66F0B3A64}" srcOrd="0" destOrd="0" presId="urn:microsoft.com/office/officeart/2005/8/layout/orgChart1"/>
    <dgm:cxn modelId="{16FF1B4F-1E4D-421E-B168-F504DC1D222A}" type="presParOf" srcId="{BB948A50-8DCD-4ACB-ABB1-160ADFDB4547}" destId="{507F6C3E-593E-47D7-8EED-C8FBD2CECE08}" srcOrd="1" destOrd="0" presId="urn:microsoft.com/office/officeart/2005/8/layout/orgChart1"/>
    <dgm:cxn modelId="{6C0A5206-5E7C-48BF-8D16-D185A4911F16}" type="presParOf" srcId="{DB492737-092C-4B4D-BC10-6DF06122DCEF}" destId="{BDE87ED3-FEB3-45DA-AEFC-EF132F206B09}" srcOrd="1" destOrd="0" presId="urn:microsoft.com/office/officeart/2005/8/layout/orgChart1"/>
    <dgm:cxn modelId="{EA24CDED-C1E9-40CA-BFED-49AB5A588832}" type="presParOf" srcId="{BDE87ED3-FEB3-45DA-AEFC-EF132F206B09}" destId="{353601A8-5E75-4257-9F1D-8675505295F4}" srcOrd="0" destOrd="0" presId="urn:microsoft.com/office/officeart/2005/8/layout/orgChart1"/>
    <dgm:cxn modelId="{C51F7FF2-8B94-4EAE-9F52-F99AE6428AF3}" type="presParOf" srcId="{BDE87ED3-FEB3-45DA-AEFC-EF132F206B09}" destId="{B6F5C14E-5BD2-47CA-9141-0BA05A3575FC}" srcOrd="1" destOrd="0" presId="urn:microsoft.com/office/officeart/2005/8/layout/orgChart1"/>
    <dgm:cxn modelId="{B72DA68A-BFA0-4647-BC90-7FCF6B8D96F9}" type="presParOf" srcId="{B6F5C14E-5BD2-47CA-9141-0BA05A3575FC}" destId="{2DE15366-DD1E-4D6D-BBD1-AB56180FDE42}" srcOrd="0" destOrd="0" presId="urn:microsoft.com/office/officeart/2005/8/layout/orgChart1"/>
    <dgm:cxn modelId="{0C0EEC96-4174-48F7-8178-2A42848352FC}" type="presParOf" srcId="{2DE15366-DD1E-4D6D-BBD1-AB56180FDE42}" destId="{354AC9D6-CE3B-4D00-962E-ED2F6990958F}" srcOrd="0" destOrd="0" presId="urn:microsoft.com/office/officeart/2005/8/layout/orgChart1"/>
    <dgm:cxn modelId="{B26EF3EA-1E08-4578-9F72-5BB4DA5B8BA1}" type="presParOf" srcId="{2DE15366-DD1E-4D6D-BBD1-AB56180FDE42}" destId="{89C922CC-E88B-447D-BB99-E111D38F099C}" srcOrd="1" destOrd="0" presId="urn:microsoft.com/office/officeart/2005/8/layout/orgChart1"/>
    <dgm:cxn modelId="{FB5C6EB8-1F29-4B98-BE1C-EB26561F7BCC}" type="presParOf" srcId="{B6F5C14E-5BD2-47CA-9141-0BA05A3575FC}" destId="{0420415B-1FF9-4E37-974A-76089482B4C4}" srcOrd="1" destOrd="0" presId="urn:microsoft.com/office/officeart/2005/8/layout/orgChart1"/>
    <dgm:cxn modelId="{77AFCA3A-F728-41E8-BC66-8AC17F142D10}" type="presParOf" srcId="{0420415B-1FF9-4E37-974A-76089482B4C4}" destId="{AC5F40F9-43B2-4C3B-9548-6BDA4F7C5220}" srcOrd="0" destOrd="0" presId="urn:microsoft.com/office/officeart/2005/8/layout/orgChart1"/>
    <dgm:cxn modelId="{F8116435-CAA0-4E0E-92E0-9EBB868F3DA5}" type="presParOf" srcId="{0420415B-1FF9-4E37-974A-76089482B4C4}" destId="{B8208A2E-FE50-431F-99D9-DB4B19E11DFF}" srcOrd="1" destOrd="0" presId="urn:microsoft.com/office/officeart/2005/8/layout/orgChart1"/>
    <dgm:cxn modelId="{3DA4537A-24FE-4114-80BC-F04FC0DDF81B}" type="presParOf" srcId="{B8208A2E-FE50-431F-99D9-DB4B19E11DFF}" destId="{28157D67-3010-4A9F-A19F-FAF9EC98A511}" srcOrd="0" destOrd="0" presId="urn:microsoft.com/office/officeart/2005/8/layout/orgChart1"/>
    <dgm:cxn modelId="{42BA5B40-C0A3-4AB8-9624-AEEC476EDE63}" type="presParOf" srcId="{28157D67-3010-4A9F-A19F-FAF9EC98A511}" destId="{EC69A807-2BFB-4727-9598-102F9123DFA9}" srcOrd="0" destOrd="0" presId="urn:microsoft.com/office/officeart/2005/8/layout/orgChart1"/>
    <dgm:cxn modelId="{E7DB7E30-EB4B-4F51-BF2C-7F4F624C787F}" type="presParOf" srcId="{28157D67-3010-4A9F-A19F-FAF9EC98A511}" destId="{631645F4-DADF-49B9-A46A-6EC24BB71FB6}" srcOrd="1" destOrd="0" presId="urn:microsoft.com/office/officeart/2005/8/layout/orgChart1"/>
    <dgm:cxn modelId="{CBB2E19E-7275-4246-AE2A-DC40DEAD5FC0}" type="presParOf" srcId="{B8208A2E-FE50-431F-99D9-DB4B19E11DFF}" destId="{381F8432-A022-4894-BA89-9B2584709D9B}" srcOrd="1" destOrd="0" presId="urn:microsoft.com/office/officeart/2005/8/layout/orgChart1"/>
    <dgm:cxn modelId="{FA496B08-0732-412A-B484-6790FAAB66F5}" type="presParOf" srcId="{B8208A2E-FE50-431F-99D9-DB4B19E11DFF}" destId="{95A4D788-AC3D-44E4-871B-8FA2ED2FEA3A}" srcOrd="2" destOrd="0" presId="urn:microsoft.com/office/officeart/2005/8/layout/orgChart1"/>
    <dgm:cxn modelId="{DB2DE803-0AEA-41EB-9400-E0BDC26574A6}" type="presParOf" srcId="{0420415B-1FF9-4E37-974A-76089482B4C4}" destId="{6D1810DB-87FA-421F-A5AD-CE43F0974A9B}" srcOrd="2" destOrd="0" presId="urn:microsoft.com/office/officeart/2005/8/layout/orgChart1"/>
    <dgm:cxn modelId="{7410381A-9656-43EC-A1CD-E20FDC427910}" type="presParOf" srcId="{0420415B-1FF9-4E37-974A-76089482B4C4}" destId="{2F04F39D-5701-4A08-9A61-605646218DD9}" srcOrd="3" destOrd="0" presId="urn:microsoft.com/office/officeart/2005/8/layout/orgChart1"/>
    <dgm:cxn modelId="{7A4AE3C5-8EA4-4453-B022-38BF2D20C65E}" type="presParOf" srcId="{2F04F39D-5701-4A08-9A61-605646218DD9}" destId="{6E69AB13-F137-4D05-A5B8-817BB21CC0E1}" srcOrd="0" destOrd="0" presId="urn:microsoft.com/office/officeart/2005/8/layout/orgChart1"/>
    <dgm:cxn modelId="{D9CD0BAC-E240-4F20-812E-C9D5944EC90B}" type="presParOf" srcId="{6E69AB13-F137-4D05-A5B8-817BB21CC0E1}" destId="{C960EE93-6E3B-448E-8B1A-016F6B13E810}" srcOrd="0" destOrd="0" presId="urn:microsoft.com/office/officeart/2005/8/layout/orgChart1"/>
    <dgm:cxn modelId="{20B25BBF-865B-48AE-943D-CA1A210E9F91}" type="presParOf" srcId="{6E69AB13-F137-4D05-A5B8-817BB21CC0E1}" destId="{81AAFDC5-224D-4078-9480-28BFB4A7D7CF}" srcOrd="1" destOrd="0" presId="urn:microsoft.com/office/officeart/2005/8/layout/orgChart1"/>
    <dgm:cxn modelId="{B566C892-7BC0-4FA8-9AAB-BB36BE2F395B}" type="presParOf" srcId="{2F04F39D-5701-4A08-9A61-605646218DD9}" destId="{CF2D8149-AA5C-4504-B9CE-D0008B0270F5}" srcOrd="1" destOrd="0" presId="urn:microsoft.com/office/officeart/2005/8/layout/orgChart1"/>
    <dgm:cxn modelId="{196FC237-87B6-40EC-924A-E4EAF5247459}" type="presParOf" srcId="{2F04F39D-5701-4A08-9A61-605646218DD9}" destId="{14F51A5E-6325-4532-BCBF-6BD300EAA453}" srcOrd="2" destOrd="0" presId="urn:microsoft.com/office/officeart/2005/8/layout/orgChart1"/>
    <dgm:cxn modelId="{DA937EFF-6EF1-44B8-A47E-B34BBBAFB6F1}" type="presParOf" srcId="{0420415B-1FF9-4E37-974A-76089482B4C4}" destId="{6E6F0D41-93FD-444C-B4E1-1A806A084413}" srcOrd="4" destOrd="0" presId="urn:microsoft.com/office/officeart/2005/8/layout/orgChart1"/>
    <dgm:cxn modelId="{F004707D-4CA5-46D5-BB30-ADC06039EF2D}" type="presParOf" srcId="{0420415B-1FF9-4E37-974A-76089482B4C4}" destId="{318DAC3F-6748-4B48-B635-FD4968A81B8B}" srcOrd="5" destOrd="0" presId="urn:microsoft.com/office/officeart/2005/8/layout/orgChart1"/>
    <dgm:cxn modelId="{E3B303B3-9A5D-4BDA-89AE-AC7D41AA1356}" type="presParOf" srcId="{318DAC3F-6748-4B48-B635-FD4968A81B8B}" destId="{7F7019BA-290A-48FA-B630-F276BBDF89ED}" srcOrd="0" destOrd="0" presId="urn:microsoft.com/office/officeart/2005/8/layout/orgChart1"/>
    <dgm:cxn modelId="{F064534B-529D-4894-91E1-C05D5AD8712D}" type="presParOf" srcId="{7F7019BA-290A-48FA-B630-F276BBDF89ED}" destId="{BF035E70-B278-4EE8-BAB9-6B9AC2BAE6DE}" srcOrd="0" destOrd="0" presId="urn:microsoft.com/office/officeart/2005/8/layout/orgChart1"/>
    <dgm:cxn modelId="{6C7365B9-2985-4E95-B927-2074C7BFF218}" type="presParOf" srcId="{7F7019BA-290A-48FA-B630-F276BBDF89ED}" destId="{C841314E-AFC8-4E96-938C-060E390E812B}" srcOrd="1" destOrd="0" presId="urn:microsoft.com/office/officeart/2005/8/layout/orgChart1"/>
    <dgm:cxn modelId="{8B560AEA-EA7C-4D28-B320-73CE8B03C455}" type="presParOf" srcId="{318DAC3F-6748-4B48-B635-FD4968A81B8B}" destId="{F4906C0F-358C-46BD-929A-50B33DA3CA9A}" srcOrd="1" destOrd="0" presId="urn:microsoft.com/office/officeart/2005/8/layout/orgChart1"/>
    <dgm:cxn modelId="{13938A22-BE35-4995-8ECB-0EDEB2399B4C}" type="presParOf" srcId="{318DAC3F-6748-4B48-B635-FD4968A81B8B}" destId="{834B2CD0-30D2-43E8-B9AE-265F284A1004}" srcOrd="2" destOrd="0" presId="urn:microsoft.com/office/officeart/2005/8/layout/orgChart1"/>
    <dgm:cxn modelId="{F262076A-51D5-49F2-A1F8-A5FC9D2410D9}" type="presParOf" srcId="{0420415B-1FF9-4E37-974A-76089482B4C4}" destId="{4ED936B7-A381-4AA3-9075-ADE437FFDA0F}" srcOrd="6" destOrd="0" presId="urn:microsoft.com/office/officeart/2005/8/layout/orgChart1"/>
    <dgm:cxn modelId="{52B7FD85-5671-4B59-8FD8-E144060CED38}" type="presParOf" srcId="{0420415B-1FF9-4E37-974A-76089482B4C4}" destId="{2E86C922-B350-4F3D-8390-CD39267E444F}" srcOrd="7" destOrd="0" presId="urn:microsoft.com/office/officeart/2005/8/layout/orgChart1"/>
    <dgm:cxn modelId="{70B366A2-06FC-4B2C-902C-39EFAC3DA2BA}" type="presParOf" srcId="{2E86C922-B350-4F3D-8390-CD39267E444F}" destId="{A0D45D32-7017-4041-A046-D73230B62B5C}" srcOrd="0" destOrd="0" presId="urn:microsoft.com/office/officeart/2005/8/layout/orgChart1"/>
    <dgm:cxn modelId="{FD817599-20C7-4E0E-951A-65D2FABC6C94}" type="presParOf" srcId="{A0D45D32-7017-4041-A046-D73230B62B5C}" destId="{A53D80E5-E285-4C27-A2CF-51BA4C9D55FE}" srcOrd="0" destOrd="0" presId="urn:microsoft.com/office/officeart/2005/8/layout/orgChart1"/>
    <dgm:cxn modelId="{C4F6C4CB-7EEF-47F7-96AD-2D38DE08DF2F}" type="presParOf" srcId="{A0D45D32-7017-4041-A046-D73230B62B5C}" destId="{4A2B234E-347C-4200-BEDF-452C6D68711C}" srcOrd="1" destOrd="0" presId="urn:microsoft.com/office/officeart/2005/8/layout/orgChart1"/>
    <dgm:cxn modelId="{D6C9C693-DFA1-4B70-A1AC-DAC6A0A17F75}" type="presParOf" srcId="{2E86C922-B350-4F3D-8390-CD39267E444F}" destId="{3C70EF7B-BA70-41C2-8185-D4AAB43A57D1}" srcOrd="1" destOrd="0" presId="urn:microsoft.com/office/officeart/2005/8/layout/orgChart1"/>
    <dgm:cxn modelId="{915A9B04-FC4E-4C76-9119-5C997D576CDF}" type="presParOf" srcId="{2E86C922-B350-4F3D-8390-CD39267E444F}" destId="{D42EE359-2416-440C-9485-29DB9C6284DE}" srcOrd="2" destOrd="0" presId="urn:microsoft.com/office/officeart/2005/8/layout/orgChart1"/>
    <dgm:cxn modelId="{B15F212C-3528-4D00-AF1F-F1337D1DDEF8}" type="presParOf" srcId="{0420415B-1FF9-4E37-974A-76089482B4C4}" destId="{8438C63C-21D5-4AF3-8ADD-D8ACFFCA14CA}" srcOrd="8" destOrd="0" presId="urn:microsoft.com/office/officeart/2005/8/layout/orgChart1"/>
    <dgm:cxn modelId="{EF38A1AC-8FD1-46E6-921F-63AB001700FF}" type="presParOf" srcId="{0420415B-1FF9-4E37-974A-76089482B4C4}" destId="{283052DD-BBDF-41F1-B49C-262D93965DF5}" srcOrd="9" destOrd="0" presId="urn:microsoft.com/office/officeart/2005/8/layout/orgChart1"/>
    <dgm:cxn modelId="{583736C7-D5B0-42CE-BF52-49FA02A741AD}" type="presParOf" srcId="{283052DD-BBDF-41F1-B49C-262D93965DF5}" destId="{98B13A6F-8240-4C55-BCBC-0DDFFA8B406B}" srcOrd="0" destOrd="0" presId="urn:microsoft.com/office/officeart/2005/8/layout/orgChart1"/>
    <dgm:cxn modelId="{F8498768-D4ED-4A43-AEF2-8D33323CF31B}" type="presParOf" srcId="{98B13A6F-8240-4C55-BCBC-0DDFFA8B406B}" destId="{4C3E882F-D4E6-478A-B0F1-2E23E55052E1}" srcOrd="0" destOrd="0" presId="urn:microsoft.com/office/officeart/2005/8/layout/orgChart1"/>
    <dgm:cxn modelId="{EB3CBA85-4963-4780-82E1-D1DB5A098B81}" type="presParOf" srcId="{98B13A6F-8240-4C55-BCBC-0DDFFA8B406B}" destId="{CDE38A87-E963-45D1-A1AA-888998F6F18A}" srcOrd="1" destOrd="0" presId="urn:microsoft.com/office/officeart/2005/8/layout/orgChart1"/>
    <dgm:cxn modelId="{110C3277-27C5-49DD-8C7A-B52D39B138C1}" type="presParOf" srcId="{283052DD-BBDF-41F1-B49C-262D93965DF5}" destId="{FD3F6CCF-EA34-4E04-A96F-120BD2278B89}" srcOrd="1" destOrd="0" presId="urn:microsoft.com/office/officeart/2005/8/layout/orgChart1"/>
    <dgm:cxn modelId="{F6DAA2A9-A1DF-4181-8D16-D74D9928966A}" type="presParOf" srcId="{283052DD-BBDF-41F1-B49C-262D93965DF5}" destId="{2C910564-A4E1-40F7-9E02-AF5357CA8876}" srcOrd="2" destOrd="0" presId="urn:microsoft.com/office/officeart/2005/8/layout/orgChart1"/>
    <dgm:cxn modelId="{CB6E9ED6-DC6E-4C67-8CFB-2EDA255A2CB2}" type="presParOf" srcId="{0420415B-1FF9-4E37-974A-76089482B4C4}" destId="{19380646-7530-4B77-A1AC-88D2B0EBFE99}" srcOrd="10" destOrd="0" presId="urn:microsoft.com/office/officeart/2005/8/layout/orgChart1"/>
    <dgm:cxn modelId="{2AFED529-5B60-4C77-B325-900D607319D4}" type="presParOf" srcId="{0420415B-1FF9-4E37-974A-76089482B4C4}" destId="{0E978B62-A6DB-4C3C-9EF4-B2BBE641B7F3}" srcOrd="11" destOrd="0" presId="urn:microsoft.com/office/officeart/2005/8/layout/orgChart1"/>
    <dgm:cxn modelId="{D222D85A-42CB-42E7-9529-5A803879876C}" type="presParOf" srcId="{0E978B62-A6DB-4C3C-9EF4-B2BBE641B7F3}" destId="{A0FB1E97-AD89-43C6-8834-A384B706F2E3}" srcOrd="0" destOrd="0" presId="urn:microsoft.com/office/officeart/2005/8/layout/orgChart1"/>
    <dgm:cxn modelId="{E73065DE-D105-4836-A264-373396EA849C}" type="presParOf" srcId="{A0FB1E97-AD89-43C6-8834-A384B706F2E3}" destId="{A7A54E08-5A93-4ADD-B638-EFB296345E0C}" srcOrd="0" destOrd="0" presId="urn:microsoft.com/office/officeart/2005/8/layout/orgChart1"/>
    <dgm:cxn modelId="{898F5456-ADDC-458B-BA30-E1794B8AF5CA}" type="presParOf" srcId="{A0FB1E97-AD89-43C6-8834-A384B706F2E3}" destId="{6EC5EF95-AA3A-418D-BAE5-70E82FF72E82}" srcOrd="1" destOrd="0" presId="urn:microsoft.com/office/officeart/2005/8/layout/orgChart1"/>
    <dgm:cxn modelId="{7DE3A995-BDBF-4C87-BDE0-7CEA70414FC0}" type="presParOf" srcId="{0E978B62-A6DB-4C3C-9EF4-B2BBE641B7F3}" destId="{E87D7625-618D-4E09-BB89-F3CB0AF45ADF}" srcOrd="1" destOrd="0" presId="urn:microsoft.com/office/officeart/2005/8/layout/orgChart1"/>
    <dgm:cxn modelId="{A7F13DEF-5493-4AA7-9AAA-EF6A0C85B1A7}" type="presParOf" srcId="{0E978B62-A6DB-4C3C-9EF4-B2BBE641B7F3}" destId="{6FBDEDD9-7D0B-41FE-993D-46E3C181DB4A}" srcOrd="2" destOrd="0" presId="urn:microsoft.com/office/officeart/2005/8/layout/orgChart1"/>
    <dgm:cxn modelId="{1352604E-DC52-4A36-AB43-107C1C0347EE}" type="presParOf" srcId="{0420415B-1FF9-4E37-974A-76089482B4C4}" destId="{DD77C8CD-591C-40F5-8BFC-5C28E9499645}" srcOrd="12" destOrd="0" presId="urn:microsoft.com/office/officeart/2005/8/layout/orgChart1"/>
    <dgm:cxn modelId="{DF4F5378-15D0-48B1-8ED6-A0FB11C97EDE}" type="presParOf" srcId="{0420415B-1FF9-4E37-974A-76089482B4C4}" destId="{65BA6A97-75F0-4355-8725-569557F790A3}" srcOrd="13" destOrd="0" presId="urn:microsoft.com/office/officeart/2005/8/layout/orgChart1"/>
    <dgm:cxn modelId="{8737CA34-60EC-47F6-80EF-0622F82D2301}" type="presParOf" srcId="{65BA6A97-75F0-4355-8725-569557F790A3}" destId="{CA78C8B1-6564-4C1F-B6B8-6E8DBDF2B700}" srcOrd="0" destOrd="0" presId="urn:microsoft.com/office/officeart/2005/8/layout/orgChart1"/>
    <dgm:cxn modelId="{07D25951-C826-4C92-8A0D-66B3EB381384}" type="presParOf" srcId="{CA78C8B1-6564-4C1F-B6B8-6E8DBDF2B700}" destId="{6C068E16-6B85-4413-8BC3-C18BC028C8D7}" srcOrd="0" destOrd="0" presId="urn:microsoft.com/office/officeart/2005/8/layout/orgChart1"/>
    <dgm:cxn modelId="{6745B431-36D2-4632-924F-41159DD231FB}" type="presParOf" srcId="{CA78C8B1-6564-4C1F-B6B8-6E8DBDF2B700}" destId="{48B6BB42-9DF1-408E-A72F-31DDC22474B5}" srcOrd="1" destOrd="0" presId="urn:microsoft.com/office/officeart/2005/8/layout/orgChart1"/>
    <dgm:cxn modelId="{94537214-E97F-49EA-A7A0-6D316D39E3D7}" type="presParOf" srcId="{65BA6A97-75F0-4355-8725-569557F790A3}" destId="{8DB38DF6-28FD-46AE-B8EC-35C27674D3BF}" srcOrd="1" destOrd="0" presId="urn:microsoft.com/office/officeart/2005/8/layout/orgChart1"/>
    <dgm:cxn modelId="{5D5935AC-4E8F-4F86-B75C-EBAC6DBEBB9C}" type="presParOf" srcId="{65BA6A97-75F0-4355-8725-569557F790A3}" destId="{45B6E400-727E-41DD-B4A7-049E2E0DFBBC}" srcOrd="2" destOrd="0" presId="urn:microsoft.com/office/officeart/2005/8/layout/orgChart1"/>
    <dgm:cxn modelId="{0E6ACAC7-F347-4282-BD01-ECC0917DAED2}" type="presParOf" srcId="{B6F5C14E-5BD2-47CA-9141-0BA05A3575FC}" destId="{498FFBCD-88D2-4A51-8005-95D70C8E8C0B}" srcOrd="2" destOrd="0" presId="urn:microsoft.com/office/officeart/2005/8/layout/orgChart1"/>
    <dgm:cxn modelId="{007535C0-B3DC-4AD9-9995-70CDB95CF9F9}" type="presParOf" srcId="{BDE87ED3-FEB3-45DA-AEFC-EF132F206B09}" destId="{83B34CF2-4B44-431F-8B0C-62D94DFFC6B0}" srcOrd="2" destOrd="0" presId="urn:microsoft.com/office/officeart/2005/8/layout/orgChart1"/>
    <dgm:cxn modelId="{C41870C1-9A60-431F-9FC5-85DD1B7AF2A6}" type="presParOf" srcId="{BDE87ED3-FEB3-45DA-AEFC-EF132F206B09}" destId="{3EADF932-B7E6-4AEF-948C-4FBD174A4519}" srcOrd="3" destOrd="0" presId="urn:microsoft.com/office/officeart/2005/8/layout/orgChart1"/>
    <dgm:cxn modelId="{509E6C66-19CF-4506-83A7-F094B66C468B}" type="presParOf" srcId="{3EADF932-B7E6-4AEF-948C-4FBD174A4519}" destId="{972EB4CA-B908-49C9-B4FF-C30B7F1A7D10}" srcOrd="0" destOrd="0" presId="urn:microsoft.com/office/officeart/2005/8/layout/orgChart1"/>
    <dgm:cxn modelId="{2189544E-964A-4B70-A54C-EC2506ACB434}" type="presParOf" srcId="{972EB4CA-B908-49C9-B4FF-C30B7F1A7D10}" destId="{5E816DB9-E95E-42A4-B330-C6BEC798F1DF}" srcOrd="0" destOrd="0" presId="urn:microsoft.com/office/officeart/2005/8/layout/orgChart1"/>
    <dgm:cxn modelId="{051F1E5A-78E5-4A73-9461-F660183B6CD8}" type="presParOf" srcId="{972EB4CA-B908-49C9-B4FF-C30B7F1A7D10}" destId="{5C4AFBC9-95C5-4ABD-A206-06B1F48D2128}" srcOrd="1" destOrd="0" presId="urn:microsoft.com/office/officeart/2005/8/layout/orgChart1"/>
    <dgm:cxn modelId="{F02C10B2-29F9-4226-98F3-6BE050D1425D}" type="presParOf" srcId="{3EADF932-B7E6-4AEF-948C-4FBD174A4519}" destId="{56C8F9C0-9CF4-4F12-AFC5-0C7562B08570}" srcOrd="1" destOrd="0" presId="urn:microsoft.com/office/officeart/2005/8/layout/orgChart1"/>
    <dgm:cxn modelId="{3F825B62-F0F2-482F-BCD2-59111D2D4241}" type="presParOf" srcId="{56C8F9C0-9CF4-4F12-AFC5-0C7562B08570}" destId="{DBB214F5-E312-4942-889C-5999A12086FC}" srcOrd="0" destOrd="0" presId="urn:microsoft.com/office/officeart/2005/8/layout/orgChart1"/>
    <dgm:cxn modelId="{AC11C847-5F8C-4436-A0F0-AE5A0E1D42C8}" type="presParOf" srcId="{56C8F9C0-9CF4-4F12-AFC5-0C7562B08570}" destId="{C1878CE1-75A7-48F9-BCBE-7A01AA3E8319}" srcOrd="1" destOrd="0" presId="urn:microsoft.com/office/officeart/2005/8/layout/orgChart1"/>
    <dgm:cxn modelId="{0AD079F3-69E1-44C6-B208-7170D7F880FB}" type="presParOf" srcId="{C1878CE1-75A7-48F9-BCBE-7A01AA3E8319}" destId="{75B9593A-15E5-4F35-B225-57139C0A7974}" srcOrd="0" destOrd="0" presId="urn:microsoft.com/office/officeart/2005/8/layout/orgChart1"/>
    <dgm:cxn modelId="{03328B73-108C-4B58-B9D1-5681341D786C}" type="presParOf" srcId="{75B9593A-15E5-4F35-B225-57139C0A7974}" destId="{0F8FA96E-5BED-4145-9617-41E32620C293}" srcOrd="0" destOrd="0" presId="urn:microsoft.com/office/officeart/2005/8/layout/orgChart1"/>
    <dgm:cxn modelId="{1CD21963-411E-4D3E-853D-5555E4ED7ABF}" type="presParOf" srcId="{75B9593A-15E5-4F35-B225-57139C0A7974}" destId="{9184B7AF-311E-4AAD-B6C2-EFC7CEC46AAC}" srcOrd="1" destOrd="0" presId="urn:microsoft.com/office/officeart/2005/8/layout/orgChart1"/>
    <dgm:cxn modelId="{E6EDCBC4-0A58-4B5A-9CD7-A8489C893DA0}" type="presParOf" srcId="{C1878CE1-75A7-48F9-BCBE-7A01AA3E8319}" destId="{8B443A6A-F7AC-437F-AA9C-F1A44BC26731}" srcOrd="1" destOrd="0" presId="urn:microsoft.com/office/officeart/2005/8/layout/orgChart1"/>
    <dgm:cxn modelId="{55CC3B89-2950-4119-9882-F917DC9FB60B}" type="presParOf" srcId="{C1878CE1-75A7-48F9-BCBE-7A01AA3E8319}" destId="{0A1D1856-FDF5-4213-82E4-2E243CFE224E}" srcOrd="2" destOrd="0" presId="urn:microsoft.com/office/officeart/2005/8/layout/orgChart1"/>
    <dgm:cxn modelId="{E9034E7B-FB78-4E08-8B90-D4BF0519B671}" type="presParOf" srcId="{56C8F9C0-9CF4-4F12-AFC5-0C7562B08570}" destId="{1FE0418D-85BD-4F42-933F-94114C7E0096}" srcOrd="2" destOrd="0" presId="urn:microsoft.com/office/officeart/2005/8/layout/orgChart1"/>
    <dgm:cxn modelId="{516C803A-64F5-4117-AFDB-5DC27327042D}" type="presParOf" srcId="{56C8F9C0-9CF4-4F12-AFC5-0C7562B08570}" destId="{1AF27BA3-6061-49A9-879E-B56CAF35E13C}" srcOrd="3" destOrd="0" presId="urn:microsoft.com/office/officeart/2005/8/layout/orgChart1"/>
    <dgm:cxn modelId="{24E52582-C27D-4D6A-863F-6DEAA0FE3BAA}" type="presParOf" srcId="{1AF27BA3-6061-49A9-879E-B56CAF35E13C}" destId="{0A88621D-A040-4284-86FB-4C7AB3DEE13E}" srcOrd="0" destOrd="0" presId="urn:microsoft.com/office/officeart/2005/8/layout/orgChart1"/>
    <dgm:cxn modelId="{2DDE8ECC-AB8A-4EEA-8FED-89FD409D3E8D}" type="presParOf" srcId="{0A88621D-A040-4284-86FB-4C7AB3DEE13E}" destId="{4768E834-4454-41C2-AD9F-C4B3191AD7EC}" srcOrd="0" destOrd="0" presId="urn:microsoft.com/office/officeart/2005/8/layout/orgChart1"/>
    <dgm:cxn modelId="{85093852-04EB-4CBF-A4C9-2960CDE3D5C2}" type="presParOf" srcId="{0A88621D-A040-4284-86FB-4C7AB3DEE13E}" destId="{AC90C1FD-96C8-4DCA-A56D-4915CE5610CB}" srcOrd="1" destOrd="0" presId="urn:microsoft.com/office/officeart/2005/8/layout/orgChart1"/>
    <dgm:cxn modelId="{AB1EA3F9-3625-4400-90BD-74DB1E7B63CD}" type="presParOf" srcId="{1AF27BA3-6061-49A9-879E-B56CAF35E13C}" destId="{ED0FBD35-222C-4711-B19A-928443056963}" srcOrd="1" destOrd="0" presId="urn:microsoft.com/office/officeart/2005/8/layout/orgChart1"/>
    <dgm:cxn modelId="{230598DB-E716-4289-ABDC-EEDFC730680A}" type="presParOf" srcId="{1AF27BA3-6061-49A9-879E-B56CAF35E13C}" destId="{4451AF80-C620-4A68-B4BD-23C5BA1209F3}" srcOrd="2" destOrd="0" presId="urn:microsoft.com/office/officeart/2005/8/layout/orgChart1"/>
    <dgm:cxn modelId="{458E1C7C-FD2E-4F98-8CAF-8FDBAA0C25C0}" type="presParOf" srcId="{3EADF932-B7E6-4AEF-948C-4FBD174A4519}" destId="{2E22516F-166A-4292-BF23-32661DC97210}" srcOrd="2" destOrd="0" presId="urn:microsoft.com/office/officeart/2005/8/layout/orgChart1"/>
    <dgm:cxn modelId="{1DDA72A3-F554-4247-9D63-8FC24259632B}" type="presParOf" srcId="{BDE87ED3-FEB3-45DA-AEFC-EF132F206B09}" destId="{9CF4B91A-7386-48D6-A91C-DA688B841B09}" srcOrd="4" destOrd="0" presId="urn:microsoft.com/office/officeart/2005/8/layout/orgChart1"/>
    <dgm:cxn modelId="{08541122-8BE1-4D01-BA8D-AC22737A117F}" type="presParOf" srcId="{BDE87ED3-FEB3-45DA-AEFC-EF132F206B09}" destId="{E2B845AB-EC06-4E16-81E4-53E6BD920FE3}" srcOrd="5" destOrd="0" presId="urn:microsoft.com/office/officeart/2005/8/layout/orgChart1"/>
    <dgm:cxn modelId="{FA3E76FD-61DE-4BB9-9DAD-4C3BF3B5C155}" type="presParOf" srcId="{E2B845AB-EC06-4E16-81E4-53E6BD920FE3}" destId="{3200AC4F-A227-47DE-A200-93A035450923}" srcOrd="0" destOrd="0" presId="urn:microsoft.com/office/officeart/2005/8/layout/orgChart1"/>
    <dgm:cxn modelId="{D0E345B1-ED5A-4BA8-961F-D2510F2569B8}" type="presParOf" srcId="{3200AC4F-A227-47DE-A200-93A035450923}" destId="{F285FEEA-6393-4C15-BE85-5E84B19000AA}" srcOrd="0" destOrd="0" presId="urn:microsoft.com/office/officeart/2005/8/layout/orgChart1"/>
    <dgm:cxn modelId="{0AFF776D-28FE-4E06-B575-F77C1BA63D66}" type="presParOf" srcId="{3200AC4F-A227-47DE-A200-93A035450923}" destId="{3ECFF607-D5D4-46DB-8A65-2DFB803F2A1F}" srcOrd="1" destOrd="0" presId="urn:microsoft.com/office/officeart/2005/8/layout/orgChart1"/>
    <dgm:cxn modelId="{9C4CF22D-EF7C-4C34-B099-D2E2FD9CE684}" type="presParOf" srcId="{E2B845AB-EC06-4E16-81E4-53E6BD920FE3}" destId="{05A819D5-F721-495C-A46D-DF1E131C4038}" srcOrd="1" destOrd="0" presId="urn:microsoft.com/office/officeart/2005/8/layout/orgChart1"/>
    <dgm:cxn modelId="{D2545B7F-79D0-4A6F-AA4A-430BF28D63B0}" type="presParOf" srcId="{05A819D5-F721-495C-A46D-DF1E131C4038}" destId="{DB631642-19CB-4E4E-9669-9017E3E453C0}" srcOrd="0" destOrd="0" presId="urn:microsoft.com/office/officeart/2005/8/layout/orgChart1"/>
    <dgm:cxn modelId="{B6E94E82-6463-4266-A27A-29911EA7999D}" type="presParOf" srcId="{05A819D5-F721-495C-A46D-DF1E131C4038}" destId="{85DC7312-53E5-4F64-B085-5F7FED285022}" srcOrd="1" destOrd="0" presId="urn:microsoft.com/office/officeart/2005/8/layout/orgChart1"/>
    <dgm:cxn modelId="{C8AE1716-C9BC-4E32-9E22-8BE1B62285AB}" type="presParOf" srcId="{85DC7312-53E5-4F64-B085-5F7FED285022}" destId="{2BA79CE6-4200-49D7-822E-12B381E8AB19}" srcOrd="0" destOrd="0" presId="urn:microsoft.com/office/officeart/2005/8/layout/orgChart1"/>
    <dgm:cxn modelId="{BFEAD07A-8618-4184-9CCE-C405F746DF0D}" type="presParOf" srcId="{2BA79CE6-4200-49D7-822E-12B381E8AB19}" destId="{68CE50F4-2135-44BA-871F-66AAB90ACFF3}" srcOrd="0" destOrd="0" presId="urn:microsoft.com/office/officeart/2005/8/layout/orgChart1"/>
    <dgm:cxn modelId="{7464A54F-4F55-40C5-A220-F1B536BB0D22}" type="presParOf" srcId="{2BA79CE6-4200-49D7-822E-12B381E8AB19}" destId="{1C1DDC0B-FF5A-4C5F-9790-415CCC737ED1}" srcOrd="1" destOrd="0" presId="urn:microsoft.com/office/officeart/2005/8/layout/orgChart1"/>
    <dgm:cxn modelId="{A2F7A4DE-EF35-4DA4-9137-CAC0DAF19904}" type="presParOf" srcId="{85DC7312-53E5-4F64-B085-5F7FED285022}" destId="{AC627AE4-90FC-428D-85E4-79425685A987}" srcOrd="1" destOrd="0" presId="urn:microsoft.com/office/officeart/2005/8/layout/orgChart1"/>
    <dgm:cxn modelId="{996CC2DA-F5A2-4A95-AEBF-F9600390FC59}" type="presParOf" srcId="{85DC7312-53E5-4F64-B085-5F7FED285022}" destId="{E07640EA-D463-4044-9580-2EEC3D7A83C6}" srcOrd="2" destOrd="0" presId="urn:microsoft.com/office/officeart/2005/8/layout/orgChart1"/>
    <dgm:cxn modelId="{C81BE300-325A-48ED-8E40-26C115E09180}" type="presParOf" srcId="{05A819D5-F721-495C-A46D-DF1E131C4038}" destId="{8C8590BB-424F-4544-B98D-5496EEE08CF5}" srcOrd="2" destOrd="0" presId="urn:microsoft.com/office/officeart/2005/8/layout/orgChart1"/>
    <dgm:cxn modelId="{ECAFC3BC-7234-4C4B-9C35-ED97744EAF82}" type="presParOf" srcId="{05A819D5-F721-495C-A46D-DF1E131C4038}" destId="{C5E24C87-B330-4286-8287-E341719E9528}" srcOrd="3" destOrd="0" presId="urn:microsoft.com/office/officeart/2005/8/layout/orgChart1"/>
    <dgm:cxn modelId="{B719343B-4CA2-49B4-BEDB-01C8A34AB104}" type="presParOf" srcId="{C5E24C87-B330-4286-8287-E341719E9528}" destId="{696CC6E9-52E0-4225-82B6-B26397067DA6}" srcOrd="0" destOrd="0" presId="urn:microsoft.com/office/officeart/2005/8/layout/orgChart1"/>
    <dgm:cxn modelId="{92239250-6022-42FC-BDD1-3A7C033BB33C}" type="presParOf" srcId="{696CC6E9-52E0-4225-82B6-B26397067DA6}" destId="{CED36A58-E132-4C31-AF6F-414C67AC20FC}" srcOrd="0" destOrd="0" presId="urn:microsoft.com/office/officeart/2005/8/layout/orgChart1"/>
    <dgm:cxn modelId="{A9F3BA58-8D5B-424D-9778-D0F0933BA7DE}" type="presParOf" srcId="{696CC6E9-52E0-4225-82B6-B26397067DA6}" destId="{B68F97EF-900F-444C-B266-EA7B8F64A61B}" srcOrd="1" destOrd="0" presId="urn:microsoft.com/office/officeart/2005/8/layout/orgChart1"/>
    <dgm:cxn modelId="{2F821A50-0661-43FC-AACB-64220D73BAAE}" type="presParOf" srcId="{C5E24C87-B330-4286-8287-E341719E9528}" destId="{3E33AA59-ABBF-410F-A19F-7AAA0A1921E3}" srcOrd="1" destOrd="0" presId="urn:microsoft.com/office/officeart/2005/8/layout/orgChart1"/>
    <dgm:cxn modelId="{7CBD206E-0E5D-492E-A191-67B77C1D356E}" type="presParOf" srcId="{C5E24C87-B330-4286-8287-E341719E9528}" destId="{49D34EA1-3310-4094-B164-AFFE0A9B5F5D}" srcOrd="2" destOrd="0" presId="urn:microsoft.com/office/officeart/2005/8/layout/orgChart1"/>
    <dgm:cxn modelId="{B2B5DF96-A90D-458F-82C4-AF831513708F}" type="presParOf" srcId="{05A819D5-F721-495C-A46D-DF1E131C4038}" destId="{A2A707A0-AAE2-421B-B730-4F682A50AFA4}" srcOrd="4" destOrd="0" presId="urn:microsoft.com/office/officeart/2005/8/layout/orgChart1"/>
    <dgm:cxn modelId="{850E41DF-1599-4A46-B557-A18AB39448DF}" type="presParOf" srcId="{05A819D5-F721-495C-A46D-DF1E131C4038}" destId="{A6AF49C7-AC5F-442F-8537-A3FEB24DA8FE}" srcOrd="5" destOrd="0" presId="urn:microsoft.com/office/officeart/2005/8/layout/orgChart1"/>
    <dgm:cxn modelId="{3A2ABBE8-E82E-416F-A4BF-DA04064608CB}" type="presParOf" srcId="{A6AF49C7-AC5F-442F-8537-A3FEB24DA8FE}" destId="{CB13172F-6576-46F4-845C-BC43AE814481}" srcOrd="0" destOrd="0" presId="urn:microsoft.com/office/officeart/2005/8/layout/orgChart1"/>
    <dgm:cxn modelId="{E8CDF515-EA64-4F8F-A436-59A4C0061C0F}" type="presParOf" srcId="{CB13172F-6576-46F4-845C-BC43AE814481}" destId="{160AABD9-5B1A-4DE7-A750-345216AA0BD9}" srcOrd="0" destOrd="0" presId="urn:microsoft.com/office/officeart/2005/8/layout/orgChart1"/>
    <dgm:cxn modelId="{9D592668-4A9F-4E8D-953F-FB365DD76BEE}" type="presParOf" srcId="{CB13172F-6576-46F4-845C-BC43AE814481}" destId="{3B8FF91C-CEA8-41FB-812C-DCF271447254}" srcOrd="1" destOrd="0" presId="urn:microsoft.com/office/officeart/2005/8/layout/orgChart1"/>
    <dgm:cxn modelId="{D258673F-6BA3-445B-A3C6-6BF1C275768C}" type="presParOf" srcId="{A6AF49C7-AC5F-442F-8537-A3FEB24DA8FE}" destId="{ADC895B7-08F4-4323-9A2C-EF1E58A4E1A9}" srcOrd="1" destOrd="0" presId="urn:microsoft.com/office/officeart/2005/8/layout/orgChart1"/>
    <dgm:cxn modelId="{65C7E980-ABEC-443D-BB02-5007C47528A9}" type="presParOf" srcId="{A6AF49C7-AC5F-442F-8537-A3FEB24DA8FE}" destId="{CCAAE4B4-3525-425A-912D-5F262E51786C}" srcOrd="2" destOrd="0" presId="urn:microsoft.com/office/officeart/2005/8/layout/orgChart1"/>
    <dgm:cxn modelId="{A728C5C5-7EC0-4CC3-8F77-0980B216B541}" type="presParOf" srcId="{05A819D5-F721-495C-A46D-DF1E131C4038}" destId="{9203BDD2-818D-4CAA-A42F-006F39E84A1D}" srcOrd="6" destOrd="0" presId="urn:microsoft.com/office/officeart/2005/8/layout/orgChart1"/>
    <dgm:cxn modelId="{62D13CF1-DDC7-4D8E-9274-3B4098893B37}" type="presParOf" srcId="{05A819D5-F721-495C-A46D-DF1E131C4038}" destId="{F675229C-2CC5-4891-8727-5C6BB845A697}" srcOrd="7" destOrd="0" presId="urn:microsoft.com/office/officeart/2005/8/layout/orgChart1"/>
    <dgm:cxn modelId="{3E205E20-1EC3-46EC-A2BF-7DF65D73C211}" type="presParOf" srcId="{F675229C-2CC5-4891-8727-5C6BB845A697}" destId="{7D53E664-8D3F-4695-9FC2-E08B72F58AB2}" srcOrd="0" destOrd="0" presId="urn:microsoft.com/office/officeart/2005/8/layout/orgChart1"/>
    <dgm:cxn modelId="{C98DAE3C-7B84-41E7-ADAB-81546E83F904}" type="presParOf" srcId="{7D53E664-8D3F-4695-9FC2-E08B72F58AB2}" destId="{BF32C4FC-6C40-49CF-98BD-AC4A240EF2DC}" srcOrd="0" destOrd="0" presId="urn:microsoft.com/office/officeart/2005/8/layout/orgChart1"/>
    <dgm:cxn modelId="{196F48FF-9DA9-46D2-A877-E3D9A3D347B8}" type="presParOf" srcId="{7D53E664-8D3F-4695-9FC2-E08B72F58AB2}" destId="{423C0546-FF08-471B-9BE0-3A61FDBD92F2}" srcOrd="1" destOrd="0" presId="urn:microsoft.com/office/officeart/2005/8/layout/orgChart1"/>
    <dgm:cxn modelId="{D89DFF5D-FCC8-44F9-85E7-8D93A016B511}" type="presParOf" srcId="{F675229C-2CC5-4891-8727-5C6BB845A697}" destId="{5C76CDD3-023E-4FA8-A9E7-F75AD1BD0C51}" srcOrd="1" destOrd="0" presId="urn:microsoft.com/office/officeart/2005/8/layout/orgChart1"/>
    <dgm:cxn modelId="{0C7EB650-66AF-4B03-B085-7A7E7F930F69}" type="presParOf" srcId="{F675229C-2CC5-4891-8727-5C6BB845A697}" destId="{D05F9EDC-6FA0-4675-ABD2-F20BBF53B21E}" srcOrd="2" destOrd="0" presId="urn:microsoft.com/office/officeart/2005/8/layout/orgChart1"/>
    <dgm:cxn modelId="{22060863-E24E-4D05-94FA-4E858C36A75B}" type="presParOf" srcId="{E2B845AB-EC06-4E16-81E4-53E6BD920FE3}" destId="{6F2E962F-C56D-450B-930F-61F2DE909E2B}" srcOrd="2" destOrd="0" presId="urn:microsoft.com/office/officeart/2005/8/layout/orgChart1"/>
    <dgm:cxn modelId="{F8F99D4C-CF76-4920-A898-8A31745CF046}" type="presParOf" srcId="{BDE87ED3-FEB3-45DA-AEFC-EF132F206B09}" destId="{685CA13A-3C2D-45DC-B8DA-A5C9B104F3BF}" srcOrd="6" destOrd="0" presId="urn:microsoft.com/office/officeart/2005/8/layout/orgChart1"/>
    <dgm:cxn modelId="{DC93D75A-763A-43C2-9E18-25799E5EF1D2}" type="presParOf" srcId="{BDE87ED3-FEB3-45DA-AEFC-EF132F206B09}" destId="{3A6C86E8-4CF2-4216-9744-A3DC39AC2BE3}" srcOrd="7" destOrd="0" presId="urn:microsoft.com/office/officeart/2005/8/layout/orgChart1"/>
    <dgm:cxn modelId="{BFAA9571-BE56-4117-8A3D-50EEBA0C5C0E}" type="presParOf" srcId="{3A6C86E8-4CF2-4216-9744-A3DC39AC2BE3}" destId="{9C29EB1A-FB93-4F54-824D-D7641CD2BB4A}" srcOrd="0" destOrd="0" presId="urn:microsoft.com/office/officeart/2005/8/layout/orgChart1"/>
    <dgm:cxn modelId="{E868A157-19C3-4637-8030-AA2584DCB98E}" type="presParOf" srcId="{9C29EB1A-FB93-4F54-824D-D7641CD2BB4A}" destId="{3BFE6085-CEDC-406A-999C-0027AA064B8C}" srcOrd="0" destOrd="0" presId="urn:microsoft.com/office/officeart/2005/8/layout/orgChart1"/>
    <dgm:cxn modelId="{D1828E7B-E781-4EE1-B4F7-19677E094F2C}" type="presParOf" srcId="{9C29EB1A-FB93-4F54-824D-D7641CD2BB4A}" destId="{1863F921-3EB0-4C38-9EF4-AF07D1D954FA}" srcOrd="1" destOrd="0" presId="urn:microsoft.com/office/officeart/2005/8/layout/orgChart1"/>
    <dgm:cxn modelId="{B38F4E1D-E7E5-4B09-AE9F-33A4D46E7420}" type="presParOf" srcId="{3A6C86E8-4CF2-4216-9744-A3DC39AC2BE3}" destId="{2C5D0C72-3BE0-40A3-8D65-F536B1965191}" srcOrd="1" destOrd="0" presId="urn:microsoft.com/office/officeart/2005/8/layout/orgChart1"/>
    <dgm:cxn modelId="{A692AC11-6C7E-4A67-959B-C5E33A74129F}" type="presParOf" srcId="{2C5D0C72-3BE0-40A3-8D65-F536B1965191}" destId="{CC8C8AC4-C13F-4804-AC9A-5AF2382BED7E}" srcOrd="0" destOrd="0" presId="urn:microsoft.com/office/officeart/2005/8/layout/orgChart1"/>
    <dgm:cxn modelId="{7E754727-ED8D-4255-A9F9-E766F5C7DB25}" type="presParOf" srcId="{2C5D0C72-3BE0-40A3-8D65-F536B1965191}" destId="{2A52CD69-893E-464B-B82D-8E7B457EEF8D}" srcOrd="1" destOrd="0" presId="urn:microsoft.com/office/officeart/2005/8/layout/orgChart1"/>
    <dgm:cxn modelId="{8E71CE88-1AC9-4E36-A616-F01D0A51CFDA}" type="presParOf" srcId="{2A52CD69-893E-464B-B82D-8E7B457EEF8D}" destId="{845AFEA9-F1AA-4241-B827-A6895982046B}" srcOrd="0" destOrd="0" presId="urn:microsoft.com/office/officeart/2005/8/layout/orgChart1"/>
    <dgm:cxn modelId="{8AA55156-339E-44AF-BF56-10F566AC8881}" type="presParOf" srcId="{845AFEA9-F1AA-4241-B827-A6895982046B}" destId="{3FFF7F7E-B013-42BF-92E8-B30561B1B5BA}" srcOrd="0" destOrd="0" presId="urn:microsoft.com/office/officeart/2005/8/layout/orgChart1"/>
    <dgm:cxn modelId="{F1B1020D-03CC-4AA9-83D3-36D8D7C24720}" type="presParOf" srcId="{845AFEA9-F1AA-4241-B827-A6895982046B}" destId="{FC710DF9-4868-4827-B224-1379F9CF4E42}" srcOrd="1" destOrd="0" presId="urn:microsoft.com/office/officeart/2005/8/layout/orgChart1"/>
    <dgm:cxn modelId="{A26EDCA9-5368-416A-A73B-156DF0FE43FF}" type="presParOf" srcId="{2A52CD69-893E-464B-B82D-8E7B457EEF8D}" destId="{5B0B06A3-20B8-4B01-98A8-7537FF49C804}" srcOrd="1" destOrd="0" presId="urn:microsoft.com/office/officeart/2005/8/layout/orgChart1"/>
    <dgm:cxn modelId="{CF5AA6B9-5CB5-42CB-8BC6-835E9004529D}" type="presParOf" srcId="{2A52CD69-893E-464B-B82D-8E7B457EEF8D}" destId="{BE686829-715A-47B4-860D-A28794A5AD96}" srcOrd="2" destOrd="0" presId="urn:microsoft.com/office/officeart/2005/8/layout/orgChart1"/>
    <dgm:cxn modelId="{0325077D-CED4-4974-A78E-6046DA45F2B3}" type="presParOf" srcId="{2C5D0C72-3BE0-40A3-8D65-F536B1965191}" destId="{FE9018F1-770C-4046-A1D4-869D64697B76}" srcOrd="2" destOrd="0" presId="urn:microsoft.com/office/officeart/2005/8/layout/orgChart1"/>
    <dgm:cxn modelId="{B215FD05-688F-479F-B25D-3FA64A565473}" type="presParOf" srcId="{2C5D0C72-3BE0-40A3-8D65-F536B1965191}" destId="{7543203D-B6BA-49CA-A013-99EA1C2D0F7B}" srcOrd="3" destOrd="0" presId="urn:microsoft.com/office/officeart/2005/8/layout/orgChart1"/>
    <dgm:cxn modelId="{37783244-9C42-4425-A2F0-61A857DE0DB3}" type="presParOf" srcId="{7543203D-B6BA-49CA-A013-99EA1C2D0F7B}" destId="{EC954C7F-3C93-4341-BC9D-7D3342639181}" srcOrd="0" destOrd="0" presId="urn:microsoft.com/office/officeart/2005/8/layout/orgChart1"/>
    <dgm:cxn modelId="{528B0FAA-BE1A-4210-A91F-47D428D81BCD}" type="presParOf" srcId="{EC954C7F-3C93-4341-BC9D-7D3342639181}" destId="{0CD90217-33D5-4CF7-BAD5-D5E1C08EF97B}" srcOrd="0" destOrd="0" presId="urn:microsoft.com/office/officeart/2005/8/layout/orgChart1"/>
    <dgm:cxn modelId="{704FAA23-0C0C-48C5-B783-2BAA66C0B9DB}" type="presParOf" srcId="{EC954C7F-3C93-4341-BC9D-7D3342639181}" destId="{59C88187-C4B3-42EF-8543-6ACD77D86BE2}" srcOrd="1" destOrd="0" presId="urn:microsoft.com/office/officeart/2005/8/layout/orgChart1"/>
    <dgm:cxn modelId="{5C1A55CB-6D71-447D-966F-F8E446D95456}" type="presParOf" srcId="{7543203D-B6BA-49CA-A013-99EA1C2D0F7B}" destId="{384A76D7-54C3-4D17-82ED-81C73004F97E}" srcOrd="1" destOrd="0" presId="urn:microsoft.com/office/officeart/2005/8/layout/orgChart1"/>
    <dgm:cxn modelId="{18221717-D998-4C12-A9A6-8F754128790C}" type="presParOf" srcId="{7543203D-B6BA-49CA-A013-99EA1C2D0F7B}" destId="{B023207A-5A72-4893-8A8D-82C6FC825B0C}" srcOrd="2" destOrd="0" presId="urn:microsoft.com/office/officeart/2005/8/layout/orgChart1"/>
    <dgm:cxn modelId="{1FF2590E-9713-44E1-8DC5-4EF66412B9EE}" type="presParOf" srcId="{2C5D0C72-3BE0-40A3-8D65-F536B1965191}" destId="{CF4B8DBB-75B8-49C2-B51A-B0C451EF21E5}" srcOrd="4" destOrd="0" presId="urn:microsoft.com/office/officeart/2005/8/layout/orgChart1"/>
    <dgm:cxn modelId="{C7B74AD4-CE85-4439-B07A-262EF58F2E78}" type="presParOf" srcId="{2C5D0C72-3BE0-40A3-8D65-F536B1965191}" destId="{BA6636BB-11AA-4723-971D-C34D1454A72D}" srcOrd="5" destOrd="0" presId="urn:microsoft.com/office/officeart/2005/8/layout/orgChart1"/>
    <dgm:cxn modelId="{CEFFF66A-BFDC-42CF-9532-775464150997}" type="presParOf" srcId="{BA6636BB-11AA-4723-971D-C34D1454A72D}" destId="{F9A19146-6FA6-4D9D-9B85-0F3F905FBA46}" srcOrd="0" destOrd="0" presId="urn:microsoft.com/office/officeart/2005/8/layout/orgChart1"/>
    <dgm:cxn modelId="{2669B37F-78D8-46DB-89DB-464EA1D3BF2E}" type="presParOf" srcId="{F9A19146-6FA6-4D9D-9B85-0F3F905FBA46}" destId="{8E281407-FC8C-41B5-AB21-AD2327EE91B9}" srcOrd="0" destOrd="0" presId="urn:microsoft.com/office/officeart/2005/8/layout/orgChart1"/>
    <dgm:cxn modelId="{E26C1148-E483-47B5-A2CD-11A40402E69D}" type="presParOf" srcId="{F9A19146-6FA6-4D9D-9B85-0F3F905FBA46}" destId="{04735A5E-7598-4838-8F7F-A6D71D6012B9}" srcOrd="1" destOrd="0" presId="urn:microsoft.com/office/officeart/2005/8/layout/orgChart1"/>
    <dgm:cxn modelId="{5E998246-20B7-43E6-8EC4-593A58E1CC91}" type="presParOf" srcId="{BA6636BB-11AA-4723-971D-C34D1454A72D}" destId="{96E547B5-F9BC-481F-AC09-484B6C2EB917}" srcOrd="1" destOrd="0" presId="urn:microsoft.com/office/officeart/2005/8/layout/orgChart1"/>
    <dgm:cxn modelId="{461FCA5A-EC4A-47C5-A38B-40467F011F0F}" type="presParOf" srcId="{BA6636BB-11AA-4723-971D-C34D1454A72D}" destId="{3B870C9F-9A71-440A-AF4F-B30A15EDF8A8}" srcOrd="2" destOrd="0" presId="urn:microsoft.com/office/officeart/2005/8/layout/orgChart1"/>
    <dgm:cxn modelId="{97F6DB47-E716-4903-8A99-33BB53D88DE5}" type="presParOf" srcId="{2C5D0C72-3BE0-40A3-8D65-F536B1965191}" destId="{6441D549-E126-497C-A08F-C0D64699A741}" srcOrd="6" destOrd="0" presId="urn:microsoft.com/office/officeart/2005/8/layout/orgChart1"/>
    <dgm:cxn modelId="{C425719E-431F-49C3-9208-CB04380BA601}" type="presParOf" srcId="{2C5D0C72-3BE0-40A3-8D65-F536B1965191}" destId="{138655B8-007B-4B54-B489-04FAA86CF206}" srcOrd="7" destOrd="0" presId="urn:microsoft.com/office/officeart/2005/8/layout/orgChart1"/>
    <dgm:cxn modelId="{04CD9371-B4C3-4A9D-95FB-5D74A2FEB6AB}" type="presParOf" srcId="{138655B8-007B-4B54-B489-04FAA86CF206}" destId="{E994113C-808A-4D20-9E3F-3B50DBE495EA}" srcOrd="0" destOrd="0" presId="urn:microsoft.com/office/officeart/2005/8/layout/orgChart1"/>
    <dgm:cxn modelId="{AA4D40CB-C4E7-4199-91E5-A4B35C6B26DE}" type="presParOf" srcId="{E994113C-808A-4D20-9E3F-3B50DBE495EA}" destId="{CA10CEEC-C3D4-4588-9F88-08D7C3740853}" srcOrd="0" destOrd="0" presId="urn:microsoft.com/office/officeart/2005/8/layout/orgChart1"/>
    <dgm:cxn modelId="{B94A13F5-BC99-4632-8AB2-86ABAB3CABED}" type="presParOf" srcId="{E994113C-808A-4D20-9E3F-3B50DBE495EA}" destId="{3F82ADF3-66B5-495F-A96C-8254AD8BDE81}" srcOrd="1" destOrd="0" presId="urn:microsoft.com/office/officeart/2005/8/layout/orgChart1"/>
    <dgm:cxn modelId="{9F210AEA-28F7-45BC-BF70-0E833AF15F5D}" type="presParOf" srcId="{138655B8-007B-4B54-B489-04FAA86CF206}" destId="{CEB26309-5D51-452B-ABB2-E07A4948331B}" srcOrd="1" destOrd="0" presId="urn:microsoft.com/office/officeart/2005/8/layout/orgChart1"/>
    <dgm:cxn modelId="{EB19911F-E0DB-44E6-A331-125A090157F0}" type="presParOf" srcId="{138655B8-007B-4B54-B489-04FAA86CF206}" destId="{89C40D40-0593-4AA1-89A4-C339D1F87413}" srcOrd="2" destOrd="0" presId="urn:microsoft.com/office/officeart/2005/8/layout/orgChart1"/>
    <dgm:cxn modelId="{B11D17D4-1101-4D24-8A57-19EB63EDAA6C}" type="presParOf" srcId="{3A6C86E8-4CF2-4216-9744-A3DC39AC2BE3}" destId="{32DD1B62-2475-4429-A273-BF5B34B34CCC}" srcOrd="2" destOrd="0" presId="urn:microsoft.com/office/officeart/2005/8/layout/orgChart1"/>
    <dgm:cxn modelId="{EA47EA3D-B4E4-44C3-BCF1-2F9F4282F2D8}" type="presParOf" srcId="{DB492737-092C-4B4D-BC10-6DF06122DCEF}" destId="{7C306175-A523-48AD-A3A6-E5F69A782E3B}" srcOrd="2" destOrd="0" presId="urn:microsoft.com/office/officeart/2005/8/layout/orgChart1"/>
    <dgm:cxn modelId="{7A072067-9272-4F42-AB48-B92FC1982535}" type="presParOf" srcId="{7C306175-A523-48AD-A3A6-E5F69A782E3B}" destId="{FFEA9B30-861C-4ACE-80B3-A875CD46A707}" srcOrd="0" destOrd="0" presId="urn:microsoft.com/office/officeart/2005/8/layout/orgChart1"/>
    <dgm:cxn modelId="{764A02D3-A840-49D3-80DE-FDB7BC08CF9D}" type="presParOf" srcId="{7C306175-A523-48AD-A3A6-E5F69A782E3B}" destId="{C40E0300-2F87-4F29-B527-205749894E5C}" srcOrd="1" destOrd="0" presId="urn:microsoft.com/office/officeart/2005/8/layout/orgChart1"/>
    <dgm:cxn modelId="{72E760F1-C386-4796-9012-A98DD9608958}" type="presParOf" srcId="{C40E0300-2F87-4F29-B527-205749894E5C}" destId="{2565AA0A-3ADE-4772-8088-CC40A207ABEB}" srcOrd="0" destOrd="0" presId="urn:microsoft.com/office/officeart/2005/8/layout/orgChart1"/>
    <dgm:cxn modelId="{CB7E006E-51C4-4DDD-9103-D3FB0258E643}" type="presParOf" srcId="{2565AA0A-3ADE-4772-8088-CC40A207ABEB}" destId="{AE73CF36-F02E-4412-B5C5-0E93D9FC08C3}" srcOrd="0" destOrd="0" presId="urn:microsoft.com/office/officeart/2005/8/layout/orgChart1"/>
    <dgm:cxn modelId="{C18C7530-914E-40A0-8A2A-3E366AA7C64A}" type="presParOf" srcId="{2565AA0A-3ADE-4772-8088-CC40A207ABEB}" destId="{DCBC53BC-DFC1-4C2F-8DEB-32FBBF15A39E}" srcOrd="1" destOrd="0" presId="urn:microsoft.com/office/officeart/2005/8/layout/orgChart1"/>
    <dgm:cxn modelId="{5803191F-C29F-4560-BA94-FD85AF5AA12A}" type="presParOf" srcId="{C40E0300-2F87-4F29-B527-205749894E5C}" destId="{D5013DF7-9A90-4CF9-9417-4B65205AD175}" srcOrd="1" destOrd="0" presId="urn:microsoft.com/office/officeart/2005/8/layout/orgChart1"/>
    <dgm:cxn modelId="{1D6D53EB-B463-4B0C-8490-79B7FC0C32C5}" type="presParOf" srcId="{C40E0300-2F87-4F29-B527-205749894E5C}" destId="{98D8A767-59F6-4E41-B22D-DD2281AE687E}" srcOrd="2" destOrd="0" presId="urn:microsoft.com/office/officeart/2005/8/layout/orgChart1"/>
    <dgm:cxn modelId="{F6DE0569-F0FE-4550-B25E-CE59F9F417EA}" type="presParOf" srcId="{7C306175-A523-48AD-A3A6-E5F69A782E3B}" destId="{85F7822B-58ED-428A-AB43-72E70C277C1B}" srcOrd="2" destOrd="0" presId="urn:microsoft.com/office/officeart/2005/8/layout/orgChart1"/>
    <dgm:cxn modelId="{06F1F393-F53B-4CB9-B1B6-86183B4D7CE8}" type="presParOf" srcId="{7C306175-A523-48AD-A3A6-E5F69A782E3B}" destId="{E2F88D9C-799B-450A-A455-257FE4A52E18}" srcOrd="3" destOrd="0" presId="urn:microsoft.com/office/officeart/2005/8/layout/orgChart1"/>
    <dgm:cxn modelId="{EC6F8A27-46BA-4463-9FAF-E8BC315AEB72}" type="presParOf" srcId="{E2F88D9C-799B-450A-A455-257FE4A52E18}" destId="{B1BA9DFF-D9B1-4747-93A3-FF800A5AF431}" srcOrd="0" destOrd="0" presId="urn:microsoft.com/office/officeart/2005/8/layout/orgChart1"/>
    <dgm:cxn modelId="{DEBF2ED0-17E2-4207-A413-6234BB315495}" type="presParOf" srcId="{B1BA9DFF-D9B1-4747-93A3-FF800A5AF431}" destId="{262AF637-26D2-450B-8DE7-B87A6D32B791}" srcOrd="0" destOrd="0" presId="urn:microsoft.com/office/officeart/2005/8/layout/orgChart1"/>
    <dgm:cxn modelId="{F6923DDE-C2E6-4188-8CA6-B6D2B0983048}" type="presParOf" srcId="{B1BA9DFF-D9B1-4747-93A3-FF800A5AF431}" destId="{31C65F37-4405-4FCA-AE4F-3F1A98196374}" srcOrd="1" destOrd="0" presId="urn:microsoft.com/office/officeart/2005/8/layout/orgChart1"/>
    <dgm:cxn modelId="{D7B15982-D0A4-4E2B-BEBC-6771D51392E0}" type="presParOf" srcId="{E2F88D9C-799B-450A-A455-257FE4A52E18}" destId="{10FDBEE2-D45D-47A3-BE1F-402E188AE468}" srcOrd="1" destOrd="0" presId="urn:microsoft.com/office/officeart/2005/8/layout/orgChart1"/>
    <dgm:cxn modelId="{6CB31184-C207-42DC-957C-34B489B75AC6}" type="presParOf" srcId="{E2F88D9C-799B-450A-A455-257FE4A52E18}" destId="{F722DE64-A62B-47A1-93C6-6D0C75C7A430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ata2.xml><?xml version="1.0" encoding="utf-8"?>
<dgm:dataModel xmlns:dgm="http://schemas.openxmlformats.org/drawingml/2006/diagram" xmlns:a="http://schemas.openxmlformats.org/drawingml/2006/main">
  <dgm:ptLst>
    <dgm:pt modelId="{8C29D6AE-BC94-4C4E-8166-8D96B975471B}" type="doc">
      <dgm:prSet loTypeId="urn:microsoft.com/office/officeart/2008/layout/NameandTitleOrganizationalChart" loCatId="hierarchy" qsTypeId="urn:microsoft.com/office/officeart/2005/8/quickstyle/simple1" qsCatId="simple" csTypeId="urn:microsoft.com/office/officeart/2005/8/colors/accent0_1" csCatId="mainScheme" phldr="1"/>
      <dgm:spPr/>
      <dgm:t>
        <a:bodyPr/>
        <a:lstStyle/>
        <a:p>
          <a:endParaRPr lang="es-MX"/>
        </a:p>
      </dgm:t>
    </dgm:pt>
    <dgm:pt modelId="{090644D8-19F3-4E78-906E-E32681EBC73F}">
      <dgm:prSet phldrT="[Texto]"/>
      <dgm:spPr/>
      <dgm:t>
        <a:bodyPr/>
        <a:lstStyle/>
        <a:p>
          <a:r>
            <a:rPr lang="es-MX" dirty="0" smtClean="0"/>
            <a:t>Unidad de Informática</a:t>
          </a:r>
          <a:endParaRPr lang="es-MX" dirty="0"/>
        </a:p>
      </dgm:t>
    </dgm:pt>
    <dgm:pt modelId="{4348CFD5-5828-4F68-9842-ECC214294D07}" type="parTrans" cxnId="{4E29366A-57AE-4336-917E-331270186CCD}">
      <dgm:prSet/>
      <dgm:spPr/>
      <dgm:t>
        <a:bodyPr/>
        <a:lstStyle/>
        <a:p>
          <a:endParaRPr lang="es-MX"/>
        </a:p>
      </dgm:t>
    </dgm:pt>
    <dgm:pt modelId="{0DF175F4-B9C9-4363-92D5-67BB25F31BA5}" type="sibTrans" cxnId="{4E29366A-57AE-4336-917E-331270186CCD}">
      <dgm:prSet/>
      <dgm:spPr/>
      <dgm:t>
        <a:bodyPr/>
        <a:lstStyle/>
        <a:p>
          <a:r>
            <a:rPr lang="es-MX" dirty="0" smtClean="0"/>
            <a:t>Lic. Jorge Checa Rosas</a:t>
          </a:r>
          <a:endParaRPr lang="es-MX" dirty="0"/>
        </a:p>
      </dgm:t>
    </dgm:pt>
    <dgm:pt modelId="{FF9E27A3-1F81-49B9-A92A-FB28E86DADFF}" type="asst">
      <dgm:prSet phldrT="[Texto]"/>
      <dgm:spPr/>
      <dgm:t>
        <a:bodyPr/>
        <a:lstStyle/>
        <a:p>
          <a:r>
            <a:rPr lang="es-MX" dirty="0" smtClean="0"/>
            <a:t>Secretaria</a:t>
          </a:r>
          <a:endParaRPr lang="es-MX" dirty="0"/>
        </a:p>
      </dgm:t>
    </dgm:pt>
    <dgm:pt modelId="{00047DD0-98A2-4432-9584-AAEF7D3E314D}" type="parTrans" cxnId="{5B94FDB2-AA4B-4583-8EA4-6B55A9EB9FB0}">
      <dgm:prSet/>
      <dgm:spPr/>
      <dgm:t>
        <a:bodyPr/>
        <a:lstStyle/>
        <a:p>
          <a:endParaRPr lang="es-MX"/>
        </a:p>
      </dgm:t>
    </dgm:pt>
    <dgm:pt modelId="{AB0D1C51-9DBC-4651-8956-7137F55FF5D5}" type="sibTrans" cxnId="{5B94FDB2-AA4B-4583-8EA4-6B55A9EB9FB0}">
      <dgm:prSet/>
      <dgm:spPr/>
      <dgm:t>
        <a:bodyPr/>
        <a:lstStyle/>
        <a:p>
          <a:r>
            <a:rPr lang="es-MX" dirty="0" smtClean="0"/>
            <a:t>Brenda Hernández V</a:t>
          </a:r>
          <a:endParaRPr lang="es-MX" dirty="0"/>
        </a:p>
      </dgm:t>
    </dgm:pt>
    <dgm:pt modelId="{D54E5113-DE2A-4391-9B2E-AB596B6C508C}">
      <dgm:prSet phldrT="[Texto]"/>
      <dgm:spPr/>
      <dgm:t>
        <a:bodyPr/>
        <a:lstStyle/>
        <a:p>
          <a:r>
            <a:rPr lang="es-MX" dirty="0" smtClean="0"/>
            <a:t>Soporte Técnico</a:t>
          </a:r>
        </a:p>
      </dgm:t>
    </dgm:pt>
    <dgm:pt modelId="{42B50C50-2DC7-42BF-8A93-7A14FD91D0EF}" type="parTrans" cxnId="{83A27AA3-D6BA-4BC6-9522-3BF9C4E8E0C6}">
      <dgm:prSet/>
      <dgm:spPr/>
      <dgm:t>
        <a:bodyPr/>
        <a:lstStyle/>
        <a:p>
          <a:endParaRPr lang="es-MX"/>
        </a:p>
      </dgm:t>
    </dgm:pt>
    <dgm:pt modelId="{86E83C11-9710-49C6-A510-9CCA6ECC2EAD}" type="sibTrans" cxnId="{83A27AA3-D6BA-4BC6-9522-3BF9C4E8E0C6}">
      <dgm:prSet/>
      <dgm:spPr/>
      <dgm:t>
        <a:bodyPr/>
        <a:lstStyle/>
        <a:p>
          <a:r>
            <a:rPr lang="es-MX" dirty="0" smtClean="0"/>
            <a:t>Ing. Gabriel </a:t>
          </a:r>
          <a:r>
            <a:rPr lang="es-MX" dirty="0" err="1" smtClean="0"/>
            <a:t>Iniestra</a:t>
          </a:r>
          <a:endParaRPr lang="es-MX" dirty="0"/>
        </a:p>
      </dgm:t>
    </dgm:pt>
    <dgm:pt modelId="{4A1A9287-F873-4B20-8A39-DF14D6E36728}">
      <dgm:prSet phldrT="[Texto]"/>
      <dgm:spPr/>
      <dgm:t>
        <a:bodyPr/>
        <a:lstStyle/>
        <a:p>
          <a:r>
            <a:rPr lang="es-MX" dirty="0" smtClean="0"/>
            <a:t>Coordinación de Cursos</a:t>
          </a:r>
        </a:p>
      </dgm:t>
    </dgm:pt>
    <dgm:pt modelId="{1E132D40-762F-4BA5-B1DB-AEF4C587A266}" type="parTrans" cxnId="{6BA42042-5AA7-498B-84E8-8B3930125DD7}">
      <dgm:prSet/>
      <dgm:spPr/>
      <dgm:t>
        <a:bodyPr/>
        <a:lstStyle/>
        <a:p>
          <a:endParaRPr lang="es-MX"/>
        </a:p>
      </dgm:t>
    </dgm:pt>
    <dgm:pt modelId="{75D89255-DCFB-411C-9D2D-9A59397E7673}" type="sibTrans" cxnId="{6BA42042-5AA7-498B-84E8-8B3930125DD7}">
      <dgm:prSet/>
      <dgm:spPr/>
      <dgm:t>
        <a:bodyPr/>
        <a:lstStyle/>
        <a:p>
          <a:r>
            <a:rPr lang="es-MX" dirty="0" smtClean="0"/>
            <a:t>Guadalupe Reyes C</a:t>
          </a:r>
          <a:endParaRPr lang="es-MX" dirty="0"/>
        </a:p>
      </dgm:t>
    </dgm:pt>
    <dgm:pt modelId="{17B3ED70-DBF2-47B3-957D-75846A675C84}">
      <dgm:prSet phldrT="[Texto]"/>
      <dgm:spPr/>
      <dgm:t>
        <a:bodyPr/>
        <a:lstStyle/>
        <a:p>
          <a:r>
            <a:rPr lang="es-MX" dirty="0" smtClean="0"/>
            <a:t>Sitio Web</a:t>
          </a:r>
        </a:p>
      </dgm:t>
    </dgm:pt>
    <dgm:pt modelId="{7F2F9F35-DD29-4DDC-8C4A-0A6E0814F765}" type="parTrans" cxnId="{CF20B1DA-EE0A-46FE-8E0F-8BB30ECDF91B}">
      <dgm:prSet/>
      <dgm:spPr/>
      <dgm:t>
        <a:bodyPr/>
        <a:lstStyle/>
        <a:p>
          <a:endParaRPr lang="es-MX"/>
        </a:p>
      </dgm:t>
    </dgm:pt>
    <dgm:pt modelId="{59FF15B4-607D-407F-BF95-F2237FDED234}" type="sibTrans" cxnId="{CF20B1DA-EE0A-46FE-8E0F-8BB30ECDF91B}">
      <dgm:prSet/>
      <dgm:spPr/>
      <dgm:t>
        <a:bodyPr/>
        <a:lstStyle/>
        <a:p>
          <a:r>
            <a:rPr lang="es-MX" dirty="0" smtClean="0"/>
            <a:t>Roberto Castillo S</a:t>
          </a:r>
          <a:endParaRPr lang="es-MX" dirty="0"/>
        </a:p>
      </dgm:t>
    </dgm:pt>
    <dgm:pt modelId="{AEBB3883-A721-4F70-906A-0948C2D2F61B}">
      <dgm:prSet phldrT="[Texto]"/>
      <dgm:spPr/>
      <dgm:t>
        <a:bodyPr/>
        <a:lstStyle/>
        <a:p>
          <a:r>
            <a:rPr lang="es-MX" dirty="0" smtClean="0"/>
            <a:t>Servicios Integrales</a:t>
          </a:r>
        </a:p>
      </dgm:t>
    </dgm:pt>
    <dgm:pt modelId="{A341F3B6-D428-4AA8-B867-4D0EE5C8BFBF}" type="parTrans" cxnId="{567F0631-20F0-43C2-950F-3592909F5E5E}">
      <dgm:prSet/>
      <dgm:spPr/>
      <dgm:t>
        <a:bodyPr/>
        <a:lstStyle/>
        <a:p>
          <a:endParaRPr lang="es-MX"/>
        </a:p>
      </dgm:t>
    </dgm:pt>
    <dgm:pt modelId="{AAAA9F6F-D5BD-4616-AAA3-11D6975D7EC2}" type="sibTrans" cxnId="{567F0631-20F0-43C2-950F-3592909F5E5E}">
      <dgm:prSet/>
      <dgm:spPr/>
      <dgm:t>
        <a:bodyPr/>
        <a:lstStyle/>
        <a:p>
          <a:r>
            <a:rPr lang="es-MX" dirty="0" smtClean="0"/>
            <a:t>Laura P Arroyo R</a:t>
          </a:r>
          <a:endParaRPr lang="es-MX" dirty="0"/>
        </a:p>
      </dgm:t>
    </dgm:pt>
    <dgm:pt modelId="{7B1D44EA-CBE3-4AFB-B5B9-A0C5D32C590D}">
      <dgm:prSet phldrT="[Texto]"/>
      <dgm:spPr/>
      <dgm:t>
        <a:bodyPr/>
        <a:lstStyle/>
        <a:p>
          <a:r>
            <a:rPr lang="es-MX" dirty="0" smtClean="0"/>
            <a:t>Redes y Comunicaciones</a:t>
          </a:r>
        </a:p>
      </dgm:t>
    </dgm:pt>
    <dgm:pt modelId="{A70CC50A-316F-47AF-8B89-3CDFF06E37EF}" type="parTrans" cxnId="{D8E8097C-A4C6-4FF7-8F52-A4F3775E0E15}">
      <dgm:prSet/>
      <dgm:spPr/>
      <dgm:t>
        <a:bodyPr/>
        <a:lstStyle/>
        <a:p>
          <a:endParaRPr lang="es-MX"/>
        </a:p>
      </dgm:t>
    </dgm:pt>
    <dgm:pt modelId="{3CEC742F-B2AC-494E-9F44-F6EC7113507D}" type="sibTrans" cxnId="{D8E8097C-A4C6-4FF7-8F52-A4F3775E0E15}">
      <dgm:prSet/>
      <dgm:spPr/>
      <dgm:t>
        <a:bodyPr/>
        <a:lstStyle/>
        <a:p>
          <a:r>
            <a:rPr lang="es-MX" dirty="0" smtClean="0"/>
            <a:t>Rubén Cruz Urbano</a:t>
          </a:r>
          <a:endParaRPr lang="es-MX" dirty="0"/>
        </a:p>
      </dgm:t>
    </dgm:pt>
    <dgm:pt modelId="{F839B524-02DE-479E-98DA-F4F95C7D0552}">
      <dgm:prSet phldrT="[Texto]"/>
      <dgm:spPr/>
      <dgm:t>
        <a:bodyPr/>
        <a:lstStyle/>
        <a:p>
          <a:r>
            <a:rPr lang="es-MX" dirty="0" smtClean="0"/>
            <a:t>Mantenimiento a equipos de Computo e Impresión</a:t>
          </a:r>
        </a:p>
      </dgm:t>
    </dgm:pt>
    <dgm:pt modelId="{10706393-0C02-433C-A5E8-357A2A4819D5}" type="parTrans" cxnId="{E38F9367-965E-4671-A58A-8EFC5E72A4A0}">
      <dgm:prSet/>
      <dgm:spPr/>
      <dgm:t>
        <a:bodyPr/>
        <a:lstStyle/>
        <a:p>
          <a:endParaRPr lang="es-MX"/>
        </a:p>
      </dgm:t>
    </dgm:pt>
    <dgm:pt modelId="{13443621-74E6-49EE-9981-3DD0B2D76EFF}" type="sibTrans" cxnId="{E38F9367-965E-4671-A58A-8EFC5E72A4A0}">
      <dgm:prSet/>
      <dgm:spPr/>
      <dgm:t>
        <a:bodyPr/>
        <a:lstStyle/>
        <a:p>
          <a:r>
            <a:rPr lang="es-MX" dirty="0" smtClean="0"/>
            <a:t>Miguel </a:t>
          </a:r>
          <a:r>
            <a:rPr lang="es-MX" dirty="0" err="1" smtClean="0"/>
            <a:t>Migoya</a:t>
          </a:r>
          <a:r>
            <a:rPr lang="es-MX" dirty="0" smtClean="0"/>
            <a:t> C</a:t>
          </a:r>
          <a:endParaRPr lang="es-MX" dirty="0"/>
        </a:p>
      </dgm:t>
    </dgm:pt>
    <dgm:pt modelId="{409F0211-C4B4-4D5F-851E-8EB3FB5FE429}">
      <dgm:prSet phldrT="[Texto]"/>
      <dgm:spPr/>
      <dgm:t>
        <a:bodyPr/>
        <a:lstStyle/>
        <a:p>
          <a:r>
            <a:rPr lang="es-MX" dirty="0" smtClean="0"/>
            <a:t>Apoyo a cursos</a:t>
          </a:r>
        </a:p>
      </dgm:t>
    </dgm:pt>
    <dgm:pt modelId="{D71EF4E6-7B48-4CBE-B050-ADACAAA141EF}" type="parTrans" cxnId="{A295A73A-1442-4D71-A8C6-9193E96C11CC}">
      <dgm:prSet/>
      <dgm:spPr/>
      <dgm:t>
        <a:bodyPr/>
        <a:lstStyle/>
        <a:p>
          <a:endParaRPr lang="es-MX"/>
        </a:p>
      </dgm:t>
    </dgm:pt>
    <dgm:pt modelId="{7391A302-1085-4D11-AF66-849E0D0A1225}" type="sibTrans" cxnId="{A295A73A-1442-4D71-A8C6-9193E96C11CC}">
      <dgm:prSet/>
      <dgm:spPr/>
      <dgm:t>
        <a:bodyPr/>
        <a:lstStyle/>
        <a:p>
          <a:r>
            <a:rPr lang="es-MX" dirty="0" smtClean="0"/>
            <a:t>Graciela Rojas </a:t>
          </a:r>
          <a:r>
            <a:rPr lang="es-MX" dirty="0" err="1" smtClean="0"/>
            <a:t>Hdez</a:t>
          </a:r>
          <a:endParaRPr lang="es-MX" dirty="0"/>
        </a:p>
      </dgm:t>
    </dgm:pt>
    <dgm:pt modelId="{2BD566D5-5D8D-488F-ADF0-99DE364B8EB1}" type="pres">
      <dgm:prSet presAssocID="{8C29D6AE-BC94-4C4E-8166-8D96B975471B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es-MX"/>
        </a:p>
      </dgm:t>
    </dgm:pt>
    <dgm:pt modelId="{1396DF32-EF03-4A23-A401-25998DFFBE9C}" type="pres">
      <dgm:prSet presAssocID="{090644D8-19F3-4E78-906E-E32681EBC73F}" presName="hierRoot1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08FEB0EB-3B00-4AF7-AE70-CAB07EF89D54}" type="pres">
      <dgm:prSet presAssocID="{090644D8-19F3-4E78-906E-E32681EBC73F}" presName="rootComposite1" presStyleCnt="0"/>
      <dgm:spPr/>
      <dgm:t>
        <a:bodyPr/>
        <a:lstStyle/>
        <a:p>
          <a:endParaRPr lang="es-MX"/>
        </a:p>
      </dgm:t>
    </dgm:pt>
    <dgm:pt modelId="{10C74C56-C5D5-43DE-B316-64C03997B74D}" type="pres">
      <dgm:prSet presAssocID="{090644D8-19F3-4E78-906E-E32681EBC73F}" presName="rootText1" presStyleLbl="node0" presStyleIdx="0" presStyleCnt="1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4FD916CB-B9BA-47A1-8B13-0F8ABC179282}" type="pres">
      <dgm:prSet presAssocID="{090644D8-19F3-4E78-906E-E32681EBC73F}" presName="titleText1" presStyleLbl="fgAcc0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26CF495-208A-42D4-B0A3-EC132F77C249}" type="pres">
      <dgm:prSet presAssocID="{090644D8-19F3-4E78-906E-E32681EBC73F}" presName="rootConnector1" presStyleLbl="node1" presStyleIdx="0" presStyleCnt="7"/>
      <dgm:spPr/>
      <dgm:t>
        <a:bodyPr/>
        <a:lstStyle/>
        <a:p>
          <a:endParaRPr lang="es-MX"/>
        </a:p>
      </dgm:t>
    </dgm:pt>
    <dgm:pt modelId="{537C54DD-7C3A-4935-B4DC-95057EBE5208}" type="pres">
      <dgm:prSet presAssocID="{090644D8-19F3-4E78-906E-E32681EBC73F}" presName="hierChild2" presStyleCnt="0"/>
      <dgm:spPr/>
      <dgm:t>
        <a:bodyPr/>
        <a:lstStyle/>
        <a:p>
          <a:endParaRPr lang="es-MX"/>
        </a:p>
      </dgm:t>
    </dgm:pt>
    <dgm:pt modelId="{472E5829-37FE-41D3-8777-E8601F1CC391}" type="pres">
      <dgm:prSet presAssocID="{42B50C50-2DC7-42BF-8A93-7A14FD91D0EF}" presName="Name37" presStyleLbl="parChTrans1D2" presStyleIdx="0" presStyleCnt="5"/>
      <dgm:spPr/>
      <dgm:t>
        <a:bodyPr/>
        <a:lstStyle/>
        <a:p>
          <a:endParaRPr lang="es-MX"/>
        </a:p>
      </dgm:t>
    </dgm:pt>
    <dgm:pt modelId="{E8135CB6-BE78-4393-B2FF-1EF45915507B}" type="pres">
      <dgm:prSet presAssocID="{D54E5113-DE2A-4391-9B2E-AB596B6C508C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FC28A2AD-D44F-4A69-9B94-D59117431ED6}" type="pres">
      <dgm:prSet presAssocID="{D54E5113-DE2A-4391-9B2E-AB596B6C508C}" presName="rootComposite" presStyleCnt="0"/>
      <dgm:spPr/>
      <dgm:t>
        <a:bodyPr/>
        <a:lstStyle/>
        <a:p>
          <a:endParaRPr lang="es-MX"/>
        </a:p>
      </dgm:t>
    </dgm:pt>
    <dgm:pt modelId="{50D3F456-5FD5-48C0-B7D8-BC493ED17324}" type="pres">
      <dgm:prSet presAssocID="{D54E5113-DE2A-4391-9B2E-AB596B6C508C}" presName="rootText" presStyleLbl="node1" presStyleIdx="0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37EDB1BE-3E6A-47F0-B533-2BA787638168}" type="pres">
      <dgm:prSet presAssocID="{D54E5113-DE2A-4391-9B2E-AB596B6C508C}" presName="titleText2" presStyleLbl="fgAcc1" presStyleIdx="0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87D0FED-0515-4983-9903-548F45FE6995}" type="pres">
      <dgm:prSet presAssocID="{D54E5113-DE2A-4391-9B2E-AB596B6C508C}" presName="rootConnector" presStyleLbl="node2" presStyleIdx="0" presStyleCnt="0"/>
      <dgm:spPr/>
      <dgm:t>
        <a:bodyPr/>
        <a:lstStyle/>
        <a:p>
          <a:endParaRPr lang="es-MX"/>
        </a:p>
      </dgm:t>
    </dgm:pt>
    <dgm:pt modelId="{6E540EFC-69E6-4C4A-B0E1-28C0F4FC5FBC}" type="pres">
      <dgm:prSet presAssocID="{D54E5113-DE2A-4391-9B2E-AB596B6C508C}" presName="hierChild4" presStyleCnt="0"/>
      <dgm:spPr/>
      <dgm:t>
        <a:bodyPr/>
        <a:lstStyle/>
        <a:p>
          <a:endParaRPr lang="es-MX"/>
        </a:p>
      </dgm:t>
    </dgm:pt>
    <dgm:pt modelId="{3372D003-F32D-4BA4-ADFE-7A74286EE64D}" type="pres">
      <dgm:prSet presAssocID="{A341F3B6-D428-4AA8-B867-4D0EE5C8BFBF}" presName="Name37" presStyleLbl="parChTrans1D3" presStyleIdx="0" presStyleCnt="3"/>
      <dgm:spPr/>
      <dgm:t>
        <a:bodyPr/>
        <a:lstStyle/>
        <a:p>
          <a:endParaRPr lang="es-MX"/>
        </a:p>
      </dgm:t>
    </dgm:pt>
    <dgm:pt modelId="{36764C06-3E0D-44F8-AB21-1D66FB0D3941}" type="pres">
      <dgm:prSet presAssocID="{AEBB3883-A721-4F70-906A-0948C2D2F61B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4949A813-BE5D-471C-8B32-A98A6CD31A5A}" type="pres">
      <dgm:prSet presAssocID="{AEBB3883-A721-4F70-906A-0948C2D2F61B}" presName="rootComposite" presStyleCnt="0"/>
      <dgm:spPr/>
      <dgm:t>
        <a:bodyPr/>
        <a:lstStyle/>
        <a:p>
          <a:endParaRPr lang="es-MX"/>
        </a:p>
      </dgm:t>
    </dgm:pt>
    <dgm:pt modelId="{51109131-FCA1-4DB3-A6CB-F1A42CA90165}" type="pres">
      <dgm:prSet presAssocID="{AEBB3883-A721-4F70-906A-0948C2D2F61B}" presName="rootText" presStyleLbl="node1" presStyleIdx="1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5A690786-F4FC-4C51-A985-55D386CC8B90}" type="pres">
      <dgm:prSet presAssocID="{AEBB3883-A721-4F70-906A-0948C2D2F61B}" presName="titleText2" presStyleLbl="fgAcc1" presStyleIdx="1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8276273B-98F8-4D69-B82C-991E52EB3650}" type="pres">
      <dgm:prSet presAssocID="{AEBB3883-A721-4F70-906A-0948C2D2F61B}" presName="rootConnector" presStyleLbl="node3" presStyleIdx="0" presStyleCnt="0"/>
      <dgm:spPr/>
      <dgm:t>
        <a:bodyPr/>
        <a:lstStyle/>
        <a:p>
          <a:endParaRPr lang="es-MX"/>
        </a:p>
      </dgm:t>
    </dgm:pt>
    <dgm:pt modelId="{B8B07B79-0E06-414B-8FDC-E9D4824410A8}" type="pres">
      <dgm:prSet presAssocID="{AEBB3883-A721-4F70-906A-0948C2D2F61B}" presName="hierChild4" presStyleCnt="0"/>
      <dgm:spPr/>
      <dgm:t>
        <a:bodyPr/>
        <a:lstStyle/>
        <a:p>
          <a:endParaRPr lang="es-MX"/>
        </a:p>
      </dgm:t>
    </dgm:pt>
    <dgm:pt modelId="{844BC032-2649-4666-BACF-AC8218C376F2}" type="pres">
      <dgm:prSet presAssocID="{AEBB3883-A721-4F70-906A-0948C2D2F61B}" presName="hierChild5" presStyleCnt="0"/>
      <dgm:spPr/>
      <dgm:t>
        <a:bodyPr/>
        <a:lstStyle/>
        <a:p>
          <a:endParaRPr lang="es-MX"/>
        </a:p>
      </dgm:t>
    </dgm:pt>
    <dgm:pt modelId="{BA640352-20A4-453E-86DC-81EC26A0A522}" type="pres">
      <dgm:prSet presAssocID="{10706393-0C02-433C-A5E8-357A2A4819D5}" presName="Name37" presStyleLbl="parChTrans1D3" presStyleIdx="1" presStyleCnt="3"/>
      <dgm:spPr/>
      <dgm:t>
        <a:bodyPr/>
        <a:lstStyle/>
        <a:p>
          <a:endParaRPr lang="es-MX"/>
        </a:p>
      </dgm:t>
    </dgm:pt>
    <dgm:pt modelId="{93D5074D-3E70-4B22-BAE5-13834772B58B}" type="pres">
      <dgm:prSet presAssocID="{F839B524-02DE-479E-98DA-F4F95C7D0552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68E17691-B8E6-44CC-82D2-6F20327C7B7E}" type="pres">
      <dgm:prSet presAssocID="{F839B524-02DE-479E-98DA-F4F95C7D0552}" presName="rootComposite" presStyleCnt="0"/>
      <dgm:spPr/>
      <dgm:t>
        <a:bodyPr/>
        <a:lstStyle/>
        <a:p>
          <a:endParaRPr lang="es-MX"/>
        </a:p>
      </dgm:t>
    </dgm:pt>
    <dgm:pt modelId="{49DB6171-E72C-4641-8295-D16BBA6E2E34}" type="pres">
      <dgm:prSet presAssocID="{F839B524-02DE-479E-98DA-F4F95C7D0552}" presName="rootText" presStyleLbl="node1" presStyleIdx="2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69011D5-C2DF-42BC-98B4-9B9F8E253ABE}" type="pres">
      <dgm:prSet presAssocID="{F839B524-02DE-479E-98DA-F4F95C7D0552}" presName="titleText2" presStyleLbl="fgAcc1" presStyleIdx="2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AE61A7FB-CB96-4695-8F1D-C5456DA65895}" type="pres">
      <dgm:prSet presAssocID="{F839B524-02DE-479E-98DA-F4F95C7D0552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9E77E9-BDA3-4354-B6F4-FE0CDB5778CC}" type="pres">
      <dgm:prSet presAssocID="{F839B524-02DE-479E-98DA-F4F95C7D0552}" presName="hierChild4" presStyleCnt="0"/>
      <dgm:spPr/>
      <dgm:t>
        <a:bodyPr/>
        <a:lstStyle/>
        <a:p>
          <a:endParaRPr lang="es-MX"/>
        </a:p>
      </dgm:t>
    </dgm:pt>
    <dgm:pt modelId="{8630A003-FE47-4644-9BC0-E41BE7525C50}" type="pres">
      <dgm:prSet presAssocID="{F839B524-02DE-479E-98DA-F4F95C7D0552}" presName="hierChild5" presStyleCnt="0"/>
      <dgm:spPr/>
      <dgm:t>
        <a:bodyPr/>
        <a:lstStyle/>
        <a:p>
          <a:endParaRPr lang="es-MX"/>
        </a:p>
      </dgm:t>
    </dgm:pt>
    <dgm:pt modelId="{6856DFA9-73C6-481D-9E6F-34D88C949553}" type="pres">
      <dgm:prSet presAssocID="{D54E5113-DE2A-4391-9B2E-AB596B6C508C}" presName="hierChild5" presStyleCnt="0"/>
      <dgm:spPr/>
      <dgm:t>
        <a:bodyPr/>
        <a:lstStyle/>
        <a:p>
          <a:endParaRPr lang="es-MX"/>
        </a:p>
      </dgm:t>
    </dgm:pt>
    <dgm:pt modelId="{E6C38BA1-3E85-46DA-A89C-52199CA27B50}" type="pres">
      <dgm:prSet presAssocID="{A70CC50A-316F-47AF-8B89-3CDFF06E37EF}" presName="Name37" presStyleLbl="parChTrans1D2" presStyleIdx="1" presStyleCnt="5"/>
      <dgm:spPr/>
      <dgm:t>
        <a:bodyPr/>
        <a:lstStyle/>
        <a:p>
          <a:endParaRPr lang="es-MX"/>
        </a:p>
      </dgm:t>
    </dgm:pt>
    <dgm:pt modelId="{F236629B-05E3-4A61-B9B3-23A59BD66951}" type="pres">
      <dgm:prSet presAssocID="{7B1D44EA-CBE3-4AFB-B5B9-A0C5D32C590D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E73AB91-68FA-4740-B4E5-A83A36F4F9B8}" type="pres">
      <dgm:prSet presAssocID="{7B1D44EA-CBE3-4AFB-B5B9-A0C5D32C590D}" presName="rootComposite" presStyleCnt="0"/>
      <dgm:spPr/>
      <dgm:t>
        <a:bodyPr/>
        <a:lstStyle/>
        <a:p>
          <a:endParaRPr lang="es-MX"/>
        </a:p>
      </dgm:t>
    </dgm:pt>
    <dgm:pt modelId="{3E26CBC7-1BDB-4B6B-820B-91FA1C571ABE}" type="pres">
      <dgm:prSet presAssocID="{7B1D44EA-CBE3-4AFB-B5B9-A0C5D32C590D}" presName="rootText" presStyleLbl="node1" presStyleIdx="3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B011F6C1-4A87-4C23-8CFD-446CCCBF7A3F}" type="pres">
      <dgm:prSet presAssocID="{7B1D44EA-CBE3-4AFB-B5B9-A0C5D32C590D}" presName="titleText2" presStyleLbl="fgAcc1" presStyleIdx="3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2553B92-124D-45CD-8F7D-8F84C05CEDDC}" type="pres">
      <dgm:prSet presAssocID="{7B1D44EA-CBE3-4AFB-B5B9-A0C5D32C590D}" presName="rootConnector" presStyleLbl="node2" presStyleIdx="0" presStyleCnt="0"/>
      <dgm:spPr/>
      <dgm:t>
        <a:bodyPr/>
        <a:lstStyle/>
        <a:p>
          <a:endParaRPr lang="es-MX"/>
        </a:p>
      </dgm:t>
    </dgm:pt>
    <dgm:pt modelId="{DE39F9A8-C4AF-490C-81D2-4AA589FCBEF3}" type="pres">
      <dgm:prSet presAssocID="{7B1D44EA-CBE3-4AFB-B5B9-A0C5D32C590D}" presName="hierChild4" presStyleCnt="0"/>
      <dgm:spPr/>
      <dgm:t>
        <a:bodyPr/>
        <a:lstStyle/>
        <a:p>
          <a:endParaRPr lang="es-MX"/>
        </a:p>
      </dgm:t>
    </dgm:pt>
    <dgm:pt modelId="{642D346E-2156-4CB2-8353-499C6432B998}" type="pres">
      <dgm:prSet presAssocID="{7B1D44EA-CBE3-4AFB-B5B9-A0C5D32C590D}" presName="hierChild5" presStyleCnt="0"/>
      <dgm:spPr/>
      <dgm:t>
        <a:bodyPr/>
        <a:lstStyle/>
        <a:p>
          <a:endParaRPr lang="es-MX"/>
        </a:p>
      </dgm:t>
    </dgm:pt>
    <dgm:pt modelId="{F0E8C727-CBB2-4FFB-BD0B-E3C0008F0051}" type="pres">
      <dgm:prSet presAssocID="{1E132D40-762F-4BA5-B1DB-AEF4C587A266}" presName="Name37" presStyleLbl="parChTrans1D2" presStyleIdx="2" presStyleCnt="5"/>
      <dgm:spPr/>
      <dgm:t>
        <a:bodyPr/>
        <a:lstStyle/>
        <a:p>
          <a:endParaRPr lang="es-MX"/>
        </a:p>
      </dgm:t>
    </dgm:pt>
    <dgm:pt modelId="{8CDD574A-BB89-428F-AE68-4A5BE161BD03}" type="pres">
      <dgm:prSet presAssocID="{4A1A9287-F873-4B20-8A39-DF14D6E36728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C03D0CD9-B71B-4C27-8505-DDC064BFA26C}" type="pres">
      <dgm:prSet presAssocID="{4A1A9287-F873-4B20-8A39-DF14D6E36728}" presName="rootComposite" presStyleCnt="0"/>
      <dgm:spPr/>
      <dgm:t>
        <a:bodyPr/>
        <a:lstStyle/>
        <a:p>
          <a:endParaRPr lang="es-MX"/>
        </a:p>
      </dgm:t>
    </dgm:pt>
    <dgm:pt modelId="{EB10ECBA-E3ED-4CF1-AF3B-A10044D1C2FC}" type="pres">
      <dgm:prSet presAssocID="{4A1A9287-F873-4B20-8A39-DF14D6E36728}" presName="rootText" presStyleLbl="node1" presStyleIdx="4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1716B05A-F534-4DC2-BB43-18B64829AE4D}" type="pres">
      <dgm:prSet presAssocID="{4A1A9287-F873-4B20-8A39-DF14D6E36728}" presName="titleText2" presStyleLbl="fgAcc1" presStyleIdx="4" presStyleCnt="7" custLinFactNeighborX="1073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B1069508-F769-431D-B71A-90E541A1C011}" type="pres">
      <dgm:prSet presAssocID="{4A1A9287-F873-4B20-8A39-DF14D6E36728}" presName="rootConnector" presStyleLbl="node2" presStyleIdx="0" presStyleCnt="0"/>
      <dgm:spPr/>
      <dgm:t>
        <a:bodyPr/>
        <a:lstStyle/>
        <a:p>
          <a:endParaRPr lang="es-MX"/>
        </a:p>
      </dgm:t>
    </dgm:pt>
    <dgm:pt modelId="{F15E199C-6339-466B-83F9-FC57657DA80E}" type="pres">
      <dgm:prSet presAssocID="{4A1A9287-F873-4B20-8A39-DF14D6E36728}" presName="hierChild4" presStyleCnt="0"/>
      <dgm:spPr/>
      <dgm:t>
        <a:bodyPr/>
        <a:lstStyle/>
        <a:p>
          <a:endParaRPr lang="es-MX"/>
        </a:p>
      </dgm:t>
    </dgm:pt>
    <dgm:pt modelId="{1DDD7B9C-C5BC-4BD5-874C-93F0C424857D}" type="pres">
      <dgm:prSet presAssocID="{D71EF4E6-7B48-4CBE-B050-ADACAAA141EF}" presName="Name37" presStyleLbl="parChTrans1D3" presStyleIdx="2" presStyleCnt="3"/>
      <dgm:spPr/>
      <dgm:t>
        <a:bodyPr/>
        <a:lstStyle/>
        <a:p>
          <a:endParaRPr lang="es-MX"/>
        </a:p>
      </dgm:t>
    </dgm:pt>
    <dgm:pt modelId="{7AFCC3A8-1D73-4293-A521-B6F557001A8A}" type="pres">
      <dgm:prSet presAssocID="{409F0211-C4B4-4D5F-851E-8EB3FB5FE429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EDF77B17-969B-4150-B7D9-8C628B559A09}" type="pres">
      <dgm:prSet presAssocID="{409F0211-C4B4-4D5F-851E-8EB3FB5FE429}" presName="rootComposite" presStyleCnt="0"/>
      <dgm:spPr/>
      <dgm:t>
        <a:bodyPr/>
        <a:lstStyle/>
        <a:p>
          <a:endParaRPr lang="es-MX"/>
        </a:p>
      </dgm:t>
    </dgm:pt>
    <dgm:pt modelId="{F86C3523-EAF1-4B3A-AC96-1B542B2A7A1B}" type="pres">
      <dgm:prSet presAssocID="{409F0211-C4B4-4D5F-851E-8EB3FB5FE429}" presName="rootText" presStyleLbl="node1" presStyleIdx="5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6BCE2777-1123-44A6-BF74-4BA290E5D522}" type="pres">
      <dgm:prSet presAssocID="{409F0211-C4B4-4D5F-851E-8EB3FB5FE429}" presName="titleText2" presStyleLbl="fgAcc1" presStyleIdx="5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44D43E0A-F082-478C-96A1-36E50CA4D56C}" type="pres">
      <dgm:prSet presAssocID="{409F0211-C4B4-4D5F-851E-8EB3FB5FE429}" presName="rootConnector" presStyleLbl="node3" presStyleIdx="0" presStyleCnt="0"/>
      <dgm:spPr/>
      <dgm:t>
        <a:bodyPr/>
        <a:lstStyle/>
        <a:p>
          <a:endParaRPr lang="es-MX"/>
        </a:p>
      </dgm:t>
    </dgm:pt>
    <dgm:pt modelId="{16005D3F-D580-454F-9BC0-46EEDDE017BE}" type="pres">
      <dgm:prSet presAssocID="{409F0211-C4B4-4D5F-851E-8EB3FB5FE429}" presName="hierChild4" presStyleCnt="0"/>
      <dgm:spPr/>
      <dgm:t>
        <a:bodyPr/>
        <a:lstStyle/>
        <a:p>
          <a:endParaRPr lang="es-MX"/>
        </a:p>
      </dgm:t>
    </dgm:pt>
    <dgm:pt modelId="{AD0BAE2C-1479-4E9B-8F08-4B36AFCFB3D1}" type="pres">
      <dgm:prSet presAssocID="{409F0211-C4B4-4D5F-851E-8EB3FB5FE429}" presName="hierChild5" presStyleCnt="0"/>
      <dgm:spPr/>
      <dgm:t>
        <a:bodyPr/>
        <a:lstStyle/>
        <a:p>
          <a:endParaRPr lang="es-MX"/>
        </a:p>
      </dgm:t>
    </dgm:pt>
    <dgm:pt modelId="{AAFC60E9-97B2-4CD9-9CBA-C4B62EA89F50}" type="pres">
      <dgm:prSet presAssocID="{4A1A9287-F873-4B20-8A39-DF14D6E36728}" presName="hierChild5" presStyleCnt="0"/>
      <dgm:spPr/>
      <dgm:t>
        <a:bodyPr/>
        <a:lstStyle/>
        <a:p>
          <a:endParaRPr lang="es-MX"/>
        </a:p>
      </dgm:t>
    </dgm:pt>
    <dgm:pt modelId="{FFFE093D-630D-46E6-9812-7AC759264BE7}" type="pres">
      <dgm:prSet presAssocID="{7F2F9F35-DD29-4DDC-8C4A-0A6E0814F765}" presName="Name37" presStyleLbl="parChTrans1D2" presStyleIdx="3" presStyleCnt="5"/>
      <dgm:spPr/>
      <dgm:t>
        <a:bodyPr/>
        <a:lstStyle/>
        <a:p>
          <a:endParaRPr lang="es-MX"/>
        </a:p>
      </dgm:t>
    </dgm:pt>
    <dgm:pt modelId="{FC041180-2159-48AF-BDB0-4120EC73E95E}" type="pres">
      <dgm:prSet presAssocID="{17B3ED70-DBF2-47B3-957D-75846A675C84}" presName="hierRoot2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BF780AF8-F4C7-4E85-8D9D-2B0D18AE4E4A}" type="pres">
      <dgm:prSet presAssocID="{17B3ED70-DBF2-47B3-957D-75846A675C84}" presName="rootComposite" presStyleCnt="0"/>
      <dgm:spPr/>
      <dgm:t>
        <a:bodyPr/>
        <a:lstStyle/>
        <a:p>
          <a:endParaRPr lang="es-MX"/>
        </a:p>
      </dgm:t>
    </dgm:pt>
    <dgm:pt modelId="{FA8696D1-A94F-4EB2-B8E8-2272896220AC}" type="pres">
      <dgm:prSet presAssocID="{17B3ED70-DBF2-47B3-957D-75846A675C84}" presName="rootText" presStyleLbl="node1" presStyleIdx="6" presStyleCnt="7">
        <dgm:presLayoutVars>
          <dgm:chMax/>
          <dgm:chPref val="3"/>
        </dgm:presLayoutVars>
      </dgm:prSet>
      <dgm:spPr/>
      <dgm:t>
        <a:bodyPr/>
        <a:lstStyle/>
        <a:p>
          <a:endParaRPr lang="es-MX"/>
        </a:p>
      </dgm:t>
    </dgm:pt>
    <dgm:pt modelId="{857A431C-EE97-493E-A79A-B92F876F1666}" type="pres">
      <dgm:prSet presAssocID="{17B3ED70-DBF2-47B3-957D-75846A675C84}" presName="titleText2" presStyleLbl="fgAcc1" presStyleIdx="6" presStyleCnt="7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2748D121-9D51-4F1A-B4CE-B8DB76D80A04}" type="pres">
      <dgm:prSet presAssocID="{17B3ED70-DBF2-47B3-957D-75846A675C84}" presName="rootConnector" presStyleLbl="node2" presStyleIdx="0" presStyleCnt="0"/>
      <dgm:spPr/>
      <dgm:t>
        <a:bodyPr/>
        <a:lstStyle/>
        <a:p>
          <a:endParaRPr lang="es-MX"/>
        </a:p>
      </dgm:t>
    </dgm:pt>
    <dgm:pt modelId="{C0B9297F-B778-4674-ADDB-2E17FA8140AC}" type="pres">
      <dgm:prSet presAssocID="{17B3ED70-DBF2-47B3-957D-75846A675C84}" presName="hierChild4" presStyleCnt="0"/>
      <dgm:spPr/>
      <dgm:t>
        <a:bodyPr/>
        <a:lstStyle/>
        <a:p>
          <a:endParaRPr lang="es-MX"/>
        </a:p>
      </dgm:t>
    </dgm:pt>
    <dgm:pt modelId="{A44A6309-2554-4BC1-BF6E-975CD322052F}" type="pres">
      <dgm:prSet presAssocID="{17B3ED70-DBF2-47B3-957D-75846A675C84}" presName="hierChild5" presStyleCnt="0"/>
      <dgm:spPr/>
      <dgm:t>
        <a:bodyPr/>
        <a:lstStyle/>
        <a:p>
          <a:endParaRPr lang="es-MX"/>
        </a:p>
      </dgm:t>
    </dgm:pt>
    <dgm:pt modelId="{94A7EBEC-6020-49D4-8C6A-31C073BD80DE}" type="pres">
      <dgm:prSet presAssocID="{090644D8-19F3-4E78-906E-E32681EBC73F}" presName="hierChild3" presStyleCnt="0"/>
      <dgm:spPr/>
      <dgm:t>
        <a:bodyPr/>
        <a:lstStyle/>
        <a:p>
          <a:endParaRPr lang="es-MX"/>
        </a:p>
      </dgm:t>
    </dgm:pt>
    <dgm:pt modelId="{D24AF9C6-4D80-49B0-AD6D-EA4FA347B40E}" type="pres">
      <dgm:prSet presAssocID="{00047DD0-98A2-4432-9584-AAEF7D3E314D}" presName="Name96" presStyleLbl="parChTrans1D2" presStyleIdx="4" presStyleCnt="5"/>
      <dgm:spPr/>
      <dgm:t>
        <a:bodyPr/>
        <a:lstStyle/>
        <a:p>
          <a:endParaRPr lang="es-MX"/>
        </a:p>
      </dgm:t>
    </dgm:pt>
    <dgm:pt modelId="{C14555D4-981E-46B8-B578-41CAC2D444DE}" type="pres">
      <dgm:prSet presAssocID="{FF9E27A3-1F81-49B9-A92A-FB28E86DADFF}" presName="hierRoot3" presStyleCnt="0">
        <dgm:presLayoutVars>
          <dgm:hierBranch val="init"/>
        </dgm:presLayoutVars>
      </dgm:prSet>
      <dgm:spPr/>
      <dgm:t>
        <a:bodyPr/>
        <a:lstStyle/>
        <a:p>
          <a:endParaRPr lang="es-MX"/>
        </a:p>
      </dgm:t>
    </dgm:pt>
    <dgm:pt modelId="{21D319A6-66BB-435B-A435-573256CC3418}" type="pres">
      <dgm:prSet presAssocID="{FF9E27A3-1F81-49B9-A92A-FB28E86DADFF}" presName="rootComposite3" presStyleCnt="0"/>
      <dgm:spPr/>
      <dgm:t>
        <a:bodyPr/>
        <a:lstStyle/>
        <a:p>
          <a:endParaRPr lang="es-MX"/>
        </a:p>
      </dgm:t>
    </dgm:pt>
    <dgm:pt modelId="{2E1BE1E2-410F-427F-98D4-8F807482E4CC}" type="pres">
      <dgm:prSet presAssocID="{FF9E27A3-1F81-49B9-A92A-FB28E86DADFF}" presName="rootText3" presStyleLbl="asst1" presStyleIdx="0" presStyleCnt="1">
        <dgm:presLayoutVars>
          <dgm:chPref val="3"/>
        </dgm:presLayoutVars>
      </dgm:prSet>
      <dgm:spPr/>
      <dgm:t>
        <a:bodyPr/>
        <a:lstStyle/>
        <a:p>
          <a:endParaRPr lang="es-MX"/>
        </a:p>
      </dgm:t>
    </dgm:pt>
    <dgm:pt modelId="{DD3C3B18-4276-4439-B591-51C4CC187E71}" type="pres">
      <dgm:prSet presAssocID="{FF9E27A3-1F81-49B9-A92A-FB28E86DADFF}" presName="titleText3" presStyleLbl="fgAcc2" presStyleIdx="0" presStyleCnt="1">
        <dgm:presLayoutVars>
          <dgm:chMax val="0"/>
          <dgm:chPref val="0"/>
        </dgm:presLayoutVars>
      </dgm:prSet>
      <dgm:spPr/>
      <dgm:t>
        <a:bodyPr/>
        <a:lstStyle/>
        <a:p>
          <a:endParaRPr lang="es-MX"/>
        </a:p>
      </dgm:t>
    </dgm:pt>
    <dgm:pt modelId="{DECDDD37-BDCB-48FF-A3AC-6ED6C85E6A78}" type="pres">
      <dgm:prSet presAssocID="{FF9E27A3-1F81-49B9-A92A-FB28E86DADFF}" presName="rootConnector3" presStyleLbl="asst1" presStyleIdx="0" presStyleCnt="1"/>
      <dgm:spPr/>
      <dgm:t>
        <a:bodyPr/>
        <a:lstStyle/>
        <a:p>
          <a:endParaRPr lang="es-MX"/>
        </a:p>
      </dgm:t>
    </dgm:pt>
    <dgm:pt modelId="{7557459E-C0CA-4BEC-9CCE-8E03BE5F2AD9}" type="pres">
      <dgm:prSet presAssocID="{FF9E27A3-1F81-49B9-A92A-FB28E86DADFF}" presName="hierChild6" presStyleCnt="0"/>
      <dgm:spPr/>
      <dgm:t>
        <a:bodyPr/>
        <a:lstStyle/>
        <a:p>
          <a:endParaRPr lang="es-MX"/>
        </a:p>
      </dgm:t>
    </dgm:pt>
    <dgm:pt modelId="{1B38F5AD-6907-41FC-A890-0A9F01B8F265}" type="pres">
      <dgm:prSet presAssocID="{FF9E27A3-1F81-49B9-A92A-FB28E86DADFF}" presName="hierChild7" presStyleCnt="0"/>
      <dgm:spPr/>
      <dgm:t>
        <a:bodyPr/>
        <a:lstStyle/>
        <a:p>
          <a:endParaRPr lang="es-MX"/>
        </a:p>
      </dgm:t>
    </dgm:pt>
  </dgm:ptLst>
  <dgm:cxnLst>
    <dgm:cxn modelId="{DC4BE910-685C-4280-A842-21CC86C5D5A3}" type="presOf" srcId="{AB0D1C51-9DBC-4651-8956-7137F55FF5D5}" destId="{DD3C3B18-4276-4439-B591-51C4CC187E71}" srcOrd="0" destOrd="0" presId="urn:microsoft.com/office/officeart/2008/layout/NameandTitleOrganizationalChart"/>
    <dgm:cxn modelId="{FC1FEF09-EA6C-4243-8EFC-1699E98B20F6}" type="presOf" srcId="{FF9E27A3-1F81-49B9-A92A-FB28E86DADFF}" destId="{2E1BE1E2-410F-427F-98D4-8F807482E4CC}" srcOrd="0" destOrd="0" presId="urn:microsoft.com/office/officeart/2008/layout/NameandTitleOrganizationalChart"/>
    <dgm:cxn modelId="{8D2ED530-13FB-446A-995A-8B78AD5BBB9E}" type="presOf" srcId="{86E83C11-9710-49C6-A510-9CCA6ECC2EAD}" destId="{37EDB1BE-3E6A-47F0-B533-2BA787638168}" srcOrd="0" destOrd="0" presId="urn:microsoft.com/office/officeart/2008/layout/NameandTitleOrganizationalChart"/>
    <dgm:cxn modelId="{4545379A-FE3D-4A63-990B-BF96096E0D18}" type="presOf" srcId="{AAAA9F6F-D5BD-4616-AAA3-11D6975D7EC2}" destId="{5A690786-F4FC-4C51-A985-55D386CC8B90}" srcOrd="0" destOrd="0" presId="urn:microsoft.com/office/officeart/2008/layout/NameandTitleOrganizationalChart"/>
    <dgm:cxn modelId="{857C85A3-C7A0-4C55-A818-EB11AE3A1CEF}" type="presOf" srcId="{17B3ED70-DBF2-47B3-957D-75846A675C84}" destId="{2748D121-9D51-4F1A-B4CE-B8DB76D80A04}" srcOrd="1" destOrd="0" presId="urn:microsoft.com/office/officeart/2008/layout/NameandTitleOrganizationalChart"/>
    <dgm:cxn modelId="{E7152914-94F5-442E-84B5-991B384767A5}" type="presOf" srcId="{00047DD0-98A2-4432-9584-AAEF7D3E314D}" destId="{D24AF9C6-4D80-49B0-AD6D-EA4FA347B40E}" srcOrd="0" destOrd="0" presId="urn:microsoft.com/office/officeart/2008/layout/NameandTitleOrganizationalChart"/>
    <dgm:cxn modelId="{DBA7E061-E199-4FAB-A4F8-A83E94492F32}" type="presOf" srcId="{D54E5113-DE2A-4391-9B2E-AB596B6C508C}" destId="{50D3F456-5FD5-48C0-B7D8-BC493ED17324}" srcOrd="0" destOrd="0" presId="urn:microsoft.com/office/officeart/2008/layout/NameandTitleOrganizationalChart"/>
    <dgm:cxn modelId="{C8B44989-636A-41B9-8B90-0E386067B523}" type="presOf" srcId="{A70CC50A-316F-47AF-8B89-3CDFF06E37EF}" destId="{E6C38BA1-3E85-46DA-A89C-52199CA27B50}" srcOrd="0" destOrd="0" presId="urn:microsoft.com/office/officeart/2008/layout/NameandTitleOrganizationalChart"/>
    <dgm:cxn modelId="{EEC1C43B-EDF3-4486-97F9-E932B4564F1B}" type="presOf" srcId="{10706393-0C02-433C-A5E8-357A2A4819D5}" destId="{BA640352-20A4-453E-86DC-81EC26A0A522}" srcOrd="0" destOrd="0" presId="urn:microsoft.com/office/officeart/2008/layout/NameandTitleOrganizationalChart"/>
    <dgm:cxn modelId="{83A27AA3-D6BA-4BC6-9522-3BF9C4E8E0C6}" srcId="{090644D8-19F3-4E78-906E-E32681EBC73F}" destId="{D54E5113-DE2A-4391-9B2E-AB596B6C508C}" srcOrd="1" destOrd="0" parTransId="{42B50C50-2DC7-42BF-8A93-7A14FD91D0EF}" sibTransId="{86E83C11-9710-49C6-A510-9CCA6ECC2EAD}"/>
    <dgm:cxn modelId="{122E3BF0-B7C2-4BED-A9CE-7A93B2D65EC3}" type="presOf" srcId="{409F0211-C4B4-4D5F-851E-8EB3FB5FE429}" destId="{44D43E0A-F082-478C-96A1-36E50CA4D56C}" srcOrd="1" destOrd="0" presId="urn:microsoft.com/office/officeart/2008/layout/NameandTitleOrganizationalChart"/>
    <dgm:cxn modelId="{4E29366A-57AE-4336-917E-331270186CCD}" srcId="{8C29D6AE-BC94-4C4E-8166-8D96B975471B}" destId="{090644D8-19F3-4E78-906E-E32681EBC73F}" srcOrd="0" destOrd="0" parTransId="{4348CFD5-5828-4F68-9842-ECC214294D07}" sibTransId="{0DF175F4-B9C9-4363-92D5-67BB25F31BA5}"/>
    <dgm:cxn modelId="{42E1DB21-1D95-4D1F-B6F1-6A6845CF4803}" type="presOf" srcId="{7F2F9F35-DD29-4DDC-8C4A-0A6E0814F765}" destId="{FFFE093D-630D-46E6-9812-7AC759264BE7}" srcOrd="0" destOrd="0" presId="urn:microsoft.com/office/officeart/2008/layout/NameandTitleOrganizationalChart"/>
    <dgm:cxn modelId="{3DEA9A29-B740-4828-A71F-408FC068C1D3}" type="presOf" srcId="{D71EF4E6-7B48-4CBE-B050-ADACAAA141EF}" destId="{1DDD7B9C-C5BC-4BD5-874C-93F0C424857D}" srcOrd="0" destOrd="0" presId="urn:microsoft.com/office/officeart/2008/layout/NameandTitleOrganizationalChart"/>
    <dgm:cxn modelId="{9C42A60D-0A42-45E9-87E4-5684B9401DF9}" type="presOf" srcId="{F839B524-02DE-479E-98DA-F4F95C7D0552}" destId="{AE61A7FB-CB96-4695-8F1D-C5456DA65895}" srcOrd="1" destOrd="0" presId="urn:microsoft.com/office/officeart/2008/layout/NameandTitleOrganizationalChart"/>
    <dgm:cxn modelId="{0885E06B-5F65-4241-B0A9-4A743064EE3A}" type="presOf" srcId="{409F0211-C4B4-4D5F-851E-8EB3FB5FE429}" destId="{F86C3523-EAF1-4B3A-AC96-1B542B2A7A1B}" srcOrd="0" destOrd="0" presId="urn:microsoft.com/office/officeart/2008/layout/NameandTitleOrganizationalChart"/>
    <dgm:cxn modelId="{DA6EF9F3-A884-4D1B-A199-4B42DA21C9CF}" type="presOf" srcId="{1E132D40-762F-4BA5-B1DB-AEF4C587A266}" destId="{F0E8C727-CBB2-4FFB-BD0B-E3C0008F0051}" srcOrd="0" destOrd="0" presId="urn:microsoft.com/office/officeart/2008/layout/NameandTitleOrganizationalChart"/>
    <dgm:cxn modelId="{4478481C-4FBE-4105-9E95-75A16AC41C7F}" type="presOf" srcId="{4A1A9287-F873-4B20-8A39-DF14D6E36728}" destId="{B1069508-F769-431D-B71A-90E541A1C011}" srcOrd="1" destOrd="0" presId="urn:microsoft.com/office/officeart/2008/layout/NameandTitleOrganizationalChart"/>
    <dgm:cxn modelId="{E38F9367-965E-4671-A58A-8EFC5E72A4A0}" srcId="{D54E5113-DE2A-4391-9B2E-AB596B6C508C}" destId="{F839B524-02DE-479E-98DA-F4F95C7D0552}" srcOrd="1" destOrd="0" parTransId="{10706393-0C02-433C-A5E8-357A2A4819D5}" sibTransId="{13443621-74E6-49EE-9981-3DD0B2D76EFF}"/>
    <dgm:cxn modelId="{F7AF893C-5BD0-4971-B76E-912164A8916F}" type="presOf" srcId="{D54E5113-DE2A-4391-9B2E-AB596B6C508C}" destId="{887D0FED-0515-4983-9903-548F45FE6995}" srcOrd="1" destOrd="0" presId="urn:microsoft.com/office/officeart/2008/layout/NameandTitleOrganizationalChart"/>
    <dgm:cxn modelId="{D578877C-2182-4B0B-9C1D-D980B53D7F1D}" type="presOf" srcId="{59FF15B4-607D-407F-BF95-F2237FDED234}" destId="{857A431C-EE97-493E-A79A-B92F876F1666}" srcOrd="0" destOrd="0" presId="urn:microsoft.com/office/officeart/2008/layout/NameandTitleOrganizationalChart"/>
    <dgm:cxn modelId="{C81BEC88-2C47-4844-8504-AE01D06EE80C}" type="presOf" srcId="{4A1A9287-F873-4B20-8A39-DF14D6E36728}" destId="{EB10ECBA-E3ED-4CF1-AF3B-A10044D1C2FC}" srcOrd="0" destOrd="0" presId="urn:microsoft.com/office/officeart/2008/layout/NameandTitleOrganizationalChart"/>
    <dgm:cxn modelId="{16189177-BF41-4FC2-B5AB-49A182C3CCB1}" type="presOf" srcId="{13443621-74E6-49EE-9981-3DD0B2D76EFF}" destId="{B69011D5-C2DF-42BC-98B4-9B9F8E253ABE}" srcOrd="0" destOrd="0" presId="urn:microsoft.com/office/officeart/2008/layout/NameandTitleOrganizationalChart"/>
    <dgm:cxn modelId="{D8E8097C-A4C6-4FF7-8F52-A4F3775E0E15}" srcId="{090644D8-19F3-4E78-906E-E32681EBC73F}" destId="{7B1D44EA-CBE3-4AFB-B5B9-A0C5D32C590D}" srcOrd="2" destOrd="0" parTransId="{A70CC50A-316F-47AF-8B89-3CDFF06E37EF}" sibTransId="{3CEC742F-B2AC-494E-9F44-F6EC7113507D}"/>
    <dgm:cxn modelId="{E0C97049-8A4E-4B5F-B4A4-3A7A7B08C53B}" type="presOf" srcId="{F839B524-02DE-479E-98DA-F4F95C7D0552}" destId="{49DB6171-E72C-4641-8295-D16BBA6E2E34}" srcOrd="0" destOrd="0" presId="urn:microsoft.com/office/officeart/2008/layout/NameandTitleOrganizationalChart"/>
    <dgm:cxn modelId="{BB66085D-7F94-4235-8EF0-89A875A01668}" type="presOf" srcId="{7B1D44EA-CBE3-4AFB-B5B9-A0C5D32C590D}" destId="{3E26CBC7-1BDB-4B6B-820B-91FA1C571ABE}" srcOrd="0" destOrd="0" presId="urn:microsoft.com/office/officeart/2008/layout/NameandTitleOrganizationalChart"/>
    <dgm:cxn modelId="{5B94FDB2-AA4B-4583-8EA4-6B55A9EB9FB0}" srcId="{090644D8-19F3-4E78-906E-E32681EBC73F}" destId="{FF9E27A3-1F81-49B9-A92A-FB28E86DADFF}" srcOrd="0" destOrd="0" parTransId="{00047DD0-98A2-4432-9584-AAEF7D3E314D}" sibTransId="{AB0D1C51-9DBC-4651-8956-7137F55FF5D5}"/>
    <dgm:cxn modelId="{B09BF837-3104-4957-87DE-708897ADBFF0}" type="presOf" srcId="{AEBB3883-A721-4F70-906A-0948C2D2F61B}" destId="{51109131-FCA1-4DB3-A6CB-F1A42CA90165}" srcOrd="0" destOrd="0" presId="urn:microsoft.com/office/officeart/2008/layout/NameandTitleOrganizationalChart"/>
    <dgm:cxn modelId="{5C2C0854-4FD5-4EEB-B851-29FEF1CDA8ED}" type="presOf" srcId="{42B50C50-2DC7-42BF-8A93-7A14FD91D0EF}" destId="{472E5829-37FE-41D3-8777-E8601F1CC391}" srcOrd="0" destOrd="0" presId="urn:microsoft.com/office/officeart/2008/layout/NameandTitleOrganizationalChart"/>
    <dgm:cxn modelId="{6BA42042-5AA7-498B-84E8-8B3930125DD7}" srcId="{090644D8-19F3-4E78-906E-E32681EBC73F}" destId="{4A1A9287-F873-4B20-8A39-DF14D6E36728}" srcOrd="3" destOrd="0" parTransId="{1E132D40-762F-4BA5-B1DB-AEF4C587A266}" sibTransId="{75D89255-DCFB-411C-9D2D-9A59397E7673}"/>
    <dgm:cxn modelId="{C63068D0-CD15-496D-B71A-D65B21D0B99C}" type="presOf" srcId="{8C29D6AE-BC94-4C4E-8166-8D96B975471B}" destId="{2BD566D5-5D8D-488F-ADF0-99DE364B8EB1}" srcOrd="0" destOrd="0" presId="urn:microsoft.com/office/officeart/2008/layout/NameandTitleOrganizationalChart"/>
    <dgm:cxn modelId="{F859CE3C-94DE-4578-810C-6823332A637A}" type="presOf" srcId="{3CEC742F-B2AC-494E-9F44-F6EC7113507D}" destId="{B011F6C1-4A87-4C23-8CFD-446CCCBF7A3F}" srcOrd="0" destOrd="0" presId="urn:microsoft.com/office/officeart/2008/layout/NameandTitleOrganizationalChart"/>
    <dgm:cxn modelId="{A295A73A-1442-4D71-A8C6-9193E96C11CC}" srcId="{4A1A9287-F873-4B20-8A39-DF14D6E36728}" destId="{409F0211-C4B4-4D5F-851E-8EB3FB5FE429}" srcOrd="0" destOrd="0" parTransId="{D71EF4E6-7B48-4CBE-B050-ADACAAA141EF}" sibTransId="{7391A302-1085-4D11-AF66-849E0D0A1225}"/>
    <dgm:cxn modelId="{567F0631-20F0-43C2-950F-3592909F5E5E}" srcId="{D54E5113-DE2A-4391-9B2E-AB596B6C508C}" destId="{AEBB3883-A721-4F70-906A-0948C2D2F61B}" srcOrd="0" destOrd="0" parTransId="{A341F3B6-D428-4AA8-B867-4D0EE5C8BFBF}" sibTransId="{AAAA9F6F-D5BD-4616-AAA3-11D6975D7EC2}"/>
    <dgm:cxn modelId="{4DC9DD36-643F-4670-BB87-49AE25BC3F1B}" type="presOf" srcId="{17B3ED70-DBF2-47B3-957D-75846A675C84}" destId="{FA8696D1-A94F-4EB2-B8E8-2272896220AC}" srcOrd="0" destOrd="0" presId="urn:microsoft.com/office/officeart/2008/layout/NameandTitleOrganizationalChart"/>
    <dgm:cxn modelId="{D30DE16C-64EE-4F0B-87DA-5AD8A3AE5B4A}" type="presOf" srcId="{0DF175F4-B9C9-4363-92D5-67BB25F31BA5}" destId="{4FD916CB-B9BA-47A1-8B13-0F8ABC179282}" srcOrd="0" destOrd="0" presId="urn:microsoft.com/office/officeart/2008/layout/NameandTitleOrganizationalChart"/>
    <dgm:cxn modelId="{B092E452-F07D-4F71-AA24-0C5FA52E7599}" type="presOf" srcId="{A341F3B6-D428-4AA8-B867-4D0EE5C8BFBF}" destId="{3372D003-F32D-4BA4-ADFE-7A74286EE64D}" srcOrd="0" destOrd="0" presId="urn:microsoft.com/office/officeart/2008/layout/NameandTitleOrganizationalChart"/>
    <dgm:cxn modelId="{7BE2105D-DDA8-438B-9FA0-5AF0395AB6D8}" type="presOf" srcId="{7B1D44EA-CBE3-4AFB-B5B9-A0C5D32C590D}" destId="{22553B92-124D-45CD-8F7D-8F84C05CEDDC}" srcOrd="1" destOrd="0" presId="urn:microsoft.com/office/officeart/2008/layout/NameandTitleOrganizationalChart"/>
    <dgm:cxn modelId="{4202EBED-D7A9-4D80-AD50-1A67AD55D6E7}" type="presOf" srcId="{AEBB3883-A721-4F70-906A-0948C2D2F61B}" destId="{8276273B-98F8-4D69-B82C-991E52EB3650}" srcOrd="1" destOrd="0" presId="urn:microsoft.com/office/officeart/2008/layout/NameandTitleOrganizationalChart"/>
    <dgm:cxn modelId="{CF20B1DA-EE0A-46FE-8E0F-8BB30ECDF91B}" srcId="{090644D8-19F3-4E78-906E-E32681EBC73F}" destId="{17B3ED70-DBF2-47B3-957D-75846A675C84}" srcOrd="4" destOrd="0" parTransId="{7F2F9F35-DD29-4DDC-8C4A-0A6E0814F765}" sibTransId="{59FF15B4-607D-407F-BF95-F2237FDED234}"/>
    <dgm:cxn modelId="{B072CBD6-ED4D-4317-90A6-1BB25FF80A06}" type="presOf" srcId="{7391A302-1085-4D11-AF66-849E0D0A1225}" destId="{6BCE2777-1123-44A6-BF74-4BA290E5D522}" srcOrd="0" destOrd="0" presId="urn:microsoft.com/office/officeart/2008/layout/NameandTitleOrganizationalChart"/>
    <dgm:cxn modelId="{EBB47828-2160-4C7D-ADA3-82BC0FBFBA7C}" type="presOf" srcId="{090644D8-19F3-4E78-906E-E32681EBC73F}" destId="{426CF495-208A-42D4-B0A3-EC132F77C249}" srcOrd="1" destOrd="0" presId="urn:microsoft.com/office/officeart/2008/layout/NameandTitleOrganizationalChart"/>
    <dgm:cxn modelId="{F7A0C950-D13C-4E91-A517-653A236FAA81}" type="presOf" srcId="{090644D8-19F3-4E78-906E-E32681EBC73F}" destId="{10C74C56-C5D5-43DE-B316-64C03997B74D}" srcOrd="0" destOrd="0" presId="urn:microsoft.com/office/officeart/2008/layout/NameandTitleOrganizationalChart"/>
    <dgm:cxn modelId="{068FA209-012F-488C-8D96-3C8782124296}" type="presOf" srcId="{75D89255-DCFB-411C-9D2D-9A59397E7673}" destId="{1716B05A-F534-4DC2-BB43-18B64829AE4D}" srcOrd="0" destOrd="0" presId="urn:microsoft.com/office/officeart/2008/layout/NameandTitleOrganizationalChart"/>
    <dgm:cxn modelId="{9491D47B-0D76-42C8-AA86-DF14B56D96DB}" type="presOf" srcId="{FF9E27A3-1F81-49B9-A92A-FB28E86DADFF}" destId="{DECDDD37-BDCB-48FF-A3AC-6ED6C85E6A78}" srcOrd="1" destOrd="0" presId="urn:microsoft.com/office/officeart/2008/layout/NameandTitleOrganizationalChart"/>
    <dgm:cxn modelId="{A17C99C5-FD75-447D-9579-4579E847489C}" type="presParOf" srcId="{2BD566D5-5D8D-488F-ADF0-99DE364B8EB1}" destId="{1396DF32-EF03-4A23-A401-25998DFFBE9C}" srcOrd="0" destOrd="0" presId="urn:microsoft.com/office/officeart/2008/layout/NameandTitleOrganizationalChart"/>
    <dgm:cxn modelId="{5F93B0F5-645C-4722-9355-882CAA1E5E40}" type="presParOf" srcId="{1396DF32-EF03-4A23-A401-25998DFFBE9C}" destId="{08FEB0EB-3B00-4AF7-AE70-CAB07EF89D54}" srcOrd="0" destOrd="0" presId="urn:microsoft.com/office/officeart/2008/layout/NameandTitleOrganizationalChart"/>
    <dgm:cxn modelId="{EE7E135C-2D91-4DEA-B2B1-739108736E56}" type="presParOf" srcId="{08FEB0EB-3B00-4AF7-AE70-CAB07EF89D54}" destId="{10C74C56-C5D5-43DE-B316-64C03997B74D}" srcOrd="0" destOrd="0" presId="urn:microsoft.com/office/officeart/2008/layout/NameandTitleOrganizationalChart"/>
    <dgm:cxn modelId="{8C70B7D6-ED50-4497-BB82-C5AE7C044175}" type="presParOf" srcId="{08FEB0EB-3B00-4AF7-AE70-CAB07EF89D54}" destId="{4FD916CB-B9BA-47A1-8B13-0F8ABC179282}" srcOrd="1" destOrd="0" presId="urn:microsoft.com/office/officeart/2008/layout/NameandTitleOrganizationalChart"/>
    <dgm:cxn modelId="{C435E439-FB71-4E1B-B9DD-F58110DCAE9E}" type="presParOf" srcId="{08FEB0EB-3B00-4AF7-AE70-CAB07EF89D54}" destId="{426CF495-208A-42D4-B0A3-EC132F77C249}" srcOrd="2" destOrd="0" presId="urn:microsoft.com/office/officeart/2008/layout/NameandTitleOrganizationalChart"/>
    <dgm:cxn modelId="{480BB291-B3E1-428C-917C-97A045A1E6B6}" type="presParOf" srcId="{1396DF32-EF03-4A23-A401-25998DFFBE9C}" destId="{537C54DD-7C3A-4935-B4DC-95057EBE5208}" srcOrd="1" destOrd="0" presId="urn:microsoft.com/office/officeart/2008/layout/NameandTitleOrganizationalChart"/>
    <dgm:cxn modelId="{BB34FA91-CC0B-4BA5-8222-29719425594A}" type="presParOf" srcId="{537C54DD-7C3A-4935-B4DC-95057EBE5208}" destId="{472E5829-37FE-41D3-8777-E8601F1CC391}" srcOrd="0" destOrd="0" presId="urn:microsoft.com/office/officeart/2008/layout/NameandTitleOrganizationalChart"/>
    <dgm:cxn modelId="{3B988508-2FCA-4605-AB90-21019383262E}" type="presParOf" srcId="{537C54DD-7C3A-4935-B4DC-95057EBE5208}" destId="{E8135CB6-BE78-4393-B2FF-1EF45915507B}" srcOrd="1" destOrd="0" presId="urn:microsoft.com/office/officeart/2008/layout/NameandTitleOrganizationalChart"/>
    <dgm:cxn modelId="{CA1F157C-260E-4547-855D-D74FBC9D2D82}" type="presParOf" srcId="{E8135CB6-BE78-4393-B2FF-1EF45915507B}" destId="{FC28A2AD-D44F-4A69-9B94-D59117431ED6}" srcOrd="0" destOrd="0" presId="urn:microsoft.com/office/officeart/2008/layout/NameandTitleOrganizationalChart"/>
    <dgm:cxn modelId="{D496A6CC-8EC7-4D4B-BB3F-C8423F1EBBB5}" type="presParOf" srcId="{FC28A2AD-D44F-4A69-9B94-D59117431ED6}" destId="{50D3F456-5FD5-48C0-B7D8-BC493ED17324}" srcOrd="0" destOrd="0" presId="urn:microsoft.com/office/officeart/2008/layout/NameandTitleOrganizationalChart"/>
    <dgm:cxn modelId="{09ECF054-1F02-43D3-8C68-0A30663E4340}" type="presParOf" srcId="{FC28A2AD-D44F-4A69-9B94-D59117431ED6}" destId="{37EDB1BE-3E6A-47F0-B533-2BA787638168}" srcOrd="1" destOrd="0" presId="urn:microsoft.com/office/officeart/2008/layout/NameandTitleOrganizationalChart"/>
    <dgm:cxn modelId="{B7D2E2B8-001E-4DDF-B67E-6735A114BB6D}" type="presParOf" srcId="{FC28A2AD-D44F-4A69-9B94-D59117431ED6}" destId="{887D0FED-0515-4983-9903-548F45FE6995}" srcOrd="2" destOrd="0" presId="urn:microsoft.com/office/officeart/2008/layout/NameandTitleOrganizationalChart"/>
    <dgm:cxn modelId="{9B65FE1F-0F64-463B-A8DE-97538CBCE862}" type="presParOf" srcId="{E8135CB6-BE78-4393-B2FF-1EF45915507B}" destId="{6E540EFC-69E6-4C4A-B0E1-28C0F4FC5FBC}" srcOrd="1" destOrd="0" presId="urn:microsoft.com/office/officeart/2008/layout/NameandTitleOrganizationalChart"/>
    <dgm:cxn modelId="{A596F9F8-259F-4AA1-95ED-30E167D75125}" type="presParOf" srcId="{6E540EFC-69E6-4C4A-B0E1-28C0F4FC5FBC}" destId="{3372D003-F32D-4BA4-ADFE-7A74286EE64D}" srcOrd="0" destOrd="0" presId="urn:microsoft.com/office/officeart/2008/layout/NameandTitleOrganizationalChart"/>
    <dgm:cxn modelId="{7C4AC40C-BA38-45EE-AAB5-9FE0927B4645}" type="presParOf" srcId="{6E540EFC-69E6-4C4A-B0E1-28C0F4FC5FBC}" destId="{36764C06-3E0D-44F8-AB21-1D66FB0D3941}" srcOrd="1" destOrd="0" presId="urn:microsoft.com/office/officeart/2008/layout/NameandTitleOrganizationalChart"/>
    <dgm:cxn modelId="{BF06E4CD-700D-4A09-8775-66111051B856}" type="presParOf" srcId="{36764C06-3E0D-44F8-AB21-1D66FB0D3941}" destId="{4949A813-BE5D-471C-8B32-A98A6CD31A5A}" srcOrd="0" destOrd="0" presId="urn:microsoft.com/office/officeart/2008/layout/NameandTitleOrganizationalChart"/>
    <dgm:cxn modelId="{0CBC4CA8-4763-4408-89F4-B68D2609509C}" type="presParOf" srcId="{4949A813-BE5D-471C-8B32-A98A6CD31A5A}" destId="{51109131-FCA1-4DB3-A6CB-F1A42CA90165}" srcOrd="0" destOrd="0" presId="urn:microsoft.com/office/officeart/2008/layout/NameandTitleOrganizationalChart"/>
    <dgm:cxn modelId="{8D3C3588-628E-4E49-A520-1CB6A17722E8}" type="presParOf" srcId="{4949A813-BE5D-471C-8B32-A98A6CD31A5A}" destId="{5A690786-F4FC-4C51-A985-55D386CC8B90}" srcOrd="1" destOrd="0" presId="urn:microsoft.com/office/officeart/2008/layout/NameandTitleOrganizationalChart"/>
    <dgm:cxn modelId="{EB3049A2-073D-4C31-B0A3-44DD315F8C8E}" type="presParOf" srcId="{4949A813-BE5D-471C-8B32-A98A6CD31A5A}" destId="{8276273B-98F8-4D69-B82C-991E52EB3650}" srcOrd="2" destOrd="0" presId="urn:microsoft.com/office/officeart/2008/layout/NameandTitleOrganizationalChart"/>
    <dgm:cxn modelId="{0B62B449-FE0A-446A-A33E-239265F7DE15}" type="presParOf" srcId="{36764C06-3E0D-44F8-AB21-1D66FB0D3941}" destId="{B8B07B79-0E06-414B-8FDC-E9D4824410A8}" srcOrd="1" destOrd="0" presId="urn:microsoft.com/office/officeart/2008/layout/NameandTitleOrganizationalChart"/>
    <dgm:cxn modelId="{4E8183D7-0177-4302-B865-859E9BD9492F}" type="presParOf" srcId="{36764C06-3E0D-44F8-AB21-1D66FB0D3941}" destId="{844BC032-2649-4666-BACF-AC8218C376F2}" srcOrd="2" destOrd="0" presId="urn:microsoft.com/office/officeart/2008/layout/NameandTitleOrganizationalChart"/>
    <dgm:cxn modelId="{E6FB3E43-4944-4064-9D3E-3B2C15EC8BC5}" type="presParOf" srcId="{6E540EFC-69E6-4C4A-B0E1-28C0F4FC5FBC}" destId="{BA640352-20A4-453E-86DC-81EC26A0A522}" srcOrd="2" destOrd="0" presId="urn:microsoft.com/office/officeart/2008/layout/NameandTitleOrganizationalChart"/>
    <dgm:cxn modelId="{81F66B5E-2B69-48C9-B900-6A25415F4CA3}" type="presParOf" srcId="{6E540EFC-69E6-4C4A-B0E1-28C0F4FC5FBC}" destId="{93D5074D-3E70-4B22-BAE5-13834772B58B}" srcOrd="3" destOrd="0" presId="urn:microsoft.com/office/officeart/2008/layout/NameandTitleOrganizationalChart"/>
    <dgm:cxn modelId="{73A343D7-2B44-4458-9C23-3E767769C5E5}" type="presParOf" srcId="{93D5074D-3E70-4B22-BAE5-13834772B58B}" destId="{68E17691-B8E6-44CC-82D2-6F20327C7B7E}" srcOrd="0" destOrd="0" presId="urn:microsoft.com/office/officeart/2008/layout/NameandTitleOrganizationalChart"/>
    <dgm:cxn modelId="{DE3789AC-1CAC-470D-ACFA-D963A4869B95}" type="presParOf" srcId="{68E17691-B8E6-44CC-82D2-6F20327C7B7E}" destId="{49DB6171-E72C-4641-8295-D16BBA6E2E34}" srcOrd="0" destOrd="0" presId="urn:microsoft.com/office/officeart/2008/layout/NameandTitleOrganizationalChart"/>
    <dgm:cxn modelId="{334888D8-5703-4BF5-B996-2FCA58000637}" type="presParOf" srcId="{68E17691-B8E6-44CC-82D2-6F20327C7B7E}" destId="{B69011D5-C2DF-42BC-98B4-9B9F8E253ABE}" srcOrd="1" destOrd="0" presId="urn:microsoft.com/office/officeart/2008/layout/NameandTitleOrganizationalChart"/>
    <dgm:cxn modelId="{00D7BC44-7757-410F-9169-8590FA17F131}" type="presParOf" srcId="{68E17691-B8E6-44CC-82D2-6F20327C7B7E}" destId="{AE61A7FB-CB96-4695-8F1D-C5456DA65895}" srcOrd="2" destOrd="0" presId="urn:microsoft.com/office/officeart/2008/layout/NameandTitleOrganizationalChart"/>
    <dgm:cxn modelId="{DBBC4556-28C6-4FB3-B0AF-F58392D806A5}" type="presParOf" srcId="{93D5074D-3E70-4B22-BAE5-13834772B58B}" destId="{169E77E9-BDA3-4354-B6F4-FE0CDB5778CC}" srcOrd="1" destOrd="0" presId="urn:microsoft.com/office/officeart/2008/layout/NameandTitleOrganizationalChart"/>
    <dgm:cxn modelId="{3D1A9614-959D-4EE4-BA06-4F4B824F0BD2}" type="presParOf" srcId="{93D5074D-3E70-4B22-BAE5-13834772B58B}" destId="{8630A003-FE47-4644-9BC0-E41BE7525C50}" srcOrd="2" destOrd="0" presId="urn:microsoft.com/office/officeart/2008/layout/NameandTitleOrganizationalChart"/>
    <dgm:cxn modelId="{3B11320A-73B0-4244-8087-26618F2574FD}" type="presParOf" srcId="{E8135CB6-BE78-4393-B2FF-1EF45915507B}" destId="{6856DFA9-73C6-481D-9E6F-34D88C949553}" srcOrd="2" destOrd="0" presId="urn:microsoft.com/office/officeart/2008/layout/NameandTitleOrganizationalChart"/>
    <dgm:cxn modelId="{3F545C0E-A2A6-4E8A-9019-E1D2A27B822F}" type="presParOf" srcId="{537C54DD-7C3A-4935-B4DC-95057EBE5208}" destId="{E6C38BA1-3E85-46DA-A89C-52199CA27B50}" srcOrd="2" destOrd="0" presId="urn:microsoft.com/office/officeart/2008/layout/NameandTitleOrganizationalChart"/>
    <dgm:cxn modelId="{8BF4A061-6442-4991-8B29-11252606C61D}" type="presParOf" srcId="{537C54DD-7C3A-4935-B4DC-95057EBE5208}" destId="{F236629B-05E3-4A61-B9B3-23A59BD66951}" srcOrd="3" destOrd="0" presId="urn:microsoft.com/office/officeart/2008/layout/NameandTitleOrganizationalChart"/>
    <dgm:cxn modelId="{A5AC0DF4-3597-4F04-93A6-5903C27D2D6D}" type="presParOf" srcId="{F236629B-05E3-4A61-B9B3-23A59BD66951}" destId="{CE73AB91-68FA-4740-B4E5-A83A36F4F9B8}" srcOrd="0" destOrd="0" presId="urn:microsoft.com/office/officeart/2008/layout/NameandTitleOrganizationalChart"/>
    <dgm:cxn modelId="{AA155B00-0E4C-42FC-A06F-C2E84A2217F6}" type="presParOf" srcId="{CE73AB91-68FA-4740-B4E5-A83A36F4F9B8}" destId="{3E26CBC7-1BDB-4B6B-820B-91FA1C571ABE}" srcOrd="0" destOrd="0" presId="urn:microsoft.com/office/officeart/2008/layout/NameandTitleOrganizationalChart"/>
    <dgm:cxn modelId="{2DE891B2-9D5D-4E12-A992-43F77E99F4E1}" type="presParOf" srcId="{CE73AB91-68FA-4740-B4E5-A83A36F4F9B8}" destId="{B011F6C1-4A87-4C23-8CFD-446CCCBF7A3F}" srcOrd="1" destOrd="0" presId="urn:microsoft.com/office/officeart/2008/layout/NameandTitleOrganizationalChart"/>
    <dgm:cxn modelId="{975E96B0-1BBD-45FA-9C84-856975721E2C}" type="presParOf" srcId="{CE73AB91-68FA-4740-B4E5-A83A36F4F9B8}" destId="{22553B92-124D-45CD-8F7D-8F84C05CEDDC}" srcOrd="2" destOrd="0" presId="urn:microsoft.com/office/officeart/2008/layout/NameandTitleOrganizationalChart"/>
    <dgm:cxn modelId="{7FEB0BEF-DCC5-47A2-9B17-396B4FB39CD8}" type="presParOf" srcId="{F236629B-05E3-4A61-B9B3-23A59BD66951}" destId="{DE39F9A8-C4AF-490C-81D2-4AA589FCBEF3}" srcOrd="1" destOrd="0" presId="urn:microsoft.com/office/officeart/2008/layout/NameandTitleOrganizationalChart"/>
    <dgm:cxn modelId="{D80CB219-4280-4D84-82E9-017552C13A8C}" type="presParOf" srcId="{F236629B-05E3-4A61-B9B3-23A59BD66951}" destId="{642D346E-2156-4CB2-8353-499C6432B998}" srcOrd="2" destOrd="0" presId="urn:microsoft.com/office/officeart/2008/layout/NameandTitleOrganizationalChart"/>
    <dgm:cxn modelId="{1D611B14-12A2-4062-92AC-0DC21F88FFAF}" type="presParOf" srcId="{537C54DD-7C3A-4935-B4DC-95057EBE5208}" destId="{F0E8C727-CBB2-4FFB-BD0B-E3C0008F0051}" srcOrd="4" destOrd="0" presId="urn:microsoft.com/office/officeart/2008/layout/NameandTitleOrganizationalChart"/>
    <dgm:cxn modelId="{20DC6D52-D1ED-4D60-B9F6-831FA8180823}" type="presParOf" srcId="{537C54DD-7C3A-4935-B4DC-95057EBE5208}" destId="{8CDD574A-BB89-428F-AE68-4A5BE161BD03}" srcOrd="5" destOrd="0" presId="urn:microsoft.com/office/officeart/2008/layout/NameandTitleOrganizationalChart"/>
    <dgm:cxn modelId="{6292EE0D-62F3-4B9B-B2DD-26A5E0DC8EEB}" type="presParOf" srcId="{8CDD574A-BB89-428F-AE68-4A5BE161BD03}" destId="{C03D0CD9-B71B-4C27-8505-DDC064BFA26C}" srcOrd="0" destOrd="0" presId="urn:microsoft.com/office/officeart/2008/layout/NameandTitleOrganizationalChart"/>
    <dgm:cxn modelId="{B7CB896C-573E-4B17-970B-1DAD733A9271}" type="presParOf" srcId="{C03D0CD9-B71B-4C27-8505-DDC064BFA26C}" destId="{EB10ECBA-E3ED-4CF1-AF3B-A10044D1C2FC}" srcOrd="0" destOrd="0" presId="urn:microsoft.com/office/officeart/2008/layout/NameandTitleOrganizationalChart"/>
    <dgm:cxn modelId="{988C177C-FC5E-4F1A-839E-D6AB50609446}" type="presParOf" srcId="{C03D0CD9-B71B-4C27-8505-DDC064BFA26C}" destId="{1716B05A-F534-4DC2-BB43-18B64829AE4D}" srcOrd="1" destOrd="0" presId="urn:microsoft.com/office/officeart/2008/layout/NameandTitleOrganizationalChart"/>
    <dgm:cxn modelId="{0246875B-06A7-4BDC-B1FC-F87E22221525}" type="presParOf" srcId="{C03D0CD9-B71B-4C27-8505-DDC064BFA26C}" destId="{B1069508-F769-431D-B71A-90E541A1C011}" srcOrd="2" destOrd="0" presId="urn:microsoft.com/office/officeart/2008/layout/NameandTitleOrganizationalChart"/>
    <dgm:cxn modelId="{15BC80FA-764A-4610-8E6F-FD50D1CD6DC5}" type="presParOf" srcId="{8CDD574A-BB89-428F-AE68-4A5BE161BD03}" destId="{F15E199C-6339-466B-83F9-FC57657DA80E}" srcOrd="1" destOrd="0" presId="urn:microsoft.com/office/officeart/2008/layout/NameandTitleOrganizationalChart"/>
    <dgm:cxn modelId="{DF0D3E4A-D77E-4805-8E3B-B5CF9A19FD93}" type="presParOf" srcId="{F15E199C-6339-466B-83F9-FC57657DA80E}" destId="{1DDD7B9C-C5BC-4BD5-874C-93F0C424857D}" srcOrd="0" destOrd="0" presId="urn:microsoft.com/office/officeart/2008/layout/NameandTitleOrganizationalChart"/>
    <dgm:cxn modelId="{FBBC14F1-5A3C-46BD-839D-0AE7D788694E}" type="presParOf" srcId="{F15E199C-6339-466B-83F9-FC57657DA80E}" destId="{7AFCC3A8-1D73-4293-A521-B6F557001A8A}" srcOrd="1" destOrd="0" presId="urn:microsoft.com/office/officeart/2008/layout/NameandTitleOrganizationalChart"/>
    <dgm:cxn modelId="{1AFB6BB7-BBC0-487D-B0D4-941491C64755}" type="presParOf" srcId="{7AFCC3A8-1D73-4293-A521-B6F557001A8A}" destId="{EDF77B17-969B-4150-B7D9-8C628B559A09}" srcOrd="0" destOrd="0" presId="urn:microsoft.com/office/officeart/2008/layout/NameandTitleOrganizationalChart"/>
    <dgm:cxn modelId="{D198D28A-9822-4234-94A6-705AF10836EC}" type="presParOf" srcId="{EDF77B17-969B-4150-B7D9-8C628B559A09}" destId="{F86C3523-EAF1-4B3A-AC96-1B542B2A7A1B}" srcOrd="0" destOrd="0" presId="urn:microsoft.com/office/officeart/2008/layout/NameandTitleOrganizationalChart"/>
    <dgm:cxn modelId="{E1BDFA00-54DB-46D8-9228-873A70DAA6C6}" type="presParOf" srcId="{EDF77B17-969B-4150-B7D9-8C628B559A09}" destId="{6BCE2777-1123-44A6-BF74-4BA290E5D522}" srcOrd="1" destOrd="0" presId="urn:microsoft.com/office/officeart/2008/layout/NameandTitleOrganizationalChart"/>
    <dgm:cxn modelId="{C90595DC-8107-4C70-8F7D-044DFF74E7E1}" type="presParOf" srcId="{EDF77B17-969B-4150-B7D9-8C628B559A09}" destId="{44D43E0A-F082-478C-96A1-36E50CA4D56C}" srcOrd="2" destOrd="0" presId="urn:microsoft.com/office/officeart/2008/layout/NameandTitleOrganizationalChart"/>
    <dgm:cxn modelId="{CCE4C181-BA4B-4AB9-ADC2-9289B8FFCAE8}" type="presParOf" srcId="{7AFCC3A8-1D73-4293-A521-B6F557001A8A}" destId="{16005D3F-D580-454F-9BC0-46EEDDE017BE}" srcOrd="1" destOrd="0" presId="urn:microsoft.com/office/officeart/2008/layout/NameandTitleOrganizationalChart"/>
    <dgm:cxn modelId="{7594DAF6-6561-46A0-9345-C200C7524749}" type="presParOf" srcId="{7AFCC3A8-1D73-4293-A521-B6F557001A8A}" destId="{AD0BAE2C-1479-4E9B-8F08-4B36AFCFB3D1}" srcOrd="2" destOrd="0" presId="urn:microsoft.com/office/officeart/2008/layout/NameandTitleOrganizationalChart"/>
    <dgm:cxn modelId="{AAC7637D-E86C-4CB6-943C-442CEB7B638C}" type="presParOf" srcId="{8CDD574A-BB89-428F-AE68-4A5BE161BD03}" destId="{AAFC60E9-97B2-4CD9-9CBA-C4B62EA89F50}" srcOrd="2" destOrd="0" presId="urn:microsoft.com/office/officeart/2008/layout/NameandTitleOrganizationalChart"/>
    <dgm:cxn modelId="{608FD2B3-0B8A-4D16-AA0F-0DF0271B68C9}" type="presParOf" srcId="{537C54DD-7C3A-4935-B4DC-95057EBE5208}" destId="{FFFE093D-630D-46E6-9812-7AC759264BE7}" srcOrd="6" destOrd="0" presId="urn:microsoft.com/office/officeart/2008/layout/NameandTitleOrganizationalChart"/>
    <dgm:cxn modelId="{1072E3B6-C2BA-4DFB-84C4-9B07FB138FE5}" type="presParOf" srcId="{537C54DD-7C3A-4935-B4DC-95057EBE5208}" destId="{FC041180-2159-48AF-BDB0-4120EC73E95E}" srcOrd="7" destOrd="0" presId="urn:microsoft.com/office/officeart/2008/layout/NameandTitleOrganizationalChart"/>
    <dgm:cxn modelId="{E25E7862-719A-4797-824D-AC53DB5E735D}" type="presParOf" srcId="{FC041180-2159-48AF-BDB0-4120EC73E95E}" destId="{BF780AF8-F4C7-4E85-8D9D-2B0D18AE4E4A}" srcOrd="0" destOrd="0" presId="urn:microsoft.com/office/officeart/2008/layout/NameandTitleOrganizationalChart"/>
    <dgm:cxn modelId="{FF71991F-F799-4054-8BD3-CC96853FE94B}" type="presParOf" srcId="{BF780AF8-F4C7-4E85-8D9D-2B0D18AE4E4A}" destId="{FA8696D1-A94F-4EB2-B8E8-2272896220AC}" srcOrd="0" destOrd="0" presId="urn:microsoft.com/office/officeart/2008/layout/NameandTitleOrganizationalChart"/>
    <dgm:cxn modelId="{898E69B3-30AF-408C-B4C5-3C28FD32F4FC}" type="presParOf" srcId="{BF780AF8-F4C7-4E85-8D9D-2B0D18AE4E4A}" destId="{857A431C-EE97-493E-A79A-B92F876F1666}" srcOrd="1" destOrd="0" presId="urn:microsoft.com/office/officeart/2008/layout/NameandTitleOrganizationalChart"/>
    <dgm:cxn modelId="{3694EBB3-A9D0-4021-9E44-FB5B419BD575}" type="presParOf" srcId="{BF780AF8-F4C7-4E85-8D9D-2B0D18AE4E4A}" destId="{2748D121-9D51-4F1A-B4CE-B8DB76D80A04}" srcOrd="2" destOrd="0" presId="urn:microsoft.com/office/officeart/2008/layout/NameandTitleOrganizationalChart"/>
    <dgm:cxn modelId="{5906AFE2-D5C9-4366-936C-3F101704B478}" type="presParOf" srcId="{FC041180-2159-48AF-BDB0-4120EC73E95E}" destId="{C0B9297F-B778-4674-ADDB-2E17FA8140AC}" srcOrd="1" destOrd="0" presId="urn:microsoft.com/office/officeart/2008/layout/NameandTitleOrganizationalChart"/>
    <dgm:cxn modelId="{0890EA64-69DC-4C60-88ED-01265B184BAD}" type="presParOf" srcId="{FC041180-2159-48AF-BDB0-4120EC73E95E}" destId="{A44A6309-2554-4BC1-BF6E-975CD322052F}" srcOrd="2" destOrd="0" presId="urn:microsoft.com/office/officeart/2008/layout/NameandTitleOrganizationalChart"/>
    <dgm:cxn modelId="{64AD553B-3AE4-445F-BB5F-C59FEC2D257A}" type="presParOf" srcId="{1396DF32-EF03-4A23-A401-25998DFFBE9C}" destId="{94A7EBEC-6020-49D4-8C6A-31C073BD80DE}" srcOrd="2" destOrd="0" presId="urn:microsoft.com/office/officeart/2008/layout/NameandTitleOrganizationalChart"/>
    <dgm:cxn modelId="{91DF5AD2-3789-4BA5-88D0-35A5296C1A65}" type="presParOf" srcId="{94A7EBEC-6020-49D4-8C6A-31C073BD80DE}" destId="{D24AF9C6-4D80-49B0-AD6D-EA4FA347B40E}" srcOrd="0" destOrd="0" presId="urn:microsoft.com/office/officeart/2008/layout/NameandTitleOrganizationalChart"/>
    <dgm:cxn modelId="{E53BA0DA-EA5E-4FA0-B8E6-E7FE9D02D617}" type="presParOf" srcId="{94A7EBEC-6020-49D4-8C6A-31C073BD80DE}" destId="{C14555D4-981E-46B8-B578-41CAC2D444DE}" srcOrd="1" destOrd="0" presId="urn:microsoft.com/office/officeart/2008/layout/NameandTitleOrganizationalChart"/>
    <dgm:cxn modelId="{651CB934-1AB8-4682-919F-AE2BC84FF354}" type="presParOf" srcId="{C14555D4-981E-46B8-B578-41CAC2D444DE}" destId="{21D319A6-66BB-435B-A435-573256CC3418}" srcOrd="0" destOrd="0" presId="urn:microsoft.com/office/officeart/2008/layout/NameandTitleOrganizationalChart"/>
    <dgm:cxn modelId="{24BE2D84-74F9-4FFA-9BEA-DB3FDBA0B3E6}" type="presParOf" srcId="{21D319A6-66BB-435B-A435-573256CC3418}" destId="{2E1BE1E2-410F-427F-98D4-8F807482E4CC}" srcOrd="0" destOrd="0" presId="urn:microsoft.com/office/officeart/2008/layout/NameandTitleOrganizationalChart"/>
    <dgm:cxn modelId="{26FB2C11-A726-4EC3-A64F-BC400ABCE135}" type="presParOf" srcId="{21D319A6-66BB-435B-A435-573256CC3418}" destId="{DD3C3B18-4276-4439-B591-51C4CC187E71}" srcOrd="1" destOrd="0" presId="urn:microsoft.com/office/officeart/2008/layout/NameandTitleOrganizationalChart"/>
    <dgm:cxn modelId="{DC5F0E42-6756-47F7-ABB8-64519E117DDF}" type="presParOf" srcId="{21D319A6-66BB-435B-A435-573256CC3418}" destId="{DECDDD37-BDCB-48FF-A3AC-6ED6C85E6A78}" srcOrd="2" destOrd="0" presId="urn:microsoft.com/office/officeart/2008/layout/NameandTitleOrganizationalChart"/>
    <dgm:cxn modelId="{D1BB0C95-866C-4ADB-91D6-55CBE8C5AAB8}" type="presParOf" srcId="{C14555D4-981E-46B8-B578-41CAC2D444DE}" destId="{7557459E-C0CA-4BEC-9CCE-8E03BE5F2AD9}" srcOrd="1" destOrd="0" presId="urn:microsoft.com/office/officeart/2008/layout/NameandTitleOrganizationalChart"/>
    <dgm:cxn modelId="{EA0C5EB3-36D7-4819-A0C5-3CAC434708DD}" type="presParOf" srcId="{C14555D4-981E-46B8-B578-41CAC2D444DE}" destId="{1B38F5AD-6907-41FC-A890-0A9F01B8F265}" srcOrd="2" destOrd="0" presId="urn:microsoft.com/office/officeart/2008/layout/NameandTitleOrganizationalChart"/>
  </dgm:cxnLst>
  <dgm:bg/>
  <dgm:whole/>
  <dgm:extLst>
    <a:ext uri="http://schemas.microsoft.com/office/drawing/2008/diagram">
      <dsp:dataModelExt xmlns:dsp="http://schemas.microsoft.com/office/drawing/2008/diagram" relId="rId1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5F7822B-58ED-428A-AB43-72E70C277C1B}">
      <dsp:nvSpPr>
        <dsp:cNvPr id="0" name=""/>
        <dsp:cNvSpPr/>
      </dsp:nvSpPr>
      <dsp:spPr>
        <a:xfrm>
          <a:off x="2650916" y="430532"/>
          <a:ext cx="91440" cy="393569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93569"/>
              </a:lnTo>
              <a:lnTo>
                <a:pt x="135556" y="3935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EA9B30-861C-4ACE-80B3-A875CD46A707}">
      <dsp:nvSpPr>
        <dsp:cNvPr id="0" name=""/>
        <dsp:cNvSpPr/>
      </dsp:nvSpPr>
      <dsp:spPr>
        <a:xfrm>
          <a:off x="2561080" y="430532"/>
          <a:ext cx="91440" cy="393569"/>
        </a:xfrm>
        <a:custGeom>
          <a:avLst/>
          <a:gdLst/>
          <a:ahLst/>
          <a:cxnLst/>
          <a:rect l="0" t="0" r="0" b="0"/>
          <a:pathLst>
            <a:path>
              <a:moveTo>
                <a:pt x="135556" y="0"/>
              </a:moveTo>
              <a:lnTo>
                <a:pt x="135556" y="393569"/>
              </a:lnTo>
              <a:lnTo>
                <a:pt x="45720" y="39356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41D549-E126-497C-A08F-C0D64699A741}">
      <dsp:nvSpPr>
        <dsp:cNvPr id="0" name=""/>
        <dsp:cNvSpPr/>
      </dsp:nvSpPr>
      <dsp:spPr>
        <a:xfrm>
          <a:off x="3907291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F4B8DBB-75B8-49C2-B51A-B0C451EF21E5}">
      <dsp:nvSpPr>
        <dsp:cNvPr id="0" name=""/>
        <dsp:cNvSpPr/>
      </dsp:nvSpPr>
      <dsp:spPr>
        <a:xfrm>
          <a:off x="3907291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E9018F1-770C-4046-A1D4-869D64697B76}">
      <dsp:nvSpPr>
        <dsp:cNvPr id="0" name=""/>
        <dsp:cNvSpPr/>
      </dsp:nvSpPr>
      <dsp:spPr>
        <a:xfrm>
          <a:off x="3907291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C8C8AC4-C13F-4804-AC9A-5AF2382BED7E}">
      <dsp:nvSpPr>
        <dsp:cNvPr id="0" name=""/>
        <dsp:cNvSpPr/>
      </dsp:nvSpPr>
      <dsp:spPr>
        <a:xfrm>
          <a:off x="3907291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85CA13A-3C2D-45DC-B8DA-A5C9B104F3BF}">
      <dsp:nvSpPr>
        <dsp:cNvPr id="0" name=""/>
        <dsp:cNvSpPr/>
      </dsp:nvSpPr>
      <dsp:spPr>
        <a:xfrm>
          <a:off x="2696636" y="430532"/>
          <a:ext cx="1552889" cy="78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302"/>
              </a:lnTo>
              <a:lnTo>
                <a:pt x="1552889" y="697302"/>
              </a:lnTo>
              <a:lnTo>
                <a:pt x="1552889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203BDD2-818D-4CAA-A42F-006F39E84A1D}">
      <dsp:nvSpPr>
        <dsp:cNvPr id="0" name=""/>
        <dsp:cNvSpPr/>
      </dsp:nvSpPr>
      <dsp:spPr>
        <a:xfrm>
          <a:off x="2872031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A707A0-AAE2-421B-B730-4F682A50AFA4}">
      <dsp:nvSpPr>
        <dsp:cNvPr id="0" name=""/>
        <dsp:cNvSpPr/>
      </dsp:nvSpPr>
      <dsp:spPr>
        <a:xfrm>
          <a:off x="2872031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C8590BB-424F-4544-B98D-5496EEE08CF5}">
      <dsp:nvSpPr>
        <dsp:cNvPr id="0" name=""/>
        <dsp:cNvSpPr/>
      </dsp:nvSpPr>
      <dsp:spPr>
        <a:xfrm>
          <a:off x="2872031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631642-19CB-4E4E-9669-9017E3E453C0}">
      <dsp:nvSpPr>
        <dsp:cNvPr id="0" name=""/>
        <dsp:cNvSpPr/>
      </dsp:nvSpPr>
      <dsp:spPr>
        <a:xfrm>
          <a:off x="2872031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CF4B91A-7386-48D6-A91C-DA688B841B09}">
      <dsp:nvSpPr>
        <dsp:cNvPr id="0" name=""/>
        <dsp:cNvSpPr/>
      </dsp:nvSpPr>
      <dsp:spPr>
        <a:xfrm>
          <a:off x="2696636" y="430532"/>
          <a:ext cx="517629" cy="78713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7302"/>
              </a:lnTo>
              <a:lnTo>
                <a:pt x="517629" y="697302"/>
              </a:lnTo>
              <a:lnTo>
                <a:pt x="517629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FE0418D-85BD-4F42-933F-94114C7E0096}">
      <dsp:nvSpPr>
        <dsp:cNvPr id="0" name=""/>
        <dsp:cNvSpPr/>
      </dsp:nvSpPr>
      <dsp:spPr>
        <a:xfrm>
          <a:off x="1836772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BB214F5-E312-4942-889C-5999A12086FC}">
      <dsp:nvSpPr>
        <dsp:cNvPr id="0" name=""/>
        <dsp:cNvSpPr/>
      </dsp:nvSpPr>
      <dsp:spPr>
        <a:xfrm>
          <a:off x="1836772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3B34CF2-4B44-431F-8B0C-62D94DFFC6B0}">
      <dsp:nvSpPr>
        <dsp:cNvPr id="0" name=""/>
        <dsp:cNvSpPr/>
      </dsp:nvSpPr>
      <dsp:spPr>
        <a:xfrm>
          <a:off x="2179007" y="430532"/>
          <a:ext cx="517629" cy="787139"/>
        </a:xfrm>
        <a:custGeom>
          <a:avLst/>
          <a:gdLst/>
          <a:ahLst/>
          <a:cxnLst/>
          <a:rect l="0" t="0" r="0" b="0"/>
          <a:pathLst>
            <a:path>
              <a:moveTo>
                <a:pt x="517629" y="0"/>
              </a:moveTo>
              <a:lnTo>
                <a:pt x="517629" y="697302"/>
              </a:lnTo>
              <a:lnTo>
                <a:pt x="0" y="697302"/>
              </a:lnTo>
              <a:lnTo>
                <a:pt x="0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D77C8CD-591C-40F5-8BFC-5C28E9499645}">
      <dsp:nvSpPr>
        <dsp:cNvPr id="0" name=""/>
        <dsp:cNvSpPr/>
      </dsp:nvSpPr>
      <dsp:spPr>
        <a:xfrm>
          <a:off x="801513" y="1645464"/>
          <a:ext cx="128337" cy="403836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038367"/>
              </a:lnTo>
              <a:lnTo>
                <a:pt x="128337" y="4038367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9380646-7530-4B77-A1AC-88D2B0EBFE99}">
      <dsp:nvSpPr>
        <dsp:cNvPr id="0" name=""/>
        <dsp:cNvSpPr/>
      </dsp:nvSpPr>
      <dsp:spPr>
        <a:xfrm>
          <a:off x="801513" y="1645464"/>
          <a:ext cx="128337" cy="343090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430900"/>
              </a:lnTo>
              <a:lnTo>
                <a:pt x="128337" y="3430900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438C63C-21D5-4AF3-8ADD-D8ACFFCA14CA}">
      <dsp:nvSpPr>
        <dsp:cNvPr id="0" name=""/>
        <dsp:cNvSpPr/>
      </dsp:nvSpPr>
      <dsp:spPr>
        <a:xfrm>
          <a:off x="801513" y="1645464"/>
          <a:ext cx="128337" cy="28234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823434"/>
              </a:lnTo>
              <a:lnTo>
                <a:pt x="128337" y="2823434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D936B7-A381-4AA3-9075-ADE437FFDA0F}">
      <dsp:nvSpPr>
        <dsp:cNvPr id="0" name=""/>
        <dsp:cNvSpPr/>
      </dsp:nvSpPr>
      <dsp:spPr>
        <a:xfrm>
          <a:off x="801513" y="1645464"/>
          <a:ext cx="128337" cy="22159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215968"/>
              </a:lnTo>
              <a:lnTo>
                <a:pt x="128337" y="2215968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6F0D41-93FD-444C-B4E1-1A806A084413}">
      <dsp:nvSpPr>
        <dsp:cNvPr id="0" name=""/>
        <dsp:cNvSpPr/>
      </dsp:nvSpPr>
      <dsp:spPr>
        <a:xfrm>
          <a:off x="801513" y="1645464"/>
          <a:ext cx="128337" cy="160850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08502"/>
              </a:lnTo>
              <a:lnTo>
                <a:pt x="128337" y="1608502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1810DB-87FA-421F-A5AD-CE43F0974A9B}">
      <dsp:nvSpPr>
        <dsp:cNvPr id="0" name=""/>
        <dsp:cNvSpPr/>
      </dsp:nvSpPr>
      <dsp:spPr>
        <a:xfrm>
          <a:off x="801513" y="1645464"/>
          <a:ext cx="128337" cy="1001035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001035"/>
              </a:lnTo>
              <a:lnTo>
                <a:pt x="128337" y="1001035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C5F40F9-43B2-4C3B-9548-6BDA4F7C5220}">
      <dsp:nvSpPr>
        <dsp:cNvPr id="0" name=""/>
        <dsp:cNvSpPr/>
      </dsp:nvSpPr>
      <dsp:spPr>
        <a:xfrm>
          <a:off x="801513" y="1645464"/>
          <a:ext cx="128337" cy="39356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93569"/>
              </a:lnTo>
              <a:lnTo>
                <a:pt x="128337" y="393569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53601A8-5E75-4257-9F1D-8675505295F4}">
      <dsp:nvSpPr>
        <dsp:cNvPr id="0" name=""/>
        <dsp:cNvSpPr/>
      </dsp:nvSpPr>
      <dsp:spPr>
        <a:xfrm>
          <a:off x="1143747" y="430532"/>
          <a:ext cx="1552889" cy="787139"/>
        </a:xfrm>
        <a:custGeom>
          <a:avLst/>
          <a:gdLst/>
          <a:ahLst/>
          <a:cxnLst/>
          <a:rect l="0" t="0" r="0" b="0"/>
          <a:pathLst>
            <a:path>
              <a:moveTo>
                <a:pt x="1552889" y="0"/>
              </a:moveTo>
              <a:lnTo>
                <a:pt x="1552889" y="697302"/>
              </a:lnTo>
              <a:lnTo>
                <a:pt x="0" y="697302"/>
              </a:lnTo>
              <a:lnTo>
                <a:pt x="0" y="787139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6BEF5A9-A78F-4A47-8FB1-D9B66F0B3A64}">
      <dsp:nvSpPr>
        <dsp:cNvPr id="0" name=""/>
        <dsp:cNvSpPr/>
      </dsp:nvSpPr>
      <dsp:spPr>
        <a:xfrm>
          <a:off x="2268843" y="2739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Dirección</a:t>
          </a:r>
          <a:endParaRPr lang="es-MX" sz="700" kern="1200" dirty="0"/>
        </a:p>
      </dsp:txBody>
      <dsp:txXfrm>
        <a:off x="2268843" y="2739"/>
        <a:ext cx="855586" cy="427793"/>
      </dsp:txXfrm>
    </dsp:sp>
    <dsp:sp modelId="{354AC9D6-CE3B-4D00-962E-ED2F6990958F}">
      <dsp:nvSpPr>
        <dsp:cNvPr id="0" name=""/>
        <dsp:cNvSpPr/>
      </dsp:nvSpPr>
      <dsp:spPr>
        <a:xfrm>
          <a:off x="715954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Académica</a:t>
          </a:r>
        </a:p>
      </dsp:txBody>
      <dsp:txXfrm>
        <a:off x="715954" y="1217671"/>
        <a:ext cx="855586" cy="427793"/>
      </dsp:txXfrm>
    </dsp:sp>
    <dsp:sp modelId="{EC69A807-2BFB-4727-9598-102F9123DFA9}">
      <dsp:nvSpPr>
        <dsp:cNvPr id="0" name=""/>
        <dsp:cNvSpPr/>
      </dsp:nvSpPr>
      <dsp:spPr>
        <a:xfrm>
          <a:off x="929851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Formación Básica</a:t>
          </a:r>
        </a:p>
      </dsp:txBody>
      <dsp:txXfrm>
        <a:off x="929851" y="1825138"/>
        <a:ext cx="855586" cy="427793"/>
      </dsp:txXfrm>
    </dsp:sp>
    <dsp:sp modelId="{C960EE93-6E3B-448E-8B1A-016F6B13E810}">
      <dsp:nvSpPr>
        <dsp:cNvPr id="0" name=""/>
        <dsp:cNvSpPr/>
      </dsp:nvSpPr>
      <dsp:spPr>
        <a:xfrm>
          <a:off x="929851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Estudios Profesionales Genéricos</a:t>
          </a:r>
        </a:p>
      </dsp:txBody>
      <dsp:txXfrm>
        <a:off x="929851" y="2432604"/>
        <a:ext cx="855586" cy="427793"/>
      </dsp:txXfrm>
    </dsp:sp>
    <dsp:sp modelId="{BF035E70-B278-4EE8-BAB9-6B9AC2BAE6DE}">
      <dsp:nvSpPr>
        <dsp:cNvPr id="0" name=""/>
        <dsp:cNvSpPr/>
      </dsp:nvSpPr>
      <dsp:spPr>
        <a:xfrm>
          <a:off x="929851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Desarrollo Profesional Específico</a:t>
          </a:r>
        </a:p>
      </dsp:txBody>
      <dsp:txXfrm>
        <a:off x="929851" y="3040070"/>
        <a:ext cx="855586" cy="427793"/>
      </dsp:txXfrm>
    </dsp:sp>
    <dsp:sp modelId="{A53D80E5-E285-4C27-A2CF-51BA4C9D55FE}">
      <dsp:nvSpPr>
        <dsp:cNvPr id="0" name=""/>
        <dsp:cNvSpPr/>
      </dsp:nvSpPr>
      <dsp:spPr>
        <a:xfrm>
          <a:off x="929851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Competencias Integrales e Institucionales</a:t>
          </a:r>
        </a:p>
      </dsp:txBody>
      <dsp:txXfrm>
        <a:off x="929851" y="3647536"/>
        <a:ext cx="855586" cy="427793"/>
      </dsp:txXfrm>
    </dsp:sp>
    <dsp:sp modelId="{4C3E882F-D4E6-478A-B0F1-2E23E55052E1}">
      <dsp:nvSpPr>
        <dsp:cNvPr id="0" name=""/>
        <dsp:cNvSpPr/>
      </dsp:nvSpPr>
      <dsp:spPr>
        <a:xfrm>
          <a:off x="929851" y="4255003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Innovación Educativa</a:t>
          </a:r>
        </a:p>
      </dsp:txBody>
      <dsp:txXfrm>
        <a:off x="929851" y="4255003"/>
        <a:ext cx="855586" cy="427793"/>
      </dsp:txXfrm>
    </dsp:sp>
    <dsp:sp modelId="{A7A54E08-5A93-4ADD-B638-EFB296345E0C}">
      <dsp:nvSpPr>
        <dsp:cNvPr id="0" name=""/>
        <dsp:cNvSpPr/>
      </dsp:nvSpPr>
      <dsp:spPr>
        <a:xfrm>
          <a:off x="929851" y="4862469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Evaluación y Seguimiento Académico</a:t>
          </a:r>
        </a:p>
      </dsp:txBody>
      <dsp:txXfrm>
        <a:off x="929851" y="4862469"/>
        <a:ext cx="855586" cy="427793"/>
      </dsp:txXfrm>
    </dsp:sp>
    <dsp:sp modelId="{6C068E16-6B85-4413-8BC3-C18BC028C8D7}">
      <dsp:nvSpPr>
        <dsp:cNvPr id="0" name=""/>
        <dsp:cNvSpPr/>
      </dsp:nvSpPr>
      <dsp:spPr>
        <a:xfrm>
          <a:off x="929851" y="546993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de Tecnología Educativa y Campus Virtual</a:t>
          </a:r>
        </a:p>
      </dsp:txBody>
      <dsp:txXfrm>
        <a:off x="929851" y="5469935"/>
        <a:ext cx="855586" cy="427793"/>
      </dsp:txXfrm>
    </dsp:sp>
    <dsp:sp modelId="{5E816DB9-E95E-42A4-B330-C6BEC798F1DF}">
      <dsp:nvSpPr>
        <dsp:cNvPr id="0" name=""/>
        <dsp:cNvSpPr/>
      </dsp:nvSpPr>
      <dsp:spPr>
        <a:xfrm>
          <a:off x="1751213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Sección de Estudios de Posgrado e Investigación</a:t>
          </a:r>
        </a:p>
      </dsp:txBody>
      <dsp:txXfrm>
        <a:off x="1751213" y="1217671"/>
        <a:ext cx="855586" cy="427793"/>
      </dsp:txXfrm>
    </dsp:sp>
    <dsp:sp modelId="{0F8FA96E-5BED-4145-9617-41E32620C293}">
      <dsp:nvSpPr>
        <dsp:cNvPr id="0" name=""/>
        <dsp:cNvSpPr/>
      </dsp:nvSpPr>
      <dsp:spPr>
        <a:xfrm>
          <a:off x="1965110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Investigación</a:t>
          </a:r>
        </a:p>
      </dsp:txBody>
      <dsp:txXfrm>
        <a:off x="1965110" y="1825138"/>
        <a:ext cx="855586" cy="427793"/>
      </dsp:txXfrm>
    </dsp:sp>
    <dsp:sp modelId="{4768E834-4454-41C2-AD9F-C4B3191AD7EC}">
      <dsp:nvSpPr>
        <dsp:cNvPr id="0" name=""/>
        <dsp:cNvSpPr/>
      </dsp:nvSpPr>
      <dsp:spPr>
        <a:xfrm>
          <a:off x="1965110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Posgrado</a:t>
          </a:r>
        </a:p>
      </dsp:txBody>
      <dsp:txXfrm>
        <a:off x="1965110" y="2432604"/>
        <a:ext cx="855586" cy="427793"/>
      </dsp:txXfrm>
    </dsp:sp>
    <dsp:sp modelId="{F285FEEA-6393-4C15-BE85-5E84B19000AA}">
      <dsp:nvSpPr>
        <dsp:cNvPr id="0" name=""/>
        <dsp:cNvSpPr/>
      </dsp:nvSpPr>
      <dsp:spPr>
        <a:xfrm>
          <a:off x="2786473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de Servicios Educativos e Integración Social</a:t>
          </a:r>
        </a:p>
      </dsp:txBody>
      <dsp:txXfrm>
        <a:off x="2786473" y="1217671"/>
        <a:ext cx="855586" cy="427793"/>
      </dsp:txXfrm>
    </dsp:sp>
    <dsp:sp modelId="{68CE50F4-2135-44BA-871F-66AAB90ACFF3}">
      <dsp:nvSpPr>
        <dsp:cNvPr id="0" name=""/>
        <dsp:cNvSpPr/>
      </dsp:nvSpPr>
      <dsp:spPr>
        <a:xfrm>
          <a:off x="3000369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Gestión Escolar</a:t>
          </a:r>
        </a:p>
      </dsp:txBody>
      <dsp:txXfrm>
        <a:off x="3000369" y="1825138"/>
        <a:ext cx="855586" cy="427793"/>
      </dsp:txXfrm>
    </dsp:sp>
    <dsp:sp modelId="{CED36A58-E132-4C31-AF6F-414C67AC20FC}">
      <dsp:nvSpPr>
        <dsp:cNvPr id="0" name=""/>
        <dsp:cNvSpPr/>
      </dsp:nvSpPr>
      <dsp:spPr>
        <a:xfrm>
          <a:off x="3000369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Extensión y Apoyos</a:t>
          </a:r>
        </a:p>
      </dsp:txBody>
      <dsp:txXfrm>
        <a:off x="3000369" y="2432604"/>
        <a:ext cx="855586" cy="427793"/>
      </dsp:txXfrm>
    </dsp:sp>
    <dsp:sp modelId="{160AABD9-5B1A-4DE7-A750-345216AA0BD9}">
      <dsp:nvSpPr>
        <dsp:cNvPr id="0" name=""/>
        <dsp:cNvSpPr/>
      </dsp:nvSpPr>
      <dsp:spPr>
        <a:xfrm>
          <a:off x="3000369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Politécnica de Integración Social</a:t>
          </a:r>
        </a:p>
      </dsp:txBody>
      <dsp:txXfrm>
        <a:off x="3000369" y="3040070"/>
        <a:ext cx="855586" cy="427793"/>
      </dsp:txXfrm>
    </dsp:sp>
    <dsp:sp modelId="{BF32C4FC-6C40-49CF-98BD-AC4A240EF2DC}">
      <dsp:nvSpPr>
        <dsp:cNvPr id="0" name=""/>
        <dsp:cNvSpPr/>
      </dsp:nvSpPr>
      <dsp:spPr>
        <a:xfrm>
          <a:off x="3000369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Servicios Estudiantiles</a:t>
          </a:r>
        </a:p>
      </dsp:txBody>
      <dsp:txXfrm>
        <a:off x="3000369" y="3647536"/>
        <a:ext cx="855586" cy="427793"/>
      </dsp:txXfrm>
    </dsp:sp>
    <dsp:sp modelId="{3BFE6085-CEDC-406A-999C-0027AA064B8C}">
      <dsp:nvSpPr>
        <dsp:cNvPr id="0" name=""/>
        <dsp:cNvSpPr/>
      </dsp:nvSpPr>
      <dsp:spPr>
        <a:xfrm>
          <a:off x="3821732" y="1217671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Subdirección Administrativa</a:t>
          </a:r>
        </a:p>
      </dsp:txBody>
      <dsp:txXfrm>
        <a:off x="3821732" y="1217671"/>
        <a:ext cx="855586" cy="427793"/>
      </dsp:txXfrm>
    </dsp:sp>
    <dsp:sp modelId="{3FFF7F7E-B013-42BF-92E8-B30561B1B5BA}">
      <dsp:nvSpPr>
        <dsp:cNvPr id="0" name=""/>
        <dsp:cNvSpPr/>
      </dsp:nvSpPr>
      <dsp:spPr>
        <a:xfrm>
          <a:off x="4035629" y="1825138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Capital Humano</a:t>
          </a:r>
        </a:p>
      </dsp:txBody>
      <dsp:txXfrm>
        <a:off x="4035629" y="1825138"/>
        <a:ext cx="855586" cy="427793"/>
      </dsp:txXfrm>
    </dsp:sp>
    <dsp:sp modelId="{0CD90217-33D5-4CF7-BAD5-D5E1C08EF97B}">
      <dsp:nvSpPr>
        <dsp:cNvPr id="0" name=""/>
        <dsp:cNvSpPr/>
      </dsp:nvSpPr>
      <dsp:spPr>
        <a:xfrm>
          <a:off x="4035629" y="2432604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Recursos Financieros</a:t>
          </a:r>
        </a:p>
      </dsp:txBody>
      <dsp:txXfrm>
        <a:off x="4035629" y="2432604"/>
        <a:ext cx="855586" cy="427793"/>
      </dsp:txXfrm>
    </dsp:sp>
    <dsp:sp modelId="{8E281407-FC8C-41B5-AB21-AD2327EE91B9}">
      <dsp:nvSpPr>
        <dsp:cNvPr id="0" name=""/>
        <dsp:cNvSpPr/>
      </dsp:nvSpPr>
      <dsp:spPr>
        <a:xfrm>
          <a:off x="4035629" y="3040070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Recursos Materiales</a:t>
          </a:r>
        </a:p>
      </dsp:txBody>
      <dsp:txXfrm>
        <a:off x="4035629" y="3040070"/>
        <a:ext cx="855586" cy="427793"/>
      </dsp:txXfrm>
    </dsp:sp>
    <dsp:sp modelId="{CA10CEEC-C3D4-4588-9F88-08D7C3740853}">
      <dsp:nvSpPr>
        <dsp:cNvPr id="0" name=""/>
        <dsp:cNvSpPr/>
      </dsp:nvSpPr>
      <dsp:spPr>
        <a:xfrm>
          <a:off x="4035629" y="3647536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Departamento de Mantenimiento y Servicios</a:t>
          </a:r>
        </a:p>
      </dsp:txBody>
      <dsp:txXfrm>
        <a:off x="4035629" y="3647536"/>
        <a:ext cx="855586" cy="427793"/>
      </dsp:txXfrm>
    </dsp:sp>
    <dsp:sp modelId="{AE73CF36-F02E-4412-B5C5-0E93D9FC08C3}">
      <dsp:nvSpPr>
        <dsp:cNvPr id="0" name=""/>
        <dsp:cNvSpPr/>
      </dsp:nvSpPr>
      <dsp:spPr>
        <a:xfrm>
          <a:off x="1751213" y="61020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Coordinación de Enlace y Gestión Técnica</a:t>
          </a:r>
          <a:endParaRPr lang="es-MX" sz="700" kern="1200" dirty="0"/>
        </a:p>
      </dsp:txBody>
      <dsp:txXfrm>
        <a:off x="1751213" y="610205"/>
        <a:ext cx="855586" cy="427793"/>
      </dsp:txXfrm>
    </dsp:sp>
    <dsp:sp modelId="{262AF637-26D2-450B-8DE7-B87A6D32B791}">
      <dsp:nvSpPr>
        <dsp:cNvPr id="0" name=""/>
        <dsp:cNvSpPr/>
      </dsp:nvSpPr>
      <dsp:spPr>
        <a:xfrm>
          <a:off x="2786473" y="610205"/>
          <a:ext cx="855586" cy="427793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4445" tIns="4445" rIns="4445" bIns="4445" numCol="1" spcCol="1270" anchor="ctr" anchorCtr="0">
          <a:noAutofit/>
        </a:bodyPr>
        <a:lstStyle/>
        <a:p>
          <a:pPr lvl="0" algn="ct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Unidad Informática</a:t>
          </a:r>
          <a:endParaRPr lang="es-MX" sz="700" kern="1200" dirty="0"/>
        </a:p>
      </dsp:txBody>
      <dsp:txXfrm>
        <a:off x="2786473" y="610205"/>
        <a:ext cx="855586" cy="427793"/>
      </dsp:txXfrm>
    </dsp:sp>
  </dsp:spTree>
</dsp:drawing>
</file>

<file path=word/diagrams/drawing2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D24AF9C6-4D80-49B0-AD6D-EA4FA347B40E}">
      <dsp:nvSpPr>
        <dsp:cNvPr id="0" name=""/>
        <dsp:cNvSpPr/>
      </dsp:nvSpPr>
      <dsp:spPr>
        <a:xfrm>
          <a:off x="2912257" y="1539795"/>
          <a:ext cx="162070" cy="529476"/>
        </a:xfrm>
        <a:custGeom>
          <a:avLst/>
          <a:gdLst/>
          <a:ahLst/>
          <a:cxnLst/>
          <a:rect l="0" t="0" r="0" b="0"/>
          <a:pathLst>
            <a:path>
              <a:moveTo>
                <a:pt x="162070" y="0"/>
              </a:moveTo>
              <a:lnTo>
                <a:pt x="162070" y="529476"/>
              </a:lnTo>
              <a:lnTo>
                <a:pt x="0" y="529476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FFE093D-630D-46E6-9812-7AC759264BE7}">
      <dsp:nvSpPr>
        <dsp:cNvPr id="0" name=""/>
        <dsp:cNvSpPr/>
      </dsp:nvSpPr>
      <dsp:spPr>
        <a:xfrm>
          <a:off x="3074328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1909472" y="944324"/>
              </a:lnTo>
              <a:lnTo>
                <a:pt x="1909472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DDD7B9C-C5BC-4BD5-874C-93F0C424857D}">
      <dsp:nvSpPr>
        <dsp:cNvPr id="0" name=""/>
        <dsp:cNvSpPr/>
      </dsp:nvSpPr>
      <dsp:spPr>
        <a:xfrm>
          <a:off x="3665099" y="3090016"/>
          <a:ext cx="91440" cy="283843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E8C727-CBB2-4FFB-BD0B-E3C0008F0051}">
      <dsp:nvSpPr>
        <dsp:cNvPr id="0" name=""/>
        <dsp:cNvSpPr/>
      </dsp:nvSpPr>
      <dsp:spPr>
        <a:xfrm>
          <a:off x="3074328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44324"/>
              </a:lnTo>
              <a:lnTo>
                <a:pt x="636490" y="944324"/>
              </a:lnTo>
              <a:lnTo>
                <a:pt x="63649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6C38BA1-3E85-46DA-A89C-52199CA27B50}">
      <dsp:nvSpPr>
        <dsp:cNvPr id="0" name=""/>
        <dsp:cNvSpPr/>
      </dsp:nvSpPr>
      <dsp:spPr>
        <a:xfrm>
          <a:off x="2437837" y="1539795"/>
          <a:ext cx="636490" cy="105895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A640352-20A4-453E-86DC-81EC26A0A522}">
      <dsp:nvSpPr>
        <dsp:cNvPr id="0" name=""/>
        <dsp:cNvSpPr/>
      </dsp:nvSpPr>
      <dsp:spPr>
        <a:xfrm>
          <a:off x="1164856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9214"/>
              </a:lnTo>
              <a:lnTo>
                <a:pt x="636490" y="169214"/>
              </a:lnTo>
              <a:lnTo>
                <a:pt x="63649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372D003-F32D-4BA4-ADFE-7A74286EE64D}">
      <dsp:nvSpPr>
        <dsp:cNvPr id="0" name=""/>
        <dsp:cNvSpPr/>
      </dsp:nvSpPr>
      <dsp:spPr>
        <a:xfrm>
          <a:off x="528365" y="3090016"/>
          <a:ext cx="636490" cy="283843"/>
        </a:xfrm>
        <a:custGeom>
          <a:avLst/>
          <a:gdLst/>
          <a:ahLst/>
          <a:cxnLst/>
          <a:rect l="0" t="0" r="0" b="0"/>
          <a:pathLst>
            <a:path>
              <a:moveTo>
                <a:pt x="636490" y="0"/>
              </a:moveTo>
              <a:lnTo>
                <a:pt x="636490" y="169214"/>
              </a:lnTo>
              <a:lnTo>
                <a:pt x="0" y="169214"/>
              </a:lnTo>
              <a:lnTo>
                <a:pt x="0" y="283843"/>
              </a:lnTo>
            </a:path>
          </a:pathLst>
        </a:custGeom>
        <a:noFill/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72E5829-37FE-41D3-8777-E8601F1CC391}">
      <dsp:nvSpPr>
        <dsp:cNvPr id="0" name=""/>
        <dsp:cNvSpPr/>
      </dsp:nvSpPr>
      <dsp:spPr>
        <a:xfrm>
          <a:off x="1164856" y="1539795"/>
          <a:ext cx="1909472" cy="1058953"/>
        </a:xfrm>
        <a:custGeom>
          <a:avLst/>
          <a:gdLst/>
          <a:ahLst/>
          <a:cxnLst/>
          <a:rect l="0" t="0" r="0" b="0"/>
          <a:pathLst>
            <a:path>
              <a:moveTo>
                <a:pt x="1909472" y="0"/>
              </a:moveTo>
              <a:lnTo>
                <a:pt x="1909472" y="944324"/>
              </a:lnTo>
              <a:lnTo>
                <a:pt x="0" y="944324"/>
              </a:lnTo>
              <a:lnTo>
                <a:pt x="0" y="1058953"/>
              </a:lnTo>
            </a:path>
          </a:pathLst>
        </a:custGeom>
        <a:noFill/>
        <a:ln w="25400" cap="flat" cmpd="sng" algn="ctr">
          <a:solidFill>
            <a:schemeClr val="dk1">
              <a:shade val="6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0C74C56-C5D5-43DE-B316-64C03997B74D}">
      <dsp:nvSpPr>
        <dsp:cNvPr id="0" name=""/>
        <dsp:cNvSpPr/>
      </dsp:nvSpPr>
      <dsp:spPr>
        <a:xfrm>
          <a:off x="2599908" y="104852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Unidad de Informática</a:t>
          </a:r>
          <a:endParaRPr lang="es-MX" sz="800" kern="1200" dirty="0"/>
        </a:p>
      </dsp:txBody>
      <dsp:txXfrm>
        <a:off x="2599908" y="1048528"/>
        <a:ext cx="948839" cy="491267"/>
      </dsp:txXfrm>
    </dsp:sp>
    <dsp:sp modelId="{4FD916CB-B9BA-47A1-8B13-0F8ABC179282}">
      <dsp:nvSpPr>
        <dsp:cNvPr id="0" name=""/>
        <dsp:cNvSpPr/>
      </dsp:nvSpPr>
      <dsp:spPr>
        <a:xfrm>
          <a:off x="2789676" y="1430624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Lic. Jorge Checa Rosas</a:t>
          </a:r>
          <a:endParaRPr lang="es-MX" sz="700" kern="1200" dirty="0"/>
        </a:p>
      </dsp:txBody>
      <dsp:txXfrm>
        <a:off x="2789676" y="1430624"/>
        <a:ext cx="853955" cy="163755"/>
      </dsp:txXfrm>
    </dsp:sp>
    <dsp:sp modelId="{50D3F456-5FD5-48C0-B7D8-BC493ED17324}">
      <dsp:nvSpPr>
        <dsp:cNvPr id="0" name=""/>
        <dsp:cNvSpPr/>
      </dsp:nvSpPr>
      <dsp:spPr>
        <a:xfrm>
          <a:off x="690436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Soporte Técnico</a:t>
          </a:r>
        </a:p>
      </dsp:txBody>
      <dsp:txXfrm>
        <a:off x="690436" y="2598748"/>
        <a:ext cx="948839" cy="491267"/>
      </dsp:txXfrm>
    </dsp:sp>
    <dsp:sp modelId="{37EDB1BE-3E6A-47F0-B533-2BA787638168}">
      <dsp:nvSpPr>
        <dsp:cNvPr id="0" name=""/>
        <dsp:cNvSpPr/>
      </dsp:nvSpPr>
      <dsp:spPr>
        <a:xfrm>
          <a:off x="880204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Ing. Gabriel </a:t>
          </a:r>
          <a:r>
            <a:rPr lang="es-MX" sz="800" kern="1200" dirty="0" err="1" smtClean="0"/>
            <a:t>Iniestra</a:t>
          </a:r>
          <a:endParaRPr lang="es-MX" sz="800" kern="1200" dirty="0"/>
        </a:p>
      </dsp:txBody>
      <dsp:txXfrm>
        <a:off x="880204" y="2980845"/>
        <a:ext cx="853955" cy="163755"/>
      </dsp:txXfrm>
    </dsp:sp>
    <dsp:sp modelId="{51109131-FCA1-4DB3-A6CB-F1A42CA90165}">
      <dsp:nvSpPr>
        <dsp:cNvPr id="0" name=""/>
        <dsp:cNvSpPr/>
      </dsp:nvSpPr>
      <dsp:spPr>
        <a:xfrm>
          <a:off x="53945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Servicios Integrales</a:t>
          </a:r>
        </a:p>
      </dsp:txBody>
      <dsp:txXfrm>
        <a:off x="53945" y="3373859"/>
        <a:ext cx="948839" cy="491267"/>
      </dsp:txXfrm>
    </dsp:sp>
    <dsp:sp modelId="{5A690786-F4FC-4C51-A985-55D386CC8B90}">
      <dsp:nvSpPr>
        <dsp:cNvPr id="0" name=""/>
        <dsp:cNvSpPr/>
      </dsp:nvSpPr>
      <dsp:spPr>
        <a:xfrm>
          <a:off x="243713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Laura P Arroyo R</a:t>
          </a:r>
          <a:endParaRPr lang="es-MX" sz="900" kern="1200" dirty="0"/>
        </a:p>
      </dsp:txBody>
      <dsp:txXfrm>
        <a:off x="243713" y="3755955"/>
        <a:ext cx="853955" cy="163755"/>
      </dsp:txXfrm>
    </dsp:sp>
    <dsp:sp modelId="{49DB6171-E72C-4641-8295-D16BBA6E2E34}">
      <dsp:nvSpPr>
        <dsp:cNvPr id="0" name=""/>
        <dsp:cNvSpPr/>
      </dsp:nvSpPr>
      <dsp:spPr>
        <a:xfrm>
          <a:off x="1326927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Mantenimiento a equipos de Computo e Impresión</a:t>
          </a:r>
        </a:p>
      </dsp:txBody>
      <dsp:txXfrm>
        <a:off x="1326927" y="3373859"/>
        <a:ext cx="948839" cy="491267"/>
      </dsp:txXfrm>
    </dsp:sp>
    <dsp:sp modelId="{B69011D5-C2DF-42BC-98B4-9B9F8E253ABE}">
      <dsp:nvSpPr>
        <dsp:cNvPr id="0" name=""/>
        <dsp:cNvSpPr/>
      </dsp:nvSpPr>
      <dsp:spPr>
        <a:xfrm>
          <a:off x="1516694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2860" tIns="5715" rIns="22860" bIns="5715" numCol="1" spcCol="1270" anchor="ctr" anchorCtr="0">
          <a:noAutofit/>
        </a:bodyPr>
        <a:lstStyle/>
        <a:p>
          <a:pPr lvl="0" algn="r" defTabSz="4000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900" kern="1200" dirty="0" smtClean="0"/>
            <a:t>Miguel </a:t>
          </a:r>
          <a:r>
            <a:rPr lang="es-MX" sz="900" kern="1200" dirty="0" err="1" smtClean="0"/>
            <a:t>Migoya</a:t>
          </a:r>
          <a:r>
            <a:rPr lang="es-MX" sz="900" kern="1200" dirty="0" smtClean="0"/>
            <a:t> C</a:t>
          </a:r>
          <a:endParaRPr lang="es-MX" sz="900" kern="1200" dirty="0"/>
        </a:p>
      </dsp:txBody>
      <dsp:txXfrm>
        <a:off x="1516694" y="3755955"/>
        <a:ext cx="853955" cy="163755"/>
      </dsp:txXfrm>
    </dsp:sp>
    <dsp:sp modelId="{3E26CBC7-1BDB-4B6B-820B-91FA1C571ABE}">
      <dsp:nvSpPr>
        <dsp:cNvPr id="0" name=""/>
        <dsp:cNvSpPr/>
      </dsp:nvSpPr>
      <dsp:spPr>
        <a:xfrm>
          <a:off x="1963417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Redes y Comunicaciones</a:t>
          </a:r>
        </a:p>
      </dsp:txBody>
      <dsp:txXfrm>
        <a:off x="1963417" y="2598748"/>
        <a:ext cx="948839" cy="491267"/>
      </dsp:txXfrm>
    </dsp:sp>
    <dsp:sp modelId="{B011F6C1-4A87-4C23-8CFD-446CCCBF7A3F}">
      <dsp:nvSpPr>
        <dsp:cNvPr id="0" name=""/>
        <dsp:cNvSpPr/>
      </dsp:nvSpPr>
      <dsp:spPr>
        <a:xfrm>
          <a:off x="2153185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Rubén Cruz Urbano</a:t>
          </a:r>
          <a:endParaRPr lang="es-MX" sz="800" kern="1200" dirty="0"/>
        </a:p>
      </dsp:txBody>
      <dsp:txXfrm>
        <a:off x="2153185" y="2980845"/>
        <a:ext cx="853955" cy="163755"/>
      </dsp:txXfrm>
    </dsp:sp>
    <dsp:sp modelId="{EB10ECBA-E3ED-4CF1-AF3B-A10044D1C2FC}">
      <dsp:nvSpPr>
        <dsp:cNvPr id="0" name=""/>
        <dsp:cNvSpPr/>
      </dsp:nvSpPr>
      <dsp:spPr>
        <a:xfrm>
          <a:off x="3236399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Coordinación de Cursos</a:t>
          </a:r>
        </a:p>
      </dsp:txBody>
      <dsp:txXfrm>
        <a:off x="3236399" y="2598748"/>
        <a:ext cx="948839" cy="491267"/>
      </dsp:txXfrm>
    </dsp:sp>
    <dsp:sp modelId="{1716B05A-F534-4DC2-BB43-18B64829AE4D}">
      <dsp:nvSpPr>
        <dsp:cNvPr id="0" name=""/>
        <dsp:cNvSpPr/>
      </dsp:nvSpPr>
      <dsp:spPr>
        <a:xfrm>
          <a:off x="3435330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Guadalupe Reyes C</a:t>
          </a:r>
          <a:endParaRPr lang="es-MX" sz="800" kern="1200" dirty="0"/>
        </a:p>
      </dsp:txBody>
      <dsp:txXfrm>
        <a:off x="3435330" y="2980845"/>
        <a:ext cx="853955" cy="163755"/>
      </dsp:txXfrm>
    </dsp:sp>
    <dsp:sp modelId="{F86C3523-EAF1-4B3A-AC96-1B542B2A7A1B}">
      <dsp:nvSpPr>
        <dsp:cNvPr id="0" name=""/>
        <dsp:cNvSpPr/>
      </dsp:nvSpPr>
      <dsp:spPr>
        <a:xfrm>
          <a:off x="3236399" y="3373859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Apoyo a cursos</a:t>
          </a:r>
        </a:p>
      </dsp:txBody>
      <dsp:txXfrm>
        <a:off x="3236399" y="3373859"/>
        <a:ext cx="948839" cy="491267"/>
      </dsp:txXfrm>
    </dsp:sp>
    <dsp:sp modelId="{6BCE2777-1123-44A6-BF74-4BA290E5D522}">
      <dsp:nvSpPr>
        <dsp:cNvPr id="0" name=""/>
        <dsp:cNvSpPr/>
      </dsp:nvSpPr>
      <dsp:spPr>
        <a:xfrm>
          <a:off x="3426167" y="375595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Graciela Rojas </a:t>
          </a:r>
          <a:r>
            <a:rPr lang="es-MX" sz="800" kern="1200" dirty="0" err="1" smtClean="0"/>
            <a:t>Hdez</a:t>
          </a:r>
          <a:endParaRPr lang="es-MX" sz="800" kern="1200" dirty="0"/>
        </a:p>
      </dsp:txBody>
      <dsp:txXfrm>
        <a:off x="3426167" y="3755955"/>
        <a:ext cx="853955" cy="163755"/>
      </dsp:txXfrm>
    </dsp:sp>
    <dsp:sp modelId="{FA8696D1-A94F-4EB2-B8E8-2272896220AC}">
      <dsp:nvSpPr>
        <dsp:cNvPr id="0" name=""/>
        <dsp:cNvSpPr/>
      </dsp:nvSpPr>
      <dsp:spPr>
        <a:xfrm>
          <a:off x="4509380" y="259874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Sitio Web</a:t>
          </a:r>
        </a:p>
      </dsp:txBody>
      <dsp:txXfrm>
        <a:off x="4509380" y="2598748"/>
        <a:ext cx="948839" cy="491267"/>
      </dsp:txXfrm>
    </dsp:sp>
    <dsp:sp modelId="{857A431C-EE97-493E-A79A-B92F876F1666}">
      <dsp:nvSpPr>
        <dsp:cNvPr id="0" name=""/>
        <dsp:cNvSpPr/>
      </dsp:nvSpPr>
      <dsp:spPr>
        <a:xfrm>
          <a:off x="4699148" y="298084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20320" tIns="5080" rIns="20320" bIns="5080" numCol="1" spcCol="1270" anchor="ctr" anchorCtr="0">
          <a:noAutofit/>
        </a:bodyPr>
        <a:lstStyle/>
        <a:p>
          <a:pPr lvl="0" algn="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Roberto Castillo S</a:t>
          </a:r>
          <a:endParaRPr lang="es-MX" sz="800" kern="1200" dirty="0"/>
        </a:p>
      </dsp:txBody>
      <dsp:txXfrm>
        <a:off x="4699148" y="2980845"/>
        <a:ext cx="853955" cy="163755"/>
      </dsp:txXfrm>
    </dsp:sp>
    <dsp:sp modelId="{2E1BE1E2-410F-427F-98D4-8F807482E4CC}">
      <dsp:nvSpPr>
        <dsp:cNvPr id="0" name=""/>
        <dsp:cNvSpPr/>
      </dsp:nvSpPr>
      <dsp:spPr>
        <a:xfrm>
          <a:off x="1963417" y="1823638"/>
          <a:ext cx="948839" cy="491267"/>
        </a:xfrm>
        <a:prstGeom prst="re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shade val="80000"/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69323" numCol="1" spcCol="1270" anchor="ctr" anchorCtr="0">
          <a:noAutofit/>
        </a:bodyPr>
        <a:lstStyle/>
        <a:p>
          <a:pPr lvl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800" kern="1200" dirty="0" smtClean="0"/>
            <a:t>Secretaria</a:t>
          </a:r>
          <a:endParaRPr lang="es-MX" sz="800" kern="1200" dirty="0"/>
        </a:p>
      </dsp:txBody>
      <dsp:txXfrm>
        <a:off x="1963417" y="1823638"/>
        <a:ext cx="948839" cy="491267"/>
      </dsp:txXfrm>
    </dsp:sp>
    <dsp:sp modelId="{DD3C3B18-4276-4439-B591-51C4CC187E71}">
      <dsp:nvSpPr>
        <dsp:cNvPr id="0" name=""/>
        <dsp:cNvSpPr/>
      </dsp:nvSpPr>
      <dsp:spPr>
        <a:xfrm>
          <a:off x="2153185" y="2205735"/>
          <a:ext cx="853955" cy="163755"/>
        </a:xfrm>
        <a:prstGeom prst="rect">
          <a:avLst/>
        </a:prstGeom>
        <a:solidFill>
          <a:schemeClr val="dk1">
            <a:alpha val="90000"/>
            <a:tint val="40000"/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dk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7780" tIns="4445" rIns="17780" bIns="4445" numCol="1" spcCol="1270" anchor="ctr" anchorCtr="0">
          <a:noAutofit/>
        </a:bodyPr>
        <a:lstStyle/>
        <a:p>
          <a:pPr lvl="0" algn="r" defTabSz="3111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s-MX" sz="700" kern="1200" dirty="0" smtClean="0"/>
            <a:t>Brenda Hernández V</a:t>
          </a:r>
          <a:endParaRPr lang="es-MX" sz="700" kern="1200" dirty="0"/>
        </a:p>
      </dsp:txBody>
      <dsp:txXfrm>
        <a:off x="2153185" y="2205735"/>
        <a:ext cx="853955" cy="163755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layout2.xml><?xml version="1.0" encoding="utf-8"?>
<dgm:layoutDef xmlns:dgm="http://schemas.openxmlformats.org/drawingml/2006/diagram" xmlns:a="http://schemas.openxmlformats.org/drawingml/2006/main" uniqueId="urn:microsoft.com/office/officeart/2008/layout/NameandTitleOrganizationalChart">
  <dgm:title val=""/>
  <dgm:desc val=""/>
  <dgm:catLst>
    <dgm:cat type="hierarchy" pri="125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 fact="0.9"/>
                  <dgm:constr type="l" for="ch" forName="titleText1" refType="w" fact="0.2"/>
                  <dgm:constr type="t" for="ch" forName="titleText1" refType="h" fact="0.7"/>
                  <dgm:constr type="w" for="ch" forName="titleText1" refType="w" fact="0.9"/>
                  <dgm:constr type="h" for="ch" forName="titleText1" refType="h" fact="0.3"/>
                  <dgm:constr type="primFontSz" for="des" forName="titleText1" refType="primFontSz" refFor="des" refForName="rootText1" op="lte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Max/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h" fact="0.4"/>
              </dgm:constrLst>
              <dgm:ruleLst>
                <dgm:rule type="primFontSz" val="5" fact="NaN" max="NaN"/>
              </dgm:ruleLst>
            </dgm:layoutNode>
            <dgm:layoutNode name="titleText1" styleLbl="fgAcc0">
              <dgm:varLst>
                <dgm:chMax val="0"/>
                <dgm:chPref val="0"/>
              </dgm:varLst>
              <dgm:alg type="tx">
                <dgm:param type="parTxLTRAlign" val="r"/>
              </dgm:alg>
              <dgm:shape xmlns:r="http://schemas.openxmlformats.org/officeDocument/2006/relationships" type="rect" r:blip="">
                <dgm:adjLst/>
              </dgm:shape>
              <dgm:presOf axis="followSib" ptType="sibTrans" hideLastTrans="0" cnt="1"/>
              <dgm:constrLst>
                <dgm:constr type="primFontSz" val="65"/>
                <dgm:constr type="lMarg" refType="primFontSz" fact="0.2"/>
                <dgm:constr type="rMarg" refType="primFontSz" fact="0.2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1" func="var" arg="hierBranch" op="equ" val="hang">
                    <dgm:layoutNode name="Name42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3">
                    <dgm:layoutNode name="Name44">
                      <dgm:choose name="Name45">
                        <dgm:if name="Name46" axis="self" func="depth" op="lte" val="2">
                          <dgm:choose name="Name47">
                            <dgm:if name="Name4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4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0">
                          <dgm:choose name="Name51">
                            <dgm:if name="Name52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3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54">
                  <dgm:if name="Name55" func="var" arg="hierBranch" op="equ" val="l">
                    <dgm:choose name="Name56">
                      <dgm:if name="Name57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58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59" func="var" arg="hierBranch" op="equ" val="r">
                    <dgm:choose name="Name60">
                      <dgm:if name="Name61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2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3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64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65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66">
                    <dgm:if name="Name67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8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69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70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 fact="0.9"/>
                        <dgm:constr type="l" for="ch" forName="titleText2" refType="w" fact="0.2"/>
                        <dgm:constr type="t" for="ch" forName="titleText2" refType="h" fact="0.7"/>
                        <dgm:constr type="w" for="ch" forName="titleText2" refType="w" fact="0.9"/>
                        <dgm:constr type="h" for="ch" forName="titleText2" refType="h" fact="0.3"/>
                        <dgm:constr type="primFontSz" for="des" forName="titleText2" refType="primFontSz" refFor="des" refForName="rootText1" op="lte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 styleLbl="node1">
                    <dgm:varLst>
                      <dgm:chMax/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2" styleLbl="fgAcc1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71">
                    <dgm:if name="Name72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73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74" func="var" arg="hierBranch" op="equ" val="hang">
                      <dgm:choose name="Name75">
                        <dgm:if name="Name76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77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78" func="var" arg="hierBranch" op="equ" val="std">
                      <dgm:choose name="Name79">
                        <dgm:if name="Name80" func="var" arg="dir" op="equ" val="norm">
                          <dgm:alg type="hierChild"/>
                        </dgm:if>
                        <dgm:else name="Name81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82" func="var" arg="hierBranch" op="equ" val="init">
                      <dgm:choose name="Name83">
                        <dgm:if name="Name84" func="var" arg="dir" op="equ" val="norm">
                          <dgm:alg type="hierChild"/>
                        </dgm:if>
                        <dgm:else name="Name85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else name="Name86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87" ref="rep2a"/>
                </dgm:layoutNode>
                <dgm:layoutNode name="hierChild5">
                  <dgm:choose name="Name88">
                    <dgm:if name="Name89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90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91" ref="rep2b"/>
                </dgm:layoutNode>
              </dgm:layoutNode>
            </dgm:forEach>
          </dgm:layoutNode>
          <dgm:layoutNode name="hierChild3">
            <dgm:choose name="Name92">
              <dgm:if name="Name93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94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95" axis="precedSib" ptType="parTrans" st="-1" cnt="1">
                <dgm:layoutNode name="Name96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97">
                  <dgm:if name="Name98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99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0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01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02" func="var" arg="hierBranch" op="equ" val="init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else name="Name103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04">
                    <dgm:if name="Name105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6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07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08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 fact="0.9"/>
                        <dgm:constr type="l" for="ch" forName="titleText3" refType="w" fact="0.2"/>
                        <dgm:constr type="t" for="ch" forName="titleText3" refType="h" fact="0.7"/>
                        <dgm:constr type="w" for="ch" forName="titleText3" refType="w" fact="0.9"/>
                        <dgm:constr type="h" for="ch" forName="titleText3" refType="h" fact="0.3"/>
                        <dgm:constr type="primFontSz" for="des" forName="titleText3" refType="primFontSz" refFor="des" refForName="rootText3" op="lte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 styleLbl="asst1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h" fact="0.4"/>
                    </dgm:constrLst>
                    <dgm:ruleLst>
                      <dgm:rule type="primFontSz" val="5" fact="NaN" max="NaN"/>
                    </dgm:ruleLst>
                  </dgm:layoutNode>
                  <dgm:layoutNode name="titleText3" styleLbl="fgAcc2">
                    <dgm:varLst>
                      <dgm:chMax val="0"/>
                      <dgm:chPref val="0"/>
                    </dgm:varLst>
                    <dgm:alg type="tx">
                      <dgm:param type="parTxLTRAlign" val="r"/>
                    </dgm:alg>
                    <dgm:shape xmlns:r="http://schemas.openxmlformats.org/officeDocument/2006/relationships" type="rect" r:blip="">
                      <dgm:adjLst/>
                    </dgm:shape>
                    <dgm:presOf axis="followSib" ptType="sibTrans" hideLastTrans="0" cnt="1"/>
                    <dgm:constrLst>
                      <dgm:constr type="primFontSz" val="65"/>
                      <dgm:constr type="lMarg" refType="primFontSz" fact="0.2"/>
                      <dgm:constr type="rMarg" refType="primFontSz" fact="0.2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09">
                    <dgm:if name="Name110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11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12" func="var" arg="hierBranch" op="equ" val="hang">
                      <dgm:choose name="Name113">
                        <dgm:if name="Name114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15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16" func="var" arg="hierBranch" op="equ" val="std">
                      <dgm:choose name="Name117">
                        <dgm:if name="Name118" func="var" arg="dir" op="equ" val="norm">
                          <dgm:alg type="hierChild"/>
                        </dgm:if>
                        <dgm:else name="Name119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20" func="var" arg="hierBranch" op="equ" val="init">
                      <dgm:alg type="hierChild"/>
                    </dgm:if>
                    <dgm:else name="Name12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2" ref="rep2a"/>
                </dgm:layoutNode>
                <dgm:layoutNode name="hierChild7">
                  <dgm:choose name="Name123">
                    <dgm:if name="Name12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2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26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diagrams/quickStyle2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2015-12-08T00:00:00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23BD749-6C78-C34D-8ACC-694B3D2A33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12</Pages>
  <Words>3038</Words>
  <Characters>16715</Characters>
  <Application>Microsoft Macintosh Word</Application>
  <DocSecurity>0</DocSecurity>
  <Lines>139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CASO DE ESTUDIO: UNIDAD DE INFORMÁTICA</vt:lpstr>
    </vt:vector>
  </TitlesOfParts>
  <Company>JUAN JOSÉ LAIR MARTÍNEZ</Company>
  <LinksUpToDate>false</LinksUpToDate>
  <CharactersWithSpaces>19714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CASO DE ESTUDIO: UNIDAD DE INFORMÁTICA</dc:title>
  <dc:subject>U.P.I.I.C.S.A. – I.P.N.</dc:subject>
  <dc:creator/>
  <cp:lastModifiedBy>PILAR GOMEZ MIRANDA</cp:lastModifiedBy>
  <cp:revision>74</cp:revision>
  <dcterms:created xsi:type="dcterms:W3CDTF">2015-10-21T20:04:00Z</dcterms:created>
  <dcterms:modified xsi:type="dcterms:W3CDTF">2015-11-11T02:24:00Z</dcterms:modified>
</cp:coreProperties>
</file>