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-823912</wp:posOffset>
            </wp:positionH>
            <wp:positionV relativeFrom="paragraph">
              <wp:posOffset>114300</wp:posOffset>
            </wp:positionV>
            <wp:extent cx="7377113" cy="1331979"/>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377113" cy="1331979"/>
                    </a:xfrm>
                    <a:prstGeom prst="rect"/>
                    <a:ln/>
                  </pic:spPr>
                </pic:pic>
              </a:graphicData>
            </a:graphic>
          </wp:anchor>
        </w:drawing>
      </w:r>
    </w:p>
    <w:p w:rsidR="00000000" w:rsidDel="00000000" w:rsidP="00000000" w:rsidRDefault="00000000" w:rsidRPr="00000000" w14:paraId="00000002">
      <w:pPr>
        <w:spacing w:line="276" w:lineRule="auto"/>
        <w:jc w:val="left"/>
        <w:rPr>
          <w:sz w:val="24"/>
          <w:szCs w:val="24"/>
        </w:rPr>
      </w:pPr>
      <w:r w:rsidDel="00000000" w:rsidR="00000000" w:rsidRPr="00000000">
        <w:rPr>
          <w:rtl w:val="0"/>
        </w:rPr>
      </w:r>
    </w:p>
    <w:p w:rsidR="00000000" w:rsidDel="00000000" w:rsidP="00000000" w:rsidRDefault="00000000" w:rsidRPr="00000000" w14:paraId="00000003">
      <w:pPr>
        <w:spacing w:line="276" w:lineRule="auto"/>
        <w:jc w:val="left"/>
        <w:rPr>
          <w:sz w:val="24"/>
          <w:szCs w:val="24"/>
        </w:rPr>
      </w:pPr>
      <w:r w:rsidDel="00000000" w:rsidR="00000000" w:rsidRPr="00000000">
        <w:rPr>
          <w:rtl w:val="0"/>
        </w:rPr>
      </w:r>
    </w:p>
    <w:p w:rsidR="00000000" w:rsidDel="00000000" w:rsidP="00000000" w:rsidRDefault="00000000" w:rsidRPr="00000000" w14:paraId="00000004">
      <w:pPr>
        <w:spacing w:after="200" w:line="276" w:lineRule="auto"/>
        <w:ind w:hanging="30"/>
        <w:rPr>
          <w:sz w:val="24"/>
          <w:szCs w:val="24"/>
        </w:rPr>
      </w:pPr>
      <w:r w:rsidDel="00000000" w:rsidR="00000000" w:rsidRPr="00000000">
        <w:rPr>
          <w:rFonts w:ascii="Verdana" w:cs="Verdana" w:eastAsia="Verdana" w:hAnsi="Verdana"/>
          <w:b w:val="1"/>
          <w:sz w:val="17"/>
          <w:szCs w:val="17"/>
          <w:shd w:fill="f9fbfd" w:val="clear"/>
          <w:rtl w:val="0"/>
        </w:rPr>
        <w:t xml:space="preserve">Projeto de Pesquisa:</w:t>
      </w:r>
      <w:r w:rsidDel="00000000" w:rsidR="00000000" w:rsidRPr="00000000">
        <w:rPr>
          <w:rtl w:val="0"/>
        </w:rPr>
      </w:r>
    </w:p>
    <w:p w:rsidR="00000000" w:rsidDel="00000000" w:rsidP="00000000" w:rsidRDefault="00000000" w:rsidRPr="00000000" w14:paraId="00000005">
      <w:pPr>
        <w:spacing w:after="200" w:line="276" w:lineRule="auto"/>
        <w:ind w:hanging="30"/>
        <w:jc w:val="center"/>
        <w:rPr>
          <w:b w:val="1"/>
          <w:sz w:val="28"/>
          <w:szCs w:val="28"/>
        </w:rPr>
      </w:pPr>
      <w:hyperlink r:id="rId7">
        <w:r w:rsidDel="00000000" w:rsidR="00000000" w:rsidRPr="00000000">
          <w:rPr>
            <w:rFonts w:ascii="Verdana" w:cs="Verdana" w:eastAsia="Verdana" w:hAnsi="Verdana"/>
            <w:b w:val="1"/>
            <w:color w:val="003390"/>
            <w:sz w:val="17"/>
            <w:szCs w:val="17"/>
            <w:u w:val="single"/>
            <w:shd w:fill="f9fbfd" w:val="clear"/>
            <w:rtl w:val="0"/>
          </w:rPr>
          <w:t xml:space="preserve">PVF7286-2018 - TERRITÓRIOS HÍBRIDOS: ALTERNATIVAS PARA INTEGRAÇÃO DOS POVOADOS DE LARANJEIRAS DO SEC XXI.</w:t>
        </w:r>
      </w:hyperlink>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after="200" w:line="276" w:lineRule="auto"/>
        <w:ind w:hanging="30"/>
        <w:rPr>
          <w:sz w:val="24"/>
          <w:szCs w:val="24"/>
        </w:rPr>
      </w:pPr>
      <w:r w:rsidDel="00000000" w:rsidR="00000000" w:rsidRPr="00000000">
        <w:rPr>
          <w:rFonts w:ascii="Verdana" w:cs="Verdana" w:eastAsia="Verdana" w:hAnsi="Verdana"/>
          <w:b w:val="1"/>
          <w:sz w:val="17"/>
          <w:szCs w:val="17"/>
          <w:shd w:fill="f9fbfd" w:val="clear"/>
          <w:rtl w:val="0"/>
        </w:rPr>
        <w:t xml:space="preserve">Projeto de Extensão:</w:t>
      </w:r>
      <w:r w:rsidDel="00000000" w:rsidR="00000000" w:rsidRPr="00000000">
        <w:rPr>
          <w:rtl w:val="0"/>
        </w:rPr>
      </w:r>
    </w:p>
    <w:p w:rsidR="00000000" w:rsidDel="00000000" w:rsidP="00000000" w:rsidRDefault="00000000" w:rsidRPr="00000000" w14:paraId="00000008">
      <w:pPr>
        <w:spacing w:after="200" w:line="276" w:lineRule="auto"/>
        <w:ind w:hanging="30"/>
        <w:jc w:val="center"/>
        <w:rPr>
          <w:b w:val="1"/>
          <w:sz w:val="28"/>
          <w:szCs w:val="28"/>
        </w:rPr>
      </w:pPr>
      <w:hyperlink r:id="rId8">
        <w:r w:rsidDel="00000000" w:rsidR="00000000" w:rsidRPr="00000000">
          <w:rPr>
            <w:rFonts w:ascii="Verdana" w:cs="Verdana" w:eastAsia="Verdana" w:hAnsi="Verdana"/>
            <w:b w:val="1"/>
            <w:color w:val="003390"/>
            <w:sz w:val="17"/>
            <w:szCs w:val="17"/>
            <w:u w:val="single"/>
            <w:shd w:fill="f9fbfd" w:val="clear"/>
            <w:rtl w:val="0"/>
          </w:rPr>
          <w:t xml:space="preserve">PJ227-2018 - Plano Diretor- Fala UFS: Audiências Públicas Assíncronas em São Cristóvão e Aracaju (HU)</w:t>
        </w:r>
      </w:hyperlink>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b w:val="1"/>
          <w:sz w:val="28"/>
          <w:szCs w:val="28"/>
        </w:rPr>
      </w:pPr>
      <w:r w:rsidDel="00000000" w:rsidR="00000000" w:rsidRPr="00000000">
        <w:rPr>
          <w:b w:val="1"/>
          <w:sz w:val="28"/>
          <w:szCs w:val="28"/>
          <w:rtl w:val="0"/>
        </w:rPr>
        <w:t xml:space="preserve">PROJETO DE ENGENHARIA DE SOFTWARE</w:t>
      </w:r>
    </w:p>
    <w:p w:rsidR="00000000" w:rsidDel="00000000" w:rsidP="00000000" w:rsidRDefault="00000000" w:rsidRPr="00000000" w14:paraId="0000000E">
      <w:pPr>
        <w:spacing w:line="276" w:lineRule="auto"/>
        <w:jc w:val="center"/>
        <w:rPr>
          <w:b w:val="1"/>
          <w:sz w:val="24"/>
          <w:szCs w:val="24"/>
        </w:rPr>
      </w:pPr>
      <w:r w:rsidDel="00000000" w:rsidR="00000000" w:rsidRPr="00000000">
        <w:rPr>
          <w:b w:val="1"/>
          <w:sz w:val="28"/>
          <w:szCs w:val="28"/>
          <w:rtl w:val="0"/>
        </w:rPr>
        <w:t xml:space="preserve">DOCUMENTAÇÃO PD - FALA UFS</w:t>
      </w:r>
      <w:r w:rsidDel="00000000" w:rsidR="00000000" w:rsidRPr="00000000">
        <w:rPr>
          <w:rtl w:val="0"/>
        </w:rPr>
      </w:r>
    </w:p>
    <w:p w:rsidR="00000000" w:rsidDel="00000000" w:rsidP="00000000" w:rsidRDefault="00000000" w:rsidRPr="00000000" w14:paraId="0000000F">
      <w:pPr>
        <w:spacing w:line="276" w:lineRule="auto"/>
        <w:ind w:left="4515" w:firstLine="0"/>
        <w:jc w:val="both"/>
        <w:rPr>
          <w:b w:val="1"/>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12">
      <w:pPr>
        <w:spacing w:line="276" w:lineRule="auto"/>
        <w:ind w:left="4515" w:firstLine="0"/>
        <w:rPr>
          <w:sz w:val="24"/>
          <w:szCs w:val="24"/>
        </w:rPr>
      </w:pPr>
      <w:r w:rsidDel="00000000" w:rsidR="00000000" w:rsidRPr="00000000">
        <w:rPr>
          <w:rtl w:val="0"/>
        </w:rPr>
      </w:r>
    </w:p>
    <w:p w:rsidR="00000000" w:rsidDel="00000000" w:rsidP="00000000" w:rsidRDefault="00000000" w:rsidRPr="00000000" w14:paraId="00000013">
      <w:pPr>
        <w:spacing w:line="276" w:lineRule="auto"/>
        <w:ind w:left="120" w:firstLine="0"/>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4">
      <w:pPr>
        <w:spacing w:line="276" w:lineRule="auto"/>
        <w:ind w:left="120" w:firstLine="0"/>
        <w:rPr>
          <w:b w:val="1"/>
          <w:sz w:val="24"/>
          <w:szCs w:val="24"/>
        </w:rPr>
      </w:pPr>
      <w:r w:rsidDel="00000000" w:rsidR="00000000" w:rsidRPr="00000000">
        <w:rPr>
          <w:b w:val="1"/>
          <w:sz w:val="24"/>
          <w:szCs w:val="24"/>
          <w:rtl w:val="0"/>
        </w:rPr>
        <w:tab/>
        <w:t xml:space="preserve"> </w:t>
        <w:tab/>
        <w:t xml:space="preserve"> </w:t>
        <w:tab/>
        <w:t xml:space="preserve"> </w:t>
        <w:tab/>
      </w:r>
    </w:p>
    <w:p w:rsidR="00000000" w:rsidDel="00000000" w:rsidP="00000000" w:rsidRDefault="00000000" w:rsidRPr="00000000" w14:paraId="00000015">
      <w:pPr>
        <w:spacing w:line="276" w:lineRule="auto"/>
        <w:ind w:left="120" w:firstLine="0"/>
        <w:jc w:val="both"/>
        <w:rPr>
          <w:b w:val="1"/>
          <w:sz w:val="24"/>
          <w:szCs w:val="24"/>
        </w:rPr>
      </w:pPr>
      <w:r w:rsidDel="00000000" w:rsidR="00000000" w:rsidRPr="00000000">
        <w:rPr>
          <w:b w:val="1"/>
          <w:sz w:val="24"/>
          <w:szCs w:val="24"/>
          <w:rtl w:val="0"/>
        </w:rPr>
        <w:t xml:space="preserve">Aniel Bispo da Cruz</w:t>
      </w:r>
    </w:p>
    <w:p w:rsidR="00000000" w:rsidDel="00000000" w:rsidP="00000000" w:rsidRDefault="00000000" w:rsidRPr="00000000" w14:paraId="00000016">
      <w:pPr>
        <w:spacing w:line="276" w:lineRule="auto"/>
        <w:ind w:left="120" w:firstLine="0"/>
        <w:jc w:val="both"/>
        <w:rPr>
          <w:b w:val="1"/>
          <w:sz w:val="24"/>
          <w:szCs w:val="24"/>
        </w:rPr>
      </w:pPr>
      <w:r w:rsidDel="00000000" w:rsidR="00000000" w:rsidRPr="00000000">
        <w:rPr>
          <w:b w:val="1"/>
          <w:sz w:val="24"/>
          <w:szCs w:val="24"/>
          <w:rtl w:val="0"/>
        </w:rPr>
        <w:t xml:space="preserve">Eric Rocha Soares</w:t>
      </w:r>
    </w:p>
    <w:p w:rsidR="00000000" w:rsidDel="00000000" w:rsidP="00000000" w:rsidRDefault="00000000" w:rsidRPr="00000000" w14:paraId="00000017">
      <w:pPr>
        <w:spacing w:line="276" w:lineRule="auto"/>
        <w:ind w:left="120" w:firstLine="0"/>
        <w:jc w:val="both"/>
        <w:rPr>
          <w:b w:val="1"/>
          <w:sz w:val="24"/>
          <w:szCs w:val="24"/>
        </w:rPr>
      </w:pPr>
      <w:r w:rsidDel="00000000" w:rsidR="00000000" w:rsidRPr="00000000">
        <w:rPr>
          <w:b w:val="1"/>
          <w:sz w:val="24"/>
          <w:szCs w:val="24"/>
          <w:rtl w:val="0"/>
        </w:rPr>
        <w:t xml:space="preserve">Thiago José Sandes Melo</w:t>
      </w:r>
    </w:p>
    <w:p w:rsidR="00000000" w:rsidDel="00000000" w:rsidP="00000000" w:rsidRDefault="00000000" w:rsidRPr="00000000" w14:paraId="00000018">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9">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A">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B">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C">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D">
      <w:pPr>
        <w:spacing w:line="276" w:lineRule="auto"/>
        <w:ind w:left="4515" w:hanging="4545"/>
        <w:jc w:val="both"/>
        <w:rPr>
          <w:b w:val="1"/>
          <w:sz w:val="24"/>
          <w:szCs w:val="24"/>
        </w:rPr>
      </w:pPr>
      <w:r w:rsidDel="00000000" w:rsidR="00000000" w:rsidRPr="00000000">
        <w:rPr>
          <w:rtl w:val="0"/>
        </w:rPr>
      </w:r>
    </w:p>
    <w:p w:rsidR="00000000" w:rsidDel="00000000" w:rsidP="00000000" w:rsidRDefault="00000000" w:rsidRPr="00000000" w14:paraId="0000001E">
      <w:pPr>
        <w:spacing w:line="240" w:lineRule="auto"/>
        <w:ind w:firstLine="700"/>
        <w:jc w:val="center"/>
        <w:rPr>
          <w:b w:val="1"/>
          <w:sz w:val="24"/>
          <w:szCs w:val="24"/>
        </w:rPr>
      </w:pPr>
      <w:r w:rsidDel="00000000" w:rsidR="00000000" w:rsidRPr="00000000">
        <w:rPr>
          <w:b w:val="1"/>
          <w:sz w:val="24"/>
          <w:szCs w:val="24"/>
          <w:rtl w:val="0"/>
        </w:rPr>
        <w:t xml:space="preserve">São Cristóvão - SE</w:t>
      </w:r>
    </w:p>
    <w:p w:rsidR="00000000" w:rsidDel="00000000" w:rsidP="00000000" w:rsidRDefault="00000000" w:rsidRPr="00000000" w14:paraId="0000001F">
      <w:pPr>
        <w:spacing w:line="240" w:lineRule="auto"/>
        <w:ind w:firstLine="700"/>
        <w:jc w:val="center"/>
        <w:rPr>
          <w:sz w:val="24"/>
          <w:szCs w:val="24"/>
        </w:rPr>
      </w:pPr>
      <w:r w:rsidDel="00000000" w:rsidR="00000000" w:rsidRPr="00000000">
        <w:rPr>
          <w:b w:val="1"/>
          <w:sz w:val="24"/>
          <w:szCs w:val="24"/>
          <w:rtl w:val="0"/>
        </w:rPr>
        <w:t xml:space="preserve">2019</w:t>
      </w:r>
      <w:r w:rsidDel="00000000" w:rsidR="00000000" w:rsidRPr="00000000">
        <w:rPr>
          <w:rtl w:val="0"/>
        </w:rPr>
      </w:r>
    </w:p>
    <w:p w:rsidR="00000000" w:rsidDel="00000000" w:rsidP="00000000" w:rsidRDefault="00000000" w:rsidRPr="00000000" w14:paraId="00000020">
      <w:pPr>
        <w:spacing w:line="276" w:lineRule="auto"/>
        <w:ind w:left="120" w:firstLine="0"/>
        <w:jc w:val="both"/>
        <w:rPr>
          <w:sz w:val="24"/>
          <w:szCs w:val="24"/>
        </w:rPr>
      </w:pPr>
      <w:r w:rsidDel="00000000" w:rsidR="00000000" w:rsidRPr="00000000">
        <w:rPr>
          <w:rtl w:val="0"/>
        </w:rPr>
      </w:r>
    </w:p>
    <w:p w:rsidR="00000000" w:rsidDel="00000000" w:rsidP="00000000" w:rsidRDefault="00000000" w:rsidRPr="00000000" w14:paraId="00000021">
      <w:pPr>
        <w:spacing w:line="276"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22">
      <w:pPr>
        <w:spacing w:line="276"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331.20000000000005" w:lineRule="auto"/>
        <w:ind w:left="-30" w:firstLine="0"/>
        <w:jc w:val="center"/>
        <w:rPr>
          <w:b w:val="1"/>
          <w:sz w:val="34"/>
          <w:szCs w:val="34"/>
        </w:rPr>
      </w:pPr>
      <w:r w:rsidDel="00000000" w:rsidR="00000000" w:rsidRPr="00000000">
        <w:rPr>
          <w:rtl w:val="0"/>
        </w:rPr>
      </w:r>
    </w:p>
    <w:p w:rsidR="00000000" w:rsidDel="00000000" w:rsidP="00000000" w:rsidRDefault="00000000" w:rsidRPr="00000000" w14:paraId="00000025">
      <w:pPr>
        <w:spacing w:line="276" w:lineRule="auto"/>
        <w:jc w:val="center"/>
        <w:rPr>
          <w:b w:val="1"/>
          <w:sz w:val="28"/>
          <w:szCs w:val="28"/>
        </w:rPr>
      </w:pPr>
      <w:r w:rsidDel="00000000" w:rsidR="00000000" w:rsidRPr="00000000">
        <w:rPr>
          <w:b w:val="1"/>
          <w:sz w:val="28"/>
          <w:szCs w:val="28"/>
          <w:rtl w:val="0"/>
        </w:rPr>
        <w:t xml:space="preserve">Projeto de Engenharia de Software </w:t>
      </w:r>
    </w:p>
    <w:p w:rsidR="00000000" w:rsidDel="00000000" w:rsidP="00000000" w:rsidRDefault="00000000" w:rsidRPr="00000000" w14:paraId="00000026">
      <w:pPr>
        <w:spacing w:line="276" w:lineRule="auto"/>
        <w:jc w:val="center"/>
        <w:rPr>
          <w:b w:val="1"/>
          <w:sz w:val="28"/>
          <w:szCs w:val="28"/>
        </w:rPr>
      </w:pPr>
      <w:r w:rsidDel="00000000" w:rsidR="00000000" w:rsidRPr="00000000">
        <w:rPr>
          <w:b w:val="1"/>
          <w:sz w:val="28"/>
          <w:szCs w:val="28"/>
          <w:rtl w:val="0"/>
        </w:rPr>
        <w:t xml:space="preserve">Documentação PD Fala UFS</w:t>
      </w:r>
    </w:p>
    <w:p w:rsidR="00000000" w:rsidDel="00000000" w:rsidP="00000000" w:rsidRDefault="00000000" w:rsidRPr="00000000" w14:paraId="00000027">
      <w:pPr>
        <w:spacing w:line="276" w:lineRule="auto"/>
        <w:ind w:left="-30" w:firstLine="0"/>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8">
      <w:pPr>
        <w:spacing w:line="276" w:lineRule="auto"/>
        <w:ind w:left="-30" w:firstLine="0"/>
        <w:jc w:val="center"/>
        <w:rPr>
          <w:b w:val="1"/>
          <w:sz w:val="28"/>
          <w:szCs w:val="28"/>
        </w:rPr>
      </w:pPr>
      <w:r w:rsidDel="00000000" w:rsidR="00000000" w:rsidRPr="00000000">
        <w:rPr>
          <w:rtl w:val="0"/>
        </w:rPr>
      </w:r>
    </w:p>
    <w:p w:rsidR="00000000" w:rsidDel="00000000" w:rsidP="00000000" w:rsidRDefault="00000000" w:rsidRPr="00000000" w14:paraId="00000029">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A">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B">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C">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D">
      <w:pPr>
        <w:spacing w:line="276" w:lineRule="auto"/>
        <w:ind w:left="4515" w:firstLine="525"/>
        <w:jc w:val="both"/>
        <w:rPr>
          <w:b w:val="1"/>
          <w:sz w:val="24"/>
          <w:szCs w:val="24"/>
        </w:rPr>
      </w:pPr>
      <w:r w:rsidDel="00000000" w:rsidR="00000000" w:rsidRPr="00000000">
        <w:rPr>
          <w:sz w:val="24"/>
          <w:szCs w:val="24"/>
          <w:rtl w:val="0"/>
        </w:rPr>
        <w:t xml:space="preserve">Documentação do p</w:t>
      </w:r>
      <w:r w:rsidDel="00000000" w:rsidR="00000000" w:rsidRPr="00000000">
        <w:rPr>
          <w:sz w:val="24"/>
          <w:szCs w:val="24"/>
          <w:rtl w:val="0"/>
        </w:rPr>
        <w:t xml:space="preserve">rojeto de engenharia do software da plataforma Plano Diretor - Fala UFS, realizado como parte do relatório parcial para os projetos de pesquisa e extensão citados, desenvolvidos em parceria multidepartamental na Universidade Federal de Sergipe.</w:t>
      </w:r>
      <w:r w:rsidDel="00000000" w:rsidR="00000000" w:rsidRPr="00000000">
        <w:rPr>
          <w:rtl w:val="0"/>
        </w:rPr>
      </w:r>
    </w:p>
    <w:p w:rsidR="00000000" w:rsidDel="00000000" w:rsidP="00000000" w:rsidRDefault="00000000" w:rsidRPr="00000000" w14:paraId="0000002E">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F">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1">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2">
      <w:pPr>
        <w:spacing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33">
      <w:pPr>
        <w:spacing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34">
      <w:pPr>
        <w:spacing w:line="276" w:lineRule="auto"/>
        <w:ind w:left="0" w:firstLine="0"/>
        <w:jc w:val="left"/>
        <w:rPr>
          <w:b w:val="1"/>
          <w:sz w:val="24"/>
          <w:szCs w:val="24"/>
        </w:rPr>
      </w:pPr>
      <w:r w:rsidDel="00000000" w:rsidR="00000000" w:rsidRPr="00000000">
        <w:rPr>
          <w:b w:val="1"/>
          <w:sz w:val="24"/>
          <w:szCs w:val="24"/>
          <w:rtl w:val="0"/>
        </w:rPr>
        <w:t xml:space="preserve">ORIENTADOR: Prof. Dr. Rogério Patrício Chagas do Nascimento</w:t>
      </w:r>
    </w:p>
    <w:p w:rsidR="00000000" w:rsidDel="00000000" w:rsidP="00000000" w:rsidRDefault="00000000" w:rsidRPr="00000000" w14:paraId="00000035">
      <w:pPr>
        <w:spacing w:line="276" w:lineRule="auto"/>
        <w:ind w:left="0" w:firstLine="0"/>
        <w:jc w:val="left"/>
        <w:rPr>
          <w:b w:val="1"/>
          <w:sz w:val="24"/>
          <w:szCs w:val="24"/>
        </w:rPr>
      </w:pPr>
      <w:r w:rsidDel="00000000" w:rsidR="00000000" w:rsidRPr="00000000">
        <w:rPr>
          <w:b w:val="1"/>
          <w:sz w:val="24"/>
          <w:szCs w:val="24"/>
          <w:rtl w:val="0"/>
        </w:rPr>
        <w:t xml:space="preserve">COORIENTADOR: Prof. Dr. Márcio da Costa Pereira</w:t>
        <w:tab/>
        <w:tab/>
      </w:r>
    </w:p>
    <w:p w:rsidR="00000000" w:rsidDel="00000000" w:rsidP="00000000" w:rsidRDefault="00000000" w:rsidRPr="00000000" w14:paraId="00000036">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7">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8">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9">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A">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B">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C">
      <w:pPr>
        <w:spacing w:line="240" w:lineRule="auto"/>
        <w:ind w:firstLine="700"/>
        <w:jc w:val="center"/>
        <w:rPr>
          <w:b w:val="1"/>
          <w:sz w:val="24"/>
          <w:szCs w:val="24"/>
        </w:rPr>
      </w:pPr>
      <w:r w:rsidDel="00000000" w:rsidR="00000000" w:rsidRPr="00000000">
        <w:rPr>
          <w:b w:val="1"/>
          <w:sz w:val="24"/>
          <w:szCs w:val="24"/>
          <w:rtl w:val="0"/>
        </w:rPr>
        <w:t xml:space="preserve">São Cristóvão – SE</w:t>
      </w:r>
    </w:p>
    <w:p w:rsidR="00000000" w:rsidDel="00000000" w:rsidP="00000000" w:rsidRDefault="00000000" w:rsidRPr="00000000" w14:paraId="0000003D">
      <w:pPr>
        <w:spacing w:line="240" w:lineRule="auto"/>
        <w:ind w:firstLine="700"/>
        <w:jc w:val="center"/>
        <w:rPr>
          <w:b w:val="1"/>
          <w:sz w:val="28"/>
          <w:szCs w:val="28"/>
        </w:rPr>
      </w:pPr>
      <w:r w:rsidDel="00000000" w:rsidR="00000000" w:rsidRPr="00000000">
        <w:rPr>
          <w:b w:val="1"/>
          <w:sz w:val="24"/>
          <w:szCs w:val="24"/>
          <w:rtl w:val="0"/>
        </w:rPr>
        <w:t xml:space="preserve">2019</w:t>
      </w:r>
      <w:r w:rsidDel="00000000" w:rsidR="00000000" w:rsidRPr="00000000">
        <w:rPr>
          <w:rtl w:val="0"/>
        </w:rPr>
      </w:r>
    </w:p>
    <w:p w:rsidR="00000000" w:rsidDel="00000000" w:rsidP="00000000" w:rsidRDefault="00000000" w:rsidRPr="00000000" w14:paraId="0000003E">
      <w:pPr>
        <w:spacing w:line="276" w:lineRule="auto"/>
        <w:ind w:left="-30" w:firstLine="0"/>
        <w:jc w:val="both"/>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3F">
      <w:pPr>
        <w:spacing w:line="276" w:lineRule="auto"/>
        <w:ind w:left="-30" w:firstLine="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53xl1689c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_c53xl1689cgl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m5u2ato3x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PALAVRAS-CHAVE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_5m5u2ato3xnp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7rrcmsmpl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_j7rrcmsmpla4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vwjoi8gci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 DE VISÃO DO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_yvwjoi8gcibd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yy7d8ky1e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DE NEGÓCIO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_pyy7d8ky1e7r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kkqvo9vr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Usuários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_cjkkqvo9vr5q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m0en3bz0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_nsm0en3bz0rm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u8j548lo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Não-Funcionais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_sku8j548lob4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whpcutf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Diagrama de Classe de Uso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_i53whpcutfim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2nxdy7ts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Protótipos de Tela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_342nxdy7tsjh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2odykde8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Página inicial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_xu2odykde8db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pzatympr9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Audiências temáticas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_xpzatympr9vd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1c34htuv2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Audiências públicas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_x1c34htuv2ib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5gs3bt2x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Acompanhamento do plano diretor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_7u5gs3bt2x4p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5gs3bt2x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Área administrativa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_7u5gs3bt2x4p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tabs>
          <w:tab w:val="right" w:pos="9025.5"/>
        </w:tabs>
        <w:spacing w:after="80" w:before="60" w:line="240" w:lineRule="auto"/>
        <w:rPr/>
      </w:pPr>
      <w:r w:rsidDel="00000000" w:rsidR="00000000" w:rsidRPr="00000000">
        <w:rPr>
          <w:rtl w:val="0"/>
        </w:rPr>
      </w:r>
    </w:p>
    <w:p w:rsidR="00000000" w:rsidDel="00000000" w:rsidP="00000000" w:rsidRDefault="00000000" w:rsidRPr="00000000" w14:paraId="00000050">
      <w:pPr>
        <w:pStyle w:val="Heading3"/>
        <w:spacing w:line="276" w:lineRule="auto"/>
        <w:jc w:val="both"/>
        <w:rPr>
          <w:b w:val="1"/>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spacing w:line="276" w:lineRule="auto"/>
        <w:jc w:val="center"/>
        <w:rPr>
          <w:b w:val="1"/>
          <w:color w:val="000000"/>
        </w:rPr>
      </w:pPr>
      <w:bookmarkStart w:colFirst="0" w:colLast="0" w:name="_c53xl1689cgl" w:id="1"/>
      <w:bookmarkEnd w:id="1"/>
      <w:r w:rsidDel="00000000" w:rsidR="00000000" w:rsidRPr="00000000">
        <w:rPr>
          <w:b w:val="1"/>
          <w:color w:val="000000"/>
          <w:rtl w:val="0"/>
        </w:rPr>
        <w:t xml:space="preserve">RESUMO</w:t>
      </w:r>
    </w:p>
    <w:p w:rsidR="00000000" w:rsidDel="00000000" w:rsidP="00000000" w:rsidRDefault="00000000" w:rsidRPr="00000000" w14:paraId="00000065">
      <w:pPr>
        <w:spacing w:line="276" w:lineRule="auto"/>
        <w:ind w:left="-30" w:firstLine="0"/>
        <w:jc w:val="center"/>
        <w:rPr>
          <w:b w:val="1"/>
          <w:sz w:val="28"/>
          <w:szCs w:val="28"/>
        </w:rPr>
      </w:pPr>
      <w:r w:rsidDel="00000000" w:rsidR="00000000" w:rsidRPr="00000000">
        <w:rPr>
          <w:rtl w:val="0"/>
        </w:rPr>
      </w:r>
    </w:p>
    <w:p w:rsidR="00000000" w:rsidDel="00000000" w:rsidP="00000000" w:rsidRDefault="00000000" w:rsidRPr="00000000" w14:paraId="00000066">
      <w:pPr>
        <w:spacing w:line="276" w:lineRule="auto"/>
        <w:ind w:left="-30" w:firstLine="0"/>
        <w:jc w:val="both"/>
        <w:rPr>
          <w:sz w:val="24"/>
          <w:szCs w:val="24"/>
        </w:rPr>
      </w:pPr>
      <w:r w:rsidDel="00000000" w:rsidR="00000000" w:rsidRPr="00000000">
        <w:rPr>
          <w:b w:val="1"/>
          <w:sz w:val="28"/>
          <w:szCs w:val="28"/>
          <w:rtl w:val="0"/>
        </w:rPr>
        <w:tab/>
        <w:tab/>
      </w:r>
      <w:r w:rsidDel="00000000" w:rsidR="00000000" w:rsidRPr="00000000">
        <w:rPr>
          <w:sz w:val="24"/>
          <w:szCs w:val="24"/>
          <w:rtl w:val="0"/>
        </w:rPr>
        <w:t xml:space="preserve">O presente trabalho tem como objetivo descrever o processo de desenvolvimento do projeto de software: PD - FALA UFS. No qual serão apresentados uma breve introdução, documento de visão do sistema, onde se explora toda a proposta de desenvolvimento da plataforma, regras do negócio e, por fim, a fase de modelagem dos requisitos onde serão demonstrados o modelo de casos de uso e propostas de telas.</w:t>
      </w:r>
    </w:p>
    <w:p w:rsidR="00000000" w:rsidDel="00000000" w:rsidP="00000000" w:rsidRDefault="00000000" w:rsidRPr="00000000" w14:paraId="00000067">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68">
      <w:pPr>
        <w:pStyle w:val="Heading3"/>
        <w:spacing w:line="276" w:lineRule="auto"/>
        <w:ind w:left="-30" w:firstLine="0"/>
        <w:jc w:val="center"/>
        <w:rPr>
          <w:b w:val="1"/>
          <w:color w:val="000000"/>
        </w:rPr>
      </w:pPr>
      <w:bookmarkStart w:colFirst="0" w:colLast="0" w:name="_5m5u2ato3xnp" w:id="2"/>
      <w:bookmarkEnd w:id="2"/>
      <w:r w:rsidDel="00000000" w:rsidR="00000000" w:rsidRPr="00000000">
        <w:rPr>
          <w:b w:val="1"/>
          <w:color w:val="000000"/>
          <w:rtl w:val="0"/>
        </w:rPr>
        <w:t xml:space="preserve">PALAVRAS-CHAVE</w:t>
      </w:r>
    </w:p>
    <w:p w:rsidR="00000000" w:rsidDel="00000000" w:rsidP="00000000" w:rsidRDefault="00000000" w:rsidRPr="00000000" w14:paraId="00000069">
      <w:pPr>
        <w:spacing w:line="276" w:lineRule="auto"/>
        <w:ind w:left="-30" w:firstLine="0"/>
        <w:rPr>
          <w:sz w:val="24"/>
          <w:szCs w:val="24"/>
        </w:rPr>
      </w:pPr>
      <w:r w:rsidDel="00000000" w:rsidR="00000000" w:rsidRPr="00000000">
        <w:rPr>
          <w:rtl w:val="0"/>
        </w:rPr>
      </w:r>
    </w:p>
    <w:p w:rsidR="00000000" w:rsidDel="00000000" w:rsidP="00000000" w:rsidRDefault="00000000" w:rsidRPr="00000000" w14:paraId="0000006A">
      <w:pPr>
        <w:spacing w:line="276" w:lineRule="auto"/>
        <w:ind w:left="-30" w:firstLine="0"/>
        <w:rPr>
          <w:sz w:val="24"/>
          <w:szCs w:val="24"/>
        </w:rPr>
      </w:pPr>
      <w:r w:rsidDel="00000000" w:rsidR="00000000" w:rsidRPr="00000000">
        <w:rPr>
          <w:sz w:val="24"/>
          <w:szCs w:val="24"/>
          <w:rtl w:val="0"/>
        </w:rPr>
        <w:t xml:space="preserve">Sistema; Software; Plataforma; PD; Plano Diretor; Fala UFS; UML; Casos de uso;</w:t>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rtl w:val="0"/>
        </w:rPr>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rtl w:val="0"/>
        </w:rPr>
      </w:r>
    </w:p>
    <w:p w:rsidR="00000000" w:rsidDel="00000000" w:rsidP="00000000" w:rsidRDefault="00000000" w:rsidRPr="00000000" w14:paraId="00000082">
      <w:pPr>
        <w:spacing w:line="276" w:lineRule="auto"/>
        <w:rPr>
          <w:b w:val="1"/>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spacing w:line="276" w:lineRule="auto"/>
        <w:rPr>
          <w:b w:val="1"/>
        </w:rPr>
      </w:pPr>
      <w:r w:rsidDel="00000000" w:rsidR="00000000" w:rsidRPr="00000000">
        <w:rPr>
          <w:rtl w:val="0"/>
        </w:rPr>
      </w:r>
    </w:p>
    <w:p w:rsidR="00000000" w:rsidDel="00000000" w:rsidP="00000000" w:rsidRDefault="00000000" w:rsidRPr="00000000" w14:paraId="00000086">
      <w:pPr>
        <w:pStyle w:val="Heading3"/>
        <w:numPr>
          <w:ilvl w:val="0"/>
          <w:numId w:val="5"/>
        </w:numPr>
        <w:spacing w:line="276" w:lineRule="auto"/>
        <w:ind w:left="720" w:hanging="360"/>
        <w:jc w:val="both"/>
        <w:rPr>
          <w:b w:val="1"/>
          <w:sz w:val="28"/>
          <w:szCs w:val="28"/>
        </w:rPr>
      </w:pPr>
      <w:bookmarkStart w:colFirst="0" w:colLast="0" w:name="_j7rrcmsmpla4" w:id="3"/>
      <w:bookmarkEnd w:id="3"/>
      <w:r w:rsidDel="00000000" w:rsidR="00000000" w:rsidRPr="00000000">
        <w:rPr>
          <w:b w:val="1"/>
          <w:color w:val="000000"/>
          <w:rtl w:val="0"/>
        </w:rPr>
        <w:t xml:space="preserve">INTRODUÇÃO</w:t>
      </w:r>
    </w:p>
    <w:p w:rsidR="00000000" w:rsidDel="00000000" w:rsidP="00000000" w:rsidRDefault="00000000" w:rsidRPr="00000000" w14:paraId="00000087">
      <w:pPr>
        <w:spacing w:line="276" w:lineRule="auto"/>
        <w:ind w:left="720" w:firstLine="720"/>
        <w:jc w:val="both"/>
        <w:rPr/>
      </w:pPr>
      <w:r w:rsidDel="00000000" w:rsidR="00000000" w:rsidRPr="00000000">
        <w:rPr>
          <w:rtl w:val="0"/>
        </w:rPr>
        <w:t xml:space="preserve"> O presente documento apresenta o PD Fala UFS, que constitui em uma plataforma para realização de audiências públicas assíncronas à nível acadêmico/universitário e para gestão e auxílio na tomada de decisões relativas às informações coletadas nestas audiências públicas. Atualmente as audiências públicas da Universidade Federal de Sergipe, no que concerne à todos os seus campi, se dão de forma síncrona e presencial, dois fatores fortemente limitantes em tempo e espaço para que se alcance uma representatividade justa e democrática. Os maiores interessados nas pautas e decisões tomadas pela universidade não se vêem ou sentem representados, e seus interesses não são sabidos pelos gestores das decisões internas da universidade que impactam diretamente sobre toda a sua comunidade (docentes, discentes, servidores, terceirizados e comunidade externa).</w:t>
      </w:r>
    </w:p>
    <w:p w:rsidR="00000000" w:rsidDel="00000000" w:rsidP="00000000" w:rsidRDefault="00000000" w:rsidRPr="00000000" w14:paraId="00000088">
      <w:pPr>
        <w:spacing w:line="276" w:lineRule="auto"/>
        <w:ind w:left="720" w:firstLine="720"/>
        <w:jc w:val="both"/>
        <w:rPr/>
      </w:pPr>
      <w:r w:rsidDel="00000000" w:rsidR="00000000" w:rsidRPr="00000000">
        <w:rPr>
          <w:rtl w:val="0"/>
        </w:rPr>
        <w:t xml:space="preserve">A fim de se contemporizar este processo através de intervenção tecnológica, a proposta é desenvolver uma plataforma web e mobile que se adapte e se incorpore gradualmente aos sistemas já existentes na estrutura jurídica da UFS, mas que venha quebrar paradigmas no que tange ao alcance populacional das comunidades envolvidas direta ou indiretamente nas decisões políticas tomadas pela gestão da Universidade, buscando a democratização da informação e da decisão.</w:t>
      </w:r>
    </w:p>
    <w:p w:rsidR="00000000" w:rsidDel="00000000" w:rsidP="00000000" w:rsidRDefault="00000000" w:rsidRPr="00000000" w14:paraId="00000089">
      <w:pPr>
        <w:spacing w:line="276" w:lineRule="auto"/>
        <w:ind w:left="720" w:firstLine="720"/>
        <w:jc w:val="both"/>
        <w:rPr/>
      </w:pPr>
      <w:r w:rsidDel="00000000" w:rsidR="00000000" w:rsidRPr="00000000">
        <w:rPr>
          <w:rtl w:val="0"/>
        </w:rPr>
        <w:t xml:space="preserve">Para facilitar o planejamento da arquitetura do software e a modelagem do seu banco de dados, os requisitos iniciais levantados bem como as propostas de interface são definidos abaixo em tópicos:</w:t>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pStyle w:val="Heading3"/>
        <w:numPr>
          <w:ilvl w:val="0"/>
          <w:numId w:val="5"/>
        </w:numPr>
        <w:spacing w:line="276" w:lineRule="auto"/>
        <w:ind w:left="720" w:hanging="360"/>
        <w:jc w:val="both"/>
        <w:rPr>
          <w:b w:val="1"/>
          <w:sz w:val="28"/>
          <w:szCs w:val="28"/>
        </w:rPr>
      </w:pPr>
      <w:bookmarkStart w:colFirst="0" w:colLast="0" w:name="_yvwjoi8gcibd" w:id="4"/>
      <w:bookmarkEnd w:id="4"/>
      <w:r w:rsidDel="00000000" w:rsidR="00000000" w:rsidRPr="00000000">
        <w:rPr>
          <w:b w:val="1"/>
          <w:color w:val="000000"/>
          <w:rtl w:val="0"/>
        </w:rPr>
        <w:t xml:space="preserve">DOCUMENTO DE VISÃO DO SISTEMA</w:t>
      </w:r>
    </w:p>
    <w:p w:rsidR="00000000" w:rsidDel="00000000" w:rsidP="00000000" w:rsidRDefault="00000000" w:rsidRPr="00000000" w14:paraId="0000008C">
      <w:pPr>
        <w:spacing w:after="60" w:before="60" w:line="240" w:lineRule="auto"/>
        <w:jc w:val="center"/>
        <w:rPr>
          <w:b w:val="1"/>
          <w:sz w:val="20"/>
          <w:szCs w:val="20"/>
        </w:rPr>
      </w:pPr>
      <w:r w:rsidDel="00000000" w:rsidR="00000000" w:rsidRPr="00000000">
        <w:rPr>
          <w:rtl w:val="0"/>
        </w:rPr>
      </w:r>
    </w:p>
    <w:tbl>
      <w:tblPr>
        <w:tblStyle w:val="Table1"/>
        <w:tblW w:w="8550.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0"/>
        <w:gridCol w:w="4440"/>
        <w:tblGridChange w:id="0">
          <w:tblGrid>
            <w:gridCol w:w="4110"/>
            <w:gridCol w:w="4440"/>
          </w:tblGrid>
        </w:tblGridChange>
      </w:tblGrid>
      <w:tr>
        <w:trPr>
          <w:trHeight w:val="1020" w:hRule="atLeast"/>
        </w:trPr>
        <w:tc>
          <w:tcPr>
            <w:vAlign w:val="center"/>
          </w:tcPr>
          <w:p w:rsidR="00000000" w:rsidDel="00000000" w:rsidP="00000000" w:rsidRDefault="00000000" w:rsidRPr="00000000" w14:paraId="0000008D">
            <w:pPr>
              <w:spacing w:after="60" w:before="60" w:line="240" w:lineRule="auto"/>
              <w:jc w:val="both"/>
              <w:rPr>
                <w:i w:val="1"/>
              </w:rPr>
            </w:pPr>
            <w:r w:rsidDel="00000000" w:rsidR="00000000" w:rsidRPr="00000000">
              <w:rPr>
                <w:b w:val="1"/>
                <w:rtl w:val="0"/>
              </w:rPr>
              <w:t xml:space="preserve">Nome do Produto:</w:t>
            </w:r>
            <w:r w:rsidDel="00000000" w:rsidR="00000000" w:rsidRPr="00000000">
              <w:rPr>
                <w:i w:val="1"/>
                <w:rtl w:val="0"/>
              </w:rPr>
              <w:t xml:space="preserve"> Fala UFS</w:t>
            </w:r>
            <w:r w:rsidDel="00000000" w:rsidR="00000000" w:rsidRPr="00000000">
              <w:rPr>
                <w:rtl w:val="0"/>
              </w:rPr>
            </w:r>
          </w:p>
        </w:tc>
        <w:tc>
          <w:tcPr>
            <w:vAlign w:val="center"/>
          </w:tcPr>
          <w:p w:rsidR="00000000" w:rsidDel="00000000" w:rsidP="00000000" w:rsidRDefault="00000000" w:rsidRPr="00000000" w14:paraId="0000008E">
            <w:pPr>
              <w:spacing w:after="60" w:before="60" w:line="240" w:lineRule="auto"/>
              <w:jc w:val="both"/>
              <w:rPr>
                <w:i w:val="1"/>
              </w:rPr>
            </w:pPr>
            <w:r w:rsidDel="00000000" w:rsidR="00000000" w:rsidRPr="00000000">
              <w:rPr>
                <w:b w:val="1"/>
                <w:rtl w:val="0"/>
              </w:rPr>
              <w:t xml:space="preserve">Público-alvo: </w:t>
            </w:r>
            <w:r w:rsidDel="00000000" w:rsidR="00000000" w:rsidRPr="00000000">
              <w:rPr>
                <w:i w:val="1"/>
                <w:rtl w:val="0"/>
              </w:rPr>
              <w:t xml:space="preserve">Comunidade Universitária da UFS.</w:t>
            </w:r>
            <w:r w:rsidDel="00000000" w:rsidR="00000000" w:rsidRPr="00000000">
              <w:rPr>
                <w:rtl w:val="0"/>
              </w:rPr>
            </w:r>
          </w:p>
        </w:tc>
      </w:tr>
      <w:tr>
        <w:trPr>
          <w:trHeight w:val="2600" w:hRule="atLeast"/>
        </w:trPr>
        <w:tc>
          <w:tcPr>
            <w:vAlign w:val="center"/>
          </w:tcPr>
          <w:p w:rsidR="00000000" w:rsidDel="00000000" w:rsidP="00000000" w:rsidRDefault="00000000" w:rsidRPr="00000000" w14:paraId="0000008F">
            <w:pPr>
              <w:spacing w:after="60" w:before="60" w:line="240" w:lineRule="auto"/>
              <w:jc w:val="both"/>
              <w:rPr>
                <w:i w:val="1"/>
              </w:rPr>
            </w:pPr>
            <w:r w:rsidDel="00000000" w:rsidR="00000000" w:rsidRPr="00000000">
              <w:rPr>
                <w:b w:val="1"/>
                <w:rtl w:val="0"/>
              </w:rPr>
              <w:t xml:space="preserve">Problema/Necessidade: </w:t>
            </w:r>
            <w:r w:rsidDel="00000000" w:rsidR="00000000" w:rsidRPr="00000000">
              <w:rPr>
                <w:i w:val="1"/>
                <w:rtl w:val="0"/>
              </w:rPr>
              <w:t xml:space="preserve">Criar um espaço virtual onde seja possível a participação da comunidade em audiências públicas para coleta, discussão e fiscalização de demandas.</w:t>
            </w:r>
            <w:r w:rsidDel="00000000" w:rsidR="00000000" w:rsidRPr="00000000">
              <w:rPr>
                <w:rtl w:val="0"/>
              </w:rPr>
            </w:r>
          </w:p>
          <w:p w:rsidR="00000000" w:rsidDel="00000000" w:rsidP="00000000" w:rsidRDefault="00000000" w:rsidRPr="00000000" w14:paraId="00000090">
            <w:pPr>
              <w:spacing w:after="60" w:before="60" w:line="240" w:lineRule="auto"/>
              <w:jc w:val="both"/>
              <w:rPr/>
            </w:pPr>
            <w:r w:rsidDel="00000000" w:rsidR="00000000" w:rsidRPr="00000000">
              <w:rPr>
                <w:rtl w:val="0"/>
              </w:rPr>
            </w:r>
          </w:p>
          <w:p w:rsidR="00000000" w:rsidDel="00000000" w:rsidP="00000000" w:rsidRDefault="00000000" w:rsidRPr="00000000" w14:paraId="00000091">
            <w:pPr>
              <w:spacing w:after="60" w:before="60" w:line="240" w:lineRule="auto"/>
              <w:jc w:val="both"/>
              <w:rPr/>
            </w:pPr>
            <w:r w:rsidDel="00000000" w:rsidR="00000000" w:rsidRPr="00000000">
              <w:rPr>
                <w:rtl w:val="0"/>
              </w:rPr>
            </w:r>
          </w:p>
          <w:p w:rsidR="00000000" w:rsidDel="00000000" w:rsidP="00000000" w:rsidRDefault="00000000" w:rsidRPr="00000000" w14:paraId="00000092">
            <w:pPr>
              <w:spacing w:after="60" w:before="60" w:line="240" w:lineRule="auto"/>
              <w:jc w:val="both"/>
              <w:rPr/>
            </w:pPr>
            <w:r w:rsidDel="00000000" w:rsidR="00000000" w:rsidRPr="00000000">
              <w:rPr>
                <w:rtl w:val="0"/>
              </w:rPr>
            </w:r>
          </w:p>
          <w:p w:rsidR="00000000" w:rsidDel="00000000" w:rsidP="00000000" w:rsidRDefault="00000000" w:rsidRPr="00000000" w14:paraId="00000093">
            <w:pPr>
              <w:spacing w:after="60" w:before="60" w:line="240" w:lineRule="auto"/>
              <w:jc w:val="both"/>
              <w:rPr/>
            </w:pPr>
            <w:r w:rsidDel="00000000" w:rsidR="00000000" w:rsidRPr="00000000">
              <w:rPr>
                <w:rtl w:val="0"/>
              </w:rPr>
            </w:r>
          </w:p>
          <w:p w:rsidR="00000000" w:rsidDel="00000000" w:rsidP="00000000" w:rsidRDefault="00000000" w:rsidRPr="00000000" w14:paraId="00000094">
            <w:pPr>
              <w:spacing w:after="60" w:before="60" w:line="240" w:lineRule="auto"/>
              <w:jc w:val="both"/>
              <w:rPr/>
            </w:pPr>
            <w:r w:rsidDel="00000000" w:rsidR="00000000" w:rsidRPr="00000000">
              <w:rPr>
                <w:b w:val="1"/>
                <w:rtl w:val="0"/>
              </w:rPr>
              <w:t xml:space="preserve"> </w:t>
            </w:r>
            <w:r w:rsidDel="00000000" w:rsidR="00000000" w:rsidRPr="00000000">
              <w:rPr>
                <w:rtl w:val="0"/>
              </w:rPr>
            </w:r>
          </w:p>
        </w:tc>
        <w:tc>
          <w:tcPr>
            <w:vMerge w:val="restart"/>
            <w:vAlign w:val="center"/>
          </w:tcPr>
          <w:p w:rsidR="00000000" w:rsidDel="00000000" w:rsidP="00000000" w:rsidRDefault="00000000" w:rsidRPr="00000000" w14:paraId="00000095">
            <w:pPr>
              <w:spacing w:after="60" w:before="60" w:line="240" w:lineRule="auto"/>
              <w:jc w:val="both"/>
              <w:rPr/>
            </w:pPr>
            <w:r w:rsidDel="00000000" w:rsidR="00000000" w:rsidRPr="00000000">
              <w:rPr>
                <w:b w:val="1"/>
                <w:rtl w:val="0"/>
              </w:rPr>
              <w:t xml:space="preserve">Características-chave:</w:t>
            </w:r>
            <w:r w:rsidDel="00000000" w:rsidR="00000000" w:rsidRPr="00000000">
              <w:rPr>
                <w:rtl w:val="0"/>
              </w:rPr>
            </w:r>
          </w:p>
          <w:p w:rsidR="00000000" w:rsidDel="00000000" w:rsidP="00000000" w:rsidRDefault="00000000" w:rsidRPr="00000000" w14:paraId="00000096">
            <w:pPr>
              <w:numPr>
                <w:ilvl w:val="0"/>
                <w:numId w:val="1"/>
              </w:numPr>
              <w:spacing w:after="60" w:before="60" w:line="240" w:lineRule="auto"/>
              <w:ind w:left="720" w:hanging="360"/>
              <w:jc w:val="both"/>
            </w:pPr>
            <w:r w:rsidDel="00000000" w:rsidR="00000000" w:rsidRPr="00000000">
              <w:rPr>
                <w:rtl w:val="0"/>
              </w:rPr>
              <w:t xml:space="preserve">Permite a participação dos usuários a postar suas opiniões de forma pública e direcionada.</w:t>
            </w:r>
          </w:p>
          <w:p w:rsidR="00000000" w:rsidDel="00000000" w:rsidP="00000000" w:rsidRDefault="00000000" w:rsidRPr="00000000" w14:paraId="00000097">
            <w:pPr>
              <w:numPr>
                <w:ilvl w:val="0"/>
                <w:numId w:val="1"/>
              </w:numPr>
              <w:spacing w:after="60" w:before="60" w:line="240" w:lineRule="auto"/>
              <w:ind w:left="720" w:hanging="360"/>
              <w:jc w:val="both"/>
              <w:rPr>
                <w:u w:val="none"/>
              </w:rPr>
            </w:pPr>
            <w:r w:rsidDel="00000000" w:rsidR="00000000" w:rsidRPr="00000000">
              <w:rPr>
                <w:rtl w:val="0"/>
              </w:rPr>
              <w:t xml:space="preserve">Permite que os gestores acompanhem as interações dos usuários com informações de apoio.</w:t>
            </w:r>
          </w:p>
          <w:p w:rsidR="00000000" w:rsidDel="00000000" w:rsidP="00000000" w:rsidRDefault="00000000" w:rsidRPr="00000000" w14:paraId="00000098">
            <w:pPr>
              <w:numPr>
                <w:ilvl w:val="0"/>
                <w:numId w:val="1"/>
              </w:numPr>
              <w:spacing w:after="60" w:before="60" w:line="240" w:lineRule="auto"/>
              <w:ind w:left="720" w:hanging="360"/>
              <w:jc w:val="both"/>
              <w:rPr>
                <w:u w:val="none"/>
              </w:rPr>
            </w:pPr>
            <w:r w:rsidDel="00000000" w:rsidR="00000000" w:rsidRPr="00000000">
              <w:rPr>
                <w:rtl w:val="0"/>
              </w:rPr>
              <w:t xml:space="preserve">Permite que o processo de audiências públicas possa ser digitalizado e ampliado. Desde a fase inicial de coleta de demanda e propostas, passando para a votação e discussão. Finalizando com a fiscalização dos pontos do plano diretor. </w:t>
            </w:r>
          </w:p>
          <w:p w:rsidR="00000000" w:rsidDel="00000000" w:rsidP="00000000" w:rsidRDefault="00000000" w:rsidRPr="00000000" w14:paraId="00000099">
            <w:pPr>
              <w:numPr>
                <w:ilvl w:val="0"/>
                <w:numId w:val="1"/>
              </w:numPr>
              <w:spacing w:after="60" w:before="60" w:line="240" w:lineRule="auto"/>
              <w:ind w:left="720" w:hanging="360"/>
              <w:jc w:val="both"/>
              <w:rPr>
                <w:u w:val="none"/>
              </w:rPr>
            </w:pPr>
            <w:r w:rsidDel="00000000" w:rsidR="00000000" w:rsidRPr="00000000">
              <w:rPr>
                <w:rtl w:val="0"/>
              </w:rPr>
              <w:t xml:space="preserve">Permitir os registros históricos de participação de audiências públicas ao longo do tempo.</w:t>
            </w:r>
          </w:p>
          <w:p w:rsidR="00000000" w:rsidDel="00000000" w:rsidP="00000000" w:rsidRDefault="00000000" w:rsidRPr="00000000" w14:paraId="0000009A">
            <w:pPr>
              <w:spacing w:after="60" w:before="60" w:line="240" w:lineRule="auto"/>
              <w:ind w:left="720" w:firstLine="0"/>
              <w:jc w:val="both"/>
              <w:rPr/>
            </w:pPr>
            <w:r w:rsidDel="00000000" w:rsidR="00000000" w:rsidRPr="00000000">
              <w:rPr>
                <w:rtl w:val="0"/>
              </w:rPr>
            </w:r>
          </w:p>
          <w:p w:rsidR="00000000" w:rsidDel="00000000" w:rsidP="00000000" w:rsidRDefault="00000000" w:rsidRPr="00000000" w14:paraId="0000009B">
            <w:pPr>
              <w:spacing w:after="60" w:before="60" w:line="240" w:lineRule="auto"/>
              <w:jc w:val="both"/>
              <w:rPr/>
            </w:pPr>
            <w:r w:rsidDel="00000000" w:rsidR="00000000" w:rsidRPr="00000000">
              <w:rPr>
                <w:rtl w:val="0"/>
              </w:rPr>
            </w:r>
          </w:p>
          <w:p w:rsidR="00000000" w:rsidDel="00000000" w:rsidP="00000000" w:rsidRDefault="00000000" w:rsidRPr="00000000" w14:paraId="0000009C">
            <w:pPr>
              <w:spacing w:after="60" w:before="60" w:line="240" w:lineRule="auto"/>
              <w:jc w:val="both"/>
              <w:rPr/>
            </w:pPr>
            <w:r w:rsidDel="00000000" w:rsidR="00000000" w:rsidRPr="00000000">
              <w:rPr>
                <w:rtl w:val="0"/>
              </w:rPr>
            </w:r>
          </w:p>
          <w:p w:rsidR="00000000" w:rsidDel="00000000" w:rsidP="00000000" w:rsidRDefault="00000000" w:rsidRPr="00000000" w14:paraId="0000009D">
            <w:pPr>
              <w:spacing w:after="60" w:before="60" w:line="240" w:lineRule="auto"/>
              <w:jc w:val="both"/>
              <w:rPr/>
            </w:pPr>
            <w:r w:rsidDel="00000000" w:rsidR="00000000" w:rsidRPr="00000000">
              <w:rPr>
                <w:rtl w:val="0"/>
              </w:rPr>
            </w:r>
          </w:p>
          <w:p w:rsidR="00000000" w:rsidDel="00000000" w:rsidP="00000000" w:rsidRDefault="00000000" w:rsidRPr="00000000" w14:paraId="0000009E">
            <w:pPr>
              <w:spacing w:after="60" w:before="60" w:line="240" w:lineRule="auto"/>
              <w:jc w:val="both"/>
              <w:rPr/>
            </w:pPr>
            <w:r w:rsidDel="00000000" w:rsidR="00000000" w:rsidRPr="00000000">
              <w:rPr>
                <w:rtl w:val="0"/>
              </w:rPr>
            </w:r>
          </w:p>
          <w:p w:rsidR="00000000" w:rsidDel="00000000" w:rsidP="00000000" w:rsidRDefault="00000000" w:rsidRPr="00000000" w14:paraId="0000009F">
            <w:pPr>
              <w:spacing w:after="60" w:before="60" w:line="240" w:lineRule="auto"/>
              <w:jc w:val="both"/>
              <w:rPr/>
            </w:pPr>
            <w:r w:rsidDel="00000000" w:rsidR="00000000" w:rsidRPr="00000000">
              <w:rPr>
                <w:rtl w:val="0"/>
              </w:rPr>
            </w:r>
          </w:p>
          <w:p w:rsidR="00000000" w:rsidDel="00000000" w:rsidP="00000000" w:rsidRDefault="00000000" w:rsidRPr="00000000" w14:paraId="000000A0">
            <w:pPr>
              <w:spacing w:after="60" w:before="60" w:line="240" w:lineRule="auto"/>
              <w:jc w:val="both"/>
              <w:rPr/>
            </w:pPr>
            <w:r w:rsidDel="00000000" w:rsidR="00000000" w:rsidRPr="00000000">
              <w:rPr>
                <w:rtl w:val="0"/>
              </w:rPr>
            </w:r>
          </w:p>
          <w:p w:rsidR="00000000" w:rsidDel="00000000" w:rsidP="00000000" w:rsidRDefault="00000000" w:rsidRPr="00000000" w14:paraId="000000A1">
            <w:pPr>
              <w:spacing w:after="60" w:before="60" w:line="240" w:lineRule="auto"/>
              <w:jc w:val="both"/>
              <w:rPr/>
            </w:pPr>
            <w:r w:rsidDel="00000000" w:rsidR="00000000" w:rsidRPr="00000000">
              <w:rPr>
                <w:rtl w:val="0"/>
              </w:rPr>
            </w:r>
          </w:p>
          <w:p w:rsidR="00000000" w:rsidDel="00000000" w:rsidP="00000000" w:rsidRDefault="00000000" w:rsidRPr="00000000" w14:paraId="000000A2">
            <w:pPr>
              <w:spacing w:after="60" w:before="60" w:line="240" w:lineRule="auto"/>
              <w:jc w:val="both"/>
              <w:rPr/>
            </w:pPr>
            <w:r w:rsidDel="00000000" w:rsidR="00000000" w:rsidRPr="00000000">
              <w:rPr>
                <w:rtl w:val="0"/>
              </w:rPr>
            </w:r>
          </w:p>
          <w:p w:rsidR="00000000" w:rsidDel="00000000" w:rsidP="00000000" w:rsidRDefault="00000000" w:rsidRPr="00000000" w14:paraId="000000A3">
            <w:pPr>
              <w:spacing w:after="60" w:before="60" w:line="240" w:lineRule="auto"/>
              <w:jc w:val="both"/>
              <w:rPr/>
            </w:pPr>
            <w:r w:rsidDel="00000000" w:rsidR="00000000" w:rsidRPr="00000000">
              <w:rPr>
                <w:rtl w:val="0"/>
              </w:rPr>
            </w:r>
          </w:p>
          <w:p w:rsidR="00000000" w:rsidDel="00000000" w:rsidP="00000000" w:rsidRDefault="00000000" w:rsidRPr="00000000" w14:paraId="000000A4">
            <w:pPr>
              <w:spacing w:after="60" w:before="60" w:line="240" w:lineRule="auto"/>
              <w:jc w:val="both"/>
              <w:rPr/>
            </w:pPr>
            <w:r w:rsidDel="00000000" w:rsidR="00000000" w:rsidRPr="00000000">
              <w:rPr>
                <w:rtl w:val="0"/>
              </w:rPr>
            </w:r>
          </w:p>
          <w:p w:rsidR="00000000" w:rsidDel="00000000" w:rsidP="00000000" w:rsidRDefault="00000000" w:rsidRPr="00000000" w14:paraId="000000A5">
            <w:pPr>
              <w:spacing w:after="60" w:before="60" w:line="240" w:lineRule="auto"/>
              <w:jc w:val="both"/>
              <w:rPr/>
            </w:pPr>
            <w:r w:rsidDel="00000000" w:rsidR="00000000" w:rsidRPr="00000000">
              <w:rPr>
                <w:rtl w:val="0"/>
              </w:rPr>
            </w:r>
          </w:p>
          <w:p w:rsidR="00000000" w:rsidDel="00000000" w:rsidP="00000000" w:rsidRDefault="00000000" w:rsidRPr="00000000" w14:paraId="000000A6">
            <w:pPr>
              <w:spacing w:after="60" w:before="60" w:line="240" w:lineRule="auto"/>
              <w:jc w:val="both"/>
              <w:rPr/>
            </w:pPr>
            <w:r w:rsidDel="00000000" w:rsidR="00000000" w:rsidRPr="00000000">
              <w:rPr>
                <w:rtl w:val="0"/>
              </w:rPr>
            </w:r>
          </w:p>
          <w:p w:rsidR="00000000" w:rsidDel="00000000" w:rsidP="00000000" w:rsidRDefault="00000000" w:rsidRPr="00000000" w14:paraId="000000A7">
            <w:pPr>
              <w:spacing w:after="60" w:before="60" w:line="240" w:lineRule="auto"/>
              <w:jc w:val="both"/>
              <w:rPr/>
            </w:pPr>
            <w:r w:rsidDel="00000000" w:rsidR="00000000" w:rsidRPr="00000000">
              <w:rPr>
                <w:rtl w:val="0"/>
              </w:rPr>
            </w:r>
          </w:p>
          <w:p w:rsidR="00000000" w:rsidDel="00000000" w:rsidP="00000000" w:rsidRDefault="00000000" w:rsidRPr="00000000" w14:paraId="000000A8">
            <w:pPr>
              <w:spacing w:after="60" w:before="60" w:line="240" w:lineRule="auto"/>
              <w:jc w:val="both"/>
              <w:rPr/>
            </w:pPr>
            <w:r w:rsidDel="00000000" w:rsidR="00000000" w:rsidRPr="00000000">
              <w:rPr>
                <w:rtl w:val="0"/>
              </w:rPr>
            </w:r>
          </w:p>
          <w:p w:rsidR="00000000" w:rsidDel="00000000" w:rsidP="00000000" w:rsidRDefault="00000000" w:rsidRPr="00000000" w14:paraId="000000A9">
            <w:pPr>
              <w:spacing w:after="60" w:before="60" w:line="240" w:lineRule="auto"/>
              <w:jc w:val="both"/>
              <w:rPr/>
            </w:pPr>
            <w:r w:rsidDel="00000000" w:rsidR="00000000" w:rsidRPr="00000000">
              <w:rPr>
                <w:rtl w:val="0"/>
              </w:rPr>
            </w:r>
          </w:p>
          <w:p w:rsidR="00000000" w:rsidDel="00000000" w:rsidP="00000000" w:rsidRDefault="00000000" w:rsidRPr="00000000" w14:paraId="000000AA">
            <w:pPr>
              <w:spacing w:after="60" w:before="60" w:line="240" w:lineRule="auto"/>
              <w:jc w:val="both"/>
              <w:rPr/>
            </w:pPr>
            <w:r w:rsidDel="00000000" w:rsidR="00000000" w:rsidRPr="00000000">
              <w:rPr>
                <w:rtl w:val="0"/>
              </w:rPr>
            </w:r>
          </w:p>
          <w:p w:rsidR="00000000" w:rsidDel="00000000" w:rsidP="00000000" w:rsidRDefault="00000000" w:rsidRPr="00000000" w14:paraId="000000AB">
            <w:pPr>
              <w:spacing w:after="60" w:before="60" w:line="240" w:lineRule="auto"/>
              <w:jc w:val="both"/>
              <w:rPr/>
            </w:pPr>
            <w:r w:rsidDel="00000000" w:rsidR="00000000" w:rsidRPr="00000000">
              <w:rPr>
                <w:rtl w:val="0"/>
              </w:rPr>
            </w:r>
          </w:p>
          <w:p w:rsidR="00000000" w:rsidDel="00000000" w:rsidP="00000000" w:rsidRDefault="00000000" w:rsidRPr="00000000" w14:paraId="000000AC">
            <w:pPr>
              <w:spacing w:after="60" w:before="60" w:line="240" w:lineRule="auto"/>
              <w:jc w:val="both"/>
              <w:rPr/>
            </w:pPr>
            <w:r w:rsidDel="00000000" w:rsidR="00000000" w:rsidRPr="00000000">
              <w:rPr>
                <w:rtl w:val="0"/>
              </w:rPr>
            </w:r>
          </w:p>
          <w:p w:rsidR="00000000" w:rsidDel="00000000" w:rsidP="00000000" w:rsidRDefault="00000000" w:rsidRPr="00000000" w14:paraId="000000AD">
            <w:pPr>
              <w:spacing w:after="60" w:before="60" w:line="240" w:lineRule="auto"/>
              <w:jc w:val="both"/>
              <w:rPr/>
            </w:pPr>
            <w:r w:rsidDel="00000000" w:rsidR="00000000" w:rsidRPr="00000000">
              <w:rPr>
                <w:rtl w:val="0"/>
              </w:rPr>
            </w:r>
          </w:p>
          <w:p w:rsidR="00000000" w:rsidDel="00000000" w:rsidP="00000000" w:rsidRDefault="00000000" w:rsidRPr="00000000" w14:paraId="000000AE">
            <w:pPr>
              <w:spacing w:after="60" w:before="60" w:line="240" w:lineRule="auto"/>
              <w:jc w:val="both"/>
              <w:rPr/>
            </w:pPr>
            <w:r w:rsidDel="00000000" w:rsidR="00000000" w:rsidRPr="00000000">
              <w:rPr>
                <w:rtl w:val="0"/>
              </w:rPr>
            </w:r>
          </w:p>
          <w:p w:rsidR="00000000" w:rsidDel="00000000" w:rsidP="00000000" w:rsidRDefault="00000000" w:rsidRPr="00000000" w14:paraId="000000AF">
            <w:pPr>
              <w:spacing w:after="60" w:before="60" w:line="240" w:lineRule="auto"/>
              <w:rPr/>
            </w:pPr>
            <w:r w:rsidDel="00000000" w:rsidR="00000000" w:rsidRPr="00000000">
              <w:rPr>
                <w:rtl w:val="0"/>
              </w:rPr>
            </w:r>
          </w:p>
        </w:tc>
      </w:tr>
      <w:tr>
        <w:trPr>
          <w:trHeight w:val="2820" w:hRule="atLeast"/>
        </w:trPr>
        <w:tc>
          <w:tcPr>
            <w:vAlign w:val="center"/>
          </w:tcPr>
          <w:p w:rsidR="00000000" w:rsidDel="00000000" w:rsidP="00000000" w:rsidRDefault="00000000" w:rsidRPr="00000000" w14:paraId="000000B0">
            <w:pPr>
              <w:spacing w:after="60" w:before="60" w:line="240" w:lineRule="auto"/>
              <w:jc w:val="both"/>
              <w:rPr/>
            </w:pPr>
            <w:r w:rsidDel="00000000" w:rsidR="00000000" w:rsidRPr="00000000">
              <w:rPr>
                <w:b w:val="1"/>
                <w:rtl w:val="0"/>
              </w:rPr>
              <w:t xml:space="preserve">Condições Gerais de Satisfação (Critérios para aceitação): </w:t>
            </w:r>
            <w:r w:rsidDel="00000000" w:rsidR="00000000" w:rsidRPr="00000000">
              <w:rPr>
                <w:rtl w:val="0"/>
              </w:rPr>
            </w:r>
          </w:p>
          <w:p w:rsidR="00000000" w:rsidDel="00000000" w:rsidP="00000000" w:rsidRDefault="00000000" w:rsidRPr="00000000" w14:paraId="000000B1">
            <w:pPr>
              <w:numPr>
                <w:ilvl w:val="0"/>
                <w:numId w:val="2"/>
              </w:numPr>
              <w:spacing w:after="0" w:afterAutospacing="0" w:before="60" w:line="240" w:lineRule="auto"/>
              <w:ind w:left="720" w:hanging="360"/>
              <w:jc w:val="both"/>
              <w:rPr>
                <w:u w:val="none"/>
              </w:rPr>
            </w:pPr>
            <w:r w:rsidDel="00000000" w:rsidR="00000000" w:rsidRPr="00000000">
              <w:rPr>
                <w:rtl w:val="0"/>
              </w:rPr>
              <w:t xml:space="preserve">Permitir a participação dos usuários através de texto, mídias e interações nas seções.</w:t>
            </w:r>
          </w:p>
          <w:p w:rsidR="00000000" w:rsidDel="00000000" w:rsidP="00000000" w:rsidRDefault="00000000" w:rsidRPr="00000000" w14:paraId="000000B2">
            <w:pPr>
              <w:numPr>
                <w:ilvl w:val="0"/>
                <w:numId w:val="2"/>
              </w:numPr>
              <w:spacing w:after="60" w:before="0" w:beforeAutospacing="0" w:line="240" w:lineRule="auto"/>
              <w:ind w:left="720" w:hanging="360"/>
              <w:jc w:val="both"/>
              <w:rPr>
                <w:u w:val="none"/>
              </w:rPr>
            </w:pPr>
            <w:r w:rsidDel="00000000" w:rsidR="00000000" w:rsidRPr="00000000">
              <w:rPr>
                <w:rtl w:val="0"/>
              </w:rPr>
              <w:t xml:space="preserve">Permitir gerar informações para os gestores sobre as interações dos usuários.</w:t>
            </w:r>
          </w:p>
        </w:tc>
        <w:tc>
          <w:tcPr>
            <w:vMerge w:val="continue"/>
            <w:vAlign w:val="center"/>
          </w:tcPr>
          <w:p w:rsidR="00000000" w:rsidDel="00000000" w:rsidP="00000000" w:rsidRDefault="00000000" w:rsidRPr="00000000" w14:paraId="000000B3">
            <w:pPr>
              <w:widowControl w:val="0"/>
              <w:rPr/>
            </w:pPr>
            <w:r w:rsidDel="00000000" w:rsidR="00000000" w:rsidRPr="00000000">
              <w:rPr>
                <w:rtl w:val="0"/>
              </w:rPr>
            </w:r>
          </w:p>
        </w:tc>
      </w:tr>
      <w:tr>
        <w:trPr>
          <w:trHeight w:val="1180" w:hRule="atLeast"/>
        </w:trPr>
        <w:tc>
          <w:tcPr>
            <w:vAlign w:val="center"/>
          </w:tcPr>
          <w:p w:rsidR="00000000" w:rsidDel="00000000" w:rsidP="00000000" w:rsidRDefault="00000000" w:rsidRPr="00000000" w14:paraId="000000B4">
            <w:pPr>
              <w:spacing w:after="60" w:before="60" w:line="240" w:lineRule="auto"/>
              <w:jc w:val="both"/>
              <w:rPr>
                <w:b w:val="1"/>
              </w:rPr>
            </w:pPr>
            <w:r w:rsidDel="00000000" w:rsidR="00000000" w:rsidRPr="00000000">
              <w:rPr>
                <w:b w:val="1"/>
                <w:rtl w:val="0"/>
              </w:rPr>
              <w:t xml:space="preserve">Diferenciais: </w:t>
            </w:r>
          </w:p>
          <w:p w:rsidR="00000000" w:rsidDel="00000000" w:rsidP="00000000" w:rsidRDefault="00000000" w:rsidRPr="00000000" w14:paraId="000000B5">
            <w:pPr>
              <w:numPr>
                <w:ilvl w:val="0"/>
                <w:numId w:val="3"/>
              </w:numPr>
              <w:spacing w:after="0" w:afterAutospacing="0" w:before="60" w:line="240" w:lineRule="auto"/>
              <w:ind w:left="720" w:hanging="360"/>
              <w:jc w:val="both"/>
              <w:rPr>
                <w:i w:val="1"/>
                <w:u w:val="none"/>
              </w:rPr>
            </w:pPr>
            <w:r w:rsidDel="00000000" w:rsidR="00000000" w:rsidRPr="00000000">
              <w:rPr>
                <w:i w:val="1"/>
                <w:rtl w:val="0"/>
              </w:rPr>
              <w:t xml:space="preserve">Permitir criar audiências públicas assíncronas.</w:t>
            </w:r>
          </w:p>
          <w:p w:rsidR="00000000" w:rsidDel="00000000" w:rsidP="00000000" w:rsidRDefault="00000000" w:rsidRPr="00000000" w14:paraId="000000B6">
            <w:pPr>
              <w:numPr>
                <w:ilvl w:val="0"/>
                <w:numId w:val="3"/>
              </w:numPr>
              <w:spacing w:after="60" w:before="0" w:beforeAutospacing="0" w:line="240" w:lineRule="auto"/>
              <w:ind w:left="720" w:hanging="360"/>
              <w:jc w:val="both"/>
              <w:rPr>
                <w:i w:val="1"/>
                <w:u w:val="none"/>
              </w:rPr>
            </w:pPr>
            <w:r w:rsidDel="00000000" w:rsidR="00000000" w:rsidRPr="00000000">
              <w:rPr>
                <w:i w:val="1"/>
                <w:rtl w:val="0"/>
              </w:rPr>
              <w:t xml:space="preserve">Permitir gerar informações a partir das participações na aplicação que ajudem os gestores na tomada de decisão.</w:t>
            </w:r>
          </w:p>
          <w:p w:rsidR="00000000" w:rsidDel="00000000" w:rsidP="00000000" w:rsidRDefault="00000000" w:rsidRPr="00000000" w14:paraId="000000B7">
            <w:pPr>
              <w:spacing w:after="60" w:before="60" w:line="240" w:lineRule="auto"/>
              <w:ind w:left="0" w:firstLine="0"/>
              <w:jc w:val="both"/>
              <w:rPr>
                <w:i w:val="1"/>
              </w:rPr>
            </w:pPr>
            <w:r w:rsidDel="00000000" w:rsidR="00000000" w:rsidRPr="00000000">
              <w:rPr>
                <w:rtl w:val="0"/>
              </w:rPr>
            </w:r>
          </w:p>
        </w:tc>
        <w:tc>
          <w:tcPr>
            <w:vMerge w:val="continue"/>
            <w:vAlign w:val="center"/>
          </w:tcPr>
          <w:p w:rsidR="00000000" w:rsidDel="00000000" w:rsidP="00000000" w:rsidRDefault="00000000" w:rsidRPr="00000000" w14:paraId="000000B8">
            <w:pPr>
              <w:widowControl w:val="0"/>
              <w:rPr/>
            </w:pPr>
            <w:r w:rsidDel="00000000" w:rsidR="00000000" w:rsidRPr="00000000">
              <w:rPr>
                <w:rtl w:val="0"/>
              </w:rPr>
            </w:r>
          </w:p>
        </w:tc>
      </w:tr>
      <w:tr>
        <w:trPr>
          <w:trHeight w:val="2100" w:hRule="atLeast"/>
        </w:trPr>
        <w:tc>
          <w:tcPr>
            <w:vAlign w:val="center"/>
          </w:tcPr>
          <w:p w:rsidR="00000000" w:rsidDel="00000000" w:rsidP="00000000" w:rsidRDefault="00000000" w:rsidRPr="00000000" w14:paraId="000000B9">
            <w:pPr>
              <w:spacing w:after="60" w:before="60" w:line="240" w:lineRule="auto"/>
              <w:jc w:val="both"/>
              <w:rPr/>
            </w:pPr>
            <w:r w:rsidDel="00000000" w:rsidR="00000000" w:rsidRPr="00000000">
              <w:rPr>
                <w:b w:val="1"/>
                <w:rtl w:val="0"/>
              </w:rPr>
              <w:t xml:space="preserve">Premissas, Riscos e Impedimentos: </w:t>
            </w:r>
            <w:r w:rsidDel="00000000" w:rsidR="00000000" w:rsidRPr="00000000">
              <w:rPr>
                <w:rtl w:val="0"/>
              </w:rPr>
            </w:r>
          </w:p>
          <w:p w:rsidR="00000000" w:rsidDel="00000000" w:rsidP="00000000" w:rsidRDefault="00000000" w:rsidRPr="00000000" w14:paraId="000000BA">
            <w:pPr>
              <w:numPr>
                <w:ilvl w:val="0"/>
                <w:numId w:val="4"/>
              </w:numPr>
              <w:spacing w:after="0" w:afterAutospacing="0" w:before="60" w:line="240" w:lineRule="auto"/>
              <w:ind w:left="720" w:hanging="360"/>
              <w:jc w:val="both"/>
              <w:rPr>
                <w:i w:val="1"/>
              </w:rPr>
            </w:pPr>
            <w:r w:rsidDel="00000000" w:rsidR="00000000" w:rsidRPr="00000000">
              <w:rPr>
                <w:i w:val="1"/>
                <w:rtl w:val="0"/>
              </w:rPr>
              <w:t xml:space="preserve">Quantidade de pessoas na equipe de desenvolvimento.</w:t>
            </w:r>
          </w:p>
          <w:p w:rsidR="00000000" w:rsidDel="00000000" w:rsidP="00000000" w:rsidRDefault="00000000" w:rsidRPr="00000000" w14:paraId="000000BB">
            <w:pPr>
              <w:numPr>
                <w:ilvl w:val="0"/>
                <w:numId w:val="4"/>
              </w:numPr>
              <w:spacing w:after="0" w:afterAutospacing="0" w:before="0" w:beforeAutospacing="0" w:line="240" w:lineRule="auto"/>
              <w:ind w:left="720" w:hanging="360"/>
              <w:jc w:val="both"/>
              <w:rPr>
                <w:i w:val="1"/>
              </w:rPr>
            </w:pPr>
            <w:r w:rsidDel="00000000" w:rsidR="00000000" w:rsidRPr="00000000">
              <w:rPr>
                <w:i w:val="1"/>
                <w:rtl w:val="0"/>
              </w:rPr>
              <w:t xml:space="preserve">Problemas orçamentários.</w:t>
            </w:r>
          </w:p>
          <w:p w:rsidR="00000000" w:rsidDel="00000000" w:rsidP="00000000" w:rsidRDefault="00000000" w:rsidRPr="00000000" w14:paraId="000000BC">
            <w:pPr>
              <w:numPr>
                <w:ilvl w:val="0"/>
                <w:numId w:val="4"/>
              </w:numPr>
              <w:spacing w:after="0" w:afterAutospacing="0" w:before="0" w:beforeAutospacing="0" w:line="240" w:lineRule="auto"/>
              <w:ind w:left="720" w:hanging="360"/>
              <w:jc w:val="both"/>
              <w:rPr>
                <w:i w:val="1"/>
                <w:u w:val="none"/>
              </w:rPr>
            </w:pPr>
            <w:r w:rsidDel="00000000" w:rsidR="00000000" w:rsidRPr="00000000">
              <w:rPr>
                <w:i w:val="1"/>
                <w:rtl w:val="0"/>
              </w:rPr>
              <w:t xml:space="preserve">Engajamento no projeto.</w:t>
            </w:r>
          </w:p>
          <w:p w:rsidR="00000000" w:rsidDel="00000000" w:rsidP="00000000" w:rsidRDefault="00000000" w:rsidRPr="00000000" w14:paraId="000000BD">
            <w:pPr>
              <w:numPr>
                <w:ilvl w:val="0"/>
                <w:numId w:val="4"/>
              </w:numPr>
              <w:spacing w:after="60" w:before="0" w:beforeAutospacing="0" w:line="240" w:lineRule="auto"/>
              <w:ind w:left="720" w:hanging="360"/>
              <w:jc w:val="both"/>
              <w:rPr>
                <w:i w:val="1"/>
                <w:u w:val="none"/>
              </w:rPr>
            </w:pPr>
            <w:r w:rsidDel="00000000" w:rsidR="00000000" w:rsidRPr="00000000">
              <w:rPr>
                <w:i w:val="1"/>
                <w:rtl w:val="0"/>
              </w:rPr>
              <w:t xml:space="preserve">Especificação que não atende as necessidades.</w:t>
            </w:r>
            <w:r w:rsidDel="00000000" w:rsidR="00000000" w:rsidRPr="00000000">
              <w:rPr>
                <w:rtl w:val="0"/>
              </w:rPr>
            </w:r>
          </w:p>
        </w:tc>
        <w:tc>
          <w:tcPr>
            <w:vMerge w:val="continue"/>
            <w:vAlign w:val="center"/>
          </w:tcPr>
          <w:p w:rsidR="00000000" w:rsidDel="00000000" w:rsidP="00000000" w:rsidRDefault="00000000" w:rsidRPr="00000000" w14:paraId="000000BE">
            <w:pPr>
              <w:widowControl w:val="0"/>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BF">
            <w:pPr>
              <w:spacing w:after="60" w:before="60" w:line="240" w:lineRule="auto"/>
              <w:jc w:val="both"/>
              <w:rPr/>
            </w:pPr>
            <w:r w:rsidDel="00000000" w:rsidR="00000000" w:rsidRPr="00000000">
              <w:rPr>
                <w:b w:val="1"/>
                <w:rtl w:val="0"/>
              </w:rPr>
              <w:t xml:space="preserve">Expectativas de Prazo: </w:t>
            </w:r>
            <w:r w:rsidDel="00000000" w:rsidR="00000000" w:rsidRPr="00000000">
              <w:rPr>
                <w:rtl w:val="0"/>
              </w:rPr>
              <w:t xml:space="preserve">06 meses</w:t>
            </w:r>
            <w:r w:rsidDel="00000000" w:rsidR="00000000" w:rsidRPr="00000000">
              <w:rPr>
                <w:rtl w:val="0"/>
              </w:rPr>
            </w:r>
          </w:p>
        </w:tc>
        <w:tc>
          <w:tcPr>
            <w:vAlign w:val="center"/>
          </w:tcPr>
          <w:p w:rsidR="00000000" w:rsidDel="00000000" w:rsidP="00000000" w:rsidRDefault="00000000" w:rsidRPr="00000000" w14:paraId="000000C0">
            <w:pPr>
              <w:spacing w:after="60" w:before="60" w:line="240" w:lineRule="auto"/>
              <w:jc w:val="both"/>
              <w:rPr/>
            </w:pPr>
            <w:r w:rsidDel="00000000" w:rsidR="00000000" w:rsidRPr="00000000">
              <w:rPr>
                <w:b w:val="1"/>
                <w:rtl w:val="0"/>
              </w:rPr>
              <w:t xml:space="preserve">Expectativas de Custo: </w:t>
            </w:r>
            <w:r w:rsidDel="00000000" w:rsidR="00000000" w:rsidRPr="00000000">
              <w:rPr>
                <w:i w:val="1"/>
                <w:rtl w:val="0"/>
              </w:rPr>
              <w:t xml:space="preserve">Não definido</w:t>
            </w:r>
            <w:r w:rsidDel="00000000" w:rsidR="00000000" w:rsidRPr="00000000">
              <w:rPr>
                <w:rtl w:val="0"/>
              </w:rPr>
            </w:r>
          </w:p>
        </w:tc>
      </w:tr>
    </w:tbl>
    <w:p w:rsidR="00000000" w:rsidDel="00000000" w:rsidP="00000000" w:rsidRDefault="00000000" w:rsidRPr="00000000" w14:paraId="000000C1">
      <w:pPr>
        <w:spacing w:line="276" w:lineRule="auto"/>
        <w:jc w:val="both"/>
        <w:rPr/>
      </w:pPr>
      <w:r w:rsidDel="00000000" w:rsidR="00000000" w:rsidRPr="00000000">
        <w:rPr>
          <w:rtl w:val="0"/>
        </w:rPr>
      </w:r>
    </w:p>
    <w:p w:rsidR="00000000" w:rsidDel="00000000" w:rsidP="00000000" w:rsidRDefault="00000000" w:rsidRPr="00000000" w14:paraId="000000C2">
      <w:pPr>
        <w:pStyle w:val="Heading3"/>
        <w:numPr>
          <w:ilvl w:val="0"/>
          <w:numId w:val="5"/>
        </w:numPr>
        <w:spacing w:line="276" w:lineRule="auto"/>
        <w:ind w:left="720" w:hanging="360"/>
        <w:jc w:val="both"/>
        <w:rPr>
          <w:b w:val="1"/>
          <w:sz w:val="28"/>
          <w:szCs w:val="28"/>
        </w:rPr>
      </w:pPr>
      <w:bookmarkStart w:colFirst="0" w:colLast="0" w:name="_pyy7d8ky1e7r" w:id="5"/>
      <w:bookmarkEnd w:id="5"/>
      <w:r w:rsidDel="00000000" w:rsidR="00000000" w:rsidRPr="00000000">
        <w:rPr>
          <w:b w:val="1"/>
          <w:color w:val="000000"/>
          <w:rtl w:val="0"/>
        </w:rPr>
        <w:t xml:space="preserve">REGRAS DE NEGÓCIO</w:t>
      </w:r>
    </w:p>
    <w:p w:rsidR="00000000" w:rsidDel="00000000" w:rsidP="00000000" w:rsidRDefault="00000000" w:rsidRPr="00000000" w14:paraId="000000C3">
      <w:pPr>
        <w:pStyle w:val="Heading4"/>
        <w:ind w:left="720" w:firstLine="0"/>
        <w:rPr>
          <w:b w:val="1"/>
          <w:color w:val="000000"/>
        </w:rPr>
      </w:pPr>
      <w:bookmarkStart w:colFirst="0" w:colLast="0" w:name="_cjkkqvo9vr5q" w:id="6"/>
      <w:bookmarkEnd w:id="6"/>
      <w:r w:rsidDel="00000000" w:rsidR="00000000" w:rsidRPr="00000000">
        <w:rPr>
          <w:b w:val="1"/>
          <w:color w:val="000000"/>
          <w:rtl w:val="0"/>
        </w:rPr>
        <w:t xml:space="preserve">3.1 Usuários</w:t>
      </w:r>
    </w:p>
    <w:p w:rsidR="00000000" w:rsidDel="00000000" w:rsidP="00000000" w:rsidRDefault="00000000" w:rsidRPr="00000000" w14:paraId="000000C4">
      <w:pPr>
        <w:rPr/>
      </w:pPr>
      <w:r w:rsidDel="00000000" w:rsidR="00000000" w:rsidRPr="00000000">
        <w:rPr>
          <w:rtl w:val="0"/>
        </w:rPr>
        <w:t xml:space="preserve">          </w:t>
      </w:r>
    </w:p>
    <w:tbl>
      <w:tblPr>
        <w:tblStyle w:val="Table2"/>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5610"/>
        <w:tblGridChange w:id="0">
          <w:tblGrid>
            <w:gridCol w:w="2655"/>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Pessoa que irá gerenciar a aplicação e conseguirá extrair informações úteis a partir das interações dos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Cidadão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Aquele que irá interagir e alimentar o sistema de acordo com as configurações de participação definidas pelo gestor. Compreendem esse tipo de usuário os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Alunos, Servidores e Comunidade Externa</w:t>
            </w:r>
          </w:p>
        </w:tc>
      </w:tr>
    </w:tbl>
    <w:p w:rsidR="00000000" w:rsidDel="00000000" w:rsidP="00000000" w:rsidRDefault="00000000" w:rsidRPr="00000000" w14:paraId="000000CC">
      <w:pPr>
        <w:pStyle w:val="Heading4"/>
        <w:ind w:left="0" w:firstLine="0"/>
        <w:rPr>
          <w:color w:val="000000"/>
        </w:rPr>
      </w:pPr>
      <w:bookmarkStart w:colFirst="0" w:colLast="0" w:name="_qyo24tuvxm52" w:id="7"/>
      <w:bookmarkEnd w:id="7"/>
      <w:r w:rsidDel="00000000" w:rsidR="00000000" w:rsidRPr="00000000">
        <w:rPr>
          <w:rtl w:val="0"/>
        </w:rPr>
      </w:r>
    </w:p>
    <w:p w:rsidR="00000000" w:rsidDel="00000000" w:rsidP="00000000" w:rsidRDefault="00000000" w:rsidRPr="00000000" w14:paraId="000000CD">
      <w:pPr>
        <w:pStyle w:val="Heading4"/>
        <w:ind w:left="720" w:firstLine="0"/>
        <w:rPr>
          <w:b w:val="1"/>
          <w:color w:val="000000"/>
        </w:rPr>
      </w:pPr>
      <w:bookmarkStart w:colFirst="0" w:colLast="0" w:name="_nsm0en3bz0rm" w:id="8"/>
      <w:bookmarkEnd w:id="8"/>
      <w:r w:rsidDel="00000000" w:rsidR="00000000" w:rsidRPr="00000000">
        <w:rPr>
          <w:b w:val="1"/>
          <w:color w:val="000000"/>
          <w:rtl w:val="0"/>
        </w:rPr>
        <w:t xml:space="preserve">3.2 Requisitos Funcionais</w:t>
      </w:r>
    </w:p>
    <w:p w:rsidR="00000000" w:rsidDel="00000000" w:rsidP="00000000" w:rsidRDefault="00000000" w:rsidRPr="00000000" w14:paraId="000000CE">
      <w:pPr>
        <w:spacing w:line="276" w:lineRule="auto"/>
        <w:jc w:val="both"/>
        <w:rPr/>
      </w:pPr>
      <w:r w:rsidDel="00000000" w:rsidR="00000000" w:rsidRPr="00000000">
        <w:rPr>
          <w:rtl w:val="0"/>
        </w:rPr>
      </w:r>
    </w:p>
    <w:tbl>
      <w:tblPr>
        <w:tblStyle w:val="Table3"/>
        <w:tblW w:w="8115.0" w:type="dxa"/>
        <w:jc w:val="left"/>
        <w:tblInd w:w="8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5460"/>
        <w:tblGridChange w:id="0">
          <w:tblGrid>
            <w:gridCol w:w="2655"/>
            <w:gridCol w:w="5460"/>
          </w:tblGrid>
        </w:tblGridChange>
      </w:tblGrid>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b w:val="1"/>
              </w:rPr>
            </w:pPr>
            <w:r w:rsidDel="00000000" w:rsidR="00000000" w:rsidRPr="00000000">
              <w:rPr>
                <w:b w:val="1"/>
                <w:rtl w:val="0"/>
              </w:rPr>
              <w:t xml:space="preserve">Requisitos Funcionais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b w:val="1"/>
              </w:rPr>
            </w:pPr>
            <w:r w:rsidDel="00000000" w:rsidR="00000000" w:rsidRPr="00000000">
              <w:rPr>
                <w:b w:val="1"/>
                <w:rtl w:val="0"/>
              </w:rPr>
              <w:t xml:space="preserve">Código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b w:val="1"/>
              </w:rPr>
            </w:pPr>
            <w:r w:rsidDel="00000000" w:rsidR="00000000" w:rsidRPr="00000000">
              <w:rPr>
                <w:b w:val="1"/>
                <w:rtl w:val="0"/>
              </w:rPr>
              <w:t xml:space="preserve">Requisito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jc w:val="both"/>
              <w:rPr/>
            </w:pPr>
            <w:r w:rsidDel="00000000" w:rsidR="00000000" w:rsidRPr="00000000">
              <w:rPr>
                <w:rtl w:val="0"/>
              </w:rPr>
              <w:t xml:space="preserve">RF01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pPr>
            <w:r w:rsidDel="00000000" w:rsidR="00000000" w:rsidRPr="00000000">
              <w:rPr>
                <w:rtl w:val="0"/>
              </w:rPr>
              <w:t xml:space="preserve">A aplicação deve possuir uma área com temas pré-definidos para coleta de necessidades gerais.</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jc w:val="both"/>
              <w:rPr/>
            </w:pPr>
            <w:r w:rsidDel="00000000" w:rsidR="00000000" w:rsidRPr="00000000">
              <w:rPr>
                <w:rtl w:val="0"/>
              </w:rPr>
              <w:t xml:space="preserve">RF02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jc w:val="both"/>
              <w:rPr/>
            </w:pPr>
            <w:r w:rsidDel="00000000" w:rsidR="00000000" w:rsidRPr="00000000">
              <w:rPr>
                <w:rtl w:val="0"/>
              </w:rPr>
              <w:t xml:space="preserve">A aplicação deve possuir uma área com proposituras relacionadas às audiências públicas.</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jc w:val="both"/>
              <w:rPr/>
            </w:pPr>
            <w:r w:rsidDel="00000000" w:rsidR="00000000" w:rsidRPr="00000000">
              <w:rPr>
                <w:rtl w:val="0"/>
              </w:rPr>
              <w:t xml:space="preserve">RF03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jc w:val="both"/>
              <w:rPr/>
            </w:pPr>
            <w:r w:rsidDel="00000000" w:rsidR="00000000" w:rsidRPr="00000000">
              <w:rPr>
                <w:rtl w:val="0"/>
              </w:rPr>
              <w:t xml:space="preserve">A aplicação deve permitir a votação (Sim/Não) no tema na parte das proposituras. </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jc w:val="both"/>
              <w:rPr/>
            </w:pPr>
            <w:r w:rsidDel="00000000" w:rsidR="00000000" w:rsidRPr="00000000">
              <w:rPr>
                <w:rtl w:val="0"/>
              </w:rPr>
              <w:t xml:space="preserve">RF04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jc w:val="both"/>
              <w:rPr/>
            </w:pPr>
            <w:r w:rsidDel="00000000" w:rsidR="00000000" w:rsidRPr="00000000">
              <w:rPr>
                <w:rtl w:val="0"/>
              </w:rPr>
              <w:t xml:space="preserve">A aplicação deve possuir uma área com pontos relacionadas ao plano diretor.</w:t>
            </w:r>
            <w:r w:rsidDel="00000000" w:rsidR="00000000" w:rsidRPr="00000000">
              <w:rPr>
                <w:rtl w:val="0"/>
              </w:rPr>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jc w:val="both"/>
              <w:rPr/>
            </w:pPr>
            <w:r w:rsidDel="00000000" w:rsidR="00000000" w:rsidRPr="00000000">
              <w:rPr>
                <w:rtl w:val="0"/>
              </w:rPr>
              <w:t xml:space="preserve"> </w:t>
            </w:r>
          </w:p>
          <w:p w:rsidR="00000000" w:rsidDel="00000000" w:rsidP="00000000" w:rsidRDefault="00000000" w:rsidRPr="00000000" w14:paraId="000000DC">
            <w:pPr>
              <w:jc w:val="both"/>
              <w:rPr/>
            </w:pPr>
            <w:r w:rsidDel="00000000" w:rsidR="00000000" w:rsidRPr="00000000">
              <w:rPr>
                <w:rtl w:val="0"/>
              </w:rPr>
              <w:t xml:space="preserve">RF05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jc w:val="both"/>
              <w:rPr/>
            </w:pPr>
            <w:r w:rsidDel="00000000" w:rsidR="00000000" w:rsidRPr="00000000">
              <w:rPr>
                <w:rtl w:val="0"/>
              </w:rPr>
              <w:t xml:space="preserve">Permitir o registro de participação com a publicação de textos e mídias de forma pública nas áreas temáticas, nas áreas de votação de tópicos e na área de acompanhamento do plano diretor.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both"/>
              <w:rPr/>
            </w:pPr>
            <w:r w:rsidDel="00000000" w:rsidR="00000000" w:rsidRPr="00000000">
              <w:rPr>
                <w:rtl w:val="0"/>
              </w:rPr>
              <w:t xml:space="preserve">RF06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jc w:val="both"/>
              <w:rPr/>
            </w:pPr>
            <w:r w:rsidDel="00000000" w:rsidR="00000000" w:rsidRPr="00000000">
              <w:rPr>
                <w:rtl w:val="0"/>
              </w:rPr>
              <w:t xml:space="preserve">Permitir interagir com aprovação e reprovação nos comentários existentes nas áreas temáticas, nas áreas de votação de tópicos e na área de acompanhamento do plano diretor.</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both"/>
              <w:rPr/>
            </w:pPr>
            <w:r w:rsidDel="00000000" w:rsidR="00000000" w:rsidRPr="00000000">
              <w:rPr>
                <w:rtl w:val="0"/>
              </w:rPr>
              <w:t xml:space="preserve">RF07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pPr>
            <w:r w:rsidDel="00000000" w:rsidR="00000000" w:rsidRPr="00000000">
              <w:rPr>
                <w:rtl w:val="0"/>
              </w:rPr>
              <w:t xml:space="preserve">Permitir a busca de conteúdo das participações de acordo com a área da aplicação.</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both"/>
              <w:rPr/>
            </w:pPr>
            <w:r w:rsidDel="00000000" w:rsidR="00000000" w:rsidRPr="00000000">
              <w:rPr>
                <w:rtl w:val="0"/>
              </w:rPr>
              <w:t xml:space="preserve">RF08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jc w:val="both"/>
              <w:rPr/>
            </w:pPr>
            <w:r w:rsidDel="00000000" w:rsidR="00000000" w:rsidRPr="00000000">
              <w:rPr>
                <w:rtl w:val="0"/>
              </w:rPr>
              <w:t xml:space="preserve">Permitir que os usuários se registrem no portal.</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jc w:val="both"/>
              <w:rPr/>
            </w:pPr>
            <w:r w:rsidDel="00000000" w:rsidR="00000000" w:rsidRPr="00000000">
              <w:rPr>
                <w:rtl w:val="0"/>
              </w:rPr>
              <w:t xml:space="preserve">RF09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jc w:val="both"/>
              <w:rPr/>
            </w:pPr>
            <w:r w:rsidDel="00000000" w:rsidR="00000000" w:rsidRPr="00000000">
              <w:rPr>
                <w:rtl w:val="0"/>
              </w:rPr>
              <w:t xml:space="preserve">Validação dos usuários com o registro no SIGAA, quando o mesmo apresentar um perfil ligado a UFS.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both"/>
              <w:rPr/>
            </w:pPr>
            <w:r w:rsidDel="00000000" w:rsidR="00000000" w:rsidRPr="00000000">
              <w:rPr>
                <w:rtl w:val="0"/>
              </w:rPr>
              <w:t xml:space="preserve">RF10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jc w:val="both"/>
              <w:rPr/>
            </w:pPr>
            <w:r w:rsidDel="00000000" w:rsidR="00000000" w:rsidRPr="00000000">
              <w:rPr>
                <w:rtl w:val="0"/>
              </w:rPr>
              <w:t xml:space="preserve">Permitir gestores gerenciar usuários (Alunos, Egressos, Servidores e Comunidade Externa).</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jc w:val="both"/>
              <w:rPr/>
            </w:pPr>
            <w:r w:rsidDel="00000000" w:rsidR="00000000" w:rsidRPr="00000000">
              <w:rPr>
                <w:rtl w:val="0"/>
              </w:rPr>
              <w:t xml:space="preserve">RF11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both"/>
              <w:rPr/>
            </w:pPr>
            <w:r w:rsidDel="00000000" w:rsidR="00000000" w:rsidRPr="00000000">
              <w:rPr>
                <w:rtl w:val="0"/>
              </w:rPr>
              <w:t xml:space="preserve">Permitir a configuração de tempo de permissão de participação nas áreas da aplicação de acordo com os calendários de audiências públicas.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jc w:val="both"/>
              <w:rPr/>
            </w:pPr>
            <w:r w:rsidDel="00000000" w:rsidR="00000000" w:rsidRPr="00000000">
              <w:rPr>
                <w:rtl w:val="0"/>
              </w:rPr>
              <w:t xml:space="preserve">RF12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jc w:val="both"/>
              <w:rPr/>
            </w:pPr>
            <w:r w:rsidDel="00000000" w:rsidR="00000000" w:rsidRPr="00000000">
              <w:rPr>
                <w:rtl w:val="0"/>
              </w:rPr>
              <w:t xml:space="preserve">Permitir o arquivamento das participações encerradas.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jc w:val="both"/>
              <w:rPr/>
            </w:pPr>
            <w:r w:rsidDel="00000000" w:rsidR="00000000" w:rsidRPr="00000000">
              <w:rPr>
                <w:rtl w:val="0"/>
              </w:rPr>
              <w:t xml:space="preserve">RF13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pPr>
            <w:r w:rsidDel="00000000" w:rsidR="00000000" w:rsidRPr="00000000">
              <w:rPr>
                <w:rtl w:val="0"/>
              </w:rPr>
              <w:t xml:space="preserve">Permitir a visualização das participações (ativas e arquivadas)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jc w:val="both"/>
              <w:rPr/>
            </w:pPr>
            <w:r w:rsidDel="00000000" w:rsidR="00000000" w:rsidRPr="00000000">
              <w:rPr>
                <w:rtl w:val="0"/>
              </w:rPr>
              <w:t xml:space="preserve">RF14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jc w:val="both"/>
              <w:rPr/>
            </w:pPr>
            <w:r w:rsidDel="00000000" w:rsidR="00000000" w:rsidRPr="00000000">
              <w:rPr>
                <w:rtl w:val="0"/>
              </w:rPr>
              <w:t xml:space="preserve">Permitir o gestor o registro de temas para participações livres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jc w:val="both"/>
              <w:rPr/>
            </w:pPr>
            <w:r w:rsidDel="00000000" w:rsidR="00000000" w:rsidRPr="00000000">
              <w:rPr>
                <w:rtl w:val="0"/>
              </w:rPr>
              <w:t xml:space="preserve">RF15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both"/>
              <w:rPr/>
            </w:pPr>
            <w:r w:rsidDel="00000000" w:rsidR="00000000" w:rsidRPr="00000000">
              <w:rPr>
                <w:rtl w:val="0"/>
              </w:rPr>
              <w:t xml:space="preserve">Permitir o gestor registrar as proposituras da parte de audiências públicas.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pPr>
            <w:r w:rsidDel="00000000" w:rsidR="00000000" w:rsidRPr="00000000">
              <w:rPr>
                <w:rtl w:val="0"/>
              </w:rPr>
              <w:t xml:space="preserve">RF16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both"/>
              <w:rPr/>
            </w:pPr>
            <w:r w:rsidDel="00000000" w:rsidR="00000000" w:rsidRPr="00000000">
              <w:rPr>
                <w:rtl w:val="0"/>
              </w:rPr>
              <w:t xml:space="preserve">Permitir o gestor transformar uma propositura da área de temas livre para a área de proposituras de audiência pública.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both"/>
              <w:rPr/>
            </w:pPr>
            <w:r w:rsidDel="00000000" w:rsidR="00000000" w:rsidRPr="00000000">
              <w:rPr>
                <w:rtl w:val="0"/>
              </w:rPr>
              <w:t xml:space="preserve">RF17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jc w:val="both"/>
              <w:rPr/>
            </w:pPr>
            <w:r w:rsidDel="00000000" w:rsidR="00000000" w:rsidRPr="00000000">
              <w:rPr>
                <w:rtl w:val="0"/>
              </w:rPr>
              <w:t xml:space="preserve">Permitir o gestor registrar os pontos do plano diretor.</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jc w:val="both"/>
              <w:rPr/>
            </w:pPr>
            <w:r w:rsidDel="00000000" w:rsidR="00000000" w:rsidRPr="00000000">
              <w:rPr>
                <w:rtl w:val="0"/>
              </w:rPr>
              <w:t xml:space="preserve">RF18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jc w:val="both"/>
              <w:rPr/>
            </w:pPr>
            <w:r w:rsidDel="00000000" w:rsidR="00000000" w:rsidRPr="00000000">
              <w:rPr>
                <w:rtl w:val="0"/>
              </w:rPr>
              <w:t xml:space="preserve">Permitir o gestor publicar conteúdos informativos.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both"/>
              <w:rPr/>
            </w:pPr>
            <w:r w:rsidDel="00000000" w:rsidR="00000000" w:rsidRPr="00000000">
              <w:rPr>
                <w:rtl w:val="0"/>
              </w:rPr>
              <w:t xml:space="preserve">RF19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jc w:val="both"/>
              <w:rPr/>
            </w:pPr>
            <w:r w:rsidDel="00000000" w:rsidR="00000000" w:rsidRPr="00000000">
              <w:rPr>
                <w:rtl w:val="0"/>
              </w:rPr>
              <w:t xml:space="preserve">Permitir o gestor configurar espaço para transmissão ao vivo de audiências públicas presenciais.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both"/>
              <w:rPr/>
            </w:pPr>
            <w:r w:rsidDel="00000000" w:rsidR="00000000" w:rsidRPr="00000000">
              <w:rPr>
                <w:rtl w:val="0"/>
              </w:rPr>
              <w:t xml:space="preserve">RF20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both"/>
              <w:rPr/>
            </w:pPr>
            <w:r w:rsidDel="00000000" w:rsidR="00000000" w:rsidRPr="00000000">
              <w:rPr>
                <w:rtl w:val="0"/>
              </w:rPr>
              <w:t xml:space="preserve">Permitir o gestor visualizar gráficos que informem a participação dos usuários.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jc w:val="both"/>
              <w:rPr/>
            </w:pPr>
            <w:r w:rsidDel="00000000" w:rsidR="00000000" w:rsidRPr="00000000">
              <w:rPr>
                <w:rtl w:val="0"/>
              </w:rPr>
              <w:t xml:space="preserve">RF21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both"/>
              <w:rPr/>
            </w:pPr>
            <w:r w:rsidDel="00000000" w:rsidR="00000000" w:rsidRPr="00000000">
              <w:rPr>
                <w:rtl w:val="0"/>
              </w:rPr>
              <w:t xml:space="preserve">Permitir o gestor visualização de gráficos com o temas e proposituras que possuem maior participação ou apoio.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both"/>
              <w:rPr/>
            </w:pPr>
            <w:r w:rsidDel="00000000" w:rsidR="00000000" w:rsidRPr="00000000">
              <w:rPr>
                <w:rtl w:val="0"/>
              </w:rPr>
              <w:t xml:space="preserve">RF22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both"/>
              <w:rPr/>
            </w:pPr>
            <w:r w:rsidDel="00000000" w:rsidR="00000000" w:rsidRPr="00000000">
              <w:rPr>
                <w:rtl w:val="0"/>
              </w:rPr>
              <w:t xml:space="preserve">Permitir o gestor listar os usuários que possuem mais interações e apoio de interações.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pPr>
            <w:r w:rsidDel="00000000" w:rsidR="00000000" w:rsidRPr="00000000">
              <w:rPr>
                <w:rtl w:val="0"/>
              </w:rPr>
              <w:t xml:space="preserve">RF23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jc w:val="both"/>
              <w:rPr/>
            </w:pPr>
            <w:r w:rsidDel="00000000" w:rsidR="00000000" w:rsidRPr="00000000">
              <w:rPr>
                <w:rtl w:val="0"/>
              </w:rPr>
              <w:t xml:space="preserve">Permitir visualizar a quantidade de votos das áreas de votação.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jc w:val="both"/>
              <w:rPr/>
            </w:pPr>
            <w:r w:rsidDel="00000000" w:rsidR="00000000" w:rsidRPr="00000000">
              <w:rPr>
                <w:rtl w:val="0"/>
              </w:rPr>
              <w:t xml:space="preserve">RF24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both"/>
              <w:rPr/>
            </w:pPr>
            <w:r w:rsidDel="00000000" w:rsidR="00000000" w:rsidRPr="00000000">
              <w:rPr>
                <w:rtl w:val="0"/>
              </w:rPr>
              <w:t xml:space="preserve">Efetuar Login na Aplicação.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pPr>
            <w:r w:rsidDel="00000000" w:rsidR="00000000" w:rsidRPr="00000000">
              <w:rPr>
                <w:rtl w:val="0"/>
              </w:rPr>
              <w:t xml:space="preserve">RF25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jc w:val="both"/>
              <w:rPr/>
            </w:pPr>
            <w:r w:rsidDel="00000000" w:rsidR="00000000" w:rsidRPr="00000000">
              <w:rPr>
                <w:rtl w:val="0"/>
              </w:rPr>
              <w:t xml:space="preserve">Visualizar conteúdos publicados pelos gestores.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jc w:val="both"/>
              <w:rPr/>
            </w:pPr>
            <w:r w:rsidDel="00000000" w:rsidR="00000000" w:rsidRPr="00000000">
              <w:rPr>
                <w:rtl w:val="0"/>
              </w:rPr>
              <w:t xml:space="preserve">RF26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jc w:val="both"/>
              <w:rPr/>
            </w:pPr>
            <w:r w:rsidDel="00000000" w:rsidR="00000000" w:rsidRPr="00000000">
              <w:rPr>
                <w:rtl w:val="0"/>
              </w:rPr>
              <w:t xml:space="preserve">Permitir a visualização de participações encerradas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pPr>
            <w:r w:rsidDel="00000000" w:rsidR="00000000" w:rsidRPr="00000000">
              <w:rPr>
                <w:rtl w:val="0"/>
              </w:rPr>
              <w:t xml:space="preserve">RF27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jc w:val="both"/>
              <w:rPr/>
            </w:pPr>
            <w:r w:rsidDel="00000000" w:rsidR="00000000" w:rsidRPr="00000000">
              <w:rPr>
                <w:rtl w:val="0"/>
              </w:rPr>
              <w:t xml:space="preserve">Permitir a visualização do espaço de transmissão ao vivo</w:t>
            </w:r>
          </w:p>
        </w:tc>
      </w:tr>
    </w:tbl>
    <w:p w:rsidR="00000000" w:rsidDel="00000000" w:rsidP="00000000" w:rsidRDefault="00000000" w:rsidRPr="00000000" w14:paraId="0000010A">
      <w:pPr>
        <w:spacing w:line="276" w:lineRule="auto"/>
        <w:jc w:val="both"/>
        <w:rPr/>
      </w:pPr>
      <w:r w:rsidDel="00000000" w:rsidR="00000000" w:rsidRPr="00000000">
        <w:rPr>
          <w:rtl w:val="0"/>
        </w:rPr>
      </w:r>
    </w:p>
    <w:p w:rsidR="00000000" w:rsidDel="00000000" w:rsidP="00000000" w:rsidRDefault="00000000" w:rsidRPr="00000000" w14:paraId="0000010B">
      <w:pPr>
        <w:pStyle w:val="Heading4"/>
        <w:ind w:left="720" w:firstLine="0"/>
        <w:rPr>
          <w:color w:val="000000"/>
        </w:rPr>
      </w:pPr>
      <w:bookmarkStart w:colFirst="0" w:colLast="0" w:name="_cdr9rlnrxbkc" w:id="9"/>
      <w:bookmarkEnd w:id="9"/>
      <w:r w:rsidDel="00000000" w:rsidR="00000000" w:rsidRPr="00000000">
        <w:rPr>
          <w:rtl w:val="0"/>
        </w:rPr>
      </w:r>
    </w:p>
    <w:p w:rsidR="00000000" w:rsidDel="00000000" w:rsidP="00000000" w:rsidRDefault="00000000" w:rsidRPr="00000000" w14:paraId="0000010C">
      <w:pPr>
        <w:pStyle w:val="Heading4"/>
        <w:ind w:left="0" w:firstLine="0"/>
        <w:rPr>
          <w:color w:val="000000"/>
        </w:rPr>
      </w:pPr>
      <w:bookmarkStart w:colFirst="0" w:colLast="0" w:name="_jowkgvnqxhdl" w:id="10"/>
      <w:bookmarkEnd w:id="10"/>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4"/>
        <w:ind w:left="720" w:firstLine="0"/>
        <w:rPr>
          <w:color w:val="000000"/>
        </w:rPr>
      </w:pPr>
      <w:bookmarkStart w:colFirst="0" w:colLast="0" w:name="_32y0rnu9uooe" w:id="11"/>
      <w:bookmarkEnd w:id="11"/>
      <w:r w:rsidDel="00000000" w:rsidR="00000000" w:rsidRPr="00000000">
        <w:rPr>
          <w:rtl w:val="0"/>
        </w:rPr>
      </w:r>
    </w:p>
    <w:p w:rsidR="00000000" w:rsidDel="00000000" w:rsidP="00000000" w:rsidRDefault="00000000" w:rsidRPr="00000000" w14:paraId="0000010F">
      <w:pPr>
        <w:pStyle w:val="Heading4"/>
        <w:ind w:left="720" w:firstLine="0"/>
        <w:rPr>
          <w:b w:val="1"/>
          <w:color w:val="000000"/>
        </w:rPr>
      </w:pPr>
      <w:bookmarkStart w:colFirst="0" w:colLast="0" w:name="_sku8j548lob4" w:id="12"/>
      <w:bookmarkEnd w:id="12"/>
      <w:r w:rsidDel="00000000" w:rsidR="00000000" w:rsidRPr="00000000">
        <w:rPr>
          <w:b w:val="1"/>
          <w:color w:val="000000"/>
          <w:rtl w:val="0"/>
        </w:rPr>
        <w:t xml:space="preserve">3.3 Requisitos Não-Funcionais</w:t>
      </w:r>
    </w:p>
    <w:p w:rsidR="00000000" w:rsidDel="00000000" w:rsidP="00000000" w:rsidRDefault="00000000" w:rsidRPr="00000000" w14:paraId="00000110">
      <w:pPr>
        <w:rPr/>
      </w:pPr>
      <w:r w:rsidDel="00000000" w:rsidR="00000000" w:rsidRPr="00000000">
        <w:rPr>
          <w:rtl w:val="0"/>
        </w:rPr>
      </w:r>
    </w:p>
    <w:tbl>
      <w:tblPr>
        <w:tblStyle w:val="Table4"/>
        <w:tblW w:w="822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580"/>
        <w:tblGridChange w:id="0">
          <w:tblGrid>
            <w:gridCol w:w="2640"/>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Requisito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RNF01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A aplicação deve ter pouco conteúdo textual e mais conteúdo visual.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RNF02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As informações devem estar categorizadas por tópicos, de acordo com a área temática da manifestação, a fim de facilitar compreensão do usuário e sua navegação pelos conteúdos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RNF03</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Devem haver filtros para exibir manifestações(por tema, mais votadas, menos visualizadas).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RNF04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Aplicação deve ter tempo limite máximo de resposta para ação do usuário de 10 segundos.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RNF05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Aplicação pode reconhecer fala de usuário e transcrever para texto.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RNF06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Seguir as orientações da armazenamento de informações pessoais seguindo a Lei Geral de Proteção de Dados.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RNF07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 aplicação deve ser construída de modo a garantir a acessibilidade.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RNF08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 aplicação deve ser construída de modo a se integrar com outras soluções da UFS.</w:t>
            </w:r>
          </w:p>
        </w:tc>
      </w:tr>
    </w:tbl>
    <w:p w:rsidR="00000000" w:rsidDel="00000000" w:rsidP="00000000" w:rsidRDefault="00000000" w:rsidRPr="00000000" w14:paraId="00000123">
      <w:pPr>
        <w:pStyle w:val="Heading4"/>
        <w:rPr>
          <w:color w:val="000000"/>
        </w:rPr>
      </w:pPr>
      <w:bookmarkStart w:colFirst="0" w:colLast="0" w:name="_dv0x54tvx28t" w:id="13"/>
      <w:bookmarkEnd w:id="13"/>
      <w:r w:rsidDel="00000000" w:rsidR="00000000" w:rsidRPr="00000000">
        <w:rPr>
          <w:rtl w:val="0"/>
        </w:rPr>
      </w:r>
    </w:p>
    <w:p w:rsidR="00000000" w:rsidDel="00000000" w:rsidP="00000000" w:rsidRDefault="00000000" w:rsidRPr="00000000" w14:paraId="00000124">
      <w:pPr>
        <w:pStyle w:val="Heading4"/>
        <w:rPr>
          <w:b w:val="1"/>
          <w:color w:val="000000"/>
          <w:sz w:val="24"/>
          <w:szCs w:val="24"/>
        </w:rPr>
      </w:pPr>
      <w:bookmarkStart w:colFirst="0" w:colLast="0" w:name="_i53whpcutfim" w:id="14"/>
      <w:bookmarkEnd w:id="14"/>
      <w:r w:rsidDel="00000000" w:rsidR="00000000" w:rsidRPr="00000000">
        <w:rPr>
          <w:b w:val="1"/>
          <w:color w:val="000000"/>
          <w:sz w:val="24"/>
          <w:szCs w:val="24"/>
          <w:rtl w:val="0"/>
        </w:rPr>
        <w:t xml:space="preserve">3.</w:t>
      </w:r>
      <w:r w:rsidDel="00000000" w:rsidR="00000000" w:rsidRPr="00000000">
        <w:rPr>
          <w:b w:val="1"/>
          <w:color w:val="000000"/>
          <w:rtl w:val="0"/>
        </w:rPr>
        <w:t xml:space="preserve">4</w:t>
      </w:r>
      <w:r w:rsidDel="00000000" w:rsidR="00000000" w:rsidRPr="00000000">
        <w:rPr>
          <w:b w:val="1"/>
          <w:color w:val="000000"/>
          <w:sz w:val="24"/>
          <w:szCs w:val="24"/>
          <w:rtl w:val="0"/>
        </w:rPr>
        <w:t xml:space="preserve"> Diagrama de </w:t>
      </w:r>
      <w:r w:rsidDel="00000000" w:rsidR="00000000" w:rsidRPr="00000000">
        <w:rPr>
          <w:b w:val="1"/>
          <w:color w:val="000000"/>
          <w:rtl w:val="0"/>
        </w:rPr>
        <w:t xml:space="preserve">Casos </w:t>
      </w:r>
      <w:r w:rsidDel="00000000" w:rsidR="00000000" w:rsidRPr="00000000">
        <w:rPr>
          <w:b w:val="1"/>
          <w:color w:val="000000"/>
          <w:sz w:val="24"/>
          <w:szCs w:val="24"/>
          <w:rtl w:val="0"/>
        </w:rPr>
        <w:t xml:space="preserve">de Uso</w:t>
      </w:r>
    </w:p>
    <w:p w:rsidR="00000000" w:rsidDel="00000000" w:rsidP="00000000" w:rsidRDefault="00000000" w:rsidRPr="00000000" w14:paraId="0000012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6515432" cy="528161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15432" cy="5281613"/>
                    </a:xfrm>
                    <a:prstGeom prst="rect"/>
                    <a:ln/>
                  </pic:spPr>
                </pic:pic>
              </a:graphicData>
            </a:graphic>
          </wp:anchor>
        </w:drawing>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4"/>
        <w:rPr>
          <w:b w:val="1"/>
          <w:color w:val="000000"/>
        </w:rPr>
      </w:pPr>
      <w:bookmarkStart w:colFirst="0" w:colLast="0" w:name="_342nxdy7tsjh" w:id="15"/>
      <w:bookmarkEnd w:id="15"/>
      <w:r w:rsidDel="00000000" w:rsidR="00000000" w:rsidRPr="00000000">
        <w:rPr>
          <w:b w:val="1"/>
          <w:color w:val="000000"/>
          <w:rtl w:val="0"/>
        </w:rPr>
        <w:t xml:space="preserve">3.5 Protótipos de Tela</w:t>
      </w:r>
    </w:p>
    <w:p w:rsidR="00000000" w:rsidDel="00000000" w:rsidP="00000000" w:rsidRDefault="00000000" w:rsidRPr="00000000" w14:paraId="00000133">
      <w:pPr>
        <w:rPr/>
      </w:pPr>
      <w:r w:rsidDel="00000000" w:rsidR="00000000" w:rsidRPr="00000000">
        <w:rPr>
          <w:rtl w:val="0"/>
        </w:rPr>
        <w:t xml:space="preserve"> Segue a seguir as principais telas da proposta da aplicação PD Fala UFS.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de edição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Página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rPr>
                <w:b w:val="1"/>
              </w:rPr>
            </w:pPr>
            <w:hyperlink r:id="rId10">
              <w:r w:rsidDel="00000000" w:rsidR="00000000" w:rsidRPr="00000000">
                <w:rPr>
                  <w:color w:val="1155cc"/>
                  <w:u w:val="single"/>
                  <w:rtl w:val="0"/>
                </w:rPr>
                <w:t xml:space="preserve">https://wireframe.cc/bPAqWa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0" w:firstLine="0"/>
              <w:rPr/>
            </w:pPr>
            <w:r w:rsidDel="00000000" w:rsidR="00000000" w:rsidRPr="00000000">
              <w:rPr>
                <w:rtl w:val="0"/>
              </w:rPr>
              <w:t xml:space="preserve">Sugestão de demandas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ind w:left="0" w:firstLine="0"/>
              <w:rPr/>
            </w:pPr>
            <w:hyperlink r:id="rId11">
              <w:r w:rsidDel="00000000" w:rsidR="00000000" w:rsidRPr="00000000">
                <w:rPr>
                  <w:color w:val="1155cc"/>
                  <w:u w:val="single"/>
                  <w:rtl w:val="0"/>
                </w:rPr>
                <w:t xml:space="preserve">https://wireframe.cc/FlOOal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0" w:firstLine="0"/>
              <w:rPr/>
            </w:pPr>
            <w:r w:rsidDel="00000000" w:rsidR="00000000" w:rsidRPr="00000000">
              <w:rPr>
                <w:rtl w:val="0"/>
              </w:rPr>
              <w:t xml:space="preserve">Audiências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ind w:left="0" w:firstLine="0"/>
              <w:rPr/>
            </w:pPr>
            <w:hyperlink r:id="rId12">
              <w:r w:rsidDel="00000000" w:rsidR="00000000" w:rsidRPr="00000000">
                <w:rPr>
                  <w:color w:val="1155cc"/>
                  <w:u w:val="single"/>
                  <w:rtl w:val="0"/>
                </w:rPr>
                <w:t xml:space="preserve">https://wireframe.cc/FE8knk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Acompanhamento do Plano Diretor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 </w:t>
            </w:r>
            <w:hyperlink r:id="rId13">
              <w:r w:rsidDel="00000000" w:rsidR="00000000" w:rsidRPr="00000000">
                <w:rPr>
                  <w:color w:val="1155cc"/>
                  <w:u w:val="single"/>
                  <w:rtl w:val="0"/>
                </w:rPr>
                <w:t xml:space="preserve">https://wireframe.cc/ISP4M8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Área Administrativa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hyperlink r:id="rId14">
              <w:r w:rsidDel="00000000" w:rsidR="00000000" w:rsidRPr="00000000">
                <w:rPr>
                  <w:color w:val="1155cc"/>
                  <w:u w:val="single"/>
                  <w:rtl w:val="0"/>
                </w:rPr>
                <w:t xml:space="preserve">https://wireframe.cc/h1yxOq</w:t>
              </w:r>
            </w:hyperlink>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5"/>
        <w:rPr>
          <w:color w:val="000000"/>
          <w:sz w:val="24"/>
          <w:szCs w:val="24"/>
        </w:rPr>
      </w:pPr>
      <w:bookmarkStart w:colFirst="0" w:colLast="0" w:name="_xu2odykde8db" w:id="16"/>
      <w:bookmarkEnd w:id="16"/>
      <w:r w:rsidDel="00000000" w:rsidR="00000000" w:rsidRPr="00000000">
        <w:rPr>
          <w:color w:val="000000"/>
          <w:sz w:val="24"/>
          <w:szCs w:val="24"/>
          <w:rtl w:val="0"/>
        </w:rPr>
        <w:t xml:space="preserve"> 3.5.1 Página inicial</w:t>
      </w:r>
    </w:p>
    <w:p w:rsidR="00000000" w:rsidDel="00000000" w:rsidP="00000000" w:rsidRDefault="00000000" w:rsidRPr="00000000" w14:paraId="00000144">
      <w:pPr>
        <w:rPr/>
      </w:pPr>
      <w:r w:rsidDel="00000000" w:rsidR="00000000" w:rsidRPr="00000000">
        <w:rPr/>
        <w:drawing>
          <wp:inline distB="114300" distT="114300" distL="114300" distR="114300">
            <wp:extent cx="4748213" cy="6459777"/>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48213" cy="6459777"/>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5"/>
        <w:rPr>
          <w:color w:val="000000"/>
        </w:rPr>
      </w:pPr>
      <w:bookmarkStart w:colFirst="0" w:colLast="0" w:name="_35cqunokquvj" w:id="17"/>
      <w:bookmarkEnd w:id="17"/>
      <w:r w:rsidDel="00000000" w:rsidR="00000000" w:rsidRPr="00000000">
        <w:rPr>
          <w:rtl w:val="0"/>
        </w:rPr>
      </w:r>
    </w:p>
    <w:p w:rsidR="00000000" w:rsidDel="00000000" w:rsidP="00000000" w:rsidRDefault="00000000" w:rsidRPr="00000000" w14:paraId="00000146">
      <w:pPr>
        <w:pStyle w:val="Heading5"/>
        <w:rPr>
          <w:color w:val="000000"/>
          <w:sz w:val="24"/>
          <w:szCs w:val="24"/>
        </w:rPr>
      </w:pPr>
      <w:bookmarkStart w:colFirst="0" w:colLast="0" w:name="_s1lhaqmo45xq" w:id="18"/>
      <w:bookmarkEnd w:id="18"/>
      <w:r w:rsidDel="00000000" w:rsidR="00000000" w:rsidRPr="00000000">
        <w:rPr>
          <w:rtl w:val="0"/>
        </w:rPr>
      </w:r>
    </w:p>
    <w:p w:rsidR="00000000" w:rsidDel="00000000" w:rsidP="00000000" w:rsidRDefault="00000000" w:rsidRPr="00000000" w14:paraId="00000147">
      <w:pPr>
        <w:pStyle w:val="Heading5"/>
        <w:rPr>
          <w:color w:val="000000"/>
          <w:sz w:val="24"/>
          <w:szCs w:val="24"/>
        </w:rPr>
      </w:pPr>
      <w:bookmarkStart w:colFirst="0" w:colLast="0" w:name="_44hgmady8104" w:id="19"/>
      <w:bookmarkEnd w:id="19"/>
      <w:r w:rsidDel="00000000" w:rsidR="00000000" w:rsidRPr="00000000">
        <w:rPr>
          <w:rtl w:val="0"/>
        </w:rPr>
      </w:r>
    </w:p>
    <w:p w:rsidR="00000000" w:rsidDel="00000000" w:rsidP="00000000" w:rsidRDefault="00000000" w:rsidRPr="00000000" w14:paraId="00000148">
      <w:pPr>
        <w:pStyle w:val="Heading5"/>
        <w:rPr>
          <w:color w:val="000000"/>
          <w:sz w:val="24"/>
          <w:szCs w:val="24"/>
        </w:rPr>
      </w:pPr>
      <w:bookmarkStart w:colFirst="0" w:colLast="0" w:name="_xpzatympr9vd" w:id="20"/>
      <w:bookmarkEnd w:id="20"/>
      <w:r w:rsidDel="00000000" w:rsidR="00000000" w:rsidRPr="00000000">
        <w:rPr>
          <w:color w:val="000000"/>
          <w:sz w:val="24"/>
          <w:szCs w:val="24"/>
          <w:rtl w:val="0"/>
        </w:rPr>
        <w:t xml:space="preserve">3.5.2 Audiências temáticas</w:t>
      </w:r>
      <w:r w:rsidDel="00000000" w:rsidR="00000000" w:rsidRPr="00000000">
        <w:rPr>
          <w:color w:val="000000"/>
          <w:sz w:val="24"/>
          <w:szCs w:val="24"/>
        </w:rPr>
        <w:drawing>
          <wp:inline distB="114300" distT="114300" distL="114300" distR="114300">
            <wp:extent cx="5734050" cy="61087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pStyle w:val="Heading5"/>
        <w:rPr>
          <w:color w:val="000000"/>
          <w:sz w:val="24"/>
          <w:szCs w:val="24"/>
        </w:rPr>
      </w:pPr>
      <w:bookmarkStart w:colFirst="0" w:colLast="0" w:name="_x1c34htuv2ib" w:id="21"/>
      <w:bookmarkEnd w:id="21"/>
      <w:r w:rsidDel="00000000" w:rsidR="00000000" w:rsidRPr="00000000">
        <w:rPr>
          <w:color w:val="000000"/>
          <w:sz w:val="24"/>
          <w:szCs w:val="24"/>
          <w:rtl w:val="0"/>
        </w:rPr>
        <w:t xml:space="preserve">3.5.3 Audiências públicas</w:t>
      </w:r>
      <w:r w:rsidDel="00000000" w:rsidR="00000000" w:rsidRPr="00000000">
        <w:rPr>
          <w:color w:val="000000"/>
          <w:sz w:val="24"/>
          <w:szCs w:val="24"/>
        </w:rPr>
        <w:drawing>
          <wp:inline distB="114300" distT="114300" distL="114300" distR="114300">
            <wp:extent cx="5734050" cy="67945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5"/>
        <w:rPr>
          <w:color w:val="000000"/>
          <w:sz w:val="24"/>
          <w:szCs w:val="24"/>
        </w:rPr>
      </w:pPr>
      <w:bookmarkStart w:colFirst="0" w:colLast="0" w:name="_7u5gs3bt2x4p" w:id="22"/>
      <w:bookmarkEnd w:id="22"/>
      <w:r w:rsidDel="00000000" w:rsidR="00000000" w:rsidRPr="00000000">
        <w:rPr>
          <w:color w:val="000000"/>
          <w:sz w:val="24"/>
          <w:szCs w:val="24"/>
          <w:rtl w:val="0"/>
        </w:rPr>
        <w:t xml:space="preserve">3.5.4 Acompanhamento do plano diretor</w:t>
      </w:r>
    </w:p>
    <w:p w:rsidR="00000000" w:rsidDel="00000000" w:rsidP="00000000" w:rsidRDefault="00000000" w:rsidRPr="00000000" w14:paraId="0000014D">
      <w:pPr>
        <w:rPr/>
      </w:pPr>
      <w:r w:rsidDel="00000000" w:rsidR="00000000" w:rsidRPr="00000000">
        <w:rPr/>
        <w:drawing>
          <wp:inline distB="114300" distT="114300" distL="114300" distR="114300">
            <wp:extent cx="5734050" cy="48895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Style w:val="Heading5"/>
        <w:rPr>
          <w:color w:val="000000"/>
          <w:sz w:val="24"/>
          <w:szCs w:val="24"/>
        </w:rPr>
      </w:pPr>
      <w:bookmarkStart w:colFirst="0" w:colLast="0" w:name="_7u5gs3bt2x4p" w:id="22"/>
      <w:bookmarkEnd w:id="22"/>
      <w:r w:rsidDel="00000000" w:rsidR="00000000" w:rsidRPr="00000000">
        <w:rPr>
          <w:color w:val="000000"/>
          <w:sz w:val="24"/>
          <w:szCs w:val="24"/>
          <w:rtl w:val="0"/>
        </w:rPr>
        <w:t xml:space="preserve">3.5.5 Área administrativa </w:t>
      </w:r>
    </w:p>
    <w:p w:rsidR="00000000" w:rsidDel="00000000" w:rsidP="00000000" w:rsidRDefault="00000000" w:rsidRPr="00000000" w14:paraId="0000014F">
      <w:pPr>
        <w:rPr/>
      </w:pPr>
      <w:r w:rsidDel="00000000" w:rsidR="00000000" w:rsidRPr="00000000">
        <w:rPr/>
        <w:drawing>
          <wp:inline distB="114300" distT="114300" distL="114300" distR="114300">
            <wp:extent cx="5734050" cy="33401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sectPr>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reframe.cc/FlOOal" TargetMode="External"/><Relationship Id="rId10" Type="http://schemas.openxmlformats.org/officeDocument/2006/relationships/hyperlink" Target="https://wireframe.cc/bPAqWa" TargetMode="External"/><Relationship Id="rId13" Type="http://schemas.openxmlformats.org/officeDocument/2006/relationships/hyperlink" Target="https://wireframe.cc/ISP4M8" TargetMode="External"/><Relationship Id="rId12" Type="http://schemas.openxmlformats.org/officeDocument/2006/relationships/hyperlink" Target="https://wireframe.cc/FE8k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hyperlink" Target="https://wireframe.cc/h1yxOq" TargetMode="External"/><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hyperlink" Target="https://www.sigaa.ufs.br/sigaa/pesquisa/projetoPesquisa/buscarProjetos.do?dispatch=view&amp;id=31853435" TargetMode="External"/><Relationship Id="rId8" Type="http://schemas.openxmlformats.org/officeDocument/2006/relationships/hyperlink" Target="https://drive.google.com/file/d/1rMPG9NSZQwhuc2TSzPm17n7hwUjpqbGt/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