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MANUAL DA IMPRESSORA 3D CLONER DH PLUS</w:t>
      </w:r>
    </w:p>
    <w:p>
      <w:pPr>
        <w:jc w:val="center"/>
        <w:rPr>
          <w:sz w:val="28"/>
          <w:szCs w:val="28"/>
        </w:rPr>
      </w:pPr>
    </w:p>
    <w:p>
      <w:pPr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Seja bem-vindo! Este manual foi desenvolvido para ajudar a utilização da impressora 3D Cloner DH Plus! Neste conteúdo você terá o conhecimento necessário para usar a impressora corretamente. É importante ler com atenção as informações e não pular a leitura, pois o conteúdo é cumulativo e imprescindível para a utilização correta do dispositivo.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ITENS QUE ACOMPANHAM</w:t>
      </w: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1156970" cy="12573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114300" distB="114300" distL="114300" distR="114300">
            <wp:extent cx="1280795" cy="1181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114300" distB="114300" distL="114300" distR="114300">
            <wp:extent cx="1209675" cy="111887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114300" distB="114300" distL="114300" distR="114300">
            <wp:extent cx="1099820" cy="1171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114300" distB="114300" distL="114300" distR="114300">
            <wp:extent cx="347345" cy="10763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Alicate de corte         Cabo USB    Cabo de Alimentação   Espátula      Calibre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314325" cy="111887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1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Acessório de limpeza do bico</w:t>
      </w:r>
    </w:p>
    <w:p>
      <w:pPr>
        <w:ind w:left="0" w:firstLine="0"/>
        <w:jc w:val="center"/>
        <w:rPr>
          <w:sz w:val="24"/>
          <w:szCs w:val="24"/>
        </w:rPr>
      </w:pPr>
    </w:p>
    <w:p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SOFTWARES</w:t>
      </w:r>
    </w:p>
    <w:p>
      <w:pPr>
        <w:ind w:left="0" w:firstLine="0"/>
        <w:jc w:val="left"/>
        <w:rPr>
          <w:sz w:val="28"/>
          <w:szCs w:val="28"/>
        </w:rPr>
      </w:pPr>
    </w:p>
    <w:p>
      <w:pPr>
        <w:ind w:left="0" w:firstLine="720"/>
        <w:jc w:val="left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rtl w:val="0"/>
        </w:rPr>
        <w:t xml:space="preserve">O programa que vamos utilizar para criar os projetos para a impressora é o </w:t>
      </w:r>
      <w:r>
        <w:rPr>
          <w:b/>
          <w:color w:val="333333"/>
          <w:sz w:val="24"/>
          <w:szCs w:val="24"/>
          <w:highlight w:val="white"/>
          <w:rtl w:val="0"/>
        </w:rPr>
        <w:t>MatterControl 2.0</w:t>
      </w:r>
      <w:r>
        <w:rPr>
          <w:color w:val="333333"/>
          <w:sz w:val="24"/>
          <w:szCs w:val="24"/>
          <w:highlight w:val="white"/>
          <w:rtl w:val="0"/>
        </w:rPr>
        <w:t>. É possível criar um projeto do zero e conseguir exatidão nas dimensões e medidas.</w:t>
      </w:r>
    </w:p>
    <w:p>
      <w:pPr>
        <w:ind w:left="0" w:firstLine="720"/>
        <w:jc w:val="left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rtl w:val="0"/>
        </w:rPr>
        <w:t xml:space="preserve">O </w:t>
      </w:r>
      <w:r>
        <w:rPr>
          <w:b/>
          <w:color w:val="333333"/>
          <w:sz w:val="24"/>
          <w:szCs w:val="24"/>
          <w:highlight w:val="white"/>
          <w:rtl w:val="0"/>
        </w:rPr>
        <w:t>MatterControl 2.0</w:t>
      </w:r>
      <w:r>
        <w:rPr>
          <w:color w:val="333333"/>
          <w:sz w:val="24"/>
          <w:szCs w:val="24"/>
          <w:highlight w:val="white"/>
          <w:rtl w:val="0"/>
        </w:rPr>
        <w:t xml:space="preserve"> é gratuito, código aberto e um software all-in-one. O pacote do produto deixa você projetar, cortar, organizar e administrar seus projetos 3D. Outros programas também acompanham a impressora (</w:t>
      </w:r>
      <w:r>
        <w:rPr>
          <w:b/>
          <w:color w:val="333333"/>
          <w:sz w:val="24"/>
          <w:szCs w:val="24"/>
          <w:highlight w:val="white"/>
          <w:rtl w:val="0"/>
        </w:rPr>
        <w:t>Meshmixer</w:t>
      </w:r>
      <w:r>
        <w:rPr>
          <w:color w:val="333333"/>
          <w:sz w:val="24"/>
          <w:szCs w:val="24"/>
          <w:highlight w:val="white"/>
          <w:rtl w:val="0"/>
        </w:rPr>
        <w:t xml:space="preserve">, </w:t>
      </w:r>
      <w:r>
        <w:rPr>
          <w:b/>
          <w:color w:val="333333"/>
          <w:sz w:val="24"/>
          <w:szCs w:val="24"/>
          <w:highlight w:val="white"/>
          <w:rtl w:val="0"/>
        </w:rPr>
        <w:t>Netfabb</w:t>
      </w:r>
      <w:r>
        <w:rPr>
          <w:color w:val="333333"/>
          <w:sz w:val="24"/>
          <w:szCs w:val="24"/>
          <w:highlight w:val="white"/>
          <w:rtl w:val="0"/>
        </w:rPr>
        <w:t xml:space="preserve"> e </w:t>
      </w:r>
      <w:r>
        <w:rPr>
          <w:b/>
          <w:color w:val="333333"/>
          <w:sz w:val="24"/>
          <w:szCs w:val="24"/>
          <w:highlight w:val="white"/>
          <w:rtl w:val="0"/>
        </w:rPr>
        <w:t>ClonerGen3D</w:t>
      </w:r>
      <w:r>
        <w:rPr>
          <w:color w:val="333333"/>
          <w:sz w:val="24"/>
          <w:szCs w:val="24"/>
          <w:highlight w:val="white"/>
          <w:rtl w:val="0"/>
        </w:rPr>
        <w:t xml:space="preserve">), mas para o nosso objetivo o </w:t>
      </w:r>
      <w:r>
        <w:rPr>
          <w:b/>
          <w:color w:val="333333"/>
          <w:sz w:val="24"/>
          <w:szCs w:val="24"/>
          <w:highlight w:val="white"/>
          <w:rtl w:val="0"/>
        </w:rPr>
        <w:t>MatterControl 2.0</w:t>
      </w:r>
      <w:r>
        <w:rPr>
          <w:color w:val="333333"/>
          <w:sz w:val="24"/>
          <w:szCs w:val="24"/>
          <w:highlight w:val="white"/>
          <w:rtl w:val="0"/>
        </w:rPr>
        <w:t xml:space="preserve"> está suficiente.</w:t>
      </w:r>
    </w:p>
    <w:p>
      <w:pPr>
        <w:ind w:left="0" w:firstLine="720"/>
        <w:jc w:val="left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rtl w:val="0"/>
        </w:rPr>
        <w:t xml:space="preserve">Com </w:t>
      </w:r>
      <w:r>
        <w:rPr>
          <w:b/>
          <w:color w:val="333333"/>
          <w:sz w:val="24"/>
          <w:szCs w:val="24"/>
          <w:highlight w:val="white"/>
          <w:rtl w:val="0"/>
        </w:rPr>
        <w:t>MatterControl 2.0</w:t>
      </w:r>
      <w:r>
        <w:rPr>
          <w:color w:val="333333"/>
          <w:sz w:val="24"/>
          <w:szCs w:val="24"/>
          <w:highlight w:val="white"/>
          <w:rtl w:val="0"/>
        </w:rPr>
        <w:t>, você pode projetar partes usando o Design Tools, ou visitando o Degins Apps para procurar projetos existentes. Você pode também postar seus designs usando uma variedade de configurações vantajosas para personalizar a geração de suporte, nivelamento de leito de software e controles integrados para extrusão dupla usando um poderoso processamento de 64 bits.</w:t>
      </w:r>
    </w:p>
    <w:p>
      <w:pPr>
        <w:ind w:left="0" w:firstLine="720"/>
        <w:jc w:val="left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rtl w:val="0"/>
        </w:rPr>
        <w:t>Quando você tem todas as variáveis de administração, você pode imprimir direto do</w:t>
      </w:r>
      <w:r>
        <w:rPr>
          <w:b/>
          <w:color w:val="333333"/>
          <w:sz w:val="24"/>
          <w:szCs w:val="24"/>
          <w:highlight w:val="white"/>
          <w:rtl w:val="0"/>
        </w:rPr>
        <w:t xml:space="preserve"> MatterControl 2.0</w:t>
      </w:r>
      <w:r>
        <w:rPr>
          <w:color w:val="333333"/>
          <w:sz w:val="24"/>
          <w:szCs w:val="24"/>
          <w:highlight w:val="white"/>
          <w:rtl w:val="0"/>
        </w:rPr>
        <w:t xml:space="preserve">, não precisa de múltiplos programas, </w:t>
      </w:r>
      <w:r>
        <w:rPr>
          <w:b/>
          <w:color w:val="333333"/>
          <w:sz w:val="24"/>
          <w:szCs w:val="24"/>
          <w:highlight w:val="white"/>
          <w:rtl w:val="0"/>
        </w:rPr>
        <w:t>MatterControl 2.0</w:t>
      </w:r>
      <w:r>
        <w:rPr>
          <w:color w:val="333333"/>
          <w:sz w:val="24"/>
          <w:szCs w:val="24"/>
          <w:highlight w:val="white"/>
          <w:rtl w:val="0"/>
        </w:rPr>
        <w:t xml:space="preserve"> faz tudo isso. No </w:t>
      </w:r>
      <w:r>
        <w:fldChar w:fldCharType="begin"/>
      </w:r>
      <w:r>
        <w:instrText xml:space="preserve"> HYPERLINK "https://www.matterhackers.com/store/l/mattercontrol/sk/MKZGTDW6"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  <w:rtl w:val="0"/>
        </w:rPr>
        <w:t>site</w:t>
      </w:r>
      <w:r>
        <w:rPr>
          <w:color w:val="1155CC"/>
          <w:sz w:val="24"/>
          <w:szCs w:val="24"/>
          <w:highlight w:val="white"/>
          <w:u w:val="single"/>
          <w:rtl w:val="0"/>
        </w:rPr>
        <w:fldChar w:fldCharType="end"/>
      </w:r>
      <w:r>
        <w:rPr>
          <w:color w:val="333333"/>
          <w:sz w:val="24"/>
          <w:szCs w:val="24"/>
          <w:highlight w:val="white"/>
          <w:rtl w:val="0"/>
        </w:rPr>
        <w:t xml:space="preserve"> é possível encontrar todas as informações necessárias.</w:t>
      </w:r>
    </w:p>
    <w:p>
      <w:pPr>
        <w:ind w:left="0" w:firstLine="720"/>
        <w:jc w:val="left"/>
        <w:rPr>
          <w:color w:val="333333"/>
          <w:sz w:val="24"/>
          <w:szCs w:val="24"/>
          <w:highlight w:val="white"/>
          <w:rtl w:val="0"/>
        </w:rPr>
      </w:pPr>
      <w:r>
        <w:rPr>
          <w:color w:val="333333"/>
          <w:sz w:val="24"/>
          <w:szCs w:val="24"/>
          <w:highlight w:val="white"/>
          <w:rtl w:val="0"/>
        </w:rPr>
        <w:t xml:space="preserve">O projeto o </w:t>
      </w:r>
      <w:r>
        <w:rPr>
          <w:b/>
          <w:color w:val="333333"/>
          <w:sz w:val="24"/>
          <w:szCs w:val="24"/>
          <w:highlight w:val="white"/>
          <w:rtl w:val="0"/>
        </w:rPr>
        <w:t xml:space="preserve">MatterControl 2.0 </w:t>
      </w:r>
      <w:r>
        <w:rPr>
          <w:color w:val="333333"/>
          <w:sz w:val="24"/>
          <w:szCs w:val="24"/>
          <w:highlight w:val="white"/>
          <w:rtl w:val="0"/>
        </w:rPr>
        <w:t xml:space="preserve">está disponível no </w:t>
      </w:r>
      <w:r>
        <w:fldChar w:fldCharType="begin"/>
      </w:r>
      <w:r>
        <w:instrText xml:space="preserve"> HYPERLINK "https://github.com/MatterHackers/MatterControl"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  <w:rtl w:val="0"/>
        </w:rPr>
        <w:t>Github</w:t>
      </w:r>
      <w:r>
        <w:rPr>
          <w:color w:val="1155CC"/>
          <w:sz w:val="24"/>
          <w:szCs w:val="24"/>
          <w:highlight w:val="white"/>
          <w:u w:val="single"/>
          <w:rtl w:val="0"/>
        </w:rPr>
        <w:fldChar w:fldCharType="end"/>
      </w:r>
      <w:r>
        <w:rPr>
          <w:color w:val="333333"/>
          <w:sz w:val="24"/>
          <w:szCs w:val="24"/>
          <w:highlight w:val="white"/>
          <w:rtl w:val="0"/>
        </w:rPr>
        <w:t xml:space="preserve"> onde é possível fazer o download e conhecer toda a sua arquitetura, o software foi escrito na linguagem C#.</w:t>
      </w:r>
    </w:p>
    <w:p>
      <w:pPr>
        <w:ind w:left="0" w:firstLine="720"/>
        <w:jc w:val="left"/>
        <w:rPr>
          <w:color w:val="333333"/>
          <w:sz w:val="24"/>
          <w:szCs w:val="24"/>
          <w:highlight w:val="white"/>
          <w:rtl w:val="0"/>
        </w:rPr>
      </w:pPr>
    </w:p>
    <w:p>
      <w:pPr>
        <w:ind w:left="0" w:firstLine="720"/>
        <w:jc w:val="left"/>
        <w:rPr>
          <w:color w:val="333333"/>
          <w:sz w:val="24"/>
          <w:szCs w:val="24"/>
          <w:highlight w:val="white"/>
          <w:rtl w:val="0"/>
        </w:rPr>
      </w:pPr>
    </w:p>
    <w:p>
      <w:pPr>
        <w:jc w:val="left"/>
        <w:rPr>
          <w:b/>
          <w:bCs/>
          <w:color w:val="333333"/>
          <w:sz w:val="24"/>
          <w:szCs w:val="24"/>
          <w:highlight w:val="white"/>
          <w:rtl w:val="0"/>
          <w:lang w:val="en-US"/>
        </w:rPr>
      </w:pPr>
      <w:r>
        <w:rPr>
          <w:b/>
          <w:bCs/>
          <w:color w:val="333333"/>
          <w:sz w:val="24"/>
          <w:szCs w:val="24"/>
          <w:highlight w:val="white"/>
          <w:rtl w:val="0"/>
          <w:lang w:val="en-US"/>
        </w:rPr>
        <w:t>COMO FAZER O PROJETO DA SIGLA DA UFS NO MATTER CONTROL 2.0</w:t>
      </w:r>
    </w:p>
    <w:p>
      <w:pPr>
        <w:jc w:val="left"/>
        <w:rPr>
          <w:b/>
          <w:bCs/>
          <w:color w:val="333333"/>
          <w:sz w:val="24"/>
          <w:szCs w:val="24"/>
          <w:highlight w:val="white"/>
          <w:rtl w:val="0"/>
          <w:lang w:val="en-US"/>
        </w:rPr>
      </w:pPr>
    </w:p>
    <w:p>
      <w:pPr>
        <w:jc w:val="left"/>
        <w:rPr>
          <w:b w:val="0"/>
          <w:bCs w:val="0"/>
          <w:color w:val="333333"/>
          <w:sz w:val="24"/>
          <w:szCs w:val="24"/>
          <w:highlight w:val="white"/>
          <w:rtl w:val="0"/>
          <w:lang w:val="en-US"/>
        </w:rPr>
      </w:pPr>
      <w:r>
        <w:rPr>
          <w:b/>
          <w:bCs/>
          <w:color w:val="333333"/>
          <w:sz w:val="24"/>
          <w:szCs w:val="24"/>
          <w:highlight w:val="white"/>
          <w:rtl w:val="0"/>
          <w:lang w:val="en-US"/>
        </w:rPr>
        <w:t xml:space="preserve">1º PASSO: </w:t>
      </w:r>
      <w:r>
        <w:rPr>
          <w:b w:val="0"/>
          <w:bCs w:val="0"/>
          <w:color w:val="333333"/>
          <w:sz w:val="24"/>
          <w:szCs w:val="24"/>
          <w:highlight w:val="white"/>
          <w:rtl w:val="0"/>
          <w:lang w:val="en-US"/>
        </w:rPr>
        <w:t>Abra o atalho disponível na área de trabalho.</w:t>
      </w:r>
    </w:p>
    <w:p>
      <w:pPr>
        <w:jc w:val="left"/>
        <w:rPr>
          <w:b/>
          <w:bCs/>
          <w:color w:val="333333"/>
          <w:sz w:val="24"/>
          <w:szCs w:val="24"/>
          <w:highlight w:val="white"/>
          <w:rtl w:val="0"/>
          <w:lang w:val="en-US"/>
        </w:rPr>
      </w:pPr>
    </w:p>
    <w:p>
      <w:pPr>
        <w:jc w:val="left"/>
        <w:rPr>
          <w:b/>
          <w:bCs/>
          <w:color w:val="333333"/>
          <w:sz w:val="24"/>
          <w:szCs w:val="24"/>
          <w:highlight w:val="white"/>
          <w:rtl w:val="0"/>
          <w:lang w:val="en-US"/>
        </w:rPr>
      </w:pPr>
      <w:r>
        <w:rPr>
          <w:b/>
          <w:bCs/>
          <w:color w:val="333333"/>
          <w:sz w:val="24"/>
          <w:szCs w:val="24"/>
          <w:highlight w:val="white"/>
          <w:rtl w:val="0"/>
          <w:lang w:val="en-US"/>
        </w:rPr>
        <w:t>2º PASSO:</w:t>
      </w:r>
      <w:bookmarkStart w:id="0" w:name="_GoBack"/>
      <w:bookmarkEnd w:id="0"/>
    </w:p>
    <w:p>
      <w:pPr>
        <w:jc w:val="left"/>
        <w:rPr>
          <w:b/>
          <w:bCs/>
          <w:color w:val="333333"/>
          <w:sz w:val="24"/>
          <w:szCs w:val="24"/>
          <w:highlight w:val="white"/>
          <w:rtl w:val="0"/>
          <w:lang w:val="en-US"/>
        </w:rPr>
      </w:pPr>
    </w:p>
    <w:p>
      <w:pPr>
        <w:jc w:val="left"/>
        <w:rPr>
          <w:b/>
          <w:bCs/>
          <w:color w:val="333333"/>
          <w:sz w:val="24"/>
          <w:szCs w:val="24"/>
          <w:highlight w:val="white"/>
          <w:rtl w:val="0"/>
          <w:lang w:val="en-US"/>
        </w:rPr>
      </w:pPr>
      <w:r>
        <w:rPr>
          <w:b/>
          <w:bCs/>
          <w:color w:val="333333"/>
          <w:sz w:val="24"/>
          <w:szCs w:val="24"/>
          <w:highlight w:val="white"/>
          <w:rtl w:val="0"/>
          <w:lang w:val="en-US"/>
        </w:rPr>
        <w:t>3º PASSO:</w:t>
      </w:r>
    </w:p>
    <w:p>
      <w:pPr>
        <w:jc w:val="left"/>
        <w:rPr>
          <w:b/>
          <w:bCs/>
          <w:color w:val="333333"/>
          <w:sz w:val="24"/>
          <w:szCs w:val="24"/>
          <w:highlight w:val="white"/>
          <w:rtl w:val="0"/>
          <w:lang w:val="en-US"/>
        </w:rPr>
      </w:pPr>
    </w:p>
    <w:p>
      <w:pPr>
        <w:jc w:val="left"/>
        <w:rPr>
          <w:b/>
          <w:bCs/>
          <w:color w:val="333333"/>
          <w:sz w:val="24"/>
          <w:szCs w:val="24"/>
          <w:highlight w:val="white"/>
          <w:rtl w:val="0"/>
          <w:lang w:val="en-US"/>
        </w:rPr>
      </w:pPr>
      <w:r>
        <w:rPr>
          <w:b/>
          <w:bCs/>
          <w:color w:val="333333"/>
          <w:sz w:val="24"/>
          <w:szCs w:val="24"/>
          <w:highlight w:val="white"/>
          <w:rtl w:val="0"/>
          <w:lang w:val="en-US"/>
        </w:rPr>
        <w:t>4º PASSO:</w:t>
      </w:r>
    </w:p>
    <w:p>
      <w:pPr>
        <w:jc w:val="left"/>
        <w:rPr>
          <w:b/>
          <w:bCs/>
          <w:color w:val="333333"/>
          <w:sz w:val="24"/>
          <w:szCs w:val="24"/>
          <w:highlight w:val="white"/>
          <w:rtl w:val="0"/>
          <w:lang w:val="en-US"/>
        </w:rPr>
      </w:pPr>
    </w:p>
    <w:p>
      <w:pPr>
        <w:jc w:val="left"/>
        <w:rPr>
          <w:b/>
          <w:bCs/>
          <w:color w:val="333333"/>
          <w:sz w:val="24"/>
          <w:szCs w:val="24"/>
          <w:highlight w:val="white"/>
          <w:rtl w:val="0"/>
          <w:lang w:val="en-US"/>
        </w:rPr>
      </w:pPr>
      <w:r>
        <w:rPr>
          <w:b/>
          <w:bCs/>
          <w:color w:val="333333"/>
          <w:sz w:val="24"/>
          <w:szCs w:val="24"/>
          <w:highlight w:val="white"/>
          <w:rtl w:val="0"/>
          <w:lang w:val="en-US"/>
        </w:rPr>
        <w:t>5º PASSO: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1AF10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2019-08-01T20:50:18Z</dcterms:created>
  <dc:creator>joaoa</dc:creator>
  <cp:lastModifiedBy>joaoa</cp:lastModifiedBy>
  <dcterms:modified xsi:type="dcterms:W3CDTF">2019-08-01T21:16:36Z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