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7AFD" w14:textId="494038BF" w:rsidR="00052B0E" w:rsidRPr="00052B0E" w:rsidRDefault="00052B0E" w:rsidP="00052B0E">
      <w:pPr>
        <w:rPr>
          <w:b/>
          <w:bCs/>
        </w:rPr>
      </w:pPr>
      <w:r>
        <w:rPr>
          <w:b/>
          <w:bCs/>
        </w:rPr>
        <w:t>NUEVOS PONENTES CONGRESO INTERNACIONAL DE DERECHO</w:t>
      </w:r>
      <w:r>
        <w:rPr>
          <w:b/>
          <w:bCs/>
        </w:rPr>
        <w:br/>
      </w:r>
      <w:r>
        <w:rPr>
          <w:b/>
          <w:bCs/>
        </w:rPr>
        <w:br/>
      </w:r>
      <w:r w:rsidRPr="00052B0E">
        <w:rPr>
          <w:b/>
          <w:bCs/>
        </w:rPr>
        <w:t>SERGIO LUIS MONDRAGÓN DUARTE</w:t>
      </w:r>
      <w:r>
        <w:rPr>
          <w:b/>
          <w:bCs/>
        </w:rPr>
        <w:br/>
      </w:r>
      <w:r>
        <w:rPr>
          <w:b/>
          <w:bCs/>
        </w:rPr>
        <w:br/>
        <w:t>PONENCIA</w:t>
      </w:r>
      <w:r w:rsidR="00295602">
        <w:rPr>
          <w:b/>
          <w:bCs/>
        </w:rPr>
        <w:t xml:space="preserve"> - PRESENCIAL.</w:t>
      </w:r>
      <w:r>
        <w:rPr>
          <w:b/>
          <w:bCs/>
        </w:rPr>
        <w:t xml:space="preserve">: </w:t>
      </w:r>
      <w:r w:rsidRPr="00052B0E">
        <w:rPr>
          <w:b/>
          <w:bCs/>
        </w:rPr>
        <w:t>Retos de la inteligencia artificial en el ejercicio de la función judicial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052B0E">
        <w:rPr>
          <w:b/>
          <w:bCs/>
        </w:rPr>
        <w:t>Formación académica</w:t>
      </w:r>
    </w:p>
    <w:p w14:paraId="3E0E0B2F" w14:textId="77777777" w:rsidR="00052B0E" w:rsidRPr="00052B0E" w:rsidRDefault="00052B0E" w:rsidP="00052B0E">
      <w:pPr>
        <w:numPr>
          <w:ilvl w:val="0"/>
          <w:numId w:val="1"/>
        </w:numPr>
      </w:pPr>
      <w:r w:rsidRPr="00052B0E">
        <w:t>Doctor en Seguridad Humana y Derecho Global — Universidad Autónoma de Barcelona.</w:t>
      </w:r>
    </w:p>
    <w:p w14:paraId="3BCFEAA8" w14:textId="77777777" w:rsidR="00052B0E" w:rsidRPr="00052B0E" w:rsidRDefault="00052B0E" w:rsidP="00052B0E">
      <w:pPr>
        <w:numPr>
          <w:ilvl w:val="0"/>
          <w:numId w:val="1"/>
        </w:numPr>
      </w:pPr>
      <w:r w:rsidRPr="00052B0E">
        <w:t xml:space="preserve">Posdoctorado en Educación — </w:t>
      </w:r>
      <w:proofErr w:type="spellStart"/>
      <w:r w:rsidRPr="00052B0E">
        <w:t>Universitam</w:t>
      </w:r>
      <w:proofErr w:type="spellEnd"/>
      <w:r w:rsidRPr="00052B0E">
        <w:t>.</w:t>
      </w:r>
    </w:p>
    <w:p w14:paraId="326A0E0B" w14:textId="77777777" w:rsidR="00052B0E" w:rsidRPr="00052B0E" w:rsidRDefault="00052B0E" w:rsidP="00052B0E">
      <w:pPr>
        <w:numPr>
          <w:ilvl w:val="0"/>
          <w:numId w:val="1"/>
        </w:numPr>
      </w:pPr>
      <w:r w:rsidRPr="00052B0E">
        <w:t>Magíster en Derecho Público — Universidad Santo Tomás.</w:t>
      </w:r>
    </w:p>
    <w:p w14:paraId="29A97BC3" w14:textId="77777777" w:rsidR="00052B0E" w:rsidRPr="00052B0E" w:rsidRDefault="00052B0E" w:rsidP="00052B0E">
      <w:pPr>
        <w:numPr>
          <w:ilvl w:val="0"/>
          <w:numId w:val="1"/>
        </w:numPr>
      </w:pPr>
      <w:r w:rsidRPr="00052B0E">
        <w:t>Magíster en Educación Digital, E-Learning y Redes Sociales — Tech Universidad Tecnológica (México).</w:t>
      </w:r>
    </w:p>
    <w:p w14:paraId="65FDB16B" w14:textId="77777777" w:rsidR="00052B0E" w:rsidRPr="00052B0E" w:rsidRDefault="00052B0E" w:rsidP="00052B0E">
      <w:pPr>
        <w:numPr>
          <w:ilvl w:val="0"/>
          <w:numId w:val="1"/>
        </w:numPr>
      </w:pPr>
      <w:r w:rsidRPr="00052B0E">
        <w:t>Especialista en Derecho Disciplinario — Universidad Santiago de Cali.</w:t>
      </w:r>
    </w:p>
    <w:p w14:paraId="508C3DF2" w14:textId="77777777" w:rsidR="00052B0E" w:rsidRPr="00052B0E" w:rsidRDefault="00052B0E" w:rsidP="00052B0E">
      <w:pPr>
        <w:numPr>
          <w:ilvl w:val="0"/>
          <w:numId w:val="1"/>
        </w:numPr>
      </w:pPr>
      <w:r w:rsidRPr="00052B0E">
        <w:t>Especialista en Contratación Estatal — Universidad de La Sabana.</w:t>
      </w:r>
    </w:p>
    <w:p w14:paraId="2F315238" w14:textId="77777777" w:rsidR="00052B0E" w:rsidRPr="00052B0E" w:rsidRDefault="00052B0E" w:rsidP="00052B0E">
      <w:pPr>
        <w:numPr>
          <w:ilvl w:val="0"/>
          <w:numId w:val="1"/>
        </w:numPr>
      </w:pPr>
      <w:r w:rsidRPr="00052B0E">
        <w:t>Especialista en Derecho Administrativo y Constitucional — Universidad Católica de Colombia.</w:t>
      </w:r>
    </w:p>
    <w:p w14:paraId="122BF800" w14:textId="77777777" w:rsidR="00052B0E" w:rsidRPr="00052B0E" w:rsidRDefault="00052B0E" w:rsidP="00052B0E">
      <w:pPr>
        <w:numPr>
          <w:ilvl w:val="0"/>
          <w:numId w:val="1"/>
        </w:numPr>
      </w:pPr>
      <w:r w:rsidRPr="00052B0E">
        <w:t>Abogado — Universidad Cooperativa de Colombia.</w:t>
      </w:r>
    </w:p>
    <w:p w14:paraId="3BD5E0AE" w14:textId="77777777" w:rsidR="00052B0E" w:rsidRPr="00052B0E" w:rsidRDefault="00052B0E" w:rsidP="00052B0E">
      <w:pPr>
        <w:numPr>
          <w:ilvl w:val="0"/>
          <w:numId w:val="1"/>
        </w:numPr>
      </w:pPr>
      <w:r w:rsidRPr="00052B0E">
        <w:t>Psicólogo — Fundación Universitaria Católica del Norte.</w:t>
      </w:r>
    </w:p>
    <w:p w14:paraId="17195465" w14:textId="77777777" w:rsidR="00052B0E" w:rsidRPr="00052B0E" w:rsidRDefault="00052B0E" w:rsidP="00052B0E">
      <w:pPr>
        <w:rPr>
          <w:b/>
          <w:bCs/>
        </w:rPr>
      </w:pPr>
      <w:r w:rsidRPr="00052B0E">
        <w:rPr>
          <w:b/>
          <w:bCs/>
        </w:rPr>
        <w:t>Docencia y cargos</w:t>
      </w:r>
    </w:p>
    <w:p w14:paraId="41C770B9" w14:textId="77777777" w:rsidR="00052B0E" w:rsidRPr="00052B0E" w:rsidRDefault="00052B0E" w:rsidP="00052B0E">
      <w:pPr>
        <w:numPr>
          <w:ilvl w:val="0"/>
          <w:numId w:val="2"/>
        </w:numPr>
      </w:pPr>
      <w:r w:rsidRPr="00052B0E">
        <w:t>Docente nombrado de la Facultad de Derecho y Ciencia Política — Universidad del Valle.</w:t>
      </w:r>
    </w:p>
    <w:p w14:paraId="1B3C2E5E" w14:textId="77777777" w:rsidR="00052B0E" w:rsidRPr="00052B0E" w:rsidRDefault="00052B0E" w:rsidP="00052B0E">
      <w:pPr>
        <w:numPr>
          <w:ilvl w:val="0"/>
          <w:numId w:val="2"/>
        </w:numPr>
      </w:pPr>
      <w:r w:rsidRPr="00052B0E">
        <w:t>Coordinador de Investigaciones de la Facultad de Ciencias Jurídicas y Políticas — Corporación Universitaria Remington (2021-2023).</w:t>
      </w:r>
    </w:p>
    <w:p w14:paraId="6ECB98B9" w14:textId="77777777" w:rsidR="00052B0E" w:rsidRPr="00052B0E" w:rsidRDefault="00052B0E" w:rsidP="00052B0E">
      <w:pPr>
        <w:numPr>
          <w:ilvl w:val="0"/>
          <w:numId w:val="2"/>
        </w:numPr>
      </w:pPr>
      <w:r w:rsidRPr="00052B0E">
        <w:t>Decano de la Facultad de Derecho — Universidad Antonio Nariño.</w:t>
      </w:r>
    </w:p>
    <w:p w14:paraId="13AEE37A" w14:textId="77777777" w:rsidR="00052B0E" w:rsidRPr="00052B0E" w:rsidRDefault="00052B0E" w:rsidP="00052B0E">
      <w:pPr>
        <w:numPr>
          <w:ilvl w:val="0"/>
          <w:numId w:val="2"/>
        </w:numPr>
      </w:pPr>
      <w:r w:rsidRPr="00052B0E">
        <w:t>Secretario Académico y Docente de Tiempo Completo del Programa de Derecho — Universidad Cooperativa de Colombia.</w:t>
      </w:r>
    </w:p>
    <w:p w14:paraId="375972F2" w14:textId="77777777" w:rsidR="00052B0E" w:rsidRPr="00052B0E" w:rsidRDefault="00052B0E" w:rsidP="00052B0E">
      <w:pPr>
        <w:numPr>
          <w:ilvl w:val="0"/>
          <w:numId w:val="2"/>
        </w:numPr>
      </w:pPr>
      <w:r w:rsidRPr="00052B0E">
        <w:t xml:space="preserve">Profesor e investigador de pregrado y posgrado en instituciones como la Universidad Autónoma Latinoamericana, Universidad de Antioquia, </w:t>
      </w:r>
      <w:r w:rsidRPr="00052B0E">
        <w:lastRenderedPageBreak/>
        <w:t>Universidad de Caldas, UNAD, Institución Universitaria de Envigado, Politécnico Grancolombiano, Universidad del Tolima y Universidad Minuto de Dios.</w:t>
      </w:r>
    </w:p>
    <w:p w14:paraId="7D9B8D85" w14:textId="77777777" w:rsidR="00052B0E" w:rsidRPr="00052B0E" w:rsidRDefault="00052B0E" w:rsidP="00052B0E">
      <w:pPr>
        <w:numPr>
          <w:ilvl w:val="0"/>
          <w:numId w:val="2"/>
        </w:numPr>
      </w:pPr>
      <w:r w:rsidRPr="00052B0E">
        <w:t xml:space="preserve">Director de la Revista de Divulgación Académica </w:t>
      </w:r>
      <w:proofErr w:type="spellStart"/>
      <w:r w:rsidRPr="00052B0E">
        <w:rPr>
          <w:i/>
          <w:iCs/>
        </w:rPr>
        <w:t>Pluriverso</w:t>
      </w:r>
      <w:proofErr w:type="spellEnd"/>
      <w:r w:rsidRPr="00052B0E">
        <w:t xml:space="preserve"> de la Escuela de Posgrados de la Universidad Autónoma Latinoamericana.</w:t>
      </w:r>
    </w:p>
    <w:p w14:paraId="53911ED3" w14:textId="77777777" w:rsidR="00052B0E" w:rsidRPr="00052B0E" w:rsidRDefault="00052B0E" w:rsidP="00052B0E">
      <w:pPr>
        <w:rPr>
          <w:b/>
          <w:bCs/>
        </w:rPr>
      </w:pPr>
      <w:r w:rsidRPr="00052B0E">
        <w:rPr>
          <w:b/>
          <w:bCs/>
        </w:rPr>
        <w:t>Investigación y reconocimientos</w:t>
      </w:r>
    </w:p>
    <w:p w14:paraId="01587A12" w14:textId="77777777" w:rsidR="00052B0E" w:rsidRPr="00052B0E" w:rsidRDefault="00052B0E" w:rsidP="00052B0E">
      <w:pPr>
        <w:numPr>
          <w:ilvl w:val="0"/>
          <w:numId w:val="3"/>
        </w:numPr>
      </w:pPr>
      <w:r w:rsidRPr="00052B0E">
        <w:t xml:space="preserve">Reconocido como Investigador Asociado (IA) por </w:t>
      </w:r>
      <w:proofErr w:type="spellStart"/>
      <w:r w:rsidRPr="00052B0E">
        <w:t>Minciencias</w:t>
      </w:r>
      <w:proofErr w:type="spellEnd"/>
      <w:r w:rsidRPr="00052B0E">
        <w:t>, Convocatoria 894 de 2021.</w:t>
      </w:r>
    </w:p>
    <w:p w14:paraId="3A4FA9DB" w14:textId="77777777" w:rsidR="00052B0E" w:rsidRPr="00052B0E" w:rsidRDefault="00052B0E" w:rsidP="00052B0E">
      <w:pPr>
        <w:numPr>
          <w:ilvl w:val="0"/>
          <w:numId w:val="3"/>
        </w:numPr>
      </w:pPr>
      <w:r w:rsidRPr="00052B0E">
        <w:t>Vicepresidente del Colegio Colombiano de Abogados en Derecho Sancionatorio.</w:t>
      </w:r>
    </w:p>
    <w:p w14:paraId="1D33FB92" w14:textId="77777777" w:rsidR="00052B0E" w:rsidRPr="00052B0E" w:rsidRDefault="00052B0E" w:rsidP="00052B0E">
      <w:pPr>
        <w:numPr>
          <w:ilvl w:val="0"/>
          <w:numId w:val="3"/>
        </w:numPr>
      </w:pPr>
      <w:r w:rsidRPr="00052B0E">
        <w:t>Líder e investigador de semilleros y grupos de investigación en derecho público y ciencias jurídicas.</w:t>
      </w:r>
    </w:p>
    <w:p w14:paraId="6E46DA24" w14:textId="77777777" w:rsidR="00052B0E" w:rsidRPr="00052B0E" w:rsidRDefault="00052B0E" w:rsidP="00052B0E">
      <w:pPr>
        <w:numPr>
          <w:ilvl w:val="0"/>
          <w:numId w:val="3"/>
        </w:numPr>
      </w:pPr>
      <w:r w:rsidRPr="00052B0E">
        <w:t>Ponente y conferencista en eventos académicos nacionales e internacionales.</w:t>
      </w:r>
    </w:p>
    <w:p w14:paraId="2F2B8992" w14:textId="77777777" w:rsidR="00052B0E" w:rsidRPr="00052B0E" w:rsidRDefault="00052B0E" w:rsidP="00052B0E">
      <w:pPr>
        <w:numPr>
          <w:ilvl w:val="0"/>
          <w:numId w:val="3"/>
        </w:numPr>
      </w:pPr>
      <w:r w:rsidRPr="00052B0E">
        <w:t>Director, evaluador y jurado de trabajos de pregrado y posgrado.</w:t>
      </w:r>
    </w:p>
    <w:p w14:paraId="34496E7F" w14:textId="77777777" w:rsidR="00052B0E" w:rsidRPr="00052B0E" w:rsidRDefault="00052B0E" w:rsidP="00052B0E">
      <w:pPr>
        <w:numPr>
          <w:ilvl w:val="0"/>
          <w:numId w:val="3"/>
        </w:numPr>
      </w:pPr>
      <w:r w:rsidRPr="00052B0E">
        <w:t>Autor de artículos científicos publicados en revistas indexadas y de materiales académicos especializados en derecho público, derecho disciplinario y contratación estatal.</w:t>
      </w:r>
    </w:p>
    <w:p w14:paraId="0020CA6B" w14:textId="77777777" w:rsidR="00052B0E" w:rsidRPr="00052B0E" w:rsidRDefault="00052B0E" w:rsidP="00052B0E">
      <w:pPr>
        <w:numPr>
          <w:ilvl w:val="0"/>
          <w:numId w:val="3"/>
        </w:numPr>
      </w:pPr>
      <w:r w:rsidRPr="00052B0E">
        <w:t>Dominio certificado del idioma inglés en nivel C1.</w:t>
      </w:r>
    </w:p>
    <w:p w14:paraId="05021AE7" w14:textId="77777777" w:rsidR="00052B0E" w:rsidRPr="00052B0E" w:rsidRDefault="00052B0E" w:rsidP="00052B0E">
      <w:pPr>
        <w:rPr>
          <w:b/>
          <w:bCs/>
        </w:rPr>
      </w:pPr>
      <w:r w:rsidRPr="00052B0E">
        <w:rPr>
          <w:b/>
          <w:bCs/>
        </w:rPr>
        <w:t>Experiencia profesional</w:t>
      </w:r>
    </w:p>
    <w:p w14:paraId="3CCED3F4" w14:textId="77777777" w:rsidR="00052B0E" w:rsidRPr="00052B0E" w:rsidRDefault="00052B0E" w:rsidP="00052B0E">
      <w:pPr>
        <w:numPr>
          <w:ilvl w:val="0"/>
          <w:numId w:val="4"/>
        </w:numPr>
      </w:pPr>
      <w:r w:rsidRPr="00052B0E">
        <w:t>Más de diez años de experiencia en docencia, investigación y gestión académica en instituciones de educación superior.</w:t>
      </w:r>
    </w:p>
    <w:p w14:paraId="65A61D27" w14:textId="77777777" w:rsidR="00052B0E" w:rsidRPr="00052B0E" w:rsidRDefault="00052B0E" w:rsidP="00052B0E">
      <w:pPr>
        <w:numPr>
          <w:ilvl w:val="0"/>
          <w:numId w:val="4"/>
        </w:numPr>
      </w:pPr>
      <w:r w:rsidRPr="00052B0E">
        <w:t>Experiencia en formulación, ejecución y evaluación de proyectos de investigación, diseño curricular y procesos de aseguramiento de la calidad académica.</w:t>
      </w:r>
    </w:p>
    <w:p w14:paraId="30B94F3D" w14:textId="77777777" w:rsidR="00052B0E" w:rsidRPr="00052B0E" w:rsidRDefault="00052B0E" w:rsidP="00052B0E">
      <w:pPr>
        <w:numPr>
          <w:ilvl w:val="0"/>
          <w:numId w:val="4"/>
        </w:numPr>
      </w:pPr>
      <w:r w:rsidRPr="00052B0E">
        <w:t>Contratista de la Subdirección de Contratación Estatal — Agencia Nacional de Contratación Pública Colombia Compra Eficiente.</w:t>
      </w:r>
    </w:p>
    <w:p w14:paraId="5021AA7B" w14:textId="77777777" w:rsidR="00052B0E" w:rsidRPr="00052B0E" w:rsidRDefault="00052B0E" w:rsidP="00052B0E">
      <w:pPr>
        <w:numPr>
          <w:ilvl w:val="0"/>
          <w:numId w:val="4"/>
        </w:numPr>
      </w:pPr>
      <w:r w:rsidRPr="00052B0E">
        <w:t>Experiencia en el sector público en entidades de la rama judicial, alcaldías, personerías y organismos administrativos.</w:t>
      </w:r>
    </w:p>
    <w:p w14:paraId="369609ED" w14:textId="77777777" w:rsidR="00052B0E" w:rsidRPr="00052B0E" w:rsidRDefault="00052B0E" w:rsidP="00052B0E">
      <w:pPr>
        <w:numPr>
          <w:ilvl w:val="0"/>
          <w:numId w:val="4"/>
        </w:numPr>
      </w:pPr>
      <w:r w:rsidRPr="00052B0E">
        <w:t>Trayectoria profesional en áreas de derecho administrativo, constitucional, disciplinario, contratación estatal, derechos humanos y gestión pública.</w:t>
      </w:r>
    </w:p>
    <w:p w14:paraId="35078963" w14:textId="77777777" w:rsidR="00052B0E" w:rsidRDefault="00052B0E" w:rsidP="00052B0E">
      <w:pPr>
        <w:numPr>
          <w:ilvl w:val="0"/>
          <w:numId w:val="4"/>
        </w:numPr>
      </w:pPr>
      <w:r w:rsidRPr="00052B0E">
        <w:lastRenderedPageBreak/>
        <w:t>Asesor jurídico de entidades públicas y privadas, incluyendo organizaciones de los sectores inmobiliario y transporte.</w:t>
      </w:r>
    </w:p>
    <w:p w14:paraId="70908FBB" w14:textId="77777777" w:rsidR="00295602" w:rsidRDefault="00295602" w:rsidP="00295602"/>
    <w:p w14:paraId="6BB1197C" w14:textId="328A6518" w:rsidR="00295602" w:rsidRPr="00295602" w:rsidRDefault="00295602" w:rsidP="00295602">
      <w:pPr>
        <w:rPr>
          <w:b/>
          <w:bCs/>
        </w:rPr>
      </w:pPr>
      <w:r>
        <w:t>------------------------------------------------------------------------------------------------------------</w:t>
      </w:r>
      <w:r>
        <w:br/>
      </w:r>
      <w:r>
        <w:br/>
      </w:r>
      <w:r w:rsidRPr="00295602">
        <w:rPr>
          <w:b/>
          <w:bCs/>
        </w:rPr>
        <w:t xml:space="preserve">MAGISTRADO NAUN MIRAWAL MUÑOZ </w:t>
      </w:r>
      <w:proofErr w:type="spellStart"/>
      <w:r w:rsidRPr="00295602">
        <w:rPr>
          <w:b/>
          <w:bCs/>
        </w:rPr>
        <w:t>MUÑOZ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  <w:r w:rsidRPr="00295602">
        <w:rPr>
          <w:b/>
          <w:bCs/>
        </w:rPr>
        <w:t>Ponencia</w:t>
      </w:r>
      <w:r>
        <w:rPr>
          <w:b/>
          <w:bCs/>
        </w:rPr>
        <w:t xml:space="preserve"> </w:t>
      </w:r>
      <w:r w:rsidR="00FB1FD0">
        <w:rPr>
          <w:b/>
          <w:bCs/>
        </w:rPr>
        <w:t>–</w:t>
      </w:r>
      <w:r>
        <w:rPr>
          <w:b/>
          <w:bCs/>
        </w:rPr>
        <w:t xml:space="preserve"> Presencial</w:t>
      </w:r>
      <w:r w:rsidR="00FB1FD0">
        <w:rPr>
          <w:b/>
          <w:bCs/>
        </w:rPr>
        <w:t xml:space="preserve">: </w:t>
      </w:r>
      <w:r w:rsidRPr="00295602">
        <w:rPr>
          <w:b/>
          <w:bCs/>
        </w:rPr>
        <w:t>“El Juez Contencioso Administrativo y el control de convencionalidad: Estudio de casos”.</w:t>
      </w:r>
    </w:p>
    <w:p w14:paraId="4A6EE2FC" w14:textId="042B9F2A" w:rsidR="00295602" w:rsidRPr="00295602" w:rsidRDefault="00295602" w:rsidP="00295602">
      <w:pPr>
        <w:rPr>
          <w:b/>
          <w:bCs/>
        </w:rPr>
      </w:pPr>
    </w:p>
    <w:p w14:paraId="1B06C566" w14:textId="77777777" w:rsidR="00295602" w:rsidRPr="00295602" w:rsidRDefault="00295602" w:rsidP="00295602">
      <w:pPr>
        <w:rPr>
          <w:b/>
          <w:bCs/>
        </w:rPr>
      </w:pPr>
      <w:r w:rsidRPr="00295602">
        <w:rPr>
          <w:b/>
          <w:bCs/>
        </w:rPr>
        <w:t>Formación académica</w:t>
      </w:r>
    </w:p>
    <w:p w14:paraId="6DCFAA73" w14:textId="77777777" w:rsidR="00295602" w:rsidRPr="00295602" w:rsidRDefault="00295602" w:rsidP="00295602">
      <w:pPr>
        <w:numPr>
          <w:ilvl w:val="0"/>
          <w:numId w:val="5"/>
        </w:numPr>
      </w:pPr>
      <w:r w:rsidRPr="00295602">
        <w:t>Abogado — Universidad del Cauca.</w:t>
      </w:r>
    </w:p>
    <w:p w14:paraId="52CAFA28" w14:textId="77777777" w:rsidR="00295602" w:rsidRPr="00295602" w:rsidRDefault="00295602" w:rsidP="00295602">
      <w:pPr>
        <w:numPr>
          <w:ilvl w:val="0"/>
          <w:numId w:val="5"/>
        </w:numPr>
      </w:pPr>
      <w:r w:rsidRPr="00295602">
        <w:t>Especialista en Derecho Público — Universidad Externado de Colombia.</w:t>
      </w:r>
    </w:p>
    <w:p w14:paraId="4FEBBE73" w14:textId="77777777" w:rsidR="00295602" w:rsidRPr="00295602" w:rsidRDefault="00295602" w:rsidP="00295602">
      <w:pPr>
        <w:numPr>
          <w:ilvl w:val="0"/>
          <w:numId w:val="5"/>
        </w:numPr>
      </w:pPr>
      <w:r w:rsidRPr="00295602">
        <w:t>Especialista en Derecho Disciplinario — Universidad Externado de Colombia.</w:t>
      </w:r>
    </w:p>
    <w:p w14:paraId="21F62D87" w14:textId="77777777" w:rsidR="00295602" w:rsidRPr="00295602" w:rsidRDefault="00295602" w:rsidP="00295602">
      <w:pPr>
        <w:numPr>
          <w:ilvl w:val="0"/>
          <w:numId w:val="5"/>
        </w:numPr>
      </w:pPr>
      <w:r w:rsidRPr="00295602">
        <w:t>Especialista en Derecho Constitucional — Universidad Libre Seccional Cali.</w:t>
      </w:r>
    </w:p>
    <w:p w14:paraId="7C3D4F28" w14:textId="77777777" w:rsidR="00295602" w:rsidRPr="00295602" w:rsidRDefault="00295602" w:rsidP="00295602">
      <w:pPr>
        <w:numPr>
          <w:ilvl w:val="0"/>
          <w:numId w:val="5"/>
        </w:numPr>
      </w:pPr>
      <w:r w:rsidRPr="00295602">
        <w:t>Especialista en Derecho Administrativo — Universidad Libre Seccional Cali.</w:t>
      </w:r>
    </w:p>
    <w:p w14:paraId="5712BDCC" w14:textId="77777777" w:rsidR="00295602" w:rsidRPr="00295602" w:rsidRDefault="00295602" w:rsidP="00295602">
      <w:pPr>
        <w:numPr>
          <w:ilvl w:val="0"/>
          <w:numId w:val="5"/>
        </w:numPr>
      </w:pPr>
      <w:r w:rsidRPr="00295602">
        <w:t>Especialista en Derechos Humanos — Escuela Superior de Administración Pública (ESAP).</w:t>
      </w:r>
    </w:p>
    <w:p w14:paraId="05081627" w14:textId="77777777" w:rsidR="00295602" w:rsidRPr="00295602" w:rsidRDefault="00295602" w:rsidP="00295602">
      <w:pPr>
        <w:numPr>
          <w:ilvl w:val="0"/>
          <w:numId w:val="5"/>
        </w:numPr>
      </w:pPr>
      <w:r w:rsidRPr="00295602">
        <w:t>Maestrando en Derechos Humanos — Universidad Internacional de La Rioja.</w:t>
      </w:r>
    </w:p>
    <w:p w14:paraId="22467DE2" w14:textId="77777777" w:rsidR="00295602" w:rsidRPr="00295602" w:rsidRDefault="00295602" w:rsidP="00295602">
      <w:pPr>
        <w:rPr>
          <w:b/>
          <w:bCs/>
        </w:rPr>
      </w:pPr>
      <w:r w:rsidRPr="00295602">
        <w:rPr>
          <w:b/>
          <w:bCs/>
        </w:rPr>
        <w:t>Docencia y cargos</w:t>
      </w:r>
    </w:p>
    <w:p w14:paraId="055804EC" w14:textId="77777777" w:rsidR="00295602" w:rsidRPr="00295602" w:rsidRDefault="00295602" w:rsidP="00295602">
      <w:pPr>
        <w:numPr>
          <w:ilvl w:val="0"/>
          <w:numId w:val="6"/>
        </w:numPr>
      </w:pPr>
      <w:r w:rsidRPr="00295602">
        <w:t>Magistrado del Tribunal Administrativo del Cauca, cargo que ocupa en propiedad desde 2011.</w:t>
      </w:r>
    </w:p>
    <w:p w14:paraId="1CC17F98" w14:textId="77777777" w:rsidR="00295602" w:rsidRPr="00295602" w:rsidRDefault="00295602" w:rsidP="00295602">
      <w:pPr>
        <w:numPr>
          <w:ilvl w:val="0"/>
          <w:numId w:val="6"/>
        </w:numPr>
      </w:pPr>
      <w:r w:rsidRPr="00295602">
        <w:t>Magistrado Auxiliar de la Sección Tercera del Consejo de Estado.</w:t>
      </w:r>
    </w:p>
    <w:p w14:paraId="4648A3FD" w14:textId="77777777" w:rsidR="00295602" w:rsidRPr="00295602" w:rsidRDefault="00295602" w:rsidP="00295602">
      <w:pPr>
        <w:numPr>
          <w:ilvl w:val="0"/>
          <w:numId w:val="6"/>
        </w:numPr>
      </w:pPr>
      <w:r w:rsidRPr="00295602">
        <w:t>Juez Administrativo de Popayán.</w:t>
      </w:r>
    </w:p>
    <w:p w14:paraId="6BC7FC78" w14:textId="77777777" w:rsidR="00295602" w:rsidRPr="00295602" w:rsidRDefault="00295602" w:rsidP="00295602">
      <w:pPr>
        <w:numPr>
          <w:ilvl w:val="0"/>
          <w:numId w:val="6"/>
        </w:numPr>
      </w:pPr>
      <w:r w:rsidRPr="00295602">
        <w:t>Docente de pregrado y posgrado en la Universidad Cooperativa de Colombia, Universidad Autónoma del Cauca, Universidad del Cauca, Universidad Santiago de Cali, Universidad Libre Seccional Cali y la Escuela Superior de Administración Pública (ESAP).</w:t>
      </w:r>
    </w:p>
    <w:p w14:paraId="722D8672" w14:textId="77777777" w:rsidR="00295602" w:rsidRPr="00295602" w:rsidRDefault="00295602" w:rsidP="00295602">
      <w:pPr>
        <w:numPr>
          <w:ilvl w:val="0"/>
          <w:numId w:val="6"/>
        </w:numPr>
      </w:pPr>
      <w:r w:rsidRPr="00295602">
        <w:lastRenderedPageBreak/>
        <w:t>Conferencista en las áreas de Derecho Público, Derecho Administrativo y Procesal Administrativo, Derecho Disciplinario, Responsabilidad del Servidor Público, Función Pública, Ordenamiento Territorial y Régimen Municipal.</w:t>
      </w:r>
    </w:p>
    <w:p w14:paraId="578BB12F" w14:textId="77777777" w:rsidR="00295602" w:rsidRPr="00295602" w:rsidRDefault="00295602" w:rsidP="00295602">
      <w:pPr>
        <w:rPr>
          <w:b/>
          <w:bCs/>
        </w:rPr>
      </w:pPr>
      <w:r w:rsidRPr="00295602">
        <w:rPr>
          <w:b/>
          <w:bCs/>
        </w:rPr>
        <w:t>Trayectoria profesional</w:t>
      </w:r>
    </w:p>
    <w:p w14:paraId="251935F6" w14:textId="77777777" w:rsidR="00295602" w:rsidRPr="00295602" w:rsidRDefault="00295602" w:rsidP="00295602">
      <w:pPr>
        <w:numPr>
          <w:ilvl w:val="0"/>
          <w:numId w:val="7"/>
        </w:numPr>
      </w:pPr>
      <w:r w:rsidRPr="00295602">
        <w:t>Personero Municipal de La Vega, Cauca.</w:t>
      </w:r>
    </w:p>
    <w:p w14:paraId="5337E8B2" w14:textId="77777777" w:rsidR="00295602" w:rsidRPr="00295602" w:rsidRDefault="00295602" w:rsidP="00295602">
      <w:pPr>
        <w:numPr>
          <w:ilvl w:val="0"/>
          <w:numId w:val="7"/>
        </w:numPr>
      </w:pPr>
      <w:r w:rsidRPr="00295602">
        <w:t>Servidor público en la Contraloría Departamental del Cauca.</w:t>
      </w:r>
    </w:p>
    <w:p w14:paraId="22E6D5B3" w14:textId="77777777" w:rsidR="00295602" w:rsidRPr="00295602" w:rsidRDefault="00295602" w:rsidP="00295602">
      <w:pPr>
        <w:numPr>
          <w:ilvl w:val="0"/>
          <w:numId w:val="7"/>
        </w:numPr>
      </w:pPr>
      <w:r w:rsidRPr="00295602">
        <w:t>Funcionario de la Procuraduría General de la Nación, Provincial Popayán.</w:t>
      </w:r>
    </w:p>
    <w:p w14:paraId="0CA0F020" w14:textId="77777777" w:rsidR="00295602" w:rsidRPr="00295602" w:rsidRDefault="00295602" w:rsidP="00295602">
      <w:pPr>
        <w:numPr>
          <w:ilvl w:val="0"/>
          <w:numId w:val="7"/>
        </w:numPr>
      </w:pPr>
      <w:r w:rsidRPr="00295602">
        <w:t>Amplia experiencia en la Rama Judicial, especialmente en la jurisdicción contencioso administrativa.</w:t>
      </w:r>
    </w:p>
    <w:p w14:paraId="1528A2AA" w14:textId="77777777" w:rsidR="00295602" w:rsidRPr="00295602" w:rsidRDefault="00295602" w:rsidP="00295602">
      <w:pPr>
        <w:numPr>
          <w:ilvl w:val="0"/>
          <w:numId w:val="7"/>
        </w:numPr>
      </w:pPr>
      <w:r w:rsidRPr="00295602">
        <w:t>Ha participado en el estudio y resolución de asuntos relacionados con el control de legalidad de la administración pública, la responsabilidad estatal y la protección de derechos fundamentales.</w:t>
      </w:r>
    </w:p>
    <w:p w14:paraId="52F51F96" w14:textId="77777777" w:rsidR="00295602" w:rsidRPr="00295602" w:rsidRDefault="00295602" w:rsidP="00295602">
      <w:pPr>
        <w:rPr>
          <w:b/>
          <w:bCs/>
        </w:rPr>
      </w:pPr>
      <w:r w:rsidRPr="00295602">
        <w:rPr>
          <w:b/>
          <w:bCs/>
        </w:rPr>
        <w:t>Especialidades y áreas de trabajo</w:t>
      </w:r>
    </w:p>
    <w:p w14:paraId="20C99071" w14:textId="77777777" w:rsidR="00295602" w:rsidRPr="00295602" w:rsidRDefault="00295602" w:rsidP="00295602">
      <w:pPr>
        <w:numPr>
          <w:ilvl w:val="0"/>
          <w:numId w:val="8"/>
        </w:numPr>
      </w:pPr>
      <w:r w:rsidRPr="00295602">
        <w:t>Derecho Administrativo.</w:t>
      </w:r>
    </w:p>
    <w:p w14:paraId="6FB6F572" w14:textId="77777777" w:rsidR="00295602" w:rsidRPr="00295602" w:rsidRDefault="00295602" w:rsidP="00295602">
      <w:pPr>
        <w:numPr>
          <w:ilvl w:val="0"/>
          <w:numId w:val="8"/>
        </w:numPr>
      </w:pPr>
      <w:r w:rsidRPr="00295602">
        <w:t>Derecho Constitucional.</w:t>
      </w:r>
    </w:p>
    <w:p w14:paraId="58F311AB" w14:textId="77777777" w:rsidR="00295602" w:rsidRPr="00295602" w:rsidRDefault="00295602" w:rsidP="00295602">
      <w:pPr>
        <w:numPr>
          <w:ilvl w:val="0"/>
          <w:numId w:val="8"/>
        </w:numPr>
      </w:pPr>
      <w:r w:rsidRPr="00295602">
        <w:t>Derecho Disciplinario.</w:t>
      </w:r>
    </w:p>
    <w:p w14:paraId="7FF9C5AD" w14:textId="77777777" w:rsidR="00295602" w:rsidRPr="00295602" w:rsidRDefault="00295602" w:rsidP="00295602">
      <w:pPr>
        <w:numPr>
          <w:ilvl w:val="0"/>
          <w:numId w:val="8"/>
        </w:numPr>
      </w:pPr>
      <w:r w:rsidRPr="00295602">
        <w:t>Derechos Humanos.</w:t>
      </w:r>
    </w:p>
    <w:p w14:paraId="2C218804" w14:textId="77777777" w:rsidR="00295602" w:rsidRPr="00295602" w:rsidRDefault="00295602" w:rsidP="00295602">
      <w:pPr>
        <w:numPr>
          <w:ilvl w:val="0"/>
          <w:numId w:val="8"/>
        </w:numPr>
      </w:pPr>
      <w:r w:rsidRPr="00295602">
        <w:t>Derecho Procesal Administrativo.</w:t>
      </w:r>
    </w:p>
    <w:p w14:paraId="1D6BD932" w14:textId="77777777" w:rsidR="00295602" w:rsidRPr="00295602" w:rsidRDefault="00295602" w:rsidP="00295602">
      <w:pPr>
        <w:numPr>
          <w:ilvl w:val="0"/>
          <w:numId w:val="8"/>
        </w:numPr>
      </w:pPr>
      <w:r w:rsidRPr="00295602">
        <w:t>Función Pública y Responsabilidad del Servidor Público.</w:t>
      </w:r>
    </w:p>
    <w:p w14:paraId="4D78218A" w14:textId="77777777" w:rsidR="00295602" w:rsidRPr="00295602" w:rsidRDefault="00295602" w:rsidP="00295602">
      <w:pPr>
        <w:numPr>
          <w:ilvl w:val="0"/>
          <w:numId w:val="8"/>
        </w:numPr>
      </w:pPr>
      <w:r w:rsidRPr="00295602">
        <w:t>Ordenamiento Territorial y Régimen Municipal.</w:t>
      </w:r>
    </w:p>
    <w:p w14:paraId="14AB84D3" w14:textId="42683639" w:rsidR="00295602" w:rsidRPr="00295602" w:rsidRDefault="00295602" w:rsidP="00295602">
      <w:pPr>
        <w:numPr>
          <w:ilvl w:val="0"/>
          <w:numId w:val="8"/>
        </w:numPr>
      </w:pPr>
      <w:r w:rsidRPr="00295602">
        <w:t>Control de convencionalidad y protección de derechos humanos.</w:t>
      </w:r>
      <w:r w:rsidR="00523E7C">
        <w:br/>
      </w:r>
      <w:r w:rsidR="00523E7C">
        <w:br/>
      </w:r>
      <w:r w:rsidR="00523E7C">
        <w:br/>
        <w:t>--------------------------------------------------------------------------------------------------</w:t>
      </w:r>
      <w:r w:rsidR="00523E7C">
        <w:br/>
      </w:r>
      <w:r w:rsidR="00523E7C" w:rsidRPr="00523E7C">
        <w:rPr>
          <w:b/>
          <w:bCs/>
        </w:rPr>
        <w:t>Harold Mosquera Rivas</w:t>
      </w:r>
      <w:r w:rsidR="00523E7C" w:rsidRPr="00523E7C">
        <w:br/>
      </w:r>
      <w:r w:rsidR="00523E7C" w:rsidRPr="00523E7C">
        <w:rPr>
          <w:b/>
          <w:bCs/>
        </w:rPr>
        <w:t>Ponencia:</w:t>
      </w:r>
      <w:r w:rsidR="00523E7C" w:rsidRPr="00523E7C">
        <w:t> </w:t>
      </w:r>
      <w:r w:rsidR="00523E7C" w:rsidRPr="00523E7C">
        <w:rPr>
          <w:i/>
          <w:iCs/>
        </w:rPr>
        <w:t>La reforma laboral en Colombia.</w:t>
      </w:r>
      <w:r w:rsidR="00523E7C" w:rsidRPr="00523E7C">
        <w:br/>
      </w:r>
      <w:r w:rsidR="00523E7C" w:rsidRPr="00523E7C">
        <w:rPr>
          <w:b/>
          <w:bCs/>
        </w:rPr>
        <w:t>Perfil:</w:t>
      </w:r>
      <w:r w:rsidR="00523E7C" w:rsidRPr="00523E7C">
        <w:t xml:space="preserve"> Abogado e ingeniero electrónico. Especialista en Derecho Laboral y Relaciones Industriales por la Universidad Externado de Colombia; en Derecho Administrativo por la Universidad del Cauca; y en Derecho de la Seguridad Social por la Universidad de San Buenaventura. Cuenta con maestrías en Derecho del Trabajo y de la Seguridad Social y en Derecho </w:t>
      </w:r>
      <w:r w:rsidR="00523E7C" w:rsidRPr="00523E7C">
        <w:lastRenderedPageBreak/>
        <w:t>Constitucional.</w:t>
      </w:r>
      <w:r w:rsidR="00523E7C">
        <w:br/>
      </w:r>
      <w:r w:rsidR="00523E7C">
        <w:br/>
        <w:t>----------------------------------------------</w:t>
      </w:r>
    </w:p>
    <w:p w14:paraId="5A07DB72" w14:textId="642CFB34" w:rsidR="00295602" w:rsidRPr="00052B0E" w:rsidRDefault="00523E7C" w:rsidP="00295602">
      <w:r w:rsidRPr="00523E7C">
        <w:rPr>
          <w:b/>
          <w:bCs/>
        </w:rPr>
        <w:t xml:space="preserve">Víctor Alfonso Zuleta Quiñones </w:t>
      </w:r>
      <w:r w:rsidRPr="00523E7C">
        <w:br/>
      </w:r>
      <w:r w:rsidRPr="00523E7C">
        <w:rPr>
          <w:b/>
          <w:bCs/>
        </w:rPr>
        <w:t>Ponencia:</w:t>
      </w:r>
      <w:r w:rsidRPr="00523E7C">
        <w:t> </w:t>
      </w:r>
      <w:r w:rsidRPr="00523E7C">
        <w:rPr>
          <w:i/>
          <w:iCs/>
        </w:rPr>
        <w:t>Aspectos novedosos de la conciliación en el derecho de las familias.</w:t>
      </w:r>
      <w:r w:rsidRPr="00523E7C">
        <w:br/>
      </w:r>
      <w:r w:rsidRPr="00523E7C">
        <w:rPr>
          <w:b/>
          <w:bCs/>
        </w:rPr>
        <w:t>Perfil:</w:t>
      </w:r>
      <w:r w:rsidRPr="00523E7C">
        <w:t> Abogado de la Universidad de Antioquia, especialista en Derecho Procesal Civil y Derecho de Familia. Cuenta con más de trece años de experiencia como litigante y se desempeña como docente y ponente nacional e internacional.</w:t>
      </w:r>
    </w:p>
    <w:p w14:paraId="7F6182E1" w14:textId="60C45886" w:rsidR="00B67F0F" w:rsidRDefault="00523E7C">
      <w:r>
        <w:t>----------------------------------------------------------------</w:t>
      </w:r>
      <w:r>
        <w:br/>
      </w:r>
      <w:r w:rsidRPr="00523E7C">
        <w:rPr>
          <w:b/>
          <w:bCs/>
        </w:rPr>
        <w:t xml:space="preserve">María Cristina Hermida del Llano </w:t>
      </w:r>
      <w:r w:rsidRPr="00523E7C">
        <w:br/>
      </w:r>
      <w:r w:rsidRPr="00523E7C">
        <w:rPr>
          <w:b/>
          <w:bCs/>
        </w:rPr>
        <w:t>Ponencia:</w:t>
      </w:r>
      <w:r w:rsidRPr="00523E7C">
        <w:t> </w:t>
      </w:r>
      <w:r w:rsidRPr="00523E7C">
        <w:rPr>
          <w:i/>
          <w:iCs/>
        </w:rPr>
        <w:t>La IA aplicada a la administración de justicia.</w:t>
      </w:r>
      <w:r w:rsidRPr="00523E7C">
        <w:br/>
      </w:r>
      <w:r w:rsidRPr="00523E7C">
        <w:rPr>
          <w:b/>
          <w:bCs/>
        </w:rPr>
        <w:t>Perfil:</w:t>
      </w:r>
      <w:r w:rsidRPr="00523E7C">
        <w:t> Catedrática de Filosofía del Derecho en la Universidad Rey Juan Carlos y doctora en Derecho, </w:t>
      </w:r>
      <w:r w:rsidRPr="00523E7C">
        <w:rPr>
          <w:i/>
          <w:iCs/>
        </w:rPr>
        <w:t>cum laude</w:t>
      </w:r>
      <w:r w:rsidRPr="00523E7C">
        <w:t xml:space="preserve"> por unanimidad, por la Universidad Autónoma de Madrid. Realizó una estancia posdoctoral Alexander </w:t>
      </w:r>
      <w:proofErr w:type="spellStart"/>
      <w:r w:rsidRPr="00523E7C">
        <w:t>von</w:t>
      </w:r>
      <w:proofErr w:type="spellEnd"/>
      <w:r w:rsidRPr="00523E7C">
        <w:t xml:space="preserve"> Humboldt en Alemania.</w:t>
      </w:r>
      <w:r w:rsidR="00185738">
        <w:br/>
        <w:t>-----------------------------------------------------------------------</w:t>
      </w:r>
      <w:r w:rsidR="00185738">
        <w:br/>
      </w:r>
      <w:r w:rsidR="00185738" w:rsidRPr="00185738">
        <w:rPr>
          <w:b/>
          <w:bCs/>
        </w:rPr>
        <w:t xml:space="preserve">Mario Alberto Cajas Sarria </w:t>
      </w:r>
      <w:r w:rsidR="00185738" w:rsidRPr="00185738">
        <w:br/>
      </w:r>
      <w:r w:rsidR="00185738" w:rsidRPr="00185738">
        <w:rPr>
          <w:b/>
          <w:bCs/>
        </w:rPr>
        <w:t>Ponencia:</w:t>
      </w:r>
      <w:r w:rsidR="00185738" w:rsidRPr="00185738">
        <w:t> </w:t>
      </w:r>
      <w:r w:rsidR="00185738" w:rsidRPr="00185738">
        <w:rPr>
          <w:i/>
          <w:iCs/>
        </w:rPr>
        <w:t>La reforma constitucional en Colombia: entre el presidencialismo y el control judicial.</w:t>
      </w:r>
      <w:r w:rsidR="00185738" w:rsidRPr="00185738">
        <w:br/>
      </w:r>
      <w:r w:rsidR="00185738" w:rsidRPr="00185738">
        <w:rPr>
          <w:b/>
          <w:bCs/>
        </w:rPr>
        <w:t>Perfil:</w:t>
      </w:r>
      <w:r w:rsidR="00185738" w:rsidRPr="00185738">
        <w:t> Abogado, jefe del Departamento de Estudios Jurídicos y profesor de la Facultad de Derecho y Ciencias Sociales. Fue designado presidente del Instituto Colombiano de Historia del Derecho (ICHD)</w:t>
      </w:r>
    </w:p>
    <w:p w14:paraId="74B6BE01" w14:textId="678B7808" w:rsidR="00185738" w:rsidRDefault="00185738">
      <w:r>
        <w:t>-----------------------------------------------------------------------------------------</w:t>
      </w:r>
      <w:r>
        <w:br/>
      </w:r>
      <w:r w:rsidRPr="00185738">
        <w:rPr>
          <w:b/>
          <w:bCs/>
        </w:rPr>
        <w:t xml:space="preserve">Santiago Obando </w:t>
      </w:r>
      <w:proofErr w:type="spellStart"/>
      <w:r w:rsidRPr="00185738">
        <w:rPr>
          <w:b/>
          <w:bCs/>
        </w:rPr>
        <w:t>Obando</w:t>
      </w:r>
      <w:proofErr w:type="spellEnd"/>
      <w:r w:rsidRPr="00185738">
        <w:rPr>
          <w:b/>
          <w:bCs/>
        </w:rPr>
        <w:t xml:space="preserve">  </w:t>
      </w:r>
      <w:r w:rsidRPr="00185738">
        <w:br/>
      </w:r>
      <w:r w:rsidRPr="00185738">
        <w:rPr>
          <w:b/>
          <w:bCs/>
        </w:rPr>
        <w:t>Ponencia:</w:t>
      </w:r>
      <w:r w:rsidRPr="00185738">
        <w:t> </w:t>
      </w:r>
      <w:r w:rsidRPr="00185738">
        <w:rPr>
          <w:i/>
          <w:iCs/>
        </w:rPr>
        <w:t>Constitucionalismo abusivo en Latinoamérica.</w:t>
      </w:r>
      <w:r w:rsidRPr="00185738">
        <w:br/>
      </w:r>
      <w:r w:rsidRPr="00185738">
        <w:rPr>
          <w:b/>
          <w:bCs/>
        </w:rPr>
        <w:t>Perfil:</w:t>
      </w:r>
      <w:r w:rsidRPr="00185738">
        <w:t> Abogado de la Universidad Cooperativa de Colombia, doctorando en Estudios Avanzados en Derechos Humanos de la Universidad Carlos III de Madrid y maestrando en Derecho del Estado, con énfasis en Derecho Público, de la Universidad Externado de Colombia. Es magíster en Derecho Médico y profesor de Derecho Privado y Sociología del Derecho.</w:t>
      </w:r>
      <w:r>
        <w:br/>
        <w:t>---------------------------------------------------------------------------------------</w:t>
      </w:r>
      <w:r>
        <w:br/>
      </w:r>
      <w:r w:rsidRPr="00185738">
        <w:rPr>
          <w:b/>
          <w:bCs/>
        </w:rPr>
        <w:t>Catalina del Pilar Cardozo  (se envía para página)</w:t>
      </w:r>
      <w:r w:rsidRPr="00185738">
        <w:br/>
      </w:r>
      <w:r w:rsidRPr="00185738">
        <w:rPr>
          <w:b/>
          <w:bCs/>
        </w:rPr>
        <w:t>Ponencia:</w:t>
      </w:r>
      <w:r w:rsidRPr="00185738">
        <w:t> </w:t>
      </w:r>
      <w:r w:rsidRPr="00185738">
        <w:rPr>
          <w:i/>
          <w:iCs/>
        </w:rPr>
        <w:t xml:space="preserve">Estado actual de la filiación por </w:t>
      </w:r>
      <w:proofErr w:type="spellStart"/>
      <w:r w:rsidRPr="00185738">
        <w:rPr>
          <w:i/>
          <w:iCs/>
        </w:rPr>
        <w:t>socioafectividad</w:t>
      </w:r>
      <w:proofErr w:type="spellEnd"/>
      <w:r w:rsidRPr="00185738">
        <w:rPr>
          <w:i/>
          <w:iCs/>
        </w:rPr>
        <w:t xml:space="preserve"> o crianza: análisis de la Ley 2388 de 2024 y la reciente jurisprudencia de la Corte Suprema de Justicia.</w:t>
      </w:r>
      <w:r w:rsidRPr="00185738">
        <w:br/>
      </w:r>
      <w:r w:rsidRPr="00185738">
        <w:rPr>
          <w:b/>
          <w:bCs/>
        </w:rPr>
        <w:t>Perfil:</w:t>
      </w:r>
      <w:r w:rsidRPr="00185738">
        <w:t> Abogada de la Universidad de Medellín, con estudios de maestría en Derecho y experiencia</w:t>
      </w:r>
      <w:r>
        <w:t xml:space="preserve"> </w:t>
      </w:r>
      <w:r w:rsidRPr="00185738">
        <w:t xml:space="preserve">en derecho de las familias, género, sexualidades diversas, discapacidad y enfoques diferenciales. Cuenta con más de veinte años de experiencia como </w:t>
      </w:r>
      <w:r w:rsidRPr="00185738">
        <w:lastRenderedPageBreak/>
        <w:t xml:space="preserve">docente, investigadora, conciliadora, consultora y ponente. Es fundadora de la comunidad </w:t>
      </w:r>
      <w:proofErr w:type="spellStart"/>
      <w:r w:rsidRPr="00185738">
        <w:t>Wikilawyers</w:t>
      </w:r>
      <w:proofErr w:type="spellEnd"/>
      <w:r w:rsidRPr="00185738">
        <w:t>.</w:t>
      </w:r>
    </w:p>
    <w:sectPr w:rsidR="001857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8EE"/>
    <w:multiLevelType w:val="multilevel"/>
    <w:tmpl w:val="10F6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A1443"/>
    <w:multiLevelType w:val="multilevel"/>
    <w:tmpl w:val="119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53712"/>
    <w:multiLevelType w:val="multilevel"/>
    <w:tmpl w:val="D5E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E5E9C"/>
    <w:multiLevelType w:val="multilevel"/>
    <w:tmpl w:val="BAE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D6BD2"/>
    <w:multiLevelType w:val="multilevel"/>
    <w:tmpl w:val="700A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F432F"/>
    <w:multiLevelType w:val="multilevel"/>
    <w:tmpl w:val="274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F0620"/>
    <w:multiLevelType w:val="multilevel"/>
    <w:tmpl w:val="3DD2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243B6"/>
    <w:multiLevelType w:val="multilevel"/>
    <w:tmpl w:val="C946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388103">
    <w:abstractNumId w:val="1"/>
  </w:num>
  <w:num w:numId="2" w16cid:durableId="1755857192">
    <w:abstractNumId w:val="3"/>
  </w:num>
  <w:num w:numId="3" w16cid:durableId="1086729657">
    <w:abstractNumId w:val="4"/>
  </w:num>
  <w:num w:numId="4" w16cid:durableId="1491015927">
    <w:abstractNumId w:val="5"/>
  </w:num>
  <w:num w:numId="5" w16cid:durableId="1573001651">
    <w:abstractNumId w:val="2"/>
  </w:num>
  <w:num w:numId="6" w16cid:durableId="1538423024">
    <w:abstractNumId w:val="0"/>
  </w:num>
  <w:num w:numId="7" w16cid:durableId="582225309">
    <w:abstractNumId w:val="6"/>
  </w:num>
  <w:num w:numId="8" w16cid:durableId="12883207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E"/>
    <w:rsid w:val="00052B0E"/>
    <w:rsid w:val="00185738"/>
    <w:rsid w:val="00295602"/>
    <w:rsid w:val="00457CD2"/>
    <w:rsid w:val="00523E7C"/>
    <w:rsid w:val="00B67F0F"/>
    <w:rsid w:val="00E26261"/>
    <w:rsid w:val="00EA69AF"/>
    <w:rsid w:val="00FB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B2C44"/>
  <w15:chartTrackingRefBased/>
  <w15:docId w15:val="{C800666D-3D44-4000-AC9C-C09588B20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2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2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2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2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2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2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2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2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2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2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2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2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2B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2B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2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2B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2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2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2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2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2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2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2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2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2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2B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2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2B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2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1268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Uniautonoma</dc:creator>
  <cp:keywords/>
  <dc:description/>
  <cp:lastModifiedBy>Comunicaciones Uniautonoma</cp:lastModifiedBy>
  <cp:revision>4</cp:revision>
  <dcterms:created xsi:type="dcterms:W3CDTF">2026-08-25T19:48:00Z</dcterms:created>
  <dcterms:modified xsi:type="dcterms:W3CDTF">2026-08-26T20:52:00Z</dcterms:modified>
</cp:coreProperties>
</file>