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1BD87" w14:textId="77777777" w:rsidR="000C0520" w:rsidRPr="000C0520" w:rsidRDefault="000C0520" w:rsidP="000C0520">
      <w:pPr>
        <w:spacing w:before="91" w:line="278" w:lineRule="auto"/>
        <w:ind w:left="1010" w:right="1043"/>
        <w:jc w:val="center"/>
        <w:outlineLvl w:val="0"/>
        <w:rPr>
          <w:rFonts w:ascii="Arial" w:eastAsia="Times New Roman" w:hAnsi="Arial" w:cs="Arial"/>
          <w:b/>
          <w:bCs/>
          <w:sz w:val="28"/>
          <w:szCs w:val="28"/>
          <w:lang w:eastAsia="es-ES"/>
        </w:rPr>
      </w:pPr>
      <w:r w:rsidRPr="000C0520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LA FUNDACIÓN UNIVERSITARIA EMPRESARIAL DE LA CÁMARA DE COMERCIO DE BOGOTÁ</w:t>
      </w:r>
    </w:p>
    <w:p w14:paraId="2FC0925A" w14:textId="77777777" w:rsidR="000C0520" w:rsidRPr="000C0520" w:rsidRDefault="000C0520" w:rsidP="000C0520">
      <w:pPr>
        <w:spacing w:line="319" w:lineRule="exact"/>
        <w:ind w:left="1010" w:right="1030"/>
        <w:jc w:val="center"/>
        <w:rPr>
          <w:rFonts w:ascii="Arial" w:eastAsia="Times New Roman" w:hAnsi="Arial" w:cs="Arial"/>
          <w:b/>
          <w:sz w:val="28"/>
          <w:lang w:eastAsia="es-ES"/>
        </w:rPr>
      </w:pPr>
      <w:r w:rsidRPr="000C0520">
        <w:rPr>
          <w:rFonts w:ascii="Arial" w:eastAsia="Times New Roman" w:hAnsi="Arial" w:cs="Arial"/>
          <w:b/>
          <w:sz w:val="24"/>
          <w:lang w:eastAsia="es-ES"/>
        </w:rPr>
        <w:t>-</w:t>
      </w:r>
      <w:r w:rsidRPr="0030084A">
        <w:rPr>
          <w:rFonts w:ascii="Arial" w:eastAsia="Times New Roman" w:hAnsi="Arial" w:cs="Arial"/>
          <w:b/>
          <w:sz w:val="28"/>
          <w:szCs w:val="28"/>
          <w:lang w:eastAsia="es-ES"/>
        </w:rPr>
        <w:t>UNIEMPRESARIAL</w:t>
      </w:r>
      <w:r w:rsidRPr="000C0520">
        <w:rPr>
          <w:rFonts w:ascii="Arial" w:eastAsia="Times New Roman" w:hAnsi="Arial" w:cs="Arial"/>
          <w:b/>
          <w:sz w:val="28"/>
          <w:lang w:eastAsia="es-ES"/>
        </w:rPr>
        <w:t>-</w:t>
      </w:r>
    </w:p>
    <w:p w14:paraId="09BB43EA" w14:textId="77777777" w:rsidR="000C0520" w:rsidRPr="000C0520" w:rsidRDefault="000C0520" w:rsidP="000C0520">
      <w:pPr>
        <w:spacing w:line="256" w:lineRule="auto"/>
        <w:ind w:left="471" w:right="489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0C0520">
        <w:rPr>
          <w:rFonts w:ascii="Arial" w:eastAsia="Times New Roman" w:hAnsi="Arial" w:cs="Arial"/>
          <w:sz w:val="24"/>
          <w:szCs w:val="24"/>
          <w:lang w:eastAsia="es-ES"/>
        </w:rPr>
        <w:t>Personería Jurídica, Resolución 598 del 2 de abril de 2001 del Ministerio de Educación Nacional - Registro ICFES 2738</w:t>
      </w:r>
    </w:p>
    <w:p w14:paraId="70292AD7" w14:textId="77777777" w:rsidR="000C0520" w:rsidRPr="000C0520" w:rsidRDefault="000C0520" w:rsidP="000C0520">
      <w:pPr>
        <w:spacing w:before="9"/>
        <w:rPr>
          <w:rFonts w:ascii="Arial" w:eastAsia="Times New Roman" w:hAnsi="Arial" w:cs="Arial"/>
          <w:sz w:val="37"/>
          <w:szCs w:val="24"/>
          <w:lang w:eastAsia="es-ES"/>
        </w:rPr>
      </w:pPr>
    </w:p>
    <w:p w14:paraId="765D7B34" w14:textId="77777777" w:rsidR="000C0520" w:rsidRPr="000C0520" w:rsidRDefault="000C0520" w:rsidP="000C0520">
      <w:pPr>
        <w:spacing w:before="9"/>
        <w:rPr>
          <w:rFonts w:ascii="Arial" w:eastAsia="Times New Roman" w:hAnsi="Arial" w:cs="Arial"/>
          <w:sz w:val="37"/>
          <w:szCs w:val="24"/>
          <w:lang w:eastAsia="es-ES"/>
        </w:rPr>
      </w:pPr>
    </w:p>
    <w:p w14:paraId="7B4C78E4" w14:textId="77777777" w:rsidR="000C0520" w:rsidRPr="000C0520" w:rsidRDefault="000C0520" w:rsidP="000C0520">
      <w:pPr>
        <w:spacing w:before="1"/>
        <w:ind w:left="1010" w:right="1026"/>
        <w:jc w:val="center"/>
        <w:rPr>
          <w:rFonts w:ascii="Arial" w:eastAsia="Times New Roman" w:hAnsi="Arial" w:cs="Arial"/>
          <w:b/>
          <w:sz w:val="36"/>
          <w:szCs w:val="24"/>
          <w:lang w:eastAsia="es-ES"/>
        </w:rPr>
      </w:pPr>
      <w:r w:rsidRPr="000C0520">
        <w:rPr>
          <w:rFonts w:ascii="Arial" w:eastAsia="Times New Roman" w:hAnsi="Arial" w:cs="Arial"/>
          <w:b/>
          <w:sz w:val="36"/>
          <w:szCs w:val="24"/>
          <w:lang w:eastAsia="es-ES"/>
        </w:rPr>
        <w:t>CERTIFICA</w:t>
      </w:r>
    </w:p>
    <w:p w14:paraId="3FC6BE89" w14:textId="77777777" w:rsidR="000C0520" w:rsidRPr="000C0520" w:rsidRDefault="000C0520" w:rsidP="000C0520">
      <w:pPr>
        <w:spacing w:before="6"/>
        <w:rPr>
          <w:rFonts w:ascii="Arial" w:eastAsia="Times New Roman" w:hAnsi="Arial" w:cs="Arial"/>
          <w:b/>
          <w:sz w:val="38"/>
          <w:szCs w:val="24"/>
          <w:lang w:eastAsia="es-ES"/>
        </w:rPr>
      </w:pPr>
    </w:p>
    <w:p w14:paraId="4688636A" w14:textId="77777777" w:rsidR="000C0520" w:rsidRPr="000C0520" w:rsidRDefault="000C0520" w:rsidP="000C0520">
      <w:pPr>
        <w:spacing w:before="6"/>
        <w:rPr>
          <w:rFonts w:ascii="Arial" w:eastAsia="Times New Roman" w:hAnsi="Arial" w:cs="Arial"/>
          <w:b/>
          <w:sz w:val="38"/>
          <w:szCs w:val="24"/>
          <w:lang w:eastAsia="es-ES"/>
        </w:rPr>
      </w:pPr>
    </w:p>
    <w:p w14:paraId="795AA495" w14:textId="31441F9C" w:rsidR="000C0520" w:rsidRPr="000C0520" w:rsidRDefault="000C0520" w:rsidP="000C0520">
      <w:pPr>
        <w:ind w:left="100" w:right="11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Hlk155083069"/>
      <w:r w:rsidRPr="000C0520">
        <w:rPr>
          <w:rFonts w:ascii="Arial" w:eastAsia="Times New Roman" w:hAnsi="Arial" w:cs="Arial"/>
          <w:sz w:val="24"/>
          <w:szCs w:val="24"/>
          <w:lang w:eastAsia="es-ES"/>
        </w:rPr>
        <w:t>Que el</w:t>
      </w:r>
      <w:r w:rsidR="002D34FA">
        <w:rPr>
          <w:rFonts w:ascii="Arial" w:eastAsia="Times New Roman" w:hAnsi="Arial" w:cs="Arial"/>
          <w:sz w:val="24"/>
          <w:szCs w:val="24"/>
          <w:lang w:eastAsia="es-ES"/>
        </w:rPr>
        <w:t>/la</w:t>
      </w:r>
      <w:bookmarkStart w:id="1" w:name="_GoBack"/>
      <w:bookmarkEnd w:id="1"/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Señor</w:t>
      </w:r>
      <w:r w:rsidR="004C228B">
        <w:rPr>
          <w:rFonts w:ascii="Arial" w:eastAsia="Times New Roman" w:hAnsi="Arial" w:cs="Arial"/>
          <w:sz w:val="24"/>
          <w:szCs w:val="24"/>
          <w:lang w:eastAsia="es-ES"/>
        </w:rPr>
        <w:t>/a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4373DA">
        <w:rPr>
          <w:sz w:val="24"/>
        </w:rPr>
        <w:t>KELLYN JOHANNA DELGADO JAIMES</w:t>
      </w:r>
      <w:r w:rsidRPr="000C0520">
        <w:rPr>
          <w:rFonts w:ascii="Arial" w:eastAsia="Times New Roman" w:hAnsi="Arial" w:cs="Arial"/>
          <w:b/>
          <w:noProof/>
          <w:sz w:val="24"/>
          <w:szCs w:val="24"/>
          <w:lang w:eastAsia="es-ES"/>
        </w:rPr>
        <w:t xml:space="preserve">, 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>identificado</w:t>
      </w:r>
      <w:r w:rsidR="004C228B">
        <w:rPr>
          <w:rFonts w:ascii="Arial" w:eastAsia="Times New Roman" w:hAnsi="Arial" w:cs="Arial"/>
          <w:sz w:val="24"/>
          <w:szCs w:val="24"/>
          <w:lang w:eastAsia="es-ES"/>
        </w:rPr>
        <w:t>/a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con </w:t>
      </w:r>
      <w:r w:rsidR="004373DA">
        <w:rPr>
          <w:sz w:val="24"/>
        </w:rPr>
        <w:t>Cédula de Ciudadanía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No.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="004373DA">
        <w:rPr>
          <w:sz w:val="24"/>
        </w:rPr>
        <w:t>1127586868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; está vinculado con la Fundación Universitaria Empresarial de la Cámara de Comercio de Bogotá Uniempresarial con NIT 830.084.876-6; desempeñando el cargo de </w:t>
      </w:r>
      <w:r w:rsidR="004373DA">
        <w:rPr>
          <w:sz w:val="24"/>
        </w:rPr>
        <w:t>ASISTENTE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, 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devengando un salario de </w:t>
      </w:r>
      <w:r w:rsidR="004373DA">
        <w:rPr>
          <w:sz w:val="24"/>
        </w:rPr>
        <w:t>devengando un salario de $ 123213.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mediante un contrato </w:t>
      </w:r>
      <w:r w:rsidR="00C230A3">
        <w:rPr>
          <w:rFonts w:ascii="Arial" w:eastAsia="Times New Roman" w:hAnsi="Arial" w:cs="Arial"/>
          <w:sz w:val="24"/>
          <w:szCs w:val="24"/>
          <w:lang w:eastAsia="es-ES"/>
        </w:rPr>
        <w:t xml:space="preserve">de </w:t>
      </w:r>
      <w:r w:rsidR="004373DA">
        <w:rPr>
          <w:sz w:val="24"/>
        </w:rPr>
        <w:t>Mediante un contrato a Término Fijo. Actualmente vigente desde el 2024-02-15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bookmarkEnd w:id="0"/>
    <w:p w14:paraId="2568E87C" w14:textId="77777777" w:rsidR="000C0520" w:rsidRPr="000C0520" w:rsidRDefault="000C0520" w:rsidP="000C0520">
      <w:pPr>
        <w:spacing w:line="360" w:lineRule="auto"/>
        <w:ind w:right="11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5B46C45" w14:textId="7F34307D" w:rsidR="000C0520" w:rsidRDefault="00C230A3" w:rsidP="000C0520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C230A3">
        <w:rPr>
          <w:rFonts w:ascii="Arial" w:eastAsia="Times New Roman" w:hAnsi="Arial" w:cs="Arial"/>
          <w:sz w:val="24"/>
          <w:szCs w:val="24"/>
          <w:lang w:eastAsia="es-ES"/>
        </w:rPr>
        <w:t>El presente certificado se expide a solicitud del interesado a los</w:t>
      </w:r>
      <w:r w:rsidR="002D7ECD">
        <w:rPr>
          <w:rFonts w:ascii="Arial" w:eastAsia="Times New Roman" w:hAnsi="Arial" w:cs="Arial"/>
          <w:sz w:val="24"/>
          <w:szCs w:val="24"/>
          <w:lang w:eastAsia="es-ES"/>
        </w:rPr>
        <w:t xml:space="preserve">  (19) días del mes de (abril) de 2024</w:t>
      </w:r>
      <w:r w:rsidRPr="00C230A3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4A9D6656" w14:textId="136BD640" w:rsidR="00C230A3" w:rsidRDefault="00C230A3" w:rsidP="000C0520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2B070308" w14:textId="77777777" w:rsidR="00C230A3" w:rsidRPr="000C0520" w:rsidRDefault="00C230A3" w:rsidP="000C0520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75AA378E" w14:textId="77777777" w:rsidR="000C0520" w:rsidRPr="000C0520" w:rsidRDefault="000C0520" w:rsidP="000C0520">
      <w:pPr>
        <w:ind w:left="142"/>
        <w:rPr>
          <w:rFonts w:ascii="Arial" w:eastAsia="Times New Roman" w:hAnsi="Arial" w:cs="Arial"/>
          <w:sz w:val="24"/>
          <w:szCs w:val="24"/>
          <w:lang w:eastAsia="es-ES"/>
        </w:rPr>
      </w:pPr>
      <w:r w:rsidRPr="000C0520">
        <w:rPr>
          <w:rFonts w:ascii="Arial" w:eastAsia="Times New Roman" w:hAnsi="Arial" w:cs="Arial"/>
          <w:sz w:val="24"/>
          <w:szCs w:val="24"/>
          <w:lang w:eastAsia="es-ES"/>
        </w:rPr>
        <w:t>Atentamente,</w:t>
      </w:r>
    </w:p>
    <w:p w14:paraId="1E222E09" w14:textId="77777777" w:rsidR="000C0520" w:rsidRPr="000C0520" w:rsidRDefault="000C0520" w:rsidP="000C0520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204CD508" w14:textId="77777777" w:rsidR="000C0520" w:rsidRPr="000C0520" w:rsidRDefault="000C0520" w:rsidP="000C0520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3E954B81" w14:textId="77777777" w:rsidR="000C0520" w:rsidRPr="000C0520" w:rsidRDefault="000C0520" w:rsidP="000C0520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007E652A" w14:textId="77777777" w:rsidR="000C0520" w:rsidRPr="000C0520" w:rsidRDefault="000C0520" w:rsidP="000C0520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0BFBB2CF" w14:textId="77777777" w:rsidR="000C0520" w:rsidRPr="000C0520" w:rsidRDefault="000C0520" w:rsidP="000C0520">
      <w:pPr>
        <w:ind w:left="100"/>
        <w:rPr>
          <w:rFonts w:ascii="Arial" w:eastAsia="Times New Roman" w:hAnsi="Arial" w:cs="Arial"/>
          <w:b/>
          <w:sz w:val="24"/>
          <w:lang w:eastAsia="es-ES"/>
        </w:rPr>
      </w:pPr>
    </w:p>
    <w:p w14:paraId="52076BAB" w14:textId="77777777" w:rsidR="000C0520" w:rsidRPr="000C0520" w:rsidRDefault="000C0520" w:rsidP="000C0520">
      <w:pPr>
        <w:ind w:left="100"/>
        <w:rPr>
          <w:rFonts w:ascii="Arial" w:eastAsia="Times New Roman" w:hAnsi="Arial" w:cs="Arial"/>
          <w:b/>
          <w:sz w:val="24"/>
          <w:lang w:eastAsia="es-ES"/>
        </w:rPr>
      </w:pPr>
    </w:p>
    <w:p w14:paraId="01BA5482" w14:textId="77777777" w:rsidR="000C0520" w:rsidRPr="000C0520" w:rsidRDefault="000C0520" w:rsidP="000C0520">
      <w:pPr>
        <w:ind w:left="100"/>
        <w:rPr>
          <w:rFonts w:ascii="Arial" w:eastAsia="Times New Roman" w:hAnsi="Arial" w:cs="Arial"/>
          <w:b/>
          <w:sz w:val="24"/>
          <w:lang w:eastAsia="es-ES"/>
        </w:rPr>
      </w:pPr>
    </w:p>
    <w:p w14:paraId="64489EB2" w14:textId="77777777" w:rsidR="000C0520" w:rsidRPr="000C0520" w:rsidRDefault="000C0520" w:rsidP="000C0520">
      <w:pPr>
        <w:ind w:left="100"/>
        <w:rPr>
          <w:rFonts w:ascii="Arial" w:eastAsia="Times New Roman" w:hAnsi="Arial" w:cs="Arial"/>
          <w:b/>
          <w:sz w:val="24"/>
          <w:lang w:eastAsia="es-ES"/>
        </w:rPr>
      </w:pPr>
    </w:p>
    <w:p w14:paraId="50FCF798" w14:textId="77777777" w:rsidR="000C0520" w:rsidRPr="000C0520" w:rsidRDefault="000C0520" w:rsidP="000C0520">
      <w:pPr>
        <w:spacing w:before="5"/>
        <w:ind w:left="100"/>
        <w:rPr>
          <w:rFonts w:ascii="Arial" w:eastAsia="Times New Roman" w:hAnsi="Arial" w:cs="Arial"/>
          <w:b/>
          <w:sz w:val="24"/>
          <w:lang w:eastAsia="es-ES"/>
        </w:rPr>
      </w:pPr>
      <w:r w:rsidRPr="000C0520">
        <w:rPr>
          <w:rFonts w:ascii="Arial" w:eastAsia="Times New Roman" w:hAnsi="Arial" w:cs="Arial"/>
          <w:b/>
          <w:sz w:val="24"/>
          <w:lang w:eastAsia="es-ES"/>
        </w:rPr>
        <w:t>LUZ YAZMÍN LIZARAZO JIMÉNEZ</w:t>
      </w:r>
    </w:p>
    <w:p w14:paraId="2890C038" w14:textId="13B36667" w:rsidR="00462510" w:rsidRDefault="000C0520" w:rsidP="000C0520">
      <w:pPr>
        <w:pStyle w:val="Textoindependiente"/>
        <w:ind w:left="468"/>
        <w:rPr>
          <w:rFonts w:ascii="Times New Roman"/>
          <w:sz w:val="20"/>
        </w:rPr>
      </w:pPr>
      <w:r w:rsidRPr="000C0520">
        <w:rPr>
          <w:rFonts w:ascii="Arial" w:eastAsia="Times New Roman" w:hAnsi="Arial" w:cs="Arial"/>
          <w:bCs/>
          <w:sz w:val="22"/>
          <w:szCs w:val="22"/>
          <w:lang w:eastAsia="es-ES"/>
        </w:rPr>
        <w:t>Directora de Talento Humano</w:t>
      </w:r>
    </w:p>
    <w:p w14:paraId="542AEBE6" w14:textId="77777777" w:rsidR="00462510" w:rsidRDefault="00462510">
      <w:pPr>
        <w:pStyle w:val="Textoindependiente"/>
        <w:rPr>
          <w:rFonts w:ascii="Times New Roman"/>
          <w:sz w:val="20"/>
        </w:rPr>
      </w:pPr>
    </w:p>
    <w:p w14:paraId="0DA8C24E" w14:textId="77777777" w:rsidR="00462510" w:rsidRDefault="00462510">
      <w:pPr>
        <w:pStyle w:val="Textoindependiente"/>
        <w:rPr>
          <w:rFonts w:ascii="Times New Roman"/>
          <w:sz w:val="20"/>
        </w:rPr>
      </w:pPr>
    </w:p>
    <w:p w14:paraId="1E32E575" w14:textId="77777777" w:rsidR="00462510" w:rsidRDefault="00462510">
      <w:pPr>
        <w:pStyle w:val="Textoindependiente"/>
        <w:rPr>
          <w:rFonts w:ascii="Times New Roman"/>
          <w:sz w:val="20"/>
        </w:rPr>
      </w:pPr>
    </w:p>
    <w:p w14:paraId="2199790C" w14:textId="77777777" w:rsidR="00462510" w:rsidRDefault="00462510">
      <w:pPr>
        <w:pStyle w:val="Textoindependiente"/>
        <w:spacing w:before="7"/>
        <w:rPr>
          <w:rFonts w:ascii="Times New Roman"/>
          <w:sz w:val="18"/>
        </w:rPr>
      </w:pPr>
    </w:p>
    <w:p w14:paraId="5BC9AF68" w14:textId="552C3778" w:rsidR="00462510" w:rsidRDefault="00462510">
      <w:pPr>
        <w:pStyle w:val="Textoindependiente"/>
        <w:tabs>
          <w:tab w:val="left" w:pos="7184"/>
        </w:tabs>
        <w:spacing w:before="46"/>
        <w:ind w:left="1699"/>
      </w:pPr>
    </w:p>
    <w:p w14:paraId="635B21B7" w14:textId="785B4A69" w:rsidR="00462510" w:rsidRDefault="00462510">
      <w:pPr>
        <w:spacing w:before="38"/>
        <w:ind w:left="1699"/>
      </w:pPr>
    </w:p>
    <w:sectPr w:rsidR="00462510" w:rsidSect="000C0520">
      <w:headerReference w:type="default" r:id="rId6"/>
      <w:footerReference w:type="default" r:id="rId7"/>
      <w:type w:val="continuous"/>
      <w:pgSz w:w="12240" w:h="15840"/>
      <w:pgMar w:top="120" w:right="0" w:bottom="0" w:left="0" w:header="17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D24DA" w14:textId="77777777" w:rsidR="004A6818" w:rsidRDefault="004A6818" w:rsidP="000C0520">
      <w:r>
        <w:separator/>
      </w:r>
    </w:p>
  </w:endnote>
  <w:endnote w:type="continuationSeparator" w:id="0">
    <w:p w14:paraId="67312792" w14:textId="77777777" w:rsidR="004A6818" w:rsidRDefault="004A6818" w:rsidP="000C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4F0A2" w14:textId="38E7FBDC" w:rsidR="000C0520" w:rsidRDefault="000C0520">
    <w:pPr>
      <w:pStyle w:val="Piedepgina"/>
    </w:pPr>
    <w:r>
      <w:rPr>
        <w:noProof/>
        <w:lang w:val="es-CO" w:eastAsia="es-CO"/>
      </w:rPr>
      <w:drawing>
        <wp:anchor distT="0" distB="0" distL="0" distR="0" simplePos="0" relativeHeight="251659264" behindDoc="0" locked="0" layoutInCell="1" allowOverlap="1" wp14:anchorId="3173F5D9" wp14:editId="3549C0A7">
          <wp:simplePos x="0" y="0"/>
          <wp:positionH relativeFrom="page">
            <wp:posOffset>0</wp:posOffset>
          </wp:positionH>
          <wp:positionV relativeFrom="paragraph">
            <wp:posOffset>35560</wp:posOffset>
          </wp:positionV>
          <wp:extent cx="7764145" cy="1003300"/>
          <wp:effectExtent l="0" t="0" r="8255" b="6350"/>
          <wp:wrapNone/>
          <wp:docPr id="2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145" cy="10033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4763E99" w14:textId="77777777" w:rsidR="000C0520" w:rsidRDefault="000C05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82572" w14:textId="77777777" w:rsidR="004A6818" w:rsidRDefault="004A6818" w:rsidP="000C0520">
      <w:r>
        <w:separator/>
      </w:r>
    </w:p>
  </w:footnote>
  <w:footnote w:type="continuationSeparator" w:id="0">
    <w:p w14:paraId="0B335981" w14:textId="77777777" w:rsidR="004A6818" w:rsidRDefault="004A6818" w:rsidP="000C0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A6EC2" w14:textId="65380F10" w:rsidR="000C0520" w:rsidRDefault="000C0520">
    <w:pPr>
      <w:pStyle w:val="Encabezado"/>
    </w:pPr>
    <w:r>
      <w:rPr>
        <w:rFonts w:ascii="Times New Roman"/>
        <w:noProof/>
        <w:sz w:val="20"/>
        <w:lang w:val="es-CO" w:eastAsia="es-CO"/>
      </w:rPr>
      <w:drawing>
        <wp:inline distT="0" distB="0" distL="0" distR="0" wp14:anchorId="2C6A7C64" wp14:editId="0C32E278">
          <wp:extent cx="7353382" cy="973836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53382" cy="9738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D55598" w14:textId="77777777" w:rsidR="000C0520" w:rsidRDefault="000C052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62510"/>
    <w:rsid w:val="000C0520"/>
    <w:rsid w:val="002D34FA"/>
    <w:rsid w:val="002D7ECD"/>
    <w:rsid w:val="0030084A"/>
    <w:rsid w:val="003A695E"/>
    <w:rsid w:val="004373DA"/>
    <w:rsid w:val="00462510"/>
    <w:rsid w:val="004A6818"/>
    <w:rsid w:val="004C228B"/>
    <w:rsid w:val="006D1340"/>
    <w:rsid w:val="007F3A07"/>
    <w:rsid w:val="0083275C"/>
    <w:rsid w:val="009241B4"/>
    <w:rsid w:val="009A7010"/>
    <w:rsid w:val="009D5B8B"/>
    <w:rsid w:val="00BF73F0"/>
    <w:rsid w:val="00C230A3"/>
    <w:rsid w:val="00C9475B"/>
    <w:rsid w:val="00DD0F94"/>
    <w:rsid w:val="00F64277"/>
    <w:rsid w:val="00F7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949A"/>
  <w15:docId w15:val="{ABB51A14-F8FC-4F79-885B-CF818FC8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52"/>
      <w:ind w:left="1699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C05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052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05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520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Andres Canchon Londoño</dc:creator>
  <cp:lastModifiedBy>Estudiante</cp:lastModifiedBy>
  <cp:revision>12</cp:revision>
  <cp:lastPrinted>2024-04-02T21:16:00Z</cp:lastPrinted>
  <dcterms:created xsi:type="dcterms:W3CDTF">2024-04-05T22:07:00Z</dcterms:created>
  <dcterms:modified xsi:type="dcterms:W3CDTF">2024-04-19T19:38:00Z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2024-04-02T00:00:00Z</vt:filetime>
  </property>
</Properties>
</file>