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37"/>
        <w:gridCol w:w="3119"/>
        <w:tblGridChange w:id="0">
          <w:tblGrid>
            <w:gridCol w:w="6237"/>
            <w:gridCol w:w="311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200.0" w:type="dxa"/>
              <w:left w:w="250.0" w:type="dxa"/>
              <w:bottom w:w="200.0" w:type="dxa"/>
              <w:right w:w="200.0" w:type="dxa"/>
            </w:tcMar>
          </w:tcPr>
          <w:p w:rsidR="00000000" w:rsidDel="00000000" w:rsidP="00000000" w:rsidRDefault="00000000" w:rsidRPr="00000000" w14:paraId="00000002">
            <w:pPr>
              <w:spacing w:after="60" w:before="0" w:line="276" w:lineRule="auto"/>
              <w:rPr/>
            </w:pPr>
            <w:r w:rsidDel="00000000" w:rsidR="00000000" w:rsidRPr="00000000">
              <w:rPr>
                <w:rFonts w:ascii="Arial" w:cs="Arial" w:eastAsia="Arial" w:hAnsi="Arial"/>
                <w:b w:val="1"/>
                <w:bCs w:val="1"/>
                <w:color w:val="b0c4de"/>
                <w:sz w:val="20"/>
                <w:szCs w:val="20"/>
                <w:rtl w:val="0"/>
              </w:rPr>
              <w:t xml:space="preserve">COMITÉ SOCIAL ET ÉCONOMIQUE</w:t>
            </w:r>
            <w:r w:rsidDel="00000000" w:rsidR="00000000" w:rsidRPr="00000000">
              <w:rPr>
                <w:rtl w:val="0"/>
              </w:rPr>
            </w:r>
          </w:p>
          <w:p w:rsidR="00000000" w:rsidDel="00000000" w:rsidP="00000000" w:rsidRDefault="00000000" w:rsidRPr="00000000" w14:paraId="00000003">
            <w:pPr>
              <w:spacing w:after="80" w:before="0" w:line="276" w:lineRule="auto"/>
              <w:rPr/>
            </w:pPr>
            <w:r w:rsidDel="00000000" w:rsidR="00000000" w:rsidRPr="00000000">
              <w:rPr>
                <w:rFonts w:ascii="Arial" w:cs="Arial" w:eastAsia="Arial" w:hAnsi="Arial"/>
                <w:b w:val="1"/>
                <w:bCs w:val="1"/>
                <w:color w:val="ffffff"/>
                <w:sz w:val="34"/>
                <w:szCs w:val="34"/>
                <w:rtl w:val="0"/>
              </w:rPr>
              <w:t xml:space="preserve">NOTIFICATION D'AVIS</w:t>
            </w:r>
            <w:r w:rsidDel="00000000" w:rsidR="00000000" w:rsidRPr="00000000">
              <w:rPr>
                <w:rtl w:val="0"/>
              </w:rPr>
            </w:r>
          </w:p>
          <w:p w:rsidR="00000000" w:rsidDel="00000000" w:rsidP="00000000" w:rsidRDefault="00000000" w:rsidRPr="00000000" w14:paraId="00000004">
            <w:pPr>
              <w:spacing w:after="120" w:before="0" w:line="276" w:lineRule="auto"/>
              <w:rPr/>
            </w:pPr>
            <w:r w:rsidDel="00000000" w:rsidR="00000000" w:rsidRPr="00000000">
              <w:rPr>
                <w:rFonts w:ascii="Arial" w:cs="Arial" w:eastAsia="Arial" w:hAnsi="Arial"/>
                <w:i w:val="1"/>
                <w:iCs w:val="1"/>
                <w:color w:val="8eb8d4"/>
                <w:sz w:val="19"/>
                <w:szCs w:val="19"/>
                <w:rtl w:val="0"/>
              </w:rPr>
              <w:t xml:space="preserve">Avis motivé rendu à l'issue d'une consultation obligatoire</w:t>
            </w:r>
            <w:r w:rsidDel="00000000" w:rsidR="00000000" w:rsidRPr="00000000">
              <w:rPr>
                <w:rtl w:val="0"/>
              </w:rPr>
            </w:r>
          </w:p>
          <w:p w:rsidR="00000000" w:rsidDel="00000000" w:rsidP="00000000" w:rsidRDefault="00000000" w:rsidRPr="00000000" w14:paraId="00000005">
            <w:pPr>
              <w:spacing w:after="0" w:before="0" w:line="276" w:lineRule="auto"/>
              <w:rPr/>
            </w:pPr>
            <w:r w:rsidDel="00000000" w:rsidR="00000000" w:rsidRPr="00000000">
              <w:rPr>
                <w:rFonts w:ascii="Arial" w:cs="Arial" w:eastAsia="Arial" w:hAnsi="Arial"/>
                <w:b w:val="1"/>
                <w:bCs w:val="1"/>
                <w:color w:val="8eb8d4"/>
                <w:sz w:val="19"/>
                <w:szCs w:val="19"/>
                <w:rtl w:val="0"/>
              </w:rPr>
              <w:t xml:space="preserve">Réf. légale : </w:t>
            </w:r>
            <w:r w:rsidDel="00000000" w:rsidR="00000000" w:rsidRPr="00000000">
              <w:rPr>
                <w:rFonts w:ascii="Arial" w:cs="Arial" w:eastAsia="Arial" w:hAnsi="Arial"/>
                <w:color w:val="b0c4de"/>
                <w:sz w:val="19"/>
                <w:szCs w:val="19"/>
                <w:rtl w:val="0"/>
              </w:rPr>
              <w:t xml:space="preserve">L2312-14 — L2312-15 — L2312-16 du Code du travail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Mar>
              <w:top w:w="150.0" w:type="dxa"/>
              <w:left w:w="150.0" w:type="dxa"/>
              <w:bottom w:w="150.0" w:type="dxa"/>
              <w:right w:w="150.0" w:type="dxa"/>
            </w:tcMar>
            <w:vAlign w:val="center"/>
          </w:tcPr>
          <w:p w:rsidR="00000000" w:rsidDel="00000000" w:rsidP="00000000" w:rsidRDefault="00000000" w:rsidRPr="00000000" w14:paraId="00000006">
            <w:pPr>
              <w:spacing w:after="80" w:before="0" w:line="276" w:lineRule="auto"/>
              <w:rPr/>
            </w:pPr>
            <w:r w:rsidDel="00000000" w:rsidR="00000000" w:rsidRPr="00000000">
              <w:rPr>
                <w:rFonts w:ascii="Arial" w:cs="Arial" w:eastAsia="Arial" w:hAnsi="Arial"/>
                <w:b w:val="1"/>
                <w:bCs w:val="1"/>
                <w:color w:val="aaaaaa"/>
                <w:sz w:val="18"/>
                <w:szCs w:val="18"/>
                <w:rtl w:val="0"/>
              </w:rPr>
              <w:t xml:space="preserve">Société / Établissement :</w:t>
            </w:r>
            <w:r w:rsidDel="00000000" w:rsidR="00000000" w:rsidRPr="00000000">
              <w:rPr>
                <w:rtl w:val="0"/>
              </w:rPr>
            </w:r>
          </w:p>
          <w:p w:rsidR="00000000" w:rsidDel="00000000" w:rsidP="00000000" w:rsidRDefault="00000000" w:rsidRPr="00000000" w14:paraId="00000007">
            <w:pPr>
              <w:pBdr>
                <w:bottom w:color="555555" w:space="0" w:sz="4" w:val="single"/>
              </w:pBdr>
              <w:spacing w:after="120" w:before="0" w:line="276" w:lineRule="auto"/>
              <w:rPr/>
            </w:pPr>
            <w:r w:rsidDel="00000000" w:rsidR="00000000" w:rsidRPr="00000000">
              <w:rPr>
                <w:rFonts w:ascii="Arial" w:cs="Arial" w:eastAsia="Arial" w:hAnsi="Arial"/>
                <w:color w:val="ffffff"/>
                <w:sz w:val="20"/>
                <w:szCs w:val="20"/>
                <w:rtl w:val="0"/>
              </w:rPr>
              <w:t xml:space="preserve">                                                 </w:t>
            </w:r>
            <w:r w:rsidDel="00000000" w:rsidR="00000000" w:rsidRPr="00000000">
              <w:rPr>
                <w:rtl w:val="0"/>
              </w:rPr>
            </w:r>
          </w:p>
          <w:p w:rsidR="00000000" w:rsidDel="00000000" w:rsidP="00000000" w:rsidRDefault="00000000" w:rsidRPr="00000000" w14:paraId="00000008">
            <w:pPr>
              <w:spacing w:after="80" w:before="80" w:line="276" w:lineRule="auto"/>
              <w:rPr/>
            </w:pPr>
            <w:r w:rsidDel="00000000" w:rsidR="00000000" w:rsidRPr="00000000">
              <w:rPr>
                <w:rFonts w:ascii="Arial" w:cs="Arial" w:eastAsia="Arial" w:hAnsi="Arial"/>
                <w:b w:val="1"/>
                <w:bCs w:val="1"/>
                <w:color w:val="aaaaaa"/>
                <w:sz w:val="18"/>
                <w:szCs w:val="18"/>
                <w:rtl w:val="0"/>
              </w:rPr>
              <w:t xml:space="preserve">N° d'avis / Réunion CSE :</w:t>
            </w:r>
            <w:r w:rsidDel="00000000" w:rsidR="00000000" w:rsidRPr="00000000">
              <w:rPr>
                <w:rtl w:val="0"/>
              </w:rPr>
            </w:r>
          </w:p>
          <w:p w:rsidR="00000000" w:rsidDel="00000000" w:rsidP="00000000" w:rsidRDefault="00000000" w:rsidRPr="00000000" w14:paraId="00000009">
            <w:pPr>
              <w:pBdr>
                <w:bottom w:color="555555" w:space="0" w:sz="4" w:val="single"/>
              </w:pBdr>
              <w:spacing w:after="120" w:before="0" w:line="276" w:lineRule="auto"/>
              <w:rPr/>
            </w:pPr>
            <w:r w:rsidDel="00000000" w:rsidR="00000000" w:rsidRPr="00000000">
              <w:rPr>
                <w:rFonts w:ascii="Arial" w:cs="Arial" w:eastAsia="Arial" w:hAnsi="Arial"/>
                <w:color w:val="ffffff"/>
                <w:sz w:val="20"/>
                <w:szCs w:val="20"/>
                <w:rtl w:val="0"/>
              </w:rPr>
              <w:t xml:space="preserve">                                                 </w:t>
            </w:r>
            <w:r w:rsidDel="00000000" w:rsidR="00000000" w:rsidRPr="00000000">
              <w:rPr>
                <w:rtl w:val="0"/>
              </w:rPr>
            </w:r>
          </w:p>
          <w:p w:rsidR="00000000" w:rsidDel="00000000" w:rsidP="00000000" w:rsidRDefault="00000000" w:rsidRPr="00000000" w14:paraId="0000000A">
            <w:pPr>
              <w:spacing w:after="80" w:before="80" w:line="276" w:lineRule="auto"/>
              <w:rPr/>
            </w:pPr>
            <w:r w:rsidDel="00000000" w:rsidR="00000000" w:rsidRPr="00000000">
              <w:rPr>
                <w:rFonts w:ascii="Arial" w:cs="Arial" w:eastAsia="Arial" w:hAnsi="Arial"/>
                <w:b w:val="1"/>
                <w:bCs w:val="1"/>
                <w:color w:val="aaaaaa"/>
                <w:sz w:val="18"/>
                <w:szCs w:val="18"/>
                <w:rtl w:val="0"/>
              </w:rPr>
              <w:t xml:space="preserve">Date de l'avis :</w:t>
            </w:r>
            <w:r w:rsidDel="00000000" w:rsidR="00000000" w:rsidRPr="00000000">
              <w:rPr>
                <w:rtl w:val="0"/>
              </w:rPr>
            </w:r>
          </w:p>
          <w:p w:rsidR="00000000" w:rsidDel="00000000" w:rsidP="00000000" w:rsidRDefault="00000000" w:rsidRPr="00000000" w14:paraId="0000000B">
            <w:pPr>
              <w:pBdr>
                <w:bottom w:color="555555" w:space="0" w:sz="4" w:val="single"/>
              </w:pBdr>
              <w:spacing w:after="0" w:before="0" w:line="276" w:lineRule="auto"/>
              <w:rPr/>
            </w:pPr>
            <w:r w:rsidDel="00000000" w:rsidR="00000000" w:rsidRPr="00000000">
              <w:rPr>
                <w:rFonts w:ascii="Arial" w:cs="Arial" w:eastAsia="Arial" w:hAnsi="Arial"/>
                <w:color w:val="ffffff"/>
                <w:sz w:val="20"/>
                <w:szCs w:val="20"/>
                <w:rtl w:val="0"/>
              </w:rPr>
              <w:t xml:space="preserve">                                                 </w:t>
            </w:r>
            <w:r w:rsidDel="00000000" w:rsidR="00000000" w:rsidRPr="00000000">
              <w:rPr>
                <w:rtl w:val="0"/>
              </w:rPr>
            </w:r>
          </w:p>
        </w:tc>
      </w:tr>
    </w:tbl>
    <w:p w:rsidR="00000000" w:rsidDel="00000000" w:rsidP="00000000" w:rsidRDefault="00000000" w:rsidRPr="00000000" w14:paraId="0000000C">
      <w:pPr>
        <w:spacing w:after="80" w:before="80" w:line="276" w:lineRule="auto"/>
        <w:jc w:val="left"/>
        <w:rPr/>
      </w:pPr>
      <w:r w:rsidDel="00000000" w:rsidR="00000000" w:rsidRPr="00000000">
        <w:rPr>
          <w:rtl w:val="0"/>
        </w:rPr>
      </w:r>
    </w:p>
    <w:tbl>
      <w:tblPr>
        <w:tblStyle w:val="Table2"/>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
        <w:gridCol w:w="9129"/>
        <w:tblGridChange w:id="0">
          <w:tblGrid>
            <w:gridCol w:w="227"/>
            <w:gridCol w:w="9129"/>
          </w:tblGrid>
        </w:tblGridChange>
      </w:tblGrid>
      <w:tr>
        <w:trPr>
          <w:cantSplit w:val="0"/>
          <w:tblHeader w:val="0"/>
        </w:trPr>
        <w:tc>
          <w:tcPr>
            <w:tcBorders>
              <w:top w:color="000000" w:space="0" w:sz="0" w:val="nil"/>
              <w:left w:color="7e5109" w:space="0" w:sz="12" w:val="single"/>
              <w:bottom w:color="000000" w:space="0" w:sz="0" w:val="nil"/>
              <w:right w:color="000000" w:space="0" w:sz="0" w:val="nil"/>
            </w:tcBorders>
            <w:shd w:fill="fdebd0" w:val="clear"/>
          </w:tcPr>
          <w:p w:rsidR="00000000" w:rsidDel="00000000" w:rsidP="00000000" w:rsidRDefault="00000000" w:rsidRPr="00000000" w14:paraId="0000000D">
            <w:pPr>
              <w:spacing w:after="80" w:before="80" w:line="276"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ebd0" w:val="clear"/>
            <w:tcMar>
              <w:top w:w="100.0" w:type="dxa"/>
              <w:left w:w="150.0" w:type="dxa"/>
              <w:bottom w:w="100.0" w:type="dxa"/>
              <w:right w:w="150.0" w:type="dxa"/>
            </w:tcMar>
          </w:tcPr>
          <w:p w:rsidR="00000000" w:rsidDel="00000000" w:rsidP="00000000" w:rsidRDefault="00000000" w:rsidRPr="00000000" w14:paraId="0000000E">
            <w:pPr>
              <w:spacing w:after="80" w:before="0" w:lineRule="auto"/>
              <w:rPr/>
            </w:pPr>
            <w:r w:rsidDel="00000000" w:rsidR="00000000" w:rsidRPr="00000000">
              <w:rPr>
                <w:rFonts w:ascii="Arial" w:cs="Arial" w:eastAsia="Arial" w:hAnsi="Arial"/>
                <w:b w:val="1"/>
                <w:bCs w:val="1"/>
                <w:color w:val="7e5109"/>
                <w:sz w:val="20"/>
                <w:szCs w:val="20"/>
                <w:rtl w:val="0"/>
              </w:rPr>
              <w:t xml:space="preserve">Note d'utilisation — À supprimer avant diffusion</w:t>
            </w:r>
            <w:r w:rsidDel="00000000" w:rsidR="00000000" w:rsidRPr="00000000">
              <w:rPr>
                <w:rtl w:val="0"/>
              </w:rPr>
            </w:r>
          </w:p>
          <w:p w:rsidR="00000000" w:rsidDel="00000000" w:rsidP="00000000" w:rsidRDefault="00000000" w:rsidRPr="00000000" w14:paraId="0000000F">
            <w:pPr>
              <w:spacing w:after="30" w:before="30" w:line="276" w:lineRule="auto"/>
              <w:rPr/>
            </w:pPr>
            <w:r w:rsidDel="00000000" w:rsidR="00000000" w:rsidRPr="00000000">
              <w:rPr>
                <w:rFonts w:ascii="Arial" w:cs="Arial" w:eastAsia="Arial" w:hAnsi="Arial"/>
                <w:i w:val="0"/>
                <w:iCs w:val="0"/>
                <w:color w:val="222222"/>
                <w:sz w:val="19"/>
                <w:szCs w:val="19"/>
                <w:rtl w:val="0"/>
              </w:rPr>
              <w:t xml:space="preserve">Ce modèle est conforme aux exigences légales des articles L2312-14, L2312-15 et L2312-16 du Code du travail.</w:t>
            </w:r>
            <w:r w:rsidDel="00000000" w:rsidR="00000000" w:rsidRPr="00000000">
              <w:rPr>
                <w:rtl w:val="0"/>
              </w:rPr>
            </w:r>
          </w:p>
          <w:p w:rsidR="00000000" w:rsidDel="00000000" w:rsidP="00000000" w:rsidRDefault="00000000" w:rsidRPr="00000000" w14:paraId="00000010">
            <w:pPr>
              <w:spacing w:after="30" w:before="30" w:line="276" w:lineRule="auto"/>
              <w:rPr/>
            </w:pPr>
            <w:r w:rsidDel="00000000" w:rsidR="00000000" w:rsidRPr="00000000">
              <w:rPr>
                <w:rFonts w:ascii="Arial" w:cs="Arial" w:eastAsia="Arial" w:hAnsi="Arial"/>
                <w:i w:val="0"/>
                <w:iCs w:val="0"/>
                <w:color w:val="222222"/>
                <w:sz w:val="19"/>
                <w:szCs w:val="19"/>
                <w:rtl w:val="0"/>
              </w:rPr>
              <w:t xml:space="preserve">Il peut servir pour toutes les consultations ponctuelles et récurrentes du CSE (orientations stratégiques, situation économique, PSECTE, PSE, nouvelles technologies, etc.).</w:t>
            </w:r>
            <w:r w:rsidDel="00000000" w:rsidR="00000000" w:rsidRPr="00000000">
              <w:rPr>
                <w:rtl w:val="0"/>
              </w:rPr>
            </w:r>
          </w:p>
          <w:p w:rsidR="00000000" w:rsidDel="00000000" w:rsidP="00000000" w:rsidRDefault="00000000" w:rsidRPr="00000000" w14:paraId="00000011">
            <w:pPr>
              <w:spacing w:after="30" w:before="30" w:line="276" w:lineRule="auto"/>
              <w:rPr/>
            </w:pPr>
            <w:sdt>
              <w:sdtPr>
                <w:id w:val="1344401640"/>
                <w:tag w:val="goog_rdk_0"/>
              </w:sdtPr>
              <w:sdtContent>
                <w:r w:rsidDel="00000000" w:rsidR="00000000" w:rsidRPr="00000000">
                  <w:rPr>
                    <w:rFonts w:ascii="Arial Unicode MS" w:cs="Arial Unicode MS" w:eastAsia="Arial Unicode MS" w:hAnsi="Arial Unicode MS"/>
                    <w:i w:val="1"/>
                    <w:iCs w:val="1"/>
                    <w:color w:val="222222"/>
                    <w:sz w:val="19"/>
                    <w:szCs w:val="19"/>
                    <w:rtl w:val="0"/>
                  </w:rPr>
                  <w:t xml:space="preserve">→ Toutes les zones en italique gris sont à remplir. Supprimer les mentions en italique avant de signer et diffuser le document.</w:t>
                </w:r>
              </w:sdtContent>
            </w:sdt>
            <w:r w:rsidDel="00000000" w:rsidR="00000000" w:rsidRPr="00000000">
              <w:rPr>
                <w:rtl w:val="0"/>
              </w:rPr>
            </w:r>
          </w:p>
          <w:p w:rsidR="00000000" w:rsidDel="00000000" w:rsidP="00000000" w:rsidRDefault="00000000" w:rsidRPr="00000000" w14:paraId="00000012">
            <w:pPr>
              <w:spacing w:after="30" w:before="30" w:line="276" w:lineRule="auto"/>
              <w:rPr/>
            </w:pPr>
            <w:sdt>
              <w:sdtPr>
                <w:id w:val="-1774870224"/>
                <w:tag w:val="goog_rdk_1"/>
              </w:sdtPr>
              <w:sdtContent>
                <w:r w:rsidDel="00000000" w:rsidR="00000000" w:rsidRPr="00000000">
                  <w:rPr>
                    <w:rFonts w:ascii="Arial Unicode MS" w:cs="Arial Unicode MS" w:eastAsia="Arial Unicode MS" w:hAnsi="Arial Unicode MS"/>
                    <w:i w:val="1"/>
                    <w:iCs w:val="1"/>
                    <w:color w:val="222222"/>
                    <w:sz w:val="19"/>
                    <w:szCs w:val="19"/>
                    <w:rtl w:val="0"/>
                  </w:rPr>
                  <w:t xml:space="preserve">→ Ce document doit être transmis à l'employeur dans le délai de consultation imparti, consigné au PV de la réunion et conservé par le secrétaire du CSE.</w:t>
                </w:r>
              </w:sdtContent>
            </w:sdt>
            <w:r w:rsidDel="00000000" w:rsidR="00000000" w:rsidRPr="00000000">
              <w:rPr>
                <w:rtl w:val="0"/>
              </w:rPr>
            </w:r>
          </w:p>
          <w:p w:rsidR="00000000" w:rsidDel="00000000" w:rsidP="00000000" w:rsidRDefault="00000000" w:rsidRPr="00000000" w14:paraId="00000013">
            <w:pPr>
              <w:spacing w:after="30" w:before="30" w:line="276" w:lineRule="auto"/>
              <w:rPr/>
            </w:pPr>
            <w:sdt>
              <w:sdtPr>
                <w:id w:val="268795963"/>
                <w:tag w:val="goog_rdk_2"/>
              </w:sdtPr>
              <w:sdtContent>
                <w:r w:rsidDel="00000000" w:rsidR="00000000" w:rsidRPr="00000000">
                  <w:rPr>
                    <w:rFonts w:ascii="Arial Unicode MS" w:cs="Arial Unicode MS" w:eastAsia="Arial Unicode MS" w:hAnsi="Arial Unicode MS"/>
                    <w:i w:val="1"/>
                    <w:iCs w:val="1"/>
                    <w:color w:val="222222"/>
                    <w:sz w:val="19"/>
                    <w:szCs w:val="19"/>
                    <w:rtl w:val="0"/>
                  </w:rPr>
                  <w:t xml:space="preserve">→ IMPORTANT : supprimer cet encadré pédagogique avant utilisation.</w:t>
                </w:r>
              </w:sdtContent>
            </w:sdt>
            <w:r w:rsidDel="00000000" w:rsidR="00000000" w:rsidRPr="00000000">
              <w:rPr>
                <w:rtl w:val="0"/>
              </w:rPr>
            </w:r>
          </w:p>
        </w:tc>
      </w:tr>
    </w:tbl>
    <w:p w:rsidR="00000000" w:rsidDel="00000000" w:rsidP="00000000" w:rsidRDefault="00000000" w:rsidRPr="00000000" w14:paraId="00000014">
      <w:pPr>
        <w:spacing w:after="120" w:before="280" w:line="276" w:lineRule="auto"/>
        <w:rPr/>
      </w:pPr>
      <w:r w:rsidDel="00000000" w:rsidR="00000000" w:rsidRPr="00000000">
        <w:rPr>
          <w:rFonts w:ascii="Arial" w:cs="Arial" w:eastAsia="Arial" w:hAnsi="Arial"/>
          <w:b w:val="1"/>
          <w:bCs w:val="1"/>
          <w:color w:val="1f4e79"/>
          <w:sz w:val="24"/>
          <w:szCs w:val="24"/>
          <w:rtl w:val="0"/>
        </w:rPr>
        <w:t xml:space="preserve">1. </w:t>
      </w:r>
      <w:r w:rsidDel="00000000" w:rsidR="00000000" w:rsidRPr="00000000">
        <w:rPr>
          <w:rFonts w:ascii="Arial" w:cs="Arial" w:eastAsia="Arial" w:hAnsi="Arial"/>
          <w:b w:val="1"/>
          <w:bCs w:val="1"/>
          <w:color w:val="1f4e79"/>
          <w:sz w:val="24"/>
          <w:szCs w:val="24"/>
          <w:u w:val="single"/>
          <w:rtl w:val="0"/>
        </w:rPr>
        <w:t xml:space="preserve">Cadre de la consultation</w:t>
      </w:r>
      <w:r w:rsidDel="00000000" w:rsidR="00000000" w:rsidRPr="00000000">
        <w:rPr>
          <w:rtl w:val="0"/>
        </w:rPr>
      </w:r>
    </w:p>
    <w:tbl>
      <w:tblPr>
        <w:tblStyle w:val="Table3"/>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6237"/>
        <w:tblGridChange w:id="0">
          <w:tblGrid>
            <w:gridCol w:w="3119"/>
            <w:gridCol w:w="623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5">
            <w:pPr>
              <w:spacing w:after="0" w:before="0" w:lineRule="auto"/>
              <w:rPr/>
            </w:pPr>
            <w:r w:rsidDel="00000000" w:rsidR="00000000" w:rsidRPr="00000000">
              <w:rPr>
                <w:rFonts w:ascii="Arial" w:cs="Arial" w:eastAsia="Arial" w:hAnsi="Arial"/>
                <w:b w:val="1"/>
                <w:bCs w:val="1"/>
                <w:color w:val="1f4e79"/>
                <w:sz w:val="20"/>
                <w:szCs w:val="20"/>
                <w:rtl w:val="0"/>
              </w:rPr>
              <w:t xml:space="preserve">Société / Établissement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i w:val="1"/>
                <w:iCs w:val="1"/>
                <w:color w:val="888888"/>
                <w:sz w:val="20"/>
                <w:szCs w:val="20"/>
                <w:rtl w:val="0"/>
              </w:rPr>
              <w:t xml:space="preserve">[Raison sociale et forme juridique — ex : SAS DUPONT LOGISTIQUE]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17">
            <w:pPr>
              <w:spacing w:after="0" w:before="0" w:lineRule="auto"/>
              <w:rPr/>
            </w:pPr>
            <w:r w:rsidDel="00000000" w:rsidR="00000000" w:rsidRPr="00000000">
              <w:rPr>
                <w:rFonts w:ascii="Arial" w:cs="Arial" w:eastAsia="Arial" w:hAnsi="Arial"/>
                <w:b w:val="1"/>
                <w:bCs w:val="1"/>
                <w:color w:val="1f4e79"/>
                <w:sz w:val="20"/>
                <w:szCs w:val="20"/>
                <w:rtl w:val="0"/>
              </w:rPr>
              <w:t xml:space="preserve">Effectif de l'entreprise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after="0" w:before="0" w:lineRule="auto"/>
              <w:rPr/>
            </w:pPr>
            <w:r w:rsidDel="00000000" w:rsidR="00000000" w:rsidRPr="00000000">
              <w:rPr>
                <w:rFonts w:ascii="Arial" w:cs="Arial" w:eastAsia="Arial" w:hAnsi="Arial"/>
                <w:i w:val="1"/>
                <w:iCs w:val="1"/>
                <w:color w:val="888888"/>
                <w:sz w:val="20"/>
                <w:szCs w:val="20"/>
                <w:rtl w:val="0"/>
              </w:rPr>
              <w:t xml:space="preserve">[Indiquer le nombre de salariés — ex : 87 salariés ETP]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9">
            <w:pPr>
              <w:spacing w:after="0" w:before="0" w:lineRule="auto"/>
              <w:rPr/>
            </w:pPr>
            <w:r w:rsidDel="00000000" w:rsidR="00000000" w:rsidRPr="00000000">
              <w:rPr>
                <w:rFonts w:ascii="Arial" w:cs="Arial" w:eastAsia="Arial" w:hAnsi="Arial"/>
                <w:b w:val="1"/>
                <w:bCs w:val="1"/>
                <w:color w:val="1f4e79"/>
                <w:sz w:val="20"/>
                <w:szCs w:val="20"/>
                <w:rtl w:val="0"/>
              </w:rPr>
              <w:t xml:space="preserve">Fondement juridique de la 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spacing w:after="0" w:before="0" w:lineRule="auto"/>
              <w:rPr/>
            </w:pPr>
            <w:r w:rsidDel="00000000" w:rsidR="00000000" w:rsidRPr="00000000">
              <w:rPr>
                <w:rFonts w:ascii="Arial" w:cs="Arial" w:eastAsia="Arial" w:hAnsi="Arial"/>
                <w:i w:val="1"/>
                <w:iCs w:val="1"/>
                <w:color w:val="888888"/>
                <w:sz w:val="20"/>
                <w:szCs w:val="20"/>
                <w:rtl w:val="0"/>
              </w:rPr>
              <w:t xml:space="preserve">[Article du Code du travail applicable — ex : L2312-8 (4°) — Introduction de nouvelles technologies]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1"/>
                <w:bCs w:val="1"/>
                <w:color w:val="1f4e79"/>
                <w:sz w:val="20"/>
                <w:szCs w:val="20"/>
                <w:rtl w:val="0"/>
              </w:rPr>
              <w:t xml:space="preserve">Objet exact de la 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after="0" w:before="0" w:lineRule="auto"/>
              <w:rPr/>
            </w:pPr>
            <w:r w:rsidDel="00000000" w:rsidR="00000000" w:rsidRPr="00000000">
              <w:rPr>
                <w:rFonts w:ascii="Arial" w:cs="Arial" w:eastAsia="Arial" w:hAnsi="Arial"/>
                <w:i w:val="1"/>
                <w:iCs w:val="1"/>
                <w:color w:val="888888"/>
                <w:sz w:val="20"/>
                <w:szCs w:val="20"/>
                <w:rtl w:val="0"/>
              </w:rPr>
              <w:t xml:space="preserve">[Reprendre l'intitulé figurant à l'ordre du jour de la réunion CSE]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D">
            <w:pPr>
              <w:spacing w:after="0" w:before="0" w:lineRule="auto"/>
              <w:rPr/>
            </w:pPr>
            <w:r w:rsidDel="00000000" w:rsidR="00000000" w:rsidRPr="00000000">
              <w:rPr>
                <w:rFonts w:ascii="Arial" w:cs="Arial" w:eastAsia="Arial" w:hAnsi="Arial"/>
                <w:b w:val="1"/>
                <w:bCs w:val="1"/>
                <w:color w:val="1f4e79"/>
                <w:sz w:val="20"/>
                <w:szCs w:val="20"/>
                <w:rtl w:val="0"/>
              </w:rPr>
              <w:t xml:space="preserve">Date de la réunion CSE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i w:val="1"/>
                <w:iCs w:val="1"/>
                <w:color w:val="888888"/>
                <w:sz w:val="20"/>
                <w:szCs w:val="20"/>
                <w:rtl w:val="0"/>
              </w:rPr>
              <w:t xml:space="preserve">[JJ/MM/AAAA]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b w:val="1"/>
                <w:bCs w:val="1"/>
                <w:color w:val="1f4e79"/>
                <w:sz w:val="20"/>
                <w:szCs w:val="20"/>
                <w:rtl w:val="0"/>
              </w:rPr>
              <w:t xml:space="preserve">Délai de consultation accordé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i w:val="1"/>
                <w:iCs w:val="1"/>
                <w:color w:val="888888"/>
                <w:sz w:val="20"/>
                <w:szCs w:val="20"/>
                <w:rtl w:val="0"/>
              </w:rPr>
              <w:t xml:space="preserve">[Délai en semaines/jours — ex : 1 mois à compter du JJ/MM/AAAA, soit jusqu'au JJ/MM/AAAA]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b w:val="1"/>
                <w:bCs w:val="1"/>
                <w:color w:val="1f4e79"/>
                <w:sz w:val="20"/>
                <w:szCs w:val="20"/>
                <w:rtl w:val="0"/>
              </w:rPr>
              <w:t xml:space="preserve">Date limite de rendu de l'avis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i w:val="1"/>
                <w:iCs w:val="1"/>
                <w:color w:val="888888"/>
                <w:sz w:val="20"/>
                <w:szCs w:val="20"/>
                <w:rtl w:val="0"/>
              </w:rPr>
              <w:t xml:space="preserve">[JJ/MM/AAAA — en application de L2312-16 et R2312-5 / R2312-6]</w:t>
            </w:r>
            <w:r w:rsidDel="00000000" w:rsidR="00000000" w:rsidRPr="00000000">
              <w:rPr>
                <w:rtl w:val="0"/>
              </w:rPr>
            </w:r>
          </w:p>
        </w:tc>
      </w:tr>
    </w:tbl>
    <w:p w:rsidR="00000000" w:rsidDel="00000000" w:rsidP="00000000" w:rsidRDefault="00000000" w:rsidRPr="00000000" w14:paraId="00000023">
      <w:pPr>
        <w:spacing w:after="80" w:before="60" w:line="276" w:lineRule="auto"/>
        <w:jc w:val="left"/>
        <w:rPr/>
      </w:pPr>
      <w:r w:rsidDel="00000000" w:rsidR="00000000" w:rsidRPr="00000000">
        <w:rPr>
          <w:rtl w:val="0"/>
        </w:rPr>
      </w:r>
    </w:p>
    <w:p w:rsidR="00000000" w:rsidDel="00000000" w:rsidP="00000000" w:rsidRDefault="00000000" w:rsidRPr="00000000" w14:paraId="00000024">
      <w:pPr>
        <w:spacing w:after="120" w:before="280" w:line="276" w:lineRule="auto"/>
        <w:rPr>
          <w:b w:val="1"/>
          <w:bCs w:val="1"/>
          <w:color w:val="1f4e7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120" w:before="280" w:line="276" w:lineRule="auto"/>
        <w:rPr/>
      </w:pPr>
      <w:r w:rsidDel="00000000" w:rsidR="00000000" w:rsidRPr="00000000">
        <w:rPr>
          <w:rFonts w:ascii="Arial" w:cs="Arial" w:eastAsia="Arial" w:hAnsi="Arial"/>
          <w:b w:val="1"/>
          <w:bCs w:val="1"/>
          <w:color w:val="1f4e79"/>
          <w:sz w:val="24"/>
          <w:szCs w:val="24"/>
          <w:rtl w:val="0"/>
        </w:rPr>
        <w:t xml:space="preserve">2. </w:t>
      </w:r>
      <w:r w:rsidDel="00000000" w:rsidR="00000000" w:rsidRPr="00000000">
        <w:rPr>
          <w:rFonts w:ascii="Arial" w:cs="Arial" w:eastAsia="Arial" w:hAnsi="Arial"/>
          <w:b w:val="1"/>
          <w:bCs w:val="1"/>
          <w:color w:val="1f4e79"/>
          <w:sz w:val="24"/>
          <w:szCs w:val="24"/>
          <w:u w:val="single"/>
          <w:rtl w:val="0"/>
        </w:rPr>
        <w:t xml:space="preserve">Informations présentées par l'employeur</w:t>
      </w:r>
      <w:r w:rsidDel="00000000" w:rsidR="00000000" w:rsidRPr="00000000">
        <w:rPr>
          <w:rtl w:val="0"/>
        </w:rPr>
      </w:r>
    </w:p>
    <w:p w:rsidR="00000000" w:rsidDel="00000000" w:rsidP="00000000" w:rsidRDefault="00000000" w:rsidRPr="00000000" w14:paraId="00000026">
      <w:pPr>
        <w:spacing w:after="80" w:before="80" w:line="276" w:lineRule="auto"/>
        <w:jc w:val="left"/>
        <w:rPr/>
      </w:pPr>
      <w:r w:rsidDel="00000000" w:rsidR="00000000" w:rsidRPr="00000000">
        <w:rPr>
          <w:rFonts w:ascii="Arial" w:cs="Arial" w:eastAsia="Arial" w:hAnsi="Arial"/>
          <w:b w:val="0"/>
          <w:bCs w:val="0"/>
          <w:i w:val="0"/>
          <w:iCs w:val="0"/>
          <w:color w:val="111111"/>
          <w:sz w:val="22"/>
          <w:szCs w:val="22"/>
          <w:rtl w:val="0"/>
        </w:rPr>
        <w:t xml:space="preserve">Lors de la réunion du </w:t>
      </w:r>
      <w:r w:rsidDel="00000000" w:rsidR="00000000" w:rsidRPr="00000000">
        <w:rPr>
          <w:rFonts w:ascii="Arial" w:cs="Arial" w:eastAsia="Arial" w:hAnsi="Arial"/>
          <w:b w:val="0"/>
          <w:bCs w:val="0"/>
          <w:i w:val="1"/>
          <w:iCs w:val="1"/>
          <w:color w:val="888888"/>
          <w:sz w:val="22"/>
          <w:szCs w:val="22"/>
          <w:rtl w:val="0"/>
        </w:rPr>
        <w:t xml:space="preserve">[date]</w:t>
      </w:r>
      <w:r w:rsidDel="00000000" w:rsidR="00000000" w:rsidRPr="00000000">
        <w:rPr>
          <w:rFonts w:ascii="Arial" w:cs="Arial" w:eastAsia="Arial" w:hAnsi="Arial"/>
          <w:b w:val="0"/>
          <w:bCs w:val="0"/>
          <w:i w:val="0"/>
          <w:iCs w:val="0"/>
          <w:color w:val="111111"/>
          <w:sz w:val="22"/>
          <w:szCs w:val="22"/>
          <w:rtl w:val="0"/>
        </w:rPr>
        <w:t xml:space="preserve">, </w:t>
      </w:r>
      <w:r w:rsidDel="00000000" w:rsidR="00000000" w:rsidRPr="00000000">
        <w:rPr>
          <w:rFonts w:ascii="Arial" w:cs="Arial" w:eastAsia="Arial" w:hAnsi="Arial"/>
          <w:b w:val="0"/>
          <w:bCs w:val="0"/>
          <w:i w:val="1"/>
          <w:iCs w:val="1"/>
          <w:color w:val="888888"/>
          <w:sz w:val="22"/>
          <w:szCs w:val="22"/>
          <w:rtl w:val="0"/>
        </w:rPr>
        <w:t xml:space="preserve">[nom, prénom et fonction de l'intervenant]</w:t>
      </w:r>
      <w:r w:rsidDel="00000000" w:rsidR="00000000" w:rsidRPr="00000000">
        <w:rPr>
          <w:rFonts w:ascii="Arial" w:cs="Arial" w:eastAsia="Arial" w:hAnsi="Arial"/>
          <w:b w:val="0"/>
          <w:bCs w:val="0"/>
          <w:i w:val="0"/>
          <w:iCs w:val="0"/>
          <w:color w:val="111111"/>
          <w:sz w:val="22"/>
          <w:szCs w:val="22"/>
          <w:rtl w:val="0"/>
        </w:rPr>
        <w:t xml:space="preserve"> a présenté au CSE le projet suivant :</w:t>
      </w:r>
      <w:r w:rsidDel="00000000" w:rsidR="00000000" w:rsidRPr="00000000">
        <w:rPr>
          <w:rtl w:val="0"/>
        </w:rPr>
      </w:r>
    </w:p>
    <w:tbl>
      <w:tblPr>
        <w:tblStyle w:val="Table4"/>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6"/>
        <w:tblGridChange w:id="0">
          <w:tblGrid>
            <w:gridCol w:w="935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20.0" w:type="dxa"/>
              <w:left w:w="180.0" w:type="dxa"/>
              <w:bottom w:w="120.0" w:type="dxa"/>
              <w:right w:w="180.0" w:type="dxa"/>
            </w:tcMar>
          </w:tcPr>
          <w:p w:rsidR="00000000" w:rsidDel="00000000" w:rsidP="00000000" w:rsidRDefault="00000000" w:rsidRPr="00000000" w14:paraId="00000027">
            <w:pPr>
              <w:spacing w:after="80" w:before="0" w:lineRule="auto"/>
              <w:rPr/>
            </w:pPr>
            <w:r w:rsidDel="00000000" w:rsidR="00000000" w:rsidRPr="00000000">
              <w:rPr>
                <w:rFonts w:ascii="Arial" w:cs="Arial" w:eastAsia="Arial" w:hAnsi="Arial"/>
                <w:b w:val="1"/>
                <w:bCs w:val="1"/>
                <w:color w:val="1f4e79"/>
                <w:sz w:val="21"/>
                <w:szCs w:val="21"/>
                <w:rtl w:val="0"/>
              </w:rPr>
              <w:t xml:space="preserve">Résumé du projet présenté :</w:t>
            </w:r>
            <w:r w:rsidDel="00000000" w:rsidR="00000000" w:rsidRPr="00000000">
              <w:rPr>
                <w:rtl w:val="0"/>
              </w:rPr>
            </w:r>
          </w:p>
          <w:p w:rsidR="00000000" w:rsidDel="00000000" w:rsidP="00000000" w:rsidRDefault="00000000" w:rsidRPr="00000000" w14:paraId="00000028">
            <w:pPr>
              <w:spacing w:after="80" w:before="0" w:lineRule="auto"/>
              <w:rPr/>
            </w:pPr>
            <w:r w:rsidDel="00000000" w:rsidR="00000000" w:rsidRPr="00000000">
              <w:rPr>
                <w:rFonts w:ascii="Arial" w:cs="Arial" w:eastAsia="Arial" w:hAnsi="Arial"/>
                <w:i w:val="1"/>
                <w:iCs w:val="1"/>
                <w:color w:val="888888"/>
                <w:sz w:val="20"/>
                <w:szCs w:val="20"/>
                <w:rtl w:val="0"/>
              </w:rPr>
              <w:t xml:space="preserve">[Résumer en 5 à 10 lignes : l'objet du projet, le calendrier annoncé, les effectifs concernés, les unités de travail impactées, les moyens mis en œuvre. S'appuyer sur les documents transmis.]</w:t>
            </w:r>
            <w:r w:rsidDel="00000000" w:rsidR="00000000" w:rsidRPr="00000000">
              <w:rPr>
                <w:rtl w:val="0"/>
              </w:rPr>
            </w:r>
          </w:p>
          <w:p w:rsidR="00000000" w:rsidDel="00000000" w:rsidP="00000000" w:rsidRDefault="00000000" w:rsidRPr="00000000" w14:paraId="00000029">
            <w:pPr>
              <w:spacing w:after="0" w:before="80" w:lineRule="auto"/>
              <w:rPr/>
            </w:pPr>
            <w:r w:rsidDel="00000000" w:rsidR="00000000" w:rsidRPr="00000000">
              <w:rPr>
                <w:rFonts w:ascii="Arial" w:cs="Arial" w:eastAsia="Arial" w:hAnsi="Arial"/>
                <w:b w:val="1"/>
                <w:bCs w:val="1"/>
                <w:color w:val="1f4e79"/>
                <w:sz w:val="21"/>
                <w:szCs w:val="21"/>
                <w:rtl w:val="0"/>
              </w:rPr>
              <w:t xml:space="preserve">Documents transmis au CSE (liste) :</w:t>
            </w:r>
            <w:r w:rsidDel="00000000" w:rsidR="00000000" w:rsidRPr="00000000">
              <w:rPr>
                <w:rtl w:val="0"/>
              </w:rPr>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Arial" w:cs="Arial" w:eastAsia="Arial" w:hAnsi="Arial"/>
                <w:b w:val="0"/>
                <w:bCs w:val="0"/>
                <w:i w:val="1"/>
                <w:iCs w:val="1"/>
                <w:smallCaps w:val="0"/>
                <w:strike w:val="0"/>
                <w:color w:val="888888"/>
                <w:sz w:val="20"/>
                <w:szCs w:val="20"/>
                <w:u w:val="none"/>
                <w:shd w:fill="auto" w:val="clear"/>
                <w:vertAlign w:val="baseline"/>
                <w:rtl w:val="0"/>
              </w:rPr>
              <w:t xml:space="preserve">[Document 1 — intitulé, date, nb de pages]</w:t>
            </w:r>
            <w:r w:rsidDel="00000000" w:rsidR="00000000" w:rsidRPr="00000000">
              <w:rPr>
                <w:rtl w:val="0"/>
              </w:rPr>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Arial" w:cs="Arial" w:eastAsia="Arial" w:hAnsi="Arial"/>
                <w:b w:val="0"/>
                <w:bCs w:val="0"/>
                <w:i w:val="1"/>
                <w:iCs w:val="1"/>
                <w:smallCaps w:val="0"/>
                <w:strike w:val="0"/>
                <w:color w:val="888888"/>
                <w:sz w:val="20"/>
                <w:szCs w:val="20"/>
                <w:u w:val="none"/>
                <w:shd w:fill="auto" w:val="clear"/>
                <w:vertAlign w:val="baseline"/>
                <w:rtl w:val="0"/>
              </w:rPr>
              <w:t xml:space="preserve">[Document 2 — intitulé, date, nb de pages]</w:t>
            </w:r>
            <w:r w:rsidDel="00000000" w:rsidR="00000000" w:rsidRPr="00000000">
              <w:rPr>
                <w:rtl w:val="0"/>
              </w:rPr>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pPr>
            <w:r w:rsidDel="00000000" w:rsidR="00000000" w:rsidRPr="00000000">
              <w:rPr>
                <w:rFonts w:ascii="Arial" w:cs="Arial" w:eastAsia="Arial" w:hAnsi="Arial"/>
                <w:b w:val="0"/>
                <w:bCs w:val="0"/>
                <w:i w:val="1"/>
                <w:iCs w:val="1"/>
                <w:smallCaps w:val="0"/>
                <w:strike w:val="0"/>
                <w:color w:val="888888"/>
                <w:sz w:val="20"/>
                <w:szCs w:val="20"/>
                <w:u w:val="none"/>
                <w:shd w:fill="auto" w:val="clear"/>
                <w:vertAlign w:val="baseline"/>
                <w:rtl w:val="0"/>
              </w:rPr>
              <w:t xml:space="preserve">[Document 3 — intitulé, date, nb de pages]</w:t>
            </w:r>
            <w:r w:rsidDel="00000000" w:rsidR="00000000" w:rsidRPr="00000000">
              <w:rPr>
                <w:rtl w:val="0"/>
              </w:rPr>
            </w:r>
          </w:p>
          <w:p w:rsidR="00000000" w:rsidDel="00000000" w:rsidP="00000000" w:rsidRDefault="00000000" w:rsidRPr="00000000" w14:paraId="0000002D">
            <w:pPr>
              <w:spacing w:after="0" w:before="80" w:lineRule="auto"/>
              <w:rPr/>
            </w:pPr>
            <w:r w:rsidDel="00000000" w:rsidR="00000000" w:rsidRPr="00000000">
              <w:rPr>
                <w:rFonts w:ascii="Arial" w:cs="Arial" w:eastAsia="Arial" w:hAnsi="Arial"/>
                <w:b w:val="1"/>
                <w:bCs w:val="1"/>
                <w:color w:val="1f4e79"/>
                <w:sz w:val="21"/>
                <w:szCs w:val="21"/>
                <w:rtl w:val="0"/>
              </w:rPr>
              <w:t xml:space="preserve">Échanges lors de la réunion :</w:t>
            </w:r>
            <w:r w:rsidDel="00000000" w:rsidR="00000000" w:rsidRPr="00000000">
              <w:rPr>
                <w:rtl w:val="0"/>
              </w:rPr>
            </w:r>
          </w:p>
          <w:p w:rsidR="00000000" w:rsidDel="00000000" w:rsidP="00000000" w:rsidRDefault="00000000" w:rsidRPr="00000000" w14:paraId="0000002E">
            <w:pPr>
              <w:spacing w:after="0" w:before="40" w:lineRule="auto"/>
              <w:rPr/>
            </w:pPr>
            <w:r w:rsidDel="00000000" w:rsidR="00000000" w:rsidRPr="00000000">
              <w:rPr>
                <w:rFonts w:ascii="Arial" w:cs="Arial" w:eastAsia="Arial" w:hAnsi="Arial"/>
                <w:i w:val="1"/>
                <w:iCs w:val="1"/>
                <w:color w:val="888888"/>
                <w:sz w:val="20"/>
                <w:szCs w:val="20"/>
                <w:rtl w:val="0"/>
              </w:rPr>
              <w:t xml:space="preserve">[Mentionner les questions posées par les élus, les réponses apportées, les points de désaccord éventuels, les engagements pris oralement par la direction.]</w:t>
            </w:r>
            <w:r w:rsidDel="00000000" w:rsidR="00000000" w:rsidRPr="00000000">
              <w:rPr>
                <w:rtl w:val="0"/>
              </w:rPr>
            </w:r>
          </w:p>
        </w:tc>
      </w:tr>
    </w:tbl>
    <w:p w:rsidR="00000000" w:rsidDel="00000000" w:rsidP="00000000" w:rsidRDefault="00000000" w:rsidRPr="00000000" w14:paraId="0000002F">
      <w:pPr>
        <w:spacing w:after="120" w:before="280" w:line="276" w:lineRule="auto"/>
        <w:rPr>
          <w:b w:val="1"/>
          <w:bCs w:val="1"/>
          <w:color w:val="1f4e79"/>
          <w:sz w:val="24"/>
          <w:szCs w:val="24"/>
        </w:rPr>
      </w:pPr>
      <w:r w:rsidDel="00000000" w:rsidR="00000000" w:rsidRPr="00000000">
        <w:rPr>
          <w:rtl w:val="0"/>
        </w:rPr>
      </w:r>
    </w:p>
    <w:p w:rsidR="00000000" w:rsidDel="00000000" w:rsidP="00000000" w:rsidRDefault="00000000" w:rsidRPr="00000000" w14:paraId="00000030">
      <w:pPr>
        <w:spacing w:after="120" w:before="280" w:line="276" w:lineRule="auto"/>
        <w:rPr/>
      </w:pPr>
      <w:r w:rsidDel="00000000" w:rsidR="00000000" w:rsidRPr="00000000">
        <w:rPr>
          <w:rFonts w:ascii="Arial" w:cs="Arial" w:eastAsia="Arial" w:hAnsi="Arial"/>
          <w:b w:val="1"/>
          <w:bCs w:val="1"/>
          <w:color w:val="1f4e79"/>
          <w:sz w:val="24"/>
          <w:szCs w:val="24"/>
          <w:rtl w:val="0"/>
        </w:rPr>
        <w:t xml:space="preserve">3. </w:t>
      </w:r>
      <w:r w:rsidDel="00000000" w:rsidR="00000000" w:rsidRPr="00000000">
        <w:rPr>
          <w:rFonts w:ascii="Arial" w:cs="Arial" w:eastAsia="Arial" w:hAnsi="Arial"/>
          <w:b w:val="1"/>
          <w:bCs w:val="1"/>
          <w:color w:val="1f4e79"/>
          <w:sz w:val="24"/>
          <w:szCs w:val="24"/>
          <w:u w:val="single"/>
          <w:rtl w:val="0"/>
        </w:rPr>
        <w:t xml:space="preserve">Appréciation du CSE sur la qualité des informations transmises</w:t>
      </w:r>
      <w:r w:rsidDel="00000000" w:rsidR="00000000" w:rsidRPr="00000000">
        <w:rPr>
          <w:rtl w:val="0"/>
        </w:rPr>
      </w:r>
    </w:p>
    <w:tbl>
      <w:tblPr>
        <w:tblStyle w:val="Table5"/>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
        <w:gridCol w:w="9129"/>
        <w:tblGridChange w:id="0">
          <w:tblGrid>
            <w:gridCol w:w="227"/>
            <w:gridCol w:w="9129"/>
          </w:tblGrid>
        </w:tblGridChange>
      </w:tblGrid>
      <w:tr>
        <w:trPr>
          <w:cantSplit w:val="0"/>
          <w:tblHeader w:val="0"/>
        </w:trPr>
        <w:tc>
          <w:tcPr>
            <w:tcBorders>
              <w:top w:color="000000" w:space="0" w:sz="0" w:val="nil"/>
              <w:left w:color="2e75b6" w:space="0" w:sz="12" w:val="single"/>
              <w:bottom w:color="000000" w:space="0" w:sz="0" w:val="nil"/>
              <w:right w:color="000000" w:space="0" w:sz="0" w:val="nil"/>
            </w:tcBorders>
            <w:shd w:fill="d6e4f0" w:val="clear"/>
          </w:tcPr>
          <w:p w:rsidR="00000000" w:rsidDel="00000000" w:rsidP="00000000" w:rsidRDefault="00000000" w:rsidRPr="00000000" w14:paraId="00000031">
            <w:pPr>
              <w:spacing w:after="80" w:before="80" w:line="276"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00.0" w:type="dxa"/>
              <w:left w:w="150.0" w:type="dxa"/>
              <w:bottom w:w="100.0" w:type="dxa"/>
              <w:right w:w="150.0" w:type="dxa"/>
            </w:tcMar>
          </w:tcPr>
          <w:p w:rsidR="00000000" w:rsidDel="00000000" w:rsidP="00000000" w:rsidRDefault="00000000" w:rsidRPr="00000000" w14:paraId="00000032">
            <w:pPr>
              <w:spacing w:after="30" w:before="30" w:line="276" w:lineRule="auto"/>
              <w:rPr/>
            </w:pPr>
            <w:r w:rsidDel="00000000" w:rsidR="00000000" w:rsidRPr="00000000">
              <w:rPr>
                <w:rFonts w:ascii="Arial" w:cs="Arial" w:eastAsia="Arial" w:hAnsi="Arial"/>
                <w:i w:val="0"/>
                <w:iCs w:val="0"/>
                <w:color w:val="222222"/>
                <w:sz w:val="19"/>
                <w:szCs w:val="19"/>
                <w:rtl w:val="0"/>
              </w:rPr>
              <w:t xml:space="preserve">Conformément à l'article L2312-15 du Code du travail, le CSE dispose du droit d'obtenir des informations suffisantes, précises et écrites pour rendre un avis éclairé.</w:t>
            </w:r>
            <w:r w:rsidDel="00000000" w:rsidR="00000000" w:rsidRPr="00000000">
              <w:rPr>
                <w:rtl w:val="0"/>
              </w:rPr>
            </w:r>
          </w:p>
          <w:p w:rsidR="00000000" w:rsidDel="00000000" w:rsidP="00000000" w:rsidRDefault="00000000" w:rsidRPr="00000000" w14:paraId="00000033">
            <w:pPr>
              <w:spacing w:after="30" w:before="30" w:line="276" w:lineRule="auto"/>
              <w:rPr/>
            </w:pPr>
            <w:r w:rsidDel="00000000" w:rsidR="00000000" w:rsidRPr="00000000">
              <w:rPr>
                <w:rFonts w:ascii="Arial" w:cs="Arial" w:eastAsia="Arial" w:hAnsi="Arial"/>
                <w:i w:val="0"/>
                <w:iCs w:val="0"/>
                <w:color w:val="222222"/>
                <w:sz w:val="19"/>
                <w:szCs w:val="19"/>
                <w:rtl w:val="0"/>
              </w:rPr>
              <w:t xml:space="preserve">Si les informations transmises sont insuffisantes, le CSE peut demander des informations complémentaires avant de rendre son avis, ce qui suspend le délai de consultation.</w:t>
            </w:r>
            <w:r w:rsidDel="00000000" w:rsidR="00000000" w:rsidRPr="00000000">
              <w:rPr>
                <w:rtl w:val="0"/>
              </w:rPr>
            </w:r>
          </w:p>
        </w:tc>
      </w:tr>
    </w:tbl>
    <w:p w:rsidR="00000000" w:rsidDel="00000000" w:rsidP="00000000" w:rsidRDefault="00000000" w:rsidRPr="00000000" w14:paraId="00000034">
      <w:pPr>
        <w:spacing w:after="80" w:before="60" w:line="276" w:lineRule="auto"/>
        <w:jc w:val="left"/>
        <w:rPr/>
      </w:pPr>
      <w:r w:rsidDel="00000000" w:rsidR="00000000" w:rsidRPr="00000000">
        <w:rPr>
          <w:rtl w:val="0"/>
        </w:rPr>
      </w:r>
    </w:p>
    <w:tbl>
      <w:tblPr>
        <w:tblStyle w:val="Table6"/>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20"/>
        <w:gridCol w:w="4536"/>
        <w:tblGridChange w:id="0">
          <w:tblGrid>
            <w:gridCol w:w="4820"/>
            <w:gridCol w:w="453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3e50"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Les informations transmises sont-elles suffisantes pour rendre un avis éclairé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Si NON — informations manquantes demandées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37">
            <w:pPr>
              <w:spacing w:after="60" w:before="0" w:lineRule="auto"/>
              <w:rPr/>
            </w:pPr>
            <w:r w:rsidDel="00000000" w:rsidR="00000000" w:rsidRPr="00000000">
              <w:rPr>
                <w:rFonts w:ascii="Arial" w:cs="Arial" w:eastAsia="Arial" w:hAnsi="Arial"/>
                <w:b w:val="1"/>
                <w:bCs w:val="1"/>
                <w:color w:val="1e6b3c"/>
                <w:sz w:val="20"/>
                <w:szCs w:val="20"/>
                <w:rtl w:val="0"/>
              </w:rPr>
              <w:t xml:space="preserve">☐  OUI — les informations sont suffisantes</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Fonts w:ascii="Arial" w:cs="Arial" w:eastAsia="Arial" w:hAnsi="Arial"/>
                <w:b w:val="1"/>
                <w:bCs w:val="1"/>
                <w:color w:val="922b21"/>
                <w:sz w:val="20"/>
                <w:szCs w:val="20"/>
                <w:rtl w:val="0"/>
              </w:rPr>
              <w:t xml:space="preserve">☐  NON — des informations complémentaires ont été demandées (voir colonne ci-contre)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39">
            <w:pPr>
              <w:spacing w:after="60" w:before="0" w:lineRule="auto"/>
              <w:rPr/>
            </w:pPr>
            <w:r w:rsidDel="00000000" w:rsidR="00000000" w:rsidRPr="00000000">
              <w:rPr>
                <w:rFonts w:ascii="Arial" w:cs="Arial" w:eastAsia="Arial" w:hAnsi="Arial"/>
                <w:i w:val="1"/>
                <w:iCs w:val="1"/>
                <w:color w:val="888888"/>
                <w:sz w:val="19"/>
                <w:szCs w:val="19"/>
                <w:rtl w:val="0"/>
              </w:rPr>
              <w:t xml:space="preserve">[Lister les informations manquantes demandées à l'employeur — ex : impact sur les conditions de travail, effectifs exacts concernés, calendrier détaillé...]</w:t>
            </w:r>
            <w:r w:rsidDel="00000000" w:rsidR="00000000" w:rsidRPr="00000000">
              <w:rPr>
                <w:rtl w:val="0"/>
              </w:rPr>
            </w:r>
          </w:p>
          <w:p w:rsidR="00000000" w:rsidDel="00000000" w:rsidP="00000000" w:rsidRDefault="00000000" w:rsidRPr="00000000" w14:paraId="0000003A">
            <w:pPr>
              <w:spacing w:after="0" w:before="40" w:lineRule="auto"/>
              <w:rPr/>
            </w:pPr>
            <w:r w:rsidDel="00000000" w:rsidR="00000000" w:rsidRPr="00000000">
              <w:rPr>
                <w:rFonts w:ascii="Arial" w:cs="Arial" w:eastAsia="Arial" w:hAnsi="Arial"/>
                <w:b w:val="1"/>
                <w:bCs w:val="1"/>
                <w:color w:val="555555"/>
                <w:sz w:val="19"/>
                <w:szCs w:val="19"/>
                <w:rtl w:val="0"/>
              </w:rPr>
              <w:t xml:space="preserve">Date de la demande complémentaire : </w:t>
            </w:r>
            <w:r w:rsidDel="00000000" w:rsidR="00000000" w:rsidRPr="00000000">
              <w:rPr>
                <w:rFonts w:ascii="Arial" w:cs="Arial" w:eastAsia="Arial" w:hAnsi="Arial"/>
                <w:i w:val="1"/>
                <w:iCs w:val="1"/>
                <w:color w:val="888888"/>
                <w:sz w:val="19"/>
                <w:szCs w:val="19"/>
                <w:rtl w:val="0"/>
              </w:rPr>
              <w:t xml:space="preserve">[JJ/MM/AAAA]</w:t>
            </w:r>
            <w:r w:rsidDel="00000000" w:rsidR="00000000" w:rsidRPr="00000000">
              <w:rPr>
                <w:rtl w:val="0"/>
              </w:rPr>
            </w:r>
          </w:p>
        </w:tc>
      </w:tr>
    </w:tbl>
    <w:p w:rsidR="00000000" w:rsidDel="00000000" w:rsidP="00000000" w:rsidRDefault="00000000" w:rsidRPr="00000000" w14:paraId="0000003B">
      <w:pPr>
        <w:spacing w:after="120" w:before="280" w:line="276" w:lineRule="auto"/>
        <w:rPr>
          <w:b w:val="1"/>
          <w:bCs w:val="1"/>
          <w:color w:val="1f4e7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120" w:before="280" w:line="276" w:lineRule="auto"/>
        <w:rPr/>
      </w:pPr>
      <w:r w:rsidDel="00000000" w:rsidR="00000000" w:rsidRPr="00000000">
        <w:rPr>
          <w:rFonts w:ascii="Arial" w:cs="Arial" w:eastAsia="Arial" w:hAnsi="Arial"/>
          <w:b w:val="1"/>
          <w:bCs w:val="1"/>
          <w:color w:val="1f4e79"/>
          <w:sz w:val="24"/>
          <w:szCs w:val="24"/>
          <w:rtl w:val="0"/>
        </w:rPr>
        <w:t xml:space="preserve">4. </w:t>
      </w:r>
      <w:r w:rsidDel="00000000" w:rsidR="00000000" w:rsidRPr="00000000">
        <w:rPr>
          <w:rFonts w:ascii="Arial" w:cs="Arial" w:eastAsia="Arial" w:hAnsi="Arial"/>
          <w:b w:val="1"/>
          <w:bCs w:val="1"/>
          <w:color w:val="1f4e79"/>
          <w:sz w:val="24"/>
          <w:szCs w:val="24"/>
          <w:u w:val="single"/>
          <w:rtl w:val="0"/>
        </w:rPr>
        <w:t xml:space="preserve">Avis rendu par le CSE</w:t>
      </w:r>
      <w:r w:rsidDel="00000000" w:rsidR="00000000" w:rsidRPr="00000000">
        <w:rPr>
          <w:rtl w:val="0"/>
        </w:rPr>
      </w:r>
    </w:p>
    <w:tbl>
      <w:tblPr>
        <w:tblStyle w:val="Table7"/>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
        <w:gridCol w:w="9129"/>
        <w:tblGridChange w:id="0">
          <w:tblGrid>
            <w:gridCol w:w="227"/>
            <w:gridCol w:w="9129"/>
          </w:tblGrid>
        </w:tblGridChange>
      </w:tblGrid>
      <w:tr>
        <w:trPr>
          <w:cantSplit w:val="0"/>
          <w:tblHeader w:val="0"/>
        </w:trPr>
        <w:tc>
          <w:tcPr>
            <w:tcBorders>
              <w:top w:color="000000" w:space="0" w:sz="0" w:val="nil"/>
              <w:left w:color="1e6b3c" w:space="0" w:sz="12" w:val="single"/>
              <w:bottom w:color="000000" w:space="0" w:sz="0" w:val="nil"/>
              <w:right w:color="000000" w:space="0" w:sz="0" w:val="nil"/>
            </w:tcBorders>
            <w:shd w:fill="d5f5e3" w:val="clear"/>
          </w:tcPr>
          <w:p w:rsidR="00000000" w:rsidDel="00000000" w:rsidP="00000000" w:rsidRDefault="00000000" w:rsidRPr="00000000" w14:paraId="0000003D">
            <w:pPr>
              <w:spacing w:after="80" w:before="80" w:line="276"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f5e3" w:val="clear"/>
            <w:tcMar>
              <w:top w:w="100.0" w:type="dxa"/>
              <w:left w:w="150.0" w:type="dxa"/>
              <w:bottom w:w="100.0" w:type="dxa"/>
              <w:right w:w="150.0" w:type="dxa"/>
            </w:tcMar>
          </w:tcPr>
          <w:p w:rsidR="00000000" w:rsidDel="00000000" w:rsidP="00000000" w:rsidRDefault="00000000" w:rsidRPr="00000000" w14:paraId="0000003E">
            <w:pPr>
              <w:spacing w:after="30" w:before="30" w:line="276" w:lineRule="auto"/>
              <w:rPr/>
            </w:pPr>
            <w:r w:rsidDel="00000000" w:rsidR="00000000" w:rsidRPr="00000000">
              <w:rPr>
                <w:rFonts w:ascii="Arial" w:cs="Arial" w:eastAsia="Arial" w:hAnsi="Arial"/>
                <w:i w:val="0"/>
                <w:iCs w:val="0"/>
                <w:color w:val="222222"/>
                <w:sz w:val="19"/>
                <w:szCs w:val="19"/>
                <w:rtl w:val="0"/>
              </w:rPr>
              <w:t xml:space="preserve">Conformément à l'article L2312-14 du Code du travail, le CSE rend un avis motivé lors de toute consultation. L'avis est rendu à la majorité des membres présents.</w:t>
            </w:r>
            <w:r w:rsidDel="00000000" w:rsidR="00000000" w:rsidRPr="00000000">
              <w:rPr>
                <w:rtl w:val="0"/>
              </w:rPr>
            </w:r>
          </w:p>
          <w:p w:rsidR="00000000" w:rsidDel="00000000" w:rsidP="00000000" w:rsidRDefault="00000000" w:rsidRPr="00000000" w14:paraId="0000003F">
            <w:pPr>
              <w:spacing w:after="30" w:before="30" w:line="276" w:lineRule="auto"/>
              <w:rPr/>
            </w:pPr>
            <w:sdt>
              <w:sdtPr>
                <w:id w:val="-232464369"/>
                <w:tag w:val="goog_rdk_3"/>
              </w:sdtPr>
              <w:sdtContent>
                <w:r w:rsidDel="00000000" w:rsidR="00000000" w:rsidRPr="00000000">
                  <w:rPr>
                    <w:rFonts w:ascii="Arial Unicode MS" w:cs="Arial Unicode MS" w:eastAsia="Arial Unicode MS" w:hAnsi="Arial Unicode MS"/>
                    <w:i w:val="1"/>
                    <w:iCs w:val="1"/>
                    <w:color w:val="222222"/>
                    <w:sz w:val="19"/>
                    <w:szCs w:val="19"/>
                    <w:rtl w:val="0"/>
                  </w:rPr>
                  <w:t xml:space="preserve">→ L'avis ne constitue pas un veto : l'employeur peut prendre sa décision après réception de l'avis ou à l'expiration du délai de consultation, même en cas d'avis défavorable.</w:t>
                </w:r>
              </w:sdtContent>
            </w:sdt>
            <w:r w:rsidDel="00000000" w:rsidR="00000000" w:rsidRPr="00000000">
              <w:rPr>
                <w:rtl w:val="0"/>
              </w:rPr>
            </w:r>
          </w:p>
          <w:p w:rsidR="00000000" w:rsidDel="00000000" w:rsidP="00000000" w:rsidRDefault="00000000" w:rsidRPr="00000000" w14:paraId="00000040">
            <w:pPr>
              <w:spacing w:after="30" w:before="30" w:line="276" w:lineRule="auto"/>
              <w:rPr/>
            </w:pPr>
            <w:sdt>
              <w:sdtPr>
                <w:id w:val="-568619527"/>
                <w:tag w:val="goog_rdk_4"/>
              </w:sdtPr>
              <w:sdtContent>
                <w:r w:rsidDel="00000000" w:rsidR="00000000" w:rsidRPr="00000000">
                  <w:rPr>
                    <w:rFonts w:ascii="Arial Unicode MS" w:cs="Arial Unicode MS" w:eastAsia="Arial Unicode MS" w:hAnsi="Arial Unicode MS"/>
                    <w:i w:val="1"/>
                    <w:iCs w:val="1"/>
                    <w:color w:val="222222"/>
                    <w:sz w:val="19"/>
                    <w:szCs w:val="19"/>
                    <w:rtl w:val="0"/>
                  </w:rPr>
                  <w:t xml:space="preserve">→ Toutefois, l'employeur doit motiver sa réponse à l'avis du CSE (L2312-15 alinéa 5).</w:t>
                </w:r>
              </w:sdtContent>
            </w:sdt>
            <w:r w:rsidDel="00000000" w:rsidR="00000000" w:rsidRPr="00000000">
              <w:rPr>
                <w:rtl w:val="0"/>
              </w:rPr>
            </w:r>
          </w:p>
        </w:tc>
      </w:tr>
    </w:tbl>
    <w:p w:rsidR="00000000" w:rsidDel="00000000" w:rsidP="00000000" w:rsidRDefault="00000000" w:rsidRPr="00000000" w14:paraId="00000041">
      <w:pPr>
        <w:spacing w:after="80" w:before="60" w:line="276" w:lineRule="auto"/>
        <w:jc w:val="left"/>
        <w:rPr/>
      </w:pPr>
      <w:r w:rsidDel="00000000" w:rsidR="00000000" w:rsidRPr="00000000">
        <w:rPr>
          <w:rtl w:val="0"/>
        </w:rPr>
      </w:r>
    </w:p>
    <w:tbl>
      <w:tblPr>
        <w:tblStyle w:val="Table8"/>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6237"/>
        <w:tblGridChange w:id="0">
          <w:tblGrid>
            <w:gridCol w:w="3119"/>
            <w:gridCol w:w="623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b w:val="1"/>
                <w:bCs w:val="1"/>
                <w:color w:val="1f4e79"/>
                <w:sz w:val="20"/>
                <w:szCs w:val="20"/>
                <w:rtl w:val="0"/>
              </w:rPr>
              <w:t xml:space="preserve">Membres présents lors du vote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i w:val="1"/>
                <w:iCs w:val="1"/>
                <w:color w:val="888888"/>
                <w:sz w:val="20"/>
                <w:szCs w:val="20"/>
                <w:rtl w:val="0"/>
              </w:rPr>
              <w:t xml:space="preserve">[Nombre — ex : 8 membres titulaires sur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70.0" w:type="dxa"/>
              <w:left w:w="120.0" w:type="dxa"/>
              <w:bottom w:w="70.0" w:type="dxa"/>
              <w:right w:w="120.0" w:type="dxa"/>
            </w:tcMar>
            <w:vAlign w:val="cente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b w:val="1"/>
                <w:bCs w:val="1"/>
                <w:color w:val="1f4e79"/>
                <w:sz w:val="20"/>
                <w:szCs w:val="20"/>
                <w:rtl w:val="0"/>
              </w:rPr>
              <w:t xml:space="preserve">Votes favorables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i w:val="1"/>
                <w:iCs w:val="1"/>
                <w:color w:val="888888"/>
                <w:sz w:val="20"/>
                <w:szCs w:val="20"/>
                <w:rtl w:val="0"/>
              </w:rPr>
              <w:t xml:space="preserve">[Nombre]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b w:val="1"/>
                <w:bCs w:val="1"/>
                <w:color w:val="1f4e79"/>
                <w:sz w:val="20"/>
                <w:szCs w:val="20"/>
                <w:rtl w:val="0"/>
              </w:rPr>
              <w:t xml:space="preserve">Votes défavorables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i w:val="1"/>
                <w:iCs w:val="1"/>
                <w:color w:val="888888"/>
                <w:sz w:val="20"/>
                <w:szCs w:val="20"/>
                <w:rtl w:val="0"/>
              </w:rPr>
              <w:t xml:space="preserve">[Nombre]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70.0" w:type="dxa"/>
              <w:left w:w="120.0" w:type="dxa"/>
              <w:bottom w:w="70.0" w:type="dxa"/>
              <w:right w:w="120.0" w:type="dxa"/>
            </w:tcMar>
            <w:vAlign w:val="center"/>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b w:val="1"/>
                <w:bCs w:val="1"/>
                <w:color w:val="1f4e79"/>
                <w:sz w:val="20"/>
                <w:szCs w:val="20"/>
                <w:rtl w:val="0"/>
              </w:rPr>
              <w:t xml:space="preserve">Abstentions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i w:val="1"/>
                <w:iCs w:val="1"/>
                <w:color w:val="888888"/>
                <w:sz w:val="20"/>
                <w:szCs w:val="20"/>
                <w:rtl w:val="0"/>
              </w:rPr>
              <w:t xml:space="preserve">[Nombre]</w:t>
            </w:r>
            <w:r w:rsidDel="00000000" w:rsidR="00000000" w:rsidRPr="00000000">
              <w:rPr>
                <w:rtl w:val="0"/>
              </w:rPr>
            </w:r>
          </w:p>
        </w:tc>
      </w:tr>
    </w:tbl>
    <w:p w:rsidR="00000000" w:rsidDel="00000000" w:rsidP="00000000" w:rsidRDefault="00000000" w:rsidRPr="00000000" w14:paraId="0000004A">
      <w:pPr>
        <w:spacing w:after="80" w:before="80" w:line="276" w:lineRule="auto"/>
        <w:jc w:val="left"/>
        <w:rPr/>
      </w:pPr>
      <w:r w:rsidDel="00000000" w:rsidR="00000000" w:rsidRPr="00000000">
        <w:rPr>
          <w:rtl w:val="0"/>
        </w:rPr>
      </w:r>
    </w:p>
    <w:tbl>
      <w:tblPr>
        <w:tblStyle w:val="Table9"/>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6"/>
        <w:tblGridChange w:id="0">
          <w:tblGrid>
            <w:gridCol w:w="9356"/>
          </w:tblGrid>
        </w:tblGridChange>
      </w:tblGrid>
      <w:tr>
        <w:trPr>
          <w:cantSplit w:val="0"/>
          <w:tblHeader w:val="0"/>
        </w:trPr>
        <w:tc>
          <w:tcPr>
            <w:tcBorders>
              <w:top w:color="1f4e79" w:space="0" w:sz="12" w:val="single"/>
              <w:left w:color="1f4e79" w:space="0" w:sz="12" w:val="single"/>
              <w:bottom w:color="1f4e79" w:space="0" w:sz="12" w:val="single"/>
              <w:right w:color="1f4e79" w:space="0" w:sz="12" w:val="single"/>
            </w:tcBorders>
            <w:shd w:fill="d6e4f0" w:val="clear"/>
            <w:tcMar>
              <w:top w:w="150.0" w:type="dxa"/>
              <w:left w:w="200.0" w:type="dxa"/>
              <w:bottom w:w="150.0" w:type="dxa"/>
              <w:right w:w="200.0" w:type="dxa"/>
            </w:tcMar>
          </w:tcPr>
          <w:p w:rsidR="00000000" w:rsidDel="00000000" w:rsidP="00000000" w:rsidRDefault="00000000" w:rsidRPr="00000000" w14:paraId="0000004B">
            <w:pPr>
              <w:spacing w:after="80" w:before="0" w:lineRule="auto"/>
              <w:jc w:val="center"/>
              <w:rPr/>
            </w:pPr>
            <w:r w:rsidDel="00000000" w:rsidR="00000000" w:rsidRPr="00000000">
              <w:rPr>
                <w:rFonts w:ascii="Arial" w:cs="Arial" w:eastAsia="Arial" w:hAnsi="Arial"/>
                <w:b w:val="1"/>
                <w:bCs w:val="1"/>
                <w:color w:val="1f4e79"/>
                <w:sz w:val="24"/>
                <w:szCs w:val="24"/>
                <w:rtl w:val="0"/>
              </w:rPr>
              <w:t xml:space="preserve">L'AVIS DU CSE EST :</w:t>
            </w:r>
            <w:r w:rsidDel="00000000" w:rsidR="00000000" w:rsidRPr="00000000">
              <w:rPr>
                <w:rtl w:val="0"/>
              </w:rPr>
            </w:r>
          </w:p>
          <w:p w:rsidR="00000000" w:rsidDel="00000000" w:rsidP="00000000" w:rsidRDefault="00000000" w:rsidRPr="00000000" w14:paraId="0000004C">
            <w:pPr>
              <w:spacing w:after="80" w:before="0" w:lineRule="auto"/>
              <w:jc w:val="center"/>
              <w:rPr>
                <w:sz w:val="16"/>
                <w:szCs w:val="16"/>
              </w:rPr>
            </w:pPr>
            <w:r w:rsidDel="00000000" w:rsidR="00000000" w:rsidRPr="00000000">
              <w:rPr>
                <w:rFonts w:ascii="Arial" w:cs="Arial" w:eastAsia="Arial" w:hAnsi="Arial"/>
                <w:b w:val="1"/>
                <w:bCs w:val="1"/>
                <w:color w:val="1e6b3c"/>
                <w:sz w:val="28"/>
                <w:szCs w:val="28"/>
                <w:rtl w:val="0"/>
              </w:rPr>
              <w:t xml:space="preserve">☐  </w:t>
            </w:r>
            <w:r w:rsidDel="00000000" w:rsidR="00000000" w:rsidRPr="00000000">
              <w:rPr>
                <w:rFonts w:ascii="Arial" w:cs="Arial" w:eastAsia="Arial" w:hAnsi="Arial"/>
                <w:b w:val="1"/>
                <w:bCs w:val="1"/>
                <w:color w:val="1e6b3c"/>
                <w:rtl w:val="0"/>
              </w:rPr>
              <w:t xml:space="preserve">FAVORABLE     </w:t>
            </w:r>
            <w:r w:rsidDel="00000000" w:rsidR="00000000" w:rsidRPr="00000000">
              <w:rPr>
                <w:rFonts w:ascii="Arial" w:cs="Arial" w:eastAsia="Arial" w:hAnsi="Arial"/>
                <w:b w:val="1"/>
                <w:bCs w:val="1"/>
                <w:color w:val="7e5109"/>
                <w:rtl w:val="0"/>
              </w:rPr>
              <w:t xml:space="preserve">     ☐  FAVORABLE AVEC RÉSERVES     </w:t>
            </w:r>
            <w:r w:rsidDel="00000000" w:rsidR="00000000" w:rsidRPr="00000000">
              <w:rPr>
                <w:rFonts w:ascii="Arial" w:cs="Arial" w:eastAsia="Arial" w:hAnsi="Arial"/>
                <w:b w:val="1"/>
                <w:bCs w:val="1"/>
                <w:color w:val="922b21"/>
                <w:rtl w:val="0"/>
              </w:rPr>
              <w:t xml:space="preserve">     ☐  DÉFAVORABLE</w:t>
            </w:r>
            <w:r w:rsidDel="00000000" w:rsidR="00000000" w:rsidRPr="00000000">
              <w:rPr>
                <w:rtl w:val="0"/>
              </w:rPr>
            </w:r>
          </w:p>
        </w:tc>
      </w:tr>
    </w:tbl>
    <w:p w:rsidR="00000000" w:rsidDel="00000000" w:rsidP="00000000" w:rsidRDefault="00000000" w:rsidRPr="00000000" w14:paraId="0000004D">
      <w:pPr>
        <w:spacing w:after="80" w:before="60" w:line="276" w:lineRule="auto"/>
        <w:jc w:val="left"/>
        <w:rPr/>
      </w:pPr>
      <w:r w:rsidDel="00000000" w:rsidR="00000000" w:rsidRPr="00000000">
        <w:rPr>
          <w:rtl w:val="0"/>
        </w:rPr>
      </w:r>
    </w:p>
    <w:p w:rsidR="00000000" w:rsidDel="00000000" w:rsidP="00000000" w:rsidRDefault="00000000" w:rsidRPr="00000000" w14:paraId="0000004E">
      <w:pPr>
        <w:spacing w:after="120" w:before="280" w:line="276" w:lineRule="auto"/>
        <w:rPr/>
      </w:pPr>
      <w:r w:rsidDel="00000000" w:rsidR="00000000" w:rsidRPr="00000000">
        <w:rPr>
          <w:rFonts w:ascii="Arial" w:cs="Arial" w:eastAsia="Arial" w:hAnsi="Arial"/>
          <w:b w:val="1"/>
          <w:bCs w:val="1"/>
          <w:color w:val="1f4e79"/>
          <w:sz w:val="24"/>
          <w:szCs w:val="24"/>
          <w:rtl w:val="0"/>
        </w:rPr>
        <w:t xml:space="preserve">5. </w:t>
      </w:r>
      <w:r w:rsidDel="00000000" w:rsidR="00000000" w:rsidRPr="00000000">
        <w:rPr>
          <w:rFonts w:ascii="Arial" w:cs="Arial" w:eastAsia="Arial" w:hAnsi="Arial"/>
          <w:b w:val="1"/>
          <w:bCs w:val="1"/>
          <w:color w:val="1f4e79"/>
          <w:sz w:val="24"/>
          <w:szCs w:val="24"/>
          <w:u w:val="single"/>
          <w:rtl w:val="0"/>
        </w:rPr>
        <w:t xml:space="preserve">Motifs et argumentaire de l'avis</w:t>
      </w:r>
      <w:r w:rsidDel="00000000" w:rsidR="00000000" w:rsidRPr="00000000">
        <w:rPr>
          <w:rtl w:val="0"/>
        </w:rPr>
      </w:r>
    </w:p>
    <w:p w:rsidR="00000000" w:rsidDel="00000000" w:rsidP="00000000" w:rsidRDefault="00000000" w:rsidRPr="00000000" w14:paraId="0000004F">
      <w:pPr>
        <w:spacing w:after="80" w:before="60" w:line="276" w:lineRule="auto"/>
        <w:jc w:val="left"/>
        <w:rPr/>
      </w:pPr>
      <w:r w:rsidDel="00000000" w:rsidR="00000000" w:rsidRPr="00000000">
        <w:rPr>
          <w:rFonts w:ascii="Arial" w:cs="Arial" w:eastAsia="Arial" w:hAnsi="Arial"/>
          <w:b w:val="0"/>
          <w:bCs w:val="0"/>
          <w:i w:val="1"/>
          <w:iCs w:val="1"/>
          <w:color w:val="555555"/>
          <w:sz w:val="20"/>
          <w:szCs w:val="20"/>
          <w:rtl w:val="0"/>
        </w:rPr>
        <w:t xml:space="preserve">À compléter obligatoirement si l'avis est </w:t>
      </w:r>
      <w:r w:rsidDel="00000000" w:rsidR="00000000" w:rsidRPr="00000000">
        <w:rPr>
          <w:rFonts w:ascii="Arial" w:cs="Arial" w:eastAsia="Arial" w:hAnsi="Arial"/>
          <w:b w:val="1"/>
          <w:bCs w:val="1"/>
          <w:i w:val="0"/>
          <w:iCs w:val="0"/>
          <w:color w:val="7e5109"/>
          <w:sz w:val="20"/>
          <w:szCs w:val="20"/>
          <w:rtl w:val="0"/>
        </w:rPr>
        <w:t xml:space="preserve">FAVORABLE AVEC RÉSERVES</w:t>
      </w:r>
      <w:r w:rsidDel="00000000" w:rsidR="00000000" w:rsidRPr="00000000">
        <w:rPr>
          <w:rFonts w:ascii="Arial" w:cs="Arial" w:eastAsia="Arial" w:hAnsi="Arial"/>
          <w:b w:val="0"/>
          <w:bCs w:val="0"/>
          <w:i w:val="1"/>
          <w:iCs w:val="1"/>
          <w:color w:val="555555"/>
          <w:sz w:val="20"/>
          <w:szCs w:val="20"/>
          <w:rtl w:val="0"/>
        </w:rPr>
        <w:t xml:space="preserve"> ou </w:t>
      </w:r>
      <w:r w:rsidDel="00000000" w:rsidR="00000000" w:rsidRPr="00000000">
        <w:rPr>
          <w:rFonts w:ascii="Arial" w:cs="Arial" w:eastAsia="Arial" w:hAnsi="Arial"/>
          <w:b w:val="1"/>
          <w:bCs w:val="1"/>
          <w:i w:val="0"/>
          <w:iCs w:val="0"/>
          <w:color w:val="922b21"/>
          <w:sz w:val="20"/>
          <w:szCs w:val="20"/>
          <w:rtl w:val="0"/>
        </w:rPr>
        <w:t xml:space="preserve">DÉFAVORABLE</w:t>
      </w:r>
      <w:r w:rsidDel="00000000" w:rsidR="00000000" w:rsidRPr="00000000">
        <w:rPr>
          <w:rFonts w:ascii="Arial" w:cs="Arial" w:eastAsia="Arial" w:hAnsi="Arial"/>
          <w:b w:val="0"/>
          <w:bCs w:val="0"/>
          <w:i w:val="1"/>
          <w:iCs w:val="1"/>
          <w:color w:val="555555"/>
          <w:sz w:val="20"/>
          <w:szCs w:val="20"/>
          <w:rtl w:val="0"/>
        </w:rPr>
        <w:t xml:space="preserve">. Un avis favorable sans réserve ne nécessite pas de motivation obligatoire, mais il est recommandé d'en donner les raisons.</w:t>
      </w:r>
      <w:r w:rsidDel="00000000" w:rsidR="00000000" w:rsidRPr="00000000">
        <w:rPr>
          <w:rtl w:val="0"/>
        </w:rPr>
      </w:r>
    </w:p>
    <w:tbl>
      <w:tblPr>
        <w:tblStyle w:val="Table10"/>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6"/>
        <w:tblGridChange w:id="0">
          <w:tblGrid>
            <w:gridCol w:w="935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20.0" w:type="dxa"/>
              <w:left w:w="180.0" w:type="dxa"/>
              <w:bottom w:w="120.0" w:type="dxa"/>
              <w:right w:w="180.0" w:type="dxa"/>
            </w:tcMar>
          </w:tcPr>
          <w:p w:rsidR="00000000" w:rsidDel="00000000" w:rsidP="00000000" w:rsidRDefault="00000000" w:rsidRPr="00000000" w14:paraId="00000050">
            <w:pPr>
              <w:spacing w:after="80" w:before="0" w:lineRule="auto"/>
              <w:rPr/>
            </w:pPr>
            <w:r w:rsidDel="00000000" w:rsidR="00000000" w:rsidRPr="00000000">
              <w:rPr>
                <w:rFonts w:ascii="Arial" w:cs="Arial" w:eastAsia="Arial" w:hAnsi="Arial"/>
                <w:b w:val="1"/>
                <w:bCs w:val="1"/>
                <w:color w:val="1f4e79"/>
                <w:sz w:val="21"/>
                <w:szCs w:val="21"/>
                <w:rtl w:val="0"/>
              </w:rPr>
              <w:t xml:space="preserve">5.1 — Argumentaire principal :</w:t>
            </w:r>
            <w:r w:rsidDel="00000000" w:rsidR="00000000" w:rsidRPr="00000000">
              <w:rPr>
                <w:rtl w:val="0"/>
              </w:rPr>
            </w:r>
          </w:p>
          <w:p w:rsidR="00000000" w:rsidDel="00000000" w:rsidP="00000000" w:rsidRDefault="00000000" w:rsidRPr="00000000" w14:paraId="00000051">
            <w:pPr>
              <w:spacing w:after="80" w:before="0" w:lineRule="auto"/>
              <w:rPr/>
            </w:pPr>
            <w:r w:rsidDel="00000000" w:rsidR="00000000" w:rsidRPr="00000000">
              <w:rPr>
                <w:rFonts w:ascii="Arial" w:cs="Arial" w:eastAsia="Arial" w:hAnsi="Arial"/>
                <w:i w:val="1"/>
                <w:iCs w:val="1"/>
                <w:color w:val="888888"/>
                <w:sz w:val="20"/>
                <w:szCs w:val="20"/>
                <w:rtl w:val="0"/>
              </w:rPr>
              <w:t xml:space="preserve">[Exposer de façon structurée les raisons de l'avis — argument juridique (articles du Code du travail, obligations légales non respectées), argument humain (impact sur les conditions de travail, la santé, les effectifs), argument économique (coûts, risques identifiés, alternatives). Chaque argument doit être factuel et fondé sur les documents transmis.]</w:t>
            </w:r>
            <w:r w:rsidDel="00000000" w:rsidR="00000000" w:rsidRPr="00000000">
              <w:rPr>
                <w:rtl w:val="0"/>
              </w:rPr>
            </w:r>
          </w:p>
          <w:p w:rsidR="00000000" w:rsidDel="00000000" w:rsidP="00000000" w:rsidRDefault="00000000" w:rsidRPr="00000000" w14:paraId="00000052">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53">
            <w:pPr>
              <w:spacing w:after="80" w:before="0" w:lineRule="auto"/>
              <w:rPr/>
            </w:pPr>
            <w:r w:rsidDel="00000000" w:rsidR="00000000" w:rsidRPr="00000000">
              <w:rPr>
                <w:rFonts w:ascii="Arial" w:cs="Arial" w:eastAsia="Arial" w:hAnsi="Arial"/>
                <w:b w:val="1"/>
                <w:bCs w:val="1"/>
                <w:color w:val="1f4e79"/>
                <w:sz w:val="21"/>
                <w:szCs w:val="21"/>
                <w:rtl w:val="0"/>
              </w:rPr>
              <w:t xml:space="preserve">5.2 — Points de vigilance spécifiques :</w:t>
            </w:r>
            <w:r w:rsidDel="00000000" w:rsidR="00000000" w:rsidRPr="00000000">
              <w:rPr>
                <w:rtl w:val="0"/>
              </w:rPr>
            </w:r>
          </w:p>
          <w:p w:rsidR="00000000" w:rsidDel="00000000" w:rsidP="00000000" w:rsidRDefault="00000000" w:rsidRPr="00000000" w14:paraId="0000005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50" w:line="276" w:lineRule="auto"/>
              <w:ind w:left="560" w:right="0" w:hanging="280"/>
              <w:jc w:val="left"/>
              <w:rPr/>
            </w:pPr>
            <w:r w:rsidDel="00000000" w:rsidR="00000000" w:rsidRPr="00000000">
              <w:rPr>
                <w:rFonts w:ascii="Arial" w:cs="Arial" w:eastAsia="Arial" w:hAnsi="Arial"/>
                <w:b w:val="0"/>
                <w:bCs w:val="0"/>
                <w:i w:val="1"/>
                <w:iCs w:val="1"/>
                <w:smallCaps w:val="0"/>
                <w:strike w:val="0"/>
                <w:color w:val="888888"/>
                <w:sz w:val="20"/>
                <w:szCs w:val="20"/>
                <w:u w:val="none"/>
                <w:shd w:fill="auto" w:val="clear"/>
                <w:vertAlign w:val="baseline"/>
                <w:rtl w:val="0"/>
              </w:rPr>
              <w:t xml:space="preserve">[Point de vigilance 1 — ex : impact DUERP, conditions de sécurité, délai insuffisant, absence de plan d'accompagnement...]</w:t>
            </w:r>
            <w:r w:rsidDel="00000000" w:rsidR="00000000" w:rsidRPr="00000000">
              <w:rPr>
                <w:rtl w:val="0"/>
              </w:rPr>
            </w:r>
          </w:p>
          <w:p w:rsidR="00000000" w:rsidDel="00000000" w:rsidP="00000000" w:rsidRDefault="00000000" w:rsidRPr="00000000" w14:paraId="0000005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50" w:line="276" w:lineRule="auto"/>
              <w:ind w:left="560" w:right="0" w:hanging="280"/>
              <w:jc w:val="left"/>
              <w:rPr/>
            </w:pPr>
            <w:r w:rsidDel="00000000" w:rsidR="00000000" w:rsidRPr="00000000">
              <w:rPr>
                <w:rFonts w:ascii="Arial" w:cs="Arial" w:eastAsia="Arial" w:hAnsi="Arial"/>
                <w:b w:val="0"/>
                <w:bCs w:val="0"/>
                <w:i w:val="1"/>
                <w:iCs w:val="1"/>
                <w:smallCaps w:val="0"/>
                <w:strike w:val="0"/>
                <w:color w:val="888888"/>
                <w:sz w:val="20"/>
                <w:szCs w:val="20"/>
                <w:u w:val="none"/>
                <w:shd w:fill="auto" w:val="clear"/>
                <w:vertAlign w:val="baseline"/>
                <w:rtl w:val="0"/>
              </w:rPr>
              <w:t xml:space="preserve">[Point de vigilance 2 — ex : impact DUERP, conditions de sécurité, délai insuffisant, absence de plan d'accompagnement...]</w:t>
            </w:r>
            <w:r w:rsidDel="00000000" w:rsidR="00000000" w:rsidRPr="00000000">
              <w:rPr>
                <w:rtl w:val="0"/>
              </w:rPr>
            </w:r>
          </w:p>
          <w:p w:rsidR="00000000" w:rsidDel="00000000" w:rsidP="00000000" w:rsidRDefault="00000000" w:rsidRPr="00000000" w14:paraId="0000005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50" w:line="276" w:lineRule="auto"/>
              <w:ind w:left="560" w:right="0" w:hanging="280"/>
              <w:jc w:val="left"/>
              <w:rPr/>
            </w:pPr>
            <w:r w:rsidDel="00000000" w:rsidR="00000000" w:rsidRPr="00000000">
              <w:rPr>
                <w:rFonts w:ascii="Arial" w:cs="Arial" w:eastAsia="Arial" w:hAnsi="Arial"/>
                <w:b w:val="0"/>
                <w:bCs w:val="0"/>
                <w:i w:val="1"/>
                <w:iCs w:val="1"/>
                <w:smallCaps w:val="0"/>
                <w:strike w:val="0"/>
                <w:color w:val="888888"/>
                <w:sz w:val="20"/>
                <w:szCs w:val="20"/>
                <w:u w:val="none"/>
                <w:shd w:fill="auto" w:val="clear"/>
                <w:vertAlign w:val="baseline"/>
                <w:rtl w:val="0"/>
              </w:rPr>
              <w:t xml:space="preserve">[Point de vigilance 3 — ex : impact DUERP, conditions de sécurité, délai insuffisant, absence de plan d'accompagnement...]</w:t>
            </w:r>
            <w:r w:rsidDel="00000000" w:rsidR="00000000" w:rsidRPr="00000000">
              <w:rPr>
                <w:rtl w:val="0"/>
              </w:rPr>
            </w:r>
          </w:p>
        </w:tc>
      </w:tr>
    </w:tbl>
    <w:p w:rsidR="00000000" w:rsidDel="00000000" w:rsidP="00000000" w:rsidRDefault="00000000" w:rsidRPr="00000000" w14:paraId="00000057">
      <w:pPr>
        <w:spacing w:after="120" w:before="280" w:line="276" w:lineRule="auto"/>
        <w:rPr>
          <w:b w:val="1"/>
          <w:bCs w:val="1"/>
          <w:color w:val="1f4e7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8">
      <w:pPr>
        <w:spacing w:after="120" w:before="280" w:line="276" w:lineRule="auto"/>
        <w:rPr/>
      </w:pPr>
      <w:r w:rsidDel="00000000" w:rsidR="00000000" w:rsidRPr="00000000">
        <w:rPr>
          <w:rFonts w:ascii="Arial" w:cs="Arial" w:eastAsia="Arial" w:hAnsi="Arial"/>
          <w:b w:val="1"/>
          <w:bCs w:val="1"/>
          <w:color w:val="1f4e79"/>
          <w:sz w:val="24"/>
          <w:szCs w:val="24"/>
          <w:rtl w:val="0"/>
        </w:rPr>
        <w:t xml:space="preserve">6. </w:t>
      </w:r>
      <w:r w:rsidDel="00000000" w:rsidR="00000000" w:rsidRPr="00000000">
        <w:rPr>
          <w:rFonts w:ascii="Arial" w:cs="Arial" w:eastAsia="Arial" w:hAnsi="Arial"/>
          <w:b w:val="1"/>
          <w:bCs w:val="1"/>
          <w:color w:val="1f4e79"/>
          <w:sz w:val="24"/>
          <w:szCs w:val="24"/>
          <w:u w:val="single"/>
          <w:rtl w:val="0"/>
        </w:rPr>
        <w:t xml:space="preserve">Contre-propositions et vœux du CSE (L2312-15)</w:t>
      </w:r>
      <w:r w:rsidDel="00000000" w:rsidR="00000000" w:rsidRPr="00000000">
        <w:rPr>
          <w:rtl w:val="0"/>
        </w:rPr>
      </w:r>
    </w:p>
    <w:tbl>
      <w:tblPr>
        <w:tblStyle w:val="Table11"/>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
        <w:gridCol w:w="9129"/>
        <w:tblGridChange w:id="0">
          <w:tblGrid>
            <w:gridCol w:w="227"/>
            <w:gridCol w:w="9129"/>
          </w:tblGrid>
        </w:tblGridChange>
      </w:tblGrid>
      <w:tr>
        <w:trPr>
          <w:cantSplit w:val="0"/>
          <w:tblHeader w:val="0"/>
        </w:trPr>
        <w:tc>
          <w:tcPr>
            <w:tcBorders>
              <w:top w:color="000000" w:space="0" w:sz="0" w:val="nil"/>
              <w:left w:color="5b2c6f" w:space="0" w:sz="12" w:val="single"/>
              <w:bottom w:color="000000" w:space="0" w:sz="0" w:val="nil"/>
              <w:right w:color="000000" w:space="0" w:sz="0" w:val="nil"/>
            </w:tcBorders>
            <w:shd w:fill="e8daef" w:val="clear"/>
          </w:tcPr>
          <w:p w:rsidR="00000000" w:rsidDel="00000000" w:rsidP="00000000" w:rsidRDefault="00000000" w:rsidRPr="00000000" w14:paraId="00000059">
            <w:pPr>
              <w:spacing w:after="80" w:before="80" w:line="276"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daef" w:val="clear"/>
            <w:tcMar>
              <w:top w:w="100.0" w:type="dxa"/>
              <w:left w:w="150.0" w:type="dxa"/>
              <w:bottom w:w="100.0" w:type="dxa"/>
              <w:right w:w="150.0" w:type="dxa"/>
            </w:tcMar>
          </w:tcPr>
          <w:p w:rsidR="00000000" w:rsidDel="00000000" w:rsidP="00000000" w:rsidRDefault="00000000" w:rsidRPr="00000000" w14:paraId="0000005A">
            <w:pPr>
              <w:spacing w:after="30" w:before="30" w:line="276" w:lineRule="auto"/>
              <w:rPr/>
            </w:pPr>
            <w:r w:rsidDel="00000000" w:rsidR="00000000" w:rsidRPr="00000000">
              <w:rPr>
                <w:rFonts w:ascii="Arial" w:cs="Arial" w:eastAsia="Arial" w:hAnsi="Arial"/>
                <w:i w:val="0"/>
                <w:iCs w:val="0"/>
                <w:color w:val="222222"/>
                <w:sz w:val="19"/>
                <w:szCs w:val="19"/>
                <w:rtl w:val="0"/>
              </w:rPr>
              <w:t xml:space="preserve">Conformément à l'article L2312-15 du Code du travail, les membres du CSE peuvent formuler des contre-propositions sous forme de vœux.</w:t>
            </w:r>
            <w:r w:rsidDel="00000000" w:rsidR="00000000" w:rsidRPr="00000000">
              <w:rPr>
                <w:rtl w:val="0"/>
              </w:rPr>
            </w:r>
          </w:p>
          <w:p w:rsidR="00000000" w:rsidDel="00000000" w:rsidP="00000000" w:rsidRDefault="00000000" w:rsidRPr="00000000" w14:paraId="0000005B">
            <w:pPr>
              <w:spacing w:after="30" w:before="30" w:line="276" w:lineRule="auto"/>
              <w:rPr/>
            </w:pPr>
            <w:r w:rsidDel="00000000" w:rsidR="00000000" w:rsidRPr="00000000">
              <w:rPr>
                <w:rFonts w:ascii="Arial" w:cs="Arial" w:eastAsia="Arial" w:hAnsi="Arial"/>
                <w:i w:val="0"/>
                <w:iCs w:val="0"/>
                <w:color w:val="222222"/>
                <w:sz w:val="19"/>
                <w:szCs w:val="19"/>
                <w:rtl w:val="0"/>
              </w:rPr>
              <w:t xml:space="preserve">Ces vœux ne lient pas juridiquement l'employeur, mais ils doivent être consignés dans le PV de réunion et l'employeur est tenu d'y apporter une réponse motivée.</w:t>
            </w:r>
            <w:r w:rsidDel="00000000" w:rsidR="00000000" w:rsidRPr="00000000">
              <w:rPr>
                <w:rtl w:val="0"/>
              </w:rPr>
            </w:r>
          </w:p>
          <w:p w:rsidR="00000000" w:rsidDel="00000000" w:rsidP="00000000" w:rsidRDefault="00000000" w:rsidRPr="00000000" w14:paraId="0000005C">
            <w:pPr>
              <w:spacing w:after="30" w:before="30" w:line="276" w:lineRule="auto"/>
              <w:rPr/>
            </w:pPr>
            <w:r w:rsidDel="00000000" w:rsidR="00000000" w:rsidRPr="00000000">
              <w:rPr>
                <w:rFonts w:ascii="Arial" w:cs="Arial" w:eastAsia="Arial" w:hAnsi="Arial"/>
                <w:i w:val="1"/>
                <w:iCs w:val="1"/>
                <w:color w:val="222222"/>
                <w:sz w:val="19"/>
                <w:szCs w:val="19"/>
                <w:rtl w:val="0"/>
              </w:rPr>
              <w:t xml:space="preserve">→ Chaque vœu doit être formulé de manière positive, précise et réalisable, avec les fondements juridiques correspondants si applicable.</w:t>
            </w:r>
            <w:r w:rsidDel="00000000" w:rsidR="00000000" w:rsidRPr="00000000">
              <w:rPr>
                <w:rtl w:val="0"/>
              </w:rPr>
            </w:r>
          </w:p>
        </w:tc>
      </w:tr>
    </w:tbl>
    <w:p w:rsidR="00000000" w:rsidDel="00000000" w:rsidP="00000000" w:rsidRDefault="00000000" w:rsidRPr="00000000" w14:paraId="0000005D">
      <w:pPr>
        <w:spacing w:after="80" w:before="60" w:line="276" w:lineRule="auto"/>
        <w:jc w:val="left"/>
        <w:rPr/>
      </w:pPr>
      <w:r w:rsidDel="00000000" w:rsidR="00000000" w:rsidRPr="00000000">
        <w:rPr>
          <w:rtl w:val="0"/>
        </w:rPr>
      </w:r>
    </w:p>
    <w:tbl>
      <w:tblPr>
        <w:tblStyle w:val="Table12"/>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4"/>
        <w:gridCol w:w="5783"/>
        <w:gridCol w:w="3119"/>
        <w:tblGridChange w:id="0">
          <w:tblGrid>
            <w:gridCol w:w="454"/>
            <w:gridCol w:w="5783"/>
            <w:gridCol w:w="311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3e50" w:val="clear"/>
            <w:tcMar>
              <w:top w:w="80.0" w:type="dxa"/>
              <w:left w:w="80.0" w:type="dxa"/>
              <w:bottom w:w="80.0" w:type="dxa"/>
              <w:right w:w="8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ffffff"/>
                <w:sz w:val="19"/>
                <w:szCs w:val="19"/>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19"/>
                <w:szCs w:val="19"/>
                <w:rtl w:val="0"/>
              </w:rPr>
              <w:t xml:space="preserve">Formulation du vœu / contre-proposition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19"/>
                <w:szCs w:val="19"/>
                <w:rtl w:val="0"/>
              </w:rPr>
              <w:t xml:space="preserve">Fondement juridique / 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2e75b6"/>
                <w:sz w:val="21"/>
                <w:szCs w:val="21"/>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spacing w:after="0" w:before="0" w:lineRule="auto"/>
              <w:rPr/>
            </w:pPr>
            <w:r w:rsidDel="00000000" w:rsidR="00000000" w:rsidRPr="00000000">
              <w:rPr>
                <w:rFonts w:ascii="Arial" w:cs="Arial" w:eastAsia="Arial" w:hAnsi="Arial"/>
                <w:i w:val="1"/>
                <w:iCs w:val="1"/>
                <w:color w:val="888888"/>
                <w:sz w:val="19"/>
                <w:szCs w:val="19"/>
                <w:rtl w:val="0"/>
              </w:rPr>
              <w:t xml:space="preserve">[Formuler le vœu — ex : « Le CSE demande qu'un plan d'accompagnement des salariés concernés soit élaboré dans un délai de 3 mois, comprenant des mesures de formation et de reclassement interne.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i w:val="1"/>
                <w:iCs w:val="1"/>
                <w:color w:val="888888"/>
                <w:sz w:val="19"/>
                <w:szCs w:val="19"/>
                <w:rtl w:val="0"/>
              </w:rPr>
              <w:t xml:space="preserve">[Article L1233-4, obligation de reclassement — L6321-1, obligation de 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80.0" w:type="dxa"/>
              <w:bottom w:w="80.0" w:type="dxa"/>
              <w:right w:w="8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2e75b6"/>
                <w:sz w:val="21"/>
                <w:szCs w:val="21"/>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i w:val="1"/>
                <w:iCs w:val="1"/>
                <w:color w:val="888888"/>
                <w:sz w:val="19"/>
                <w:szCs w:val="19"/>
                <w:rtl w:val="0"/>
              </w:rPr>
              <w:t xml:space="preserve">[Formuler le vœu — ex : « Le CSE demande qu'un plan d'accompagnement des salariés concernés soit élaboré dans un délai de 3 mois, comprenant des mesures de formation et de reclassement interne.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66">
            <w:pPr>
              <w:spacing w:after="0" w:before="0" w:lineRule="auto"/>
              <w:rPr/>
            </w:pPr>
            <w:r w:rsidDel="00000000" w:rsidR="00000000" w:rsidRPr="00000000">
              <w:rPr>
                <w:rFonts w:ascii="Arial" w:cs="Arial" w:eastAsia="Arial" w:hAnsi="Arial"/>
                <w:i w:val="1"/>
                <w:iCs w:val="1"/>
                <w:color w:val="888888"/>
                <w:sz w:val="19"/>
                <w:szCs w:val="19"/>
                <w:rtl w:val="0"/>
              </w:rPr>
              <w:t xml:space="preserve">[Article L1233-4, obligation de reclassement — L6321-1, obligation de 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2e75b6"/>
                <w:sz w:val="21"/>
                <w:szCs w:val="2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spacing w:after="0" w:before="0" w:lineRule="auto"/>
              <w:rPr/>
            </w:pPr>
            <w:r w:rsidDel="00000000" w:rsidR="00000000" w:rsidRPr="00000000">
              <w:rPr>
                <w:rFonts w:ascii="Arial" w:cs="Arial" w:eastAsia="Arial" w:hAnsi="Arial"/>
                <w:i w:val="1"/>
                <w:iCs w:val="1"/>
                <w:color w:val="888888"/>
                <w:sz w:val="19"/>
                <w:szCs w:val="19"/>
                <w:rtl w:val="0"/>
              </w:rPr>
              <w:t xml:space="preserve">[Formuler le vœu — ex : « Le CSE demande qu'un plan d'accompagnement des salariés concernés soit élaboré dans un délai de 3 mois, comprenant des mesures de formation et de reclassement interne.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after="0" w:before="0" w:lineRule="auto"/>
              <w:rPr/>
            </w:pPr>
            <w:r w:rsidDel="00000000" w:rsidR="00000000" w:rsidRPr="00000000">
              <w:rPr>
                <w:rFonts w:ascii="Arial" w:cs="Arial" w:eastAsia="Arial" w:hAnsi="Arial"/>
                <w:i w:val="1"/>
                <w:iCs w:val="1"/>
                <w:color w:val="888888"/>
                <w:sz w:val="19"/>
                <w:szCs w:val="19"/>
                <w:rtl w:val="0"/>
              </w:rPr>
              <w:t xml:space="preserve">[Article L1233-4, obligation de reclassement — L6321-1, obligation de 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80.0" w:type="dxa"/>
              <w:bottom w:w="80.0" w:type="dxa"/>
              <w:right w:w="8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2e75b6"/>
                <w:sz w:val="21"/>
                <w:szCs w:val="21"/>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6B">
            <w:pPr>
              <w:spacing w:after="0" w:before="0" w:lineRule="auto"/>
              <w:rPr/>
            </w:pPr>
            <w:r w:rsidDel="00000000" w:rsidR="00000000" w:rsidRPr="00000000">
              <w:rPr>
                <w:rFonts w:ascii="Arial" w:cs="Arial" w:eastAsia="Arial" w:hAnsi="Arial"/>
                <w:i w:val="1"/>
                <w:iCs w:val="1"/>
                <w:color w:val="888888"/>
                <w:sz w:val="19"/>
                <w:szCs w:val="19"/>
                <w:rtl w:val="0"/>
              </w:rPr>
              <w:t xml:space="preserve">[Formuler le vœu — ex : « Le CSE demande qu'un plan d'accompagnement des salariés concernés soit élaboré dans un délai de 3 mois, comprenant des mesures de formation et de reclassement interne.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6C">
            <w:pPr>
              <w:spacing w:after="0" w:before="0" w:lineRule="auto"/>
              <w:rPr/>
            </w:pPr>
            <w:r w:rsidDel="00000000" w:rsidR="00000000" w:rsidRPr="00000000">
              <w:rPr>
                <w:rFonts w:ascii="Arial" w:cs="Arial" w:eastAsia="Arial" w:hAnsi="Arial"/>
                <w:i w:val="1"/>
                <w:iCs w:val="1"/>
                <w:color w:val="888888"/>
                <w:sz w:val="19"/>
                <w:szCs w:val="19"/>
                <w:rtl w:val="0"/>
              </w:rPr>
              <w:t xml:space="preserve">[Article L1233-4, obligation de reclassement — L6321-1, obligation de formation...]</w:t>
            </w:r>
            <w:r w:rsidDel="00000000" w:rsidR="00000000" w:rsidRPr="00000000">
              <w:rPr>
                <w:rtl w:val="0"/>
              </w:rPr>
            </w:r>
          </w:p>
        </w:tc>
      </w:tr>
    </w:tbl>
    <w:p w:rsidR="00000000" w:rsidDel="00000000" w:rsidP="00000000" w:rsidRDefault="00000000" w:rsidRPr="00000000" w14:paraId="0000006D">
      <w:pPr>
        <w:spacing w:after="120" w:before="280" w:line="276" w:lineRule="auto"/>
        <w:rPr/>
      </w:pPr>
      <w:r w:rsidDel="00000000" w:rsidR="00000000" w:rsidRPr="00000000">
        <w:rPr>
          <w:rFonts w:ascii="Arial" w:cs="Arial" w:eastAsia="Arial" w:hAnsi="Arial"/>
          <w:b w:val="1"/>
          <w:bCs w:val="1"/>
          <w:color w:val="1f4e79"/>
          <w:sz w:val="24"/>
          <w:szCs w:val="24"/>
          <w:rtl w:val="0"/>
        </w:rPr>
        <w:t xml:space="preserve">7. </w:t>
      </w:r>
      <w:r w:rsidDel="00000000" w:rsidR="00000000" w:rsidRPr="00000000">
        <w:rPr>
          <w:rFonts w:ascii="Arial" w:cs="Arial" w:eastAsia="Arial" w:hAnsi="Arial"/>
          <w:b w:val="1"/>
          <w:bCs w:val="1"/>
          <w:color w:val="1f4e79"/>
          <w:sz w:val="24"/>
          <w:szCs w:val="24"/>
          <w:u w:val="single"/>
          <w:rtl w:val="0"/>
        </w:rPr>
        <w:t xml:space="preserve">Demande de réponse motivée de l'employeur</w:t>
      </w:r>
      <w:r w:rsidDel="00000000" w:rsidR="00000000" w:rsidRPr="00000000">
        <w:rPr>
          <w:rtl w:val="0"/>
        </w:rPr>
      </w:r>
    </w:p>
    <w:tbl>
      <w:tblPr>
        <w:tblStyle w:val="Table13"/>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6"/>
        <w:tblGridChange w:id="0">
          <w:tblGrid>
            <w:gridCol w:w="9356"/>
          </w:tblGrid>
        </w:tblGridChange>
      </w:tblGrid>
      <w:tr>
        <w:trPr>
          <w:cantSplit w:val="0"/>
          <w:tblHeader w:val="0"/>
        </w:trPr>
        <w:tc>
          <w:tcPr>
            <w:tcBorders>
              <w:top w:color="000000" w:space="0" w:sz="0" w:val="nil"/>
              <w:left w:color="2e75b6" w:space="0" w:sz="12" w:val="single"/>
              <w:bottom w:color="000000" w:space="0" w:sz="0" w:val="nil"/>
              <w:right w:color="000000" w:space="0" w:sz="0" w:val="nil"/>
            </w:tcBorders>
            <w:shd w:fill="d6e4f0" w:val="clear"/>
            <w:tcMar>
              <w:top w:w="120.0" w:type="dxa"/>
              <w:left w:w="180.0" w:type="dxa"/>
              <w:bottom w:w="120.0" w:type="dxa"/>
              <w:right w:w="180.0" w:type="dxa"/>
            </w:tcMar>
          </w:tcPr>
          <w:p w:rsidR="00000000" w:rsidDel="00000000" w:rsidP="00000000" w:rsidRDefault="00000000" w:rsidRPr="00000000" w14:paraId="0000006E">
            <w:pPr>
              <w:spacing w:after="80" w:before="0" w:lineRule="auto"/>
              <w:rPr/>
            </w:pPr>
            <w:r w:rsidDel="00000000" w:rsidR="00000000" w:rsidRPr="00000000">
              <w:rPr>
                <w:rFonts w:ascii="Arial" w:cs="Arial" w:eastAsia="Arial" w:hAnsi="Arial"/>
                <w:b w:val="0"/>
                <w:bCs w:val="0"/>
                <w:color w:val="111111"/>
                <w:sz w:val="21"/>
                <w:szCs w:val="21"/>
                <w:rtl w:val="0"/>
              </w:rPr>
              <w:t xml:space="preserve">Conformément à l'article L2312-15 alinéa 5 du Code du travail, </w:t>
            </w:r>
            <w:r w:rsidDel="00000000" w:rsidR="00000000" w:rsidRPr="00000000">
              <w:rPr>
                <w:rFonts w:ascii="Arial" w:cs="Arial" w:eastAsia="Arial" w:hAnsi="Arial"/>
                <w:b w:val="1"/>
                <w:bCs w:val="1"/>
                <w:color w:val="1f4e79"/>
                <w:sz w:val="21"/>
                <w:szCs w:val="21"/>
                <w:rtl w:val="0"/>
              </w:rPr>
              <w:t xml:space="preserve">le CSE demande à l'employeur de lui communiquer une réponse motivée à chacun des vœux formulés ci-dessus.</w:t>
            </w: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Fonts w:ascii="Arial" w:cs="Arial" w:eastAsia="Arial" w:hAnsi="Arial"/>
                <w:color w:val="333333"/>
                <w:sz w:val="20"/>
                <w:szCs w:val="20"/>
                <w:rtl w:val="0"/>
              </w:rPr>
              <w:t xml:space="preserve">Cette réponse doit être transmise au secrétaire du CSE au plus tard lors de la prochaine réunion ordinaire ou, en tout état de cause, </w:t>
            </w:r>
            <w:r w:rsidDel="00000000" w:rsidR="00000000" w:rsidRPr="00000000">
              <w:rPr>
                <w:rFonts w:ascii="Arial" w:cs="Arial" w:eastAsia="Arial" w:hAnsi="Arial"/>
                <w:b w:val="1"/>
                <w:bCs w:val="1"/>
                <w:color w:val="922b21"/>
                <w:sz w:val="20"/>
                <w:szCs w:val="20"/>
                <w:rtl w:val="0"/>
              </w:rPr>
              <w:t xml:space="preserve">avant la mise en œuvre de la décision faisant l'objet de la présente consultation.</w:t>
            </w:r>
            <w:r w:rsidDel="00000000" w:rsidR="00000000" w:rsidRPr="00000000">
              <w:rPr>
                <w:rtl w:val="0"/>
              </w:rPr>
            </w:r>
          </w:p>
        </w:tc>
      </w:tr>
    </w:tbl>
    <w:p w:rsidR="00000000" w:rsidDel="00000000" w:rsidP="00000000" w:rsidRDefault="00000000" w:rsidRPr="00000000" w14:paraId="00000070">
      <w:pPr>
        <w:spacing w:after="80" w:before="100" w:line="276" w:lineRule="auto"/>
        <w:jc w:val="left"/>
        <w:rPr/>
      </w:pPr>
      <w:r w:rsidDel="00000000" w:rsidR="00000000" w:rsidRPr="00000000">
        <w:rPr>
          <w:rtl w:val="0"/>
        </w:rPr>
      </w:r>
    </w:p>
    <w:p w:rsidR="00000000" w:rsidDel="00000000" w:rsidP="00000000" w:rsidRDefault="00000000" w:rsidRPr="00000000" w14:paraId="00000071">
      <w:pPr>
        <w:spacing w:after="120" w:before="280" w:line="276" w:lineRule="auto"/>
        <w:rPr>
          <w:b w:val="1"/>
          <w:bCs w:val="1"/>
          <w:color w:val="1f4e7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120" w:before="280" w:line="276" w:lineRule="auto"/>
        <w:rPr/>
      </w:pPr>
      <w:r w:rsidDel="00000000" w:rsidR="00000000" w:rsidRPr="00000000">
        <w:rPr>
          <w:rFonts w:ascii="Arial" w:cs="Arial" w:eastAsia="Arial" w:hAnsi="Arial"/>
          <w:b w:val="1"/>
          <w:bCs w:val="1"/>
          <w:color w:val="1f4e79"/>
          <w:sz w:val="24"/>
          <w:szCs w:val="24"/>
          <w:rtl w:val="0"/>
        </w:rPr>
        <w:t xml:space="preserve">8. </w:t>
      </w:r>
      <w:r w:rsidDel="00000000" w:rsidR="00000000" w:rsidRPr="00000000">
        <w:rPr>
          <w:rFonts w:ascii="Arial" w:cs="Arial" w:eastAsia="Arial" w:hAnsi="Arial"/>
          <w:b w:val="1"/>
          <w:bCs w:val="1"/>
          <w:color w:val="1f4e79"/>
          <w:sz w:val="24"/>
          <w:szCs w:val="24"/>
          <w:u w:val="single"/>
          <w:rtl w:val="0"/>
        </w:rPr>
        <w:t xml:space="preserve">Mentions légales et modalités de diffusion</w:t>
      </w:r>
      <w:r w:rsidDel="00000000" w:rsidR="00000000" w:rsidRPr="00000000">
        <w:rPr>
          <w:rtl w:val="0"/>
        </w:rPr>
      </w:r>
    </w:p>
    <w:tbl>
      <w:tblPr>
        <w:tblStyle w:val="Table14"/>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6237"/>
        <w:tblGridChange w:id="0">
          <w:tblGrid>
            <w:gridCol w:w="3119"/>
            <w:gridCol w:w="623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73">
            <w:pPr>
              <w:spacing w:after="0" w:before="0" w:lineRule="auto"/>
              <w:rPr/>
            </w:pPr>
            <w:r w:rsidDel="00000000" w:rsidR="00000000" w:rsidRPr="00000000">
              <w:rPr>
                <w:rFonts w:ascii="Arial" w:cs="Arial" w:eastAsia="Arial" w:hAnsi="Arial"/>
                <w:b w:val="1"/>
                <w:bCs w:val="1"/>
                <w:color w:val="1f4e79"/>
                <w:sz w:val="19"/>
                <w:szCs w:val="19"/>
                <w:rtl w:val="0"/>
              </w:rPr>
              <w:t xml:space="preserve">Date de notification à l'employeur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4">
            <w:pPr>
              <w:spacing w:after="0" w:before="0" w:lineRule="auto"/>
              <w:rPr/>
            </w:pPr>
            <w:r w:rsidDel="00000000" w:rsidR="00000000" w:rsidRPr="00000000">
              <w:rPr>
                <w:rFonts w:ascii="Arial" w:cs="Arial" w:eastAsia="Arial" w:hAnsi="Arial"/>
                <w:i w:val="1"/>
                <w:iCs w:val="1"/>
                <w:color w:val="888888"/>
                <w:sz w:val="19"/>
                <w:szCs w:val="19"/>
                <w:rtl w:val="0"/>
              </w:rPr>
              <w:t xml:space="preserve">[JJ/MM/AAAA — à renseigner lors de la transmission]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70.0" w:type="dxa"/>
              <w:left w:w="120.0" w:type="dxa"/>
              <w:bottom w:w="70.0" w:type="dxa"/>
              <w:right w:w="120.0" w:type="dxa"/>
            </w:tcMar>
            <w:vAlign w:val="center"/>
          </w:tcPr>
          <w:p w:rsidR="00000000" w:rsidDel="00000000" w:rsidP="00000000" w:rsidRDefault="00000000" w:rsidRPr="00000000" w14:paraId="00000075">
            <w:pPr>
              <w:spacing w:after="0" w:before="0" w:lineRule="auto"/>
              <w:rPr/>
            </w:pPr>
            <w:r w:rsidDel="00000000" w:rsidR="00000000" w:rsidRPr="00000000">
              <w:rPr>
                <w:rFonts w:ascii="Arial" w:cs="Arial" w:eastAsia="Arial" w:hAnsi="Arial"/>
                <w:b w:val="1"/>
                <w:bCs w:val="1"/>
                <w:color w:val="1f4e79"/>
                <w:sz w:val="19"/>
                <w:szCs w:val="19"/>
                <w:rtl w:val="0"/>
              </w:rPr>
              <w:t xml:space="preserve">Mode de transmission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6">
            <w:pPr>
              <w:spacing w:after="0" w:before="0" w:lineRule="auto"/>
              <w:rPr/>
            </w:pPr>
            <w:r w:rsidDel="00000000" w:rsidR="00000000" w:rsidRPr="00000000">
              <w:rPr>
                <w:rFonts w:ascii="Arial" w:cs="Arial" w:eastAsia="Arial" w:hAnsi="Arial"/>
                <w:i w:val="1"/>
                <w:iCs w:val="1"/>
                <w:color w:val="888888"/>
                <w:sz w:val="19"/>
                <w:szCs w:val="19"/>
                <w:rtl w:val="0"/>
              </w:rPr>
              <w:t xml:space="preserve">[Remise en main propre / Courrier RAR / Email avec AR / Mention au PV de réunion]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77">
            <w:pPr>
              <w:spacing w:after="0" w:before="0" w:lineRule="auto"/>
              <w:rPr/>
            </w:pPr>
            <w:r w:rsidDel="00000000" w:rsidR="00000000" w:rsidRPr="00000000">
              <w:rPr>
                <w:rFonts w:ascii="Arial" w:cs="Arial" w:eastAsia="Arial" w:hAnsi="Arial"/>
                <w:b w:val="1"/>
                <w:bCs w:val="1"/>
                <w:color w:val="1f4e79"/>
                <w:sz w:val="19"/>
                <w:szCs w:val="19"/>
                <w:rtl w:val="0"/>
              </w:rPr>
              <w:t xml:space="preserve">Annexé au PV de réunion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8">
            <w:pPr>
              <w:spacing w:after="0" w:before="0" w:lineRule="auto"/>
              <w:rPr/>
            </w:pPr>
            <w:r w:rsidDel="00000000" w:rsidR="00000000" w:rsidRPr="00000000">
              <w:rPr>
                <w:rFonts w:ascii="Arial" w:cs="Arial" w:eastAsia="Arial" w:hAnsi="Arial"/>
                <w:i w:val="1"/>
                <w:iCs w:val="1"/>
                <w:color w:val="888888"/>
                <w:sz w:val="19"/>
                <w:szCs w:val="19"/>
                <w:rtl w:val="0"/>
              </w:rPr>
              <w:t xml:space="preserve">☐ Oui   ☐ 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70.0" w:type="dxa"/>
              <w:left w:w="120.0" w:type="dxa"/>
              <w:bottom w:w="70.0" w:type="dxa"/>
              <w:right w:w="120.0" w:type="dxa"/>
            </w:tcMar>
            <w:vAlign w:val="center"/>
          </w:tcPr>
          <w:p w:rsidR="00000000" w:rsidDel="00000000" w:rsidP="00000000" w:rsidRDefault="00000000" w:rsidRPr="00000000" w14:paraId="00000079">
            <w:pPr>
              <w:spacing w:after="0" w:before="0" w:lineRule="auto"/>
              <w:rPr/>
            </w:pPr>
            <w:r w:rsidDel="00000000" w:rsidR="00000000" w:rsidRPr="00000000">
              <w:rPr>
                <w:rFonts w:ascii="Arial" w:cs="Arial" w:eastAsia="Arial" w:hAnsi="Arial"/>
                <w:b w:val="1"/>
                <w:bCs w:val="1"/>
                <w:color w:val="1f4e79"/>
                <w:sz w:val="19"/>
                <w:szCs w:val="19"/>
                <w:rtl w:val="0"/>
              </w:rPr>
              <w:t xml:space="preserve">Destinataires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A">
            <w:pPr>
              <w:spacing w:after="0" w:before="0" w:lineRule="auto"/>
              <w:rPr/>
            </w:pPr>
            <w:r w:rsidDel="00000000" w:rsidR="00000000" w:rsidRPr="00000000">
              <w:rPr>
                <w:rFonts w:ascii="Arial" w:cs="Arial" w:eastAsia="Arial" w:hAnsi="Arial"/>
                <w:i w:val="1"/>
                <w:iCs w:val="1"/>
                <w:color w:val="888888"/>
                <w:sz w:val="19"/>
                <w:szCs w:val="19"/>
                <w:rtl w:val="0"/>
              </w:rPr>
              <w:t xml:space="preserve">[Président du CSE (employeur ou représentant) — Secrétaire du CSE — Inspection du travail si demandé]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7B">
            <w:pPr>
              <w:spacing w:after="0" w:before="0" w:lineRule="auto"/>
              <w:rPr/>
            </w:pPr>
            <w:r w:rsidDel="00000000" w:rsidR="00000000" w:rsidRPr="00000000">
              <w:rPr>
                <w:rFonts w:ascii="Arial" w:cs="Arial" w:eastAsia="Arial" w:hAnsi="Arial"/>
                <w:b w:val="1"/>
                <w:bCs w:val="1"/>
                <w:color w:val="1f4e79"/>
                <w:sz w:val="19"/>
                <w:szCs w:val="19"/>
                <w:rtl w:val="0"/>
              </w:rPr>
              <w:t xml:space="preserve">Archivage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C">
            <w:pPr>
              <w:spacing w:after="0" w:before="0" w:lineRule="auto"/>
              <w:rPr/>
            </w:pPr>
            <w:r w:rsidDel="00000000" w:rsidR="00000000" w:rsidRPr="00000000">
              <w:rPr>
                <w:rFonts w:ascii="Arial" w:cs="Arial" w:eastAsia="Arial" w:hAnsi="Arial"/>
                <w:i w:val="1"/>
                <w:iCs w:val="1"/>
                <w:color w:val="888888"/>
                <w:sz w:val="19"/>
                <w:szCs w:val="19"/>
                <w:rtl w:val="0"/>
              </w:rPr>
              <w:t xml:space="preserve">[Le secrétaire du CSE conserve l'original — durée de conservation recommandée : durée du mandat + 5 ans]</w:t>
            </w:r>
            <w:r w:rsidDel="00000000" w:rsidR="00000000" w:rsidRPr="00000000">
              <w:rPr>
                <w:rtl w:val="0"/>
              </w:rPr>
            </w:r>
          </w:p>
        </w:tc>
      </w:tr>
    </w:tbl>
    <w:p w:rsidR="00000000" w:rsidDel="00000000" w:rsidP="00000000" w:rsidRDefault="00000000" w:rsidRPr="00000000" w14:paraId="0000007D">
      <w:pPr>
        <w:spacing w:after="80" w:before="120" w:line="276" w:lineRule="auto"/>
        <w:jc w:val="left"/>
        <w:rPr/>
      </w:pPr>
      <w:r w:rsidDel="00000000" w:rsidR="00000000" w:rsidRPr="00000000">
        <w:rPr>
          <w:rtl w:val="0"/>
        </w:rPr>
      </w:r>
    </w:p>
    <w:p w:rsidR="00000000" w:rsidDel="00000000" w:rsidP="00000000" w:rsidRDefault="00000000" w:rsidRPr="00000000" w14:paraId="0000007E">
      <w:pPr>
        <w:spacing w:after="120" w:before="280" w:line="276" w:lineRule="auto"/>
        <w:rPr/>
      </w:pPr>
      <w:r w:rsidDel="00000000" w:rsidR="00000000" w:rsidRPr="00000000">
        <w:rPr>
          <w:rFonts w:ascii="Arial" w:cs="Arial" w:eastAsia="Arial" w:hAnsi="Arial"/>
          <w:b w:val="1"/>
          <w:bCs w:val="1"/>
          <w:color w:val="1f4e79"/>
          <w:sz w:val="24"/>
          <w:szCs w:val="24"/>
          <w:rtl w:val="0"/>
        </w:rPr>
        <w:t xml:space="preserve">9. </w:t>
      </w:r>
      <w:r w:rsidDel="00000000" w:rsidR="00000000" w:rsidRPr="00000000">
        <w:rPr>
          <w:rFonts w:ascii="Arial" w:cs="Arial" w:eastAsia="Arial" w:hAnsi="Arial"/>
          <w:b w:val="1"/>
          <w:bCs w:val="1"/>
          <w:color w:val="1f4e79"/>
          <w:sz w:val="24"/>
          <w:szCs w:val="24"/>
          <w:u w:val="single"/>
          <w:rtl w:val="0"/>
        </w:rPr>
        <w:t xml:space="preserve">Signatures</w:t>
      </w:r>
      <w:r w:rsidDel="00000000" w:rsidR="00000000" w:rsidRPr="00000000">
        <w:rPr>
          <w:rtl w:val="0"/>
        </w:rPr>
      </w:r>
    </w:p>
    <w:p w:rsidR="00000000" w:rsidDel="00000000" w:rsidP="00000000" w:rsidRDefault="00000000" w:rsidRPr="00000000" w14:paraId="0000007F">
      <w:pPr>
        <w:spacing w:after="100" w:before="60" w:line="276" w:lineRule="auto"/>
        <w:jc w:val="left"/>
        <w:rPr/>
      </w:pPr>
      <w:r w:rsidDel="00000000" w:rsidR="00000000" w:rsidRPr="00000000">
        <w:rPr>
          <w:rFonts w:ascii="Arial" w:cs="Arial" w:eastAsia="Arial" w:hAnsi="Arial"/>
          <w:b w:val="0"/>
          <w:bCs w:val="0"/>
          <w:i w:val="0"/>
          <w:iCs w:val="0"/>
          <w:color w:val="111111"/>
          <w:sz w:val="22"/>
          <w:szCs w:val="22"/>
          <w:rtl w:val="0"/>
        </w:rPr>
        <w:t xml:space="preserve">Fait à </w:t>
      </w:r>
      <w:r w:rsidDel="00000000" w:rsidR="00000000" w:rsidRPr="00000000">
        <w:rPr>
          <w:rFonts w:ascii="Arial" w:cs="Arial" w:eastAsia="Arial" w:hAnsi="Arial"/>
          <w:b w:val="0"/>
          <w:bCs w:val="0"/>
          <w:i w:val="1"/>
          <w:iCs w:val="1"/>
          <w:color w:val="888888"/>
          <w:sz w:val="22"/>
          <w:szCs w:val="22"/>
          <w:rtl w:val="0"/>
        </w:rPr>
        <w:t xml:space="preserve">[lieu]</w:t>
      </w:r>
      <w:r w:rsidDel="00000000" w:rsidR="00000000" w:rsidRPr="00000000">
        <w:rPr>
          <w:rFonts w:ascii="Arial" w:cs="Arial" w:eastAsia="Arial" w:hAnsi="Arial"/>
          <w:b w:val="0"/>
          <w:bCs w:val="0"/>
          <w:i w:val="0"/>
          <w:iCs w:val="0"/>
          <w:color w:val="111111"/>
          <w:sz w:val="22"/>
          <w:szCs w:val="22"/>
          <w:rtl w:val="0"/>
        </w:rPr>
        <w:t xml:space="preserve">, le </w:t>
      </w:r>
      <w:r w:rsidDel="00000000" w:rsidR="00000000" w:rsidRPr="00000000">
        <w:rPr>
          <w:rFonts w:ascii="Arial" w:cs="Arial" w:eastAsia="Arial" w:hAnsi="Arial"/>
          <w:b w:val="0"/>
          <w:bCs w:val="0"/>
          <w:i w:val="1"/>
          <w:iCs w:val="1"/>
          <w:color w:val="888888"/>
          <w:sz w:val="22"/>
          <w:szCs w:val="22"/>
          <w:rtl w:val="0"/>
        </w:rPr>
        <w:t xml:space="preserve">[JJ/MM/AAAA]</w:t>
      </w:r>
      <w:r w:rsidDel="00000000" w:rsidR="00000000" w:rsidRPr="00000000">
        <w:rPr>
          <w:rFonts w:ascii="Arial" w:cs="Arial" w:eastAsia="Arial" w:hAnsi="Arial"/>
          <w:b w:val="0"/>
          <w:bCs w:val="0"/>
          <w:i w:val="0"/>
          <w:iCs w:val="0"/>
          <w:color w:val="111111"/>
          <w:sz w:val="22"/>
          <w:szCs w:val="22"/>
          <w:rtl w:val="0"/>
        </w:rPr>
        <w:t xml:space="preserve">.</w:t>
      </w:r>
      <w:r w:rsidDel="00000000" w:rsidR="00000000" w:rsidRPr="00000000">
        <w:rPr>
          <w:rtl w:val="0"/>
        </w:rPr>
      </w:r>
    </w:p>
    <w:tbl>
      <w:tblPr>
        <w:tblStyle w:val="Table15"/>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170"/>
        <w:gridCol w:w="3033"/>
        <w:gridCol w:w="170"/>
        <w:gridCol w:w="2863"/>
        <w:tblGridChange w:id="0">
          <w:tblGrid>
            <w:gridCol w:w="3119"/>
            <w:gridCol w:w="170"/>
            <w:gridCol w:w="3033"/>
            <w:gridCol w:w="170"/>
            <w:gridCol w:w="286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00.0" w:type="dxa"/>
              <w:left w:w="150.0" w:type="dxa"/>
              <w:bottom w:w="100.0" w:type="dxa"/>
              <w:right w:w="150.0" w:type="dxa"/>
            </w:tcMar>
          </w:tcPr>
          <w:p w:rsidR="00000000" w:rsidDel="00000000" w:rsidP="00000000" w:rsidRDefault="00000000" w:rsidRPr="00000000" w14:paraId="00000080">
            <w:pPr>
              <w:spacing w:after="60" w:before="0" w:line="276" w:lineRule="auto"/>
              <w:rPr/>
            </w:pPr>
            <w:r w:rsidDel="00000000" w:rsidR="00000000" w:rsidRPr="00000000">
              <w:rPr>
                <w:rFonts w:ascii="Arial" w:cs="Arial" w:eastAsia="Arial" w:hAnsi="Arial"/>
                <w:b w:val="1"/>
                <w:bCs w:val="1"/>
                <w:color w:val="1f4e79"/>
                <w:sz w:val="20"/>
                <w:szCs w:val="20"/>
                <w:rtl w:val="0"/>
              </w:rPr>
              <w:t xml:space="preserve">Secrétaire du CSE</w:t>
            </w:r>
            <w:r w:rsidDel="00000000" w:rsidR="00000000" w:rsidRPr="00000000">
              <w:rPr>
                <w:rtl w:val="0"/>
              </w:rPr>
            </w:r>
          </w:p>
          <w:p w:rsidR="00000000" w:rsidDel="00000000" w:rsidP="00000000" w:rsidRDefault="00000000" w:rsidRPr="00000000" w14:paraId="00000081">
            <w:pPr>
              <w:spacing w:after="40" w:before="0" w:line="276" w:lineRule="auto"/>
              <w:rPr/>
            </w:pPr>
            <w:r w:rsidDel="00000000" w:rsidR="00000000" w:rsidRPr="00000000">
              <w:rPr>
                <w:rFonts w:ascii="Arial" w:cs="Arial" w:eastAsia="Arial" w:hAnsi="Arial"/>
                <w:color w:val="888888"/>
                <w:sz w:val="19"/>
                <w:szCs w:val="19"/>
                <w:rtl w:val="0"/>
              </w:rPr>
              <w:t xml:space="preserve">Nom &amp; Prénom : ___________________________</w:t>
            </w:r>
            <w:r w:rsidDel="00000000" w:rsidR="00000000" w:rsidRPr="00000000">
              <w:rPr>
                <w:rtl w:val="0"/>
              </w:rPr>
            </w:r>
          </w:p>
          <w:p w:rsidR="00000000" w:rsidDel="00000000" w:rsidP="00000000" w:rsidRDefault="00000000" w:rsidRPr="00000000" w14:paraId="00000082">
            <w:pPr>
              <w:spacing w:after="40" w:before="80" w:line="276" w:lineRule="auto"/>
              <w:rPr/>
            </w:pPr>
            <w:r w:rsidDel="00000000" w:rsidR="00000000" w:rsidRPr="00000000">
              <w:rPr>
                <w:rFonts w:ascii="Arial" w:cs="Arial" w:eastAsia="Arial" w:hAnsi="Arial"/>
                <w:color w:val="888888"/>
                <w:sz w:val="19"/>
                <w:szCs w:val="19"/>
                <w:rtl w:val="0"/>
              </w:rPr>
              <w:t xml:space="preserve">Signature :</w:t>
            </w:r>
            <w:r w:rsidDel="00000000" w:rsidR="00000000" w:rsidRPr="00000000">
              <w:rPr>
                <w:rtl w:val="0"/>
              </w:rPr>
            </w:r>
          </w:p>
          <w:p w:rsidR="00000000" w:rsidDel="00000000" w:rsidP="00000000" w:rsidRDefault="00000000" w:rsidRPr="00000000" w14:paraId="00000083">
            <w:pPr>
              <w:spacing w:after="0" w:before="80"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spacing w:after="80" w:before="80" w:line="276"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50.0" w:type="dxa"/>
              <w:bottom w:w="100.0" w:type="dxa"/>
              <w:right w:w="150.0" w:type="dxa"/>
            </w:tcMar>
          </w:tcPr>
          <w:p w:rsidR="00000000" w:rsidDel="00000000" w:rsidP="00000000" w:rsidRDefault="00000000" w:rsidRPr="00000000" w14:paraId="00000085">
            <w:pPr>
              <w:spacing w:after="60" w:before="0" w:line="276" w:lineRule="auto"/>
              <w:rPr/>
            </w:pPr>
            <w:r w:rsidDel="00000000" w:rsidR="00000000" w:rsidRPr="00000000">
              <w:rPr>
                <w:rFonts w:ascii="Arial" w:cs="Arial" w:eastAsia="Arial" w:hAnsi="Arial"/>
                <w:b w:val="1"/>
                <w:bCs w:val="1"/>
                <w:color w:val="1f4e79"/>
                <w:sz w:val="20"/>
                <w:szCs w:val="20"/>
                <w:rtl w:val="0"/>
              </w:rPr>
              <w:t xml:space="preserve">Secrétaire adjoint(e) du CSE(si applicable)</w:t>
            </w:r>
            <w:r w:rsidDel="00000000" w:rsidR="00000000" w:rsidRPr="00000000">
              <w:rPr>
                <w:rtl w:val="0"/>
              </w:rPr>
            </w:r>
          </w:p>
          <w:p w:rsidR="00000000" w:rsidDel="00000000" w:rsidP="00000000" w:rsidRDefault="00000000" w:rsidRPr="00000000" w14:paraId="00000086">
            <w:pPr>
              <w:spacing w:after="40" w:before="0" w:line="276" w:lineRule="auto"/>
              <w:rPr/>
            </w:pPr>
            <w:r w:rsidDel="00000000" w:rsidR="00000000" w:rsidRPr="00000000">
              <w:rPr>
                <w:rFonts w:ascii="Arial" w:cs="Arial" w:eastAsia="Arial" w:hAnsi="Arial"/>
                <w:color w:val="888888"/>
                <w:sz w:val="19"/>
                <w:szCs w:val="19"/>
                <w:rtl w:val="0"/>
              </w:rPr>
              <w:t xml:space="preserve">Nom &amp; Prénom : ___________________________</w:t>
            </w:r>
            <w:r w:rsidDel="00000000" w:rsidR="00000000" w:rsidRPr="00000000">
              <w:rPr>
                <w:rtl w:val="0"/>
              </w:rPr>
            </w:r>
          </w:p>
          <w:p w:rsidR="00000000" w:rsidDel="00000000" w:rsidP="00000000" w:rsidRDefault="00000000" w:rsidRPr="00000000" w14:paraId="00000087">
            <w:pPr>
              <w:spacing w:after="40" w:before="80" w:line="276" w:lineRule="auto"/>
              <w:rPr/>
            </w:pPr>
            <w:r w:rsidDel="00000000" w:rsidR="00000000" w:rsidRPr="00000000">
              <w:rPr>
                <w:rFonts w:ascii="Arial" w:cs="Arial" w:eastAsia="Arial" w:hAnsi="Arial"/>
                <w:color w:val="888888"/>
                <w:sz w:val="19"/>
                <w:szCs w:val="19"/>
                <w:rtl w:val="0"/>
              </w:rPr>
              <w:t xml:space="preserve">Signature :</w:t>
            </w:r>
            <w:r w:rsidDel="00000000" w:rsidR="00000000" w:rsidRPr="00000000">
              <w:rPr>
                <w:rtl w:val="0"/>
              </w:rPr>
            </w:r>
          </w:p>
          <w:p w:rsidR="00000000" w:rsidDel="00000000" w:rsidP="00000000" w:rsidRDefault="00000000" w:rsidRPr="00000000" w14:paraId="00000088">
            <w:pPr>
              <w:spacing w:after="0" w:before="80"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spacing w:after="80" w:before="80" w:line="276"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50.0" w:type="dxa"/>
              <w:bottom w:w="100.0" w:type="dxa"/>
              <w:right w:w="150.0" w:type="dxa"/>
            </w:tcMar>
          </w:tcPr>
          <w:p w:rsidR="00000000" w:rsidDel="00000000" w:rsidP="00000000" w:rsidRDefault="00000000" w:rsidRPr="00000000" w14:paraId="0000008A">
            <w:pPr>
              <w:spacing w:after="60" w:before="0" w:line="276" w:lineRule="auto"/>
              <w:rPr/>
            </w:pPr>
            <w:r w:rsidDel="00000000" w:rsidR="00000000" w:rsidRPr="00000000">
              <w:rPr>
                <w:rFonts w:ascii="Arial" w:cs="Arial" w:eastAsia="Arial" w:hAnsi="Arial"/>
                <w:b w:val="1"/>
                <w:bCs w:val="1"/>
                <w:color w:val="1f4e79"/>
                <w:sz w:val="20"/>
                <w:szCs w:val="20"/>
                <w:rtl w:val="0"/>
              </w:rPr>
              <w:t xml:space="preserve">Trésorier(e) du CSE(cosignataire recommandé)</w:t>
            </w:r>
            <w:r w:rsidDel="00000000" w:rsidR="00000000" w:rsidRPr="00000000">
              <w:rPr>
                <w:rtl w:val="0"/>
              </w:rPr>
            </w:r>
          </w:p>
          <w:p w:rsidR="00000000" w:rsidDel="00000000" w:rsidP="00000000" w:rsidRDefault="00000000" w:rsidRPr="00000000" w14:paraId="0000008B">
            <w:pPr>
              <w:spacing w:after="40" w:before="0" w:line="276" w:lineRule="auto"/>
              <w:rPr/>
            </w:pPr>
            <w:r w:rsidDel="00000000" w:rsidR="00000000" w:rsidRPr="00000000">
              <w:rPr>
                <w:rFonts w:ascii="Arial" w:cs="Arial" w:eastAsia="Arial" w:hAnsi="Arial"/>
                <w:color w:val="888888"/>
                <w:sz w:val="19"/>
                <w:szCs w:val="19"/>
                <w:rtl w:val="0"/>
              </w:rPr>
              <w:t xml:space="preserve">Nom &amp; Prénom : ___________________________</w:t>
            </w:r>
            <w:r w:rsidDel="00000000" w:rsidR="00000000" w:rsidRPr="00000000">
              <w:rPr>
                <w:rtl w:val="0"/>
              </w:rPr>
            </w:r>
          </w:p>
          <w:p w:rsidR="00000000" w:rsidDel="00000000" w:rsidP="00000000" w:rsidRDefault="00000000" w:rsidRPr="00000000" w14:paraId="0000008C">
            <w:pPr>
              <w:spacing w:after="40" w:before="80" w:line="276" w:lineRule="auto"/>
              <w:rPr/>
            </w:pPr>
            <w:r w:rsidDel="00000000" w:rsidR="00000000" w:rsidRPr="00000000">
              <w:rPr>
                <w:rFonts w:ascii="Arial" w:cs="Arial" w:eastAsia="Arial" w:hAnsi="Arial"/>
                <w:color w:val="888888"/>
                <w:sz w:val="19"/>
                <w:szCs w:val="19"/>
                <w:rtl w:val="0"/>
              </w:rPr>
              <w:t xml:space="preserve">Signature :</w:t>
            </w:r>
            <w:r w:rsidDel="00000000" w:rsidR="00000000" w:rsidRPr="00000000">
              <w:rPr>
                <w:rtl w:val="0"/>
              </w:rPr>
            </w:r>
          </w:p>
          <w:p w:rsidR="00000000" w:rsidDel="00000000" w:rsidP="00000000" w:rsidRDefault="00000000" w:rsidRPr="00000000" w14:paraId="0000008D">
            <w:pPr>
              <w:spacing w:after="0" w:before="80" w:line="276" w:lineRule="auto"/>
              <w:rPr/>
            </w:pPr>
            <w:r w:rsidDel="00000000" w:rsidR="00000000" w:rsidRPr="00000000">
              <w:rPr>
                <w:rtl w:val="0"/>
              </w:rPr>
            </w:r>
          </w:p>
        </w:tc>
      </w:tr>
    </w:tbl>
    <w:p w:rsidR="00000000" w:rsidDel="00000000" w:rsidP="00000000" w:rsidRDefault="00000000" w:rsidRPr="00000000" w14:paraId="0000008E">
      <w:pPr>
        <w:spacing w:after="80" w:before="120" w:line="276" w:lineRule="auto"/>
        <w:jc w:val="left"/>
        <w:rPr/>
      </w:pPr>
      <w:r w:rsidDel="00000000" w:rsidR="00000000" w:rsidRPr="00000000">
        <w:rPr>
          <w:rtl w:val="0"/>
        </w:rPr>
      </w:r>
    </w:p>
    <w:tbl>
      <w:tblPr>
        <w:tblStyle w:val="Table16"/>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
        <w:gridCol w:w="9129"/>
        <w:tblGridChange w:id="0">
          <w:tblGrid>
            <w:gridCol w:w="227"/>
            <w:gridCol w:w="9129"/>
          </w:tblGrid>
        </w:tblGridChange>
      </w:tblGrid>
      <w:tr>
        <w:trPr>
          <w:cantSplit w:val="0"/>
          <w:tblHeader w:val="0"/>
        </w:trPr>
        <w:tc>
          <w:tcPr>
            <w:tcBorders>
              <w:top w:color="000000" w:space="0" w:sz="0" w:val="nil"/>
              <w:left w:color="922b21" w:space="0" w:sz="12" w:val="single"/>
              <w:bottom w:color="000000" w:space="0" w:sz="0" w:val="nil"/>
              <w:right w:color="000000" w:space="0" w:sz="0" w:val="nil"/>
            </w:tcBorders>
            <w:shd w:fill="fadbd8" w:val="clear"/>
          </w:tcPr>
          <w:p w:rsidR="00000000" w:rsidDel="00000000" w:rsidP="00000000" w:rsidRDefault="00000000" w:rsidRPr="00000000" w14:paraId="0000008F">
            <w:pPr>
              <w:spacing w:after="80" w:before="80" w:line="276"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dbd8" w:val="clear"/>
            <w:tcMar>
              <w:top w:w="100.0" w:type="dxa"/>
              <w:left w:w="150.0" w:type="dxa"/>
              <w:bottom w:w="100.0" w:type="dxa"/>
              <w:right w:w="150.0" w:type="dxa"/>
            </w:tcMar>
          </w:tcPr>
          <w:p w:rsidR="00000000" w:rsidDel="00000000" w:rsidP="00000000" w:rsidRDefault="00000000" w:rsidRPr="00000000" w14:paraId="00000090">
            <w:pPr>
              <w:spacing w:after="80" w:before="0" w:lineRule="auto"/>
              <w:rPr/>
            </w:pPr>
            <w:r w:rsidDel="00000000" w:rsidR="00000000" w:rsidRPr="00000000">
              <w:rPr>
                <w:rFonts w:ascii="Arial" w:cs="Arial" w:eastAsia="Arial" w:hAnsi="Arial"/>
                <w:b w:val="1"/>
                <w:bCs w:val="1"/>
                <w:color w:val="922b21"/>
                <w:sz w:val="20"/>
                <w:szCs w:val="20"/>
                <w:rtl w:val="0"/>
              </w:rPr>
              <w:t xml:space="preserve">Rappels juridiques importants pour les élus</w:t>
            </w:r>
            <w:r w:rsidDel="00000000" w:rsidR="00000000" w:rsidRPr="00000000">
              <w:rPr>
                <w:rtl w:val="0"/>
              </w:rPr>
            </w:r>
          </w:p>
          <w:p w:rsidR="00000000" w:rsidDel="00000000" w:rsidP="00000000" w:rsidRDefault="00000000" w:rsidRPr="00000000" w14:paraId="00000091">
            <w:pPr>
              <w:spacing w:after="30" w:before="30" w:line="276" w:lineRule="auto"/>
              <w:rPr/>
            </w:pPr>
            <w:r w:rsidDel="00000000" w:rsidR="00000000" w:rsidRPr="00000000">
              <w:rPr>
                <w:rFonts w:ascii="Arial" w:cs="Arial" w:eastAsia="Arial" w:hAnsi="Arial"/>
                <w:i w:val="0"/>
                <w:iCs w:val="0"/>
                <w:color w:val="222222"/>
                <w:sz w:val="19"/>
                <w:szCs w:val="19"/>
                <w:rtl w:val="0"/>
              </w:rPr>
              <w:t xml:space="preserve">Rappel : cet avis est nul s'il est rendu avant que l'employeur ait fourni les informations complètes requises par la loi (L2312-15).</w:t>
            </w:r>
            <w:r w:rsidDel="00000000" w:rsidR="00000000" w:rsidRPr="00000000">
              <w:rPr>
                <w:rtl w:val="0"/>
              </w:rPr>
            </w:r>
          </w:p>
          <w:p w:rsidR="00000000" w:rsidDel="00000000" w:rsidP="00000000" w:rsidRDefault="00000000" w:rsidRPr="00000000" w14:paraId="00000092">
            <w:pPr>
              <w:spacing w:after="30" w:before="30" w:line="276" w:lineRule="auto"/>
              <w:rPr/>
            </w:pPr>
            <w:r w:rsidDel="00000000" w:rsidR="00000000" w:rsidRPr="00000000">
              <w:rPr>
                <w:rFonts w:ascii="Arial" w:cs="Arial" w:eastAsia="Arial" w:hAnsi="Arial"/>
                <w:i w:val="0"/>
                <w:iCs w:val="0"/>
                <w:color w:val="222222"/>
                <w:sz w:val="19"/>
                <w:szCs w:val="19"/>
                <w:rtl w:val="0"/>
              </w:rPr>
              <w:t xml:space="preserve">En cas de non-respect par l'employeur du délai de consultation ou de refus de fournir les informations, le CSE peut saisir le Président du Tribunal judiciaire en référé (L2312-15 al. 4).</w:t>
            </w:r>
            <w:r w:rsidDel="00000000" w:rsidR="00000000" w:rsidRPr="00000000">
              <w:rPr>
                <w:rtl w:val="0"/>
              </w:rPr>
            </w:r>
          </w:p>
          <w:p w:rsidR="00000000" w:rsidDel="00000000" w:rsidP="00000000" w:rsidRDefault="00000000" w:rsidRPr="00000000" w14:paraId="00000093">
            <w:pPr>
              <w:spacing w:after="30" w:before="30" w:line="276" w:lineRule="auto"/>
              <w:rPr/>
            </w:pPr>
            <w:r w:rsidDel="00000000" w:rsidR="00000000" w:rsidRPr="00000000">
              <w:rPr>
                <w:rFonts w:ascii="Arial" w:cs="Arial" w:eastAsia="Arial" w:hAnsi="Arial"/>
                <w:i w:val="0"/>
                <w:iCs w:val="0"/>
                <w:color w:val="222222"/>
                <w:sz w:val="19"/>
                <w:szCs w:val="19"/>
                <w:rtl w:val="0"/>
              </w:rPr>
              <w:t xml:space="preserve">Le présent avis doit être consigné au procès-verbal de la réunion CSE et transmis à l'employeur avant l'expiration du délai de consultation.</w:t>
            </w:r>
            <w:r w:rsidDel="00000000" w:rsidR="00000000" w:rsidRPr="00000000">
              <w:rPr>
                <w:rtl w:val="0"/>
              </w:rPr>
            </w:r>
          </w:p>
          <w:p w:rsidR="00000000" w:rsidDel="00000000" w:rsidP="00000000" w:rsidRDefault="00000000" w:rsidRPr="00000000" w14:paraId="00000094">
            <w:pPr>
              <w:spacing w:after="30" w:before="30" w:line="276" w:lineRule="auto"/>
              <w:rPr/>
            </w:pPr>
            <w:r w:rsidDel="00000000" w:rsidR="00000000" w:rsidRPr="00000000">
              <w:rPr>
                <w:rFonts w:ascii="Arial" w:cs="Arial" w:eastAsia="Arial" w:hAnsi="Arial"/>
                <w:i w:val="0"/>
                <w:iCs w:val="0"/>
                <w:color w:val="222222"/>
                <w:sz w:val="19"/>
                <w:szCs w:val="19"/>
                <w:rtl w:val="0"/>
              </w:rPr>
              <w:t xml:space="preserve">Tout manquement de l'employeur à son obligation de consulter le CSE constitue un délit d'entrave (L2317-1) — peine : 1 an d'emprisonnement et 7 500 € d'amende.</w:t>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8" w:w="11906" w:orient="portrait"/>
      <w:pgMar w:bottom="1134" w:top="1134" w:left="1134" w:right="1134" w:header="170.07874015748033" w:footer="170.0787401574803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Bdr>
        <w:top w:color="1f4e79" w:space="4" w:sz="4" w:val="single"/>
      </w:pBdr>
      <w:spacing w:after="0" w:before="80" w:lineRule="auto"/>
      <w:jc w:val="center"/>
      <w:rPr/>
    </w:pPr>
    <w:r w:rsidDel="00000000" w:rsidR="00000000" w:rsidRPr="00000000">
      <w:rPr>
        <w:rFonts w:ascii="Arial" w:cs="Arial" w:eastAsia="Arial" w:hAnsi="Arial"/>
        <w:color w:val="888888"/>
        <w:sz w:val="16"/>
        <w:szCs w:val="16"/>
        <w:rtl w:val="0"/>
      </w:rPr>
      <w:t xml:space="preserve">Réf. : L2312-14 et s., L2312-15 — Code du travail   |   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bottom w:color="1f4e79" w:space="0" w:sz="6" w:val="single"/>
      </w:pBdr>
      <w:spacing w:after="80" w:line="240" w:lineRule="auto"/>
      <w:rPr/>
    </w:pPr>
    <w:r w:rsidDel="00000000" w:rsidR="00000000" w:rsidRPr="00000000">
      <w:rPr>
        <w:rFonts w:ascii="Arial" w:cs="Arial" w:eastAsia="Arial" w:hAnsi="Arial"/>
        <w:b w:val="1"/>
        <w:bCs w:val="1"/>
        <w:color w:val="1f4e79"/>
        <w:sz w:val="18"/>
        <w:szCs w:val="18"/>
        <w:rtl w:val="0"/>
      </w:rPr>
      <w:t xml:space="preserve">AVIS DU CSE   </w:t>
    </w:r>
    <w:r w:rsidDel="00000000" w:rsidR="00000000" w:rsidRPr="00000000">
      <w:rPr>
        <w:rFonts w:ascii="Arial" w:cs="Arial" w:eastAsia="Arial" w:hAnsi="Arial"/>
        <w:i w:val="1"/>
        <w:iCs w:val="1"/>
        <w:color w:val="888888"/>
        <w:sz w:val="17"/>
        <w:szCs w:val="17"/>
        <w:rtl w:val="0"/>
      </w:rPr>
      <w:t xml:space="preserve">— Document confidentiel — Usage interne — Ne pas diffuser hors instance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tDIT3AXIaAP8VfnRa65D4BGbew==">CgMxLjAaJAoBMBIfCh0IB0IZCgVBcmlhbBIQQXJpYWwgVW5pY29kZSBNUxokCgExEh8KHQgHQhkKBUFyaWFsEhBBcmlhbCBVbmljb2RlIE1TGiQKATISHwodCAdCGQoFQXJpYWwSEEFyaWFsIFVuaWNvZGUgTVMaJAoBMxIfCh0IB0IZCgVBcmlhbBIQQXJpYWwgVW5pY29kZSBNUxokCgE0Eh8KHQgHQhkKBUFyaWFsEhBBcmlhbCBVbmljb2RlIE1TOAByITE2RlczM29RZmVocUVKc1JHVHdhWTdmVnNyZmVOcFB3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