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</w:t>
      </w:r>
      <w:r>
        <w:t xml:space="preserve"> </w:t>
      </w:r>
      <w:r>
        <w:t xml:space="preserve">de</w:t>
      </w:r>
      <w:r>
        <w:t xml:space="preserve"> </w:t>
      </w:r>
      <w:r>
        <w:t xml:space="preserve">discussion</w:t>
      </w:r>
    </w:p>
    <w:p>
      <w:pPr>
        <w:pStyle w:val="Author"/>
      </w:pPr>
      <w:r>
        <w:t xml:space="preserve">Ouédraogo</w:t>
      </w:r>
      <w:r>
        <w:t xml:space="preserve"> </w:t>
      </w:r>
      <w:r>
        <w:t xml:space="preserve">G</w:t>
      </w:r>
      <w:r>
        <w:t xml:space="preserve"> </w:t>
      </w:r>
      <w:r>
        <w:t xml:space="preserve">Fabrice</w:t>
      </w:r>
    </w:p>
    <w:p>
      <w:pPr>
        <w:pStyle w:val="Date"/>
      </w:pPr>
      <w:r>
        <w:t xml:space="preserve">2024-08-02</w:t>
      </w:r>
    </w:p>
    <w:p>
      <w:pPr>
        <w:pStyle w:val="FirstParagraph"/>
      </w:pPr>
      <w:r>
        <w:rPr>
          <w:bCs/>
          <w:b/>
        </w:rPr>
        <w:t xml:space="preserve">Theme :</w:t>
      </w:r>
      <w:r>
        <w:t xml:space="preserve"> </w:t>
      </w:r>
      <w:r>
        <w:t xml:space="preserve">Mise en place d’un modèle de prévision de la désactivation des entreprises du fichier de l’identifiant financier unique (IFU)</w:t>
      </w:r>
    </w:p>
    <w:bookmarkStart w:id="20" w:name="variables-à-prédire"/>
    <w:p>
      <w:pPr>
        <w:pStyle w:val="Heading1"/>
      </w:pPr>
      <w:r>
        <w:t xml:space="preserve">Variables à Prédire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Date de la première désactivation</w:t>
      </w:r>
    </w:p>
    <w:bookmarkEnd w:id="20"/>
    <w:bookmarkStart w:id="21" w:name="variables-explicatives"/>
    <w:p>
      <w:pPr>
        <w:pStyle w:val="Heading1"/>
      </w:pPr>
      <w:r>
        <w:t xml:space="preserve">variables explicatives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Âge de l’entreprise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Secteur d’activité de l’entreprise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Nombre de déclarations par an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Nombre d’impôts assujettis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Présence d’exonération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Nombre d’entreprises en concurrence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Lieu de création des entreprises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Forme juridique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Nombre de redressements subis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Nombre de marchés publics</w:t>
      </w:r>
    </w:p>
    <w:bookmarkEnd w:id="21"/>
    <w:bookmarkStart w:id="22" w:name="exemple-de-détude"/>
    <w:p>
      <w:pPr>
        <w:pStyle w:val="Heading1"/>
      </w:pPr>
      <w:r>
        <w:t xml:space="preserve">exemple de d’étude</w:t>
      </w:r>
    </w:p>
    <w:p>
      <w:pPr>
        <w:pStyle w:val="FirstParagraph"/>
      </w:pPr>
      <w:r>
        <w:t xml:space="preserve">faso.net ,Maison de l’entreprises</w:t>
      </w:r>
    </w:p>
    <w:bookmarkEnd w:id="22"/>
    <w:bookmarkStart w:id="23" w:name="travail-à-faire"/>
    <w:p>
      <w:pPr>
        <w:pStyle w:val="Heading1"/>
      </w:pPr>
      <w:r>
        <w:t xml:space="preserve">Travail à faire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Modèles de Survie</w:t>
      </w:r>
      <w:r>
        <w:br/>
      </w:r>
      <w:r>
        <w:t xml:space="preserve">Présentez les différents modèles de survie utilisés dans l’analyse des données.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Implémentation d’un Modèle</w:t>
      </w:r>
      <w:r>
        <w:br/>
      </w:r>
      <w:r>
        <w:t xml:space="preserve">Implémentation un modèle de survie au choix et expliquez son fonctionnement.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Application Shiny de Prévision</w:t>
      </w:r>
      <w:r>
        <w:br/>
      </w:r>
      <w:r>
        <w:t xml:space="preserve">mise en place d’une application Shiny pour la prévision des variables.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discussion</dc:title>
  <dc:creator>Ouédraogo G Fabrice</dc:creator>
  <cp:keywords/>
  <dcterms:created xsi:type="dcterms:W3CDTF">2024-08-02T11:46:10Z</dcterms:created>
  <dcterms:modified xsi:type="dcterms:W3CDTF">2024-08-02T11:46:10Z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2024-08-02</vt:lpwstr>
  </property>
  <property fmtid="{D5CDD505-2E9C-101B-9397-08002B2CF9AE}" pid="3" name="output">
    <vt:lpwstr>pdf_document</vt:lpwstr>
  </property>
</Properties>
</file>