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rFonts w:ascii="Arial" w:cs="Arial" w:eastAsia="Arial" w:hAnsi="Arial"/>
          <w:b/>
          <w:bCs/>
          <w:color w:val="4AABAA"/>
          <w:sz w:val="64"/>
          <w:szCs w:val="64"/>
        </w:rPr>
        <w:t xml:space="preserve">FUNKYSELFIE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B03FAA"/>
          <w:sz w:val="64"/>
          <w:szCs w:val="64"/>
        </w:rPr>
        <w:t xml:space="preserve">SELFIE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1B1E"/>
          <w:sz w:val="32"/>
          <w:szCs w:val="32"/>
        </w:rPr>
        <w:t xml:space="preserve">Brief Technique — Mise en Ligne Finale</w:t>
      </w:r>
    </w:p>
    <w:p>
      <w:pPr>
        <w:spacing w:after="40" w:before="0"/>
      </w:pPr>
      <w:r>
        <w:rPr>
          <w:rFonts w:ascii="Arial" w:cs="Arial" w:eastAsia="Arial" w:hAnsi="Arial"/>
          <w:color w:val="5A7274"/>
          <w:sz w:val="22"/>
          <w:szCs w:val="22"/>
        </w:rPr>
        <w:t xml:space="preserve">Version finale validée par Déborah Makambo</w:t>
      </w:r>
    </w:p>
    <w:p>
      <w:pPr>
        <w:spacing w:after="40" w:before="0"/>
      </w:pPr>
      <w:r>
        <w:rPr>
          <w:rFonts w:ascii="Arial" w:cs="Arial" w:eastAsia="Arial" w:hAnsi="Arial"/>
          <w:color w:val="5A7274"/>
          <w:sz w:val="20"/>
          <w:szCs w:val="20"/>
        </w:rPr>
        <w:t xml:space="preserve">Deadline : fin de semaine  ·  Site : www.funkyselfie.ch  ·  Contact : hello@funkyselfie.ch</w:t>
      </w:r>
    </w:p>
    <w:p>
      <w:pPr>
        <w:pBdr>
          <w:bottom w:val="single" w:color="4AABAA" w:sz="6" w:space="4"/>
        </w:pBdr>
        <w:spacing w:after="200" w:before="0"/>
      </w:pPr>
      <w:r>
        <w:rPr>
          <w:rFonts w:ascii="Arial" w:cs="Arial" w:eastAsia="Arial" w:hAnsi="Arial"/>
          <w:color w:val="5A7274"/>
          <w:sz w:val="20"/>
          <w:szCs w:val="20"/>
        </w:rPr>
        <w:t xml:space="preserve">Référence design : </w:t>
      </w:r>
      <w:r>
        <w:rPr>
          <w:rFonts w:ascii="Arial" w:cs="Arial" w:eastAsia="Arial" w:hAnsi="Arial"/>
          <w:b/>
          <w:bCs/>
          <w:color w:val="4AABAA"/>
          <w:sz w:val="20"/>
          <w:szCs w:val="20"/>
        </w:rPr>
        <w:t xml:space="preserve">funkyselfie-final-v9.html</w:t>
      </w:r>
      <w:r>
        <w:rPr>
          <w:rFonts w:ascii="Arial" w:cs="Arial" w:eastAsia="Arial" w:hAnsi="Arial"/>
          <w:color w:val="5A7274"/>
          <w:sz w:val="20"/>
          <w:szCs w:val="20"/>
        </w:rPr>
        <w:t xml:space="preserve"> (ouvrir dans un navigateur pour voir le rendu exact attendu)</w:t>
      </w:r>
    </w:p>
    <w:p>
      <w:pPr>
        <w:spacing w:after="120" w:before="12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AABAA"/>
          <w:spacing w:val="100"/>
          <w:sz w:val="18"/>
          <w:szCs w:val="18"/>
        </w:rPr>
        <w:t xml:space="preserve">CONTEXTE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FunkySelfie est une entreprise suisse de location de photobooth professionnel basée à Bienne. Le site tourne en Next.js sur Vercel. Ce document liste tout ce que Fabrice doit implémenter pour que le site soit opérationnel et parfait cette semaine.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 prototype HTML fourni (funkyselfie-final-v9.html) est la référence absolue pour le design, les textes, les animations et le comportement. Chaque composant doit être recodé en Next.js/React en suivant ce prototype à la lettre.</w:t>
      </w:r>
    </w:p>
    <w:p>
      <w:pPr>
        <w:spacing w:after="120" w:before="120"/>
      </w:pPr>
      <w:r>
        <w:t xml:space="preserve"/>
      </w:r>
    </w:p>
    <w:p>
      <w:pPr>
        <w:shd w:fill="005F6B" w:val="clear"/>
        <w:spacing w:after="160" w:before="3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PLANNING DE LA SEMAINE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JOUR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TRAVAIL À FAIRE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RÉSULTAT ATTENDU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Lundi — J1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Intégration prototype + corrections texte urgent + structure complète + sélecteur de langue + menu hamburger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Site visuellement conforme au prototype, navigation fonctionnelle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Mardi — J2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Configurateur de réservation complet + formulaire Resend + traductions FR/EN/DE finalisées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Un client peut configurer et envoyer une demande de réservation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Mercredi — J3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SEO complet + Google Analytics 4 + cookies LPD + page /privacy + liens réseaux sociaux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Site indexable, conforme LPD, tracking GA4 conditionnel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Jeudi — J4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Tests multi-devices (iPhone Safari, Android Chrome, desktop) + corrections bugs + performances WebP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Site validé sur tous les appareils, aucun bug visible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Vendredi — J5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Mise en ligne finale + Google Search Console + validation complète + livraison à Déborah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Site en production, opérationnel, URL définitive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FFF0F0" w:val="clear"/>
        <w:spacing w:after="80" w:before="80"/>
      </w:pPr>
      <w:r>
        <w:rPr>
          <w:rFonts w:ascii="Arial" w:cs="Arial" w:eastAsia="Arial" w:hAnsi="Arial"/>
          <w:b/>
          <w:bCs/>
          <w:color w:val="FF1A1A"/>
          <w:sz w:val="18"/>
          <w:szCs w:val="18"/>
        </w:rPr>
        <w:t xml:space="preserve">⚠  </w:t>
      </w:r>
      <w:r>
        <w:rPr>
          <w:rFonts w:ascii="Arial" w:cs="Arial" w:eastAsia="Arial" w:hAnsi="Arial"/>
          <w:b/>
          <w:bCs/>
          <w:color w:val="AA0000"/>
          <w:sz w:val="18"/>
          <w:szCs w:val="18"/>
        </w:rPr>
        <w:t xml:space="preserve">Durée totale estimée : 25 à 35 heures. Si Fabrice n'est pas disponible à temps plein, prioriser dans cet ordre : J1 structure → J2 configurateur/formulaire → J3 SEO/cookies. Le site peut être mis en ligne sans GA4, mais PAS sans le configurateur.</w:t>
      </w:r>
    </w:p>
    <w:p>
      <w:pPr>
        <w:spacing w:after="180" w:before="180"/>
      </w:pPr>
      <w:r>
        <w:t xml:space="preserve"/>
      </w:r>
    </w:p>
    <w:p>
      <w:r>
        <w:br w:type="page"/>
      </w:r>
    </w:p>
    <w:p>
      <w:pPr>
        <w:shd w:fill="005F6B" w:val="clear"/>
        <w:spacing w:after="160" w:before="3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INTÉGRATION DU PROTOTYPE</w:t>
      </w:r>
    </w:p>
    <w:p>
      <w:pPr>
        <w:spacing w:after="60" w:before="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Toutes les sections, textes, couleurs, animations et comportements doivent correspondre exactement au fichier funkyselfie-final-v9.html fourni par Déborah.</w:t>
      </w:r>
    </w:p>
    <w:p>
      <w:pPr>
        <w:spacing w:after="60" w:before="6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1.1  Ordre des sections (ne pas modifier)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Cet ordre est validé et définitif. Ne rien déplacer.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45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 / COMPOSANT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Hero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#accueil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Bannière promo rouge + photobooth 360° + boutons teal/magenta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Nos formules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#formules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 cartes avec prix barrés + remise -20% en rouge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Comment ça marche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#comment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 étapes sur fond photo DJ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 Funky (Notre photobooth)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#features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Image produit gauche + 4 features droite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Vos souvenirs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.prints-section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Carousel 4 slides + dots + bouton Réserver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On s'occupe de tout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#pourquoi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Bento grid 3×2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Pour tous vos événements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.footer-events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Ticker d'images 9 événements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Une question ? / Contact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#contact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Card email + bouton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FAQ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#faq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Accordéon 4 questions, titre visible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Footer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.footer-bottom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Copyright + icônes Instagram/TikTok/LinkedIn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1.2  Composants React à créer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PromoBanner.tsx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Navbar.tsx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Hero.tsx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Formules.tsx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Comment.tsx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Features.tsx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Prints.tsx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Pourquoi.tsx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Events.tsx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Contact.tsx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FAQ.tsx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Footer.tsx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CookieBanner.tsx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LanguageContext.tsx</w:t>
      </w:r>
    </w:p>
    <w:p>
      <w:pPr>
        <w:spacing w:after="120" w:before="12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1.3  Couleurs officielles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HEX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UTILISATION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--teal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#4AABAA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Couleur principale, boutons, accents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--teal-dark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#005F6B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Hover, cartes bento, sections sombres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--magenta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#B03FAA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Bouton 'Comment ça marche', badges, cartes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--promo-red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#FF1A1A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Bannière promo, prix réduits, badges -20%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--dark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#0D1B1E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Fond hero, fond sections sombres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--grey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#F5F7F7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Fond sections claires, cartes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--text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#1A2C2E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Texte principal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1.4  Polices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Syne 700/800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DM Sans 300/400/500</w:t>
      </w:r>
    </w:p>
    <w:p>
      <w:pPr>
        <w:shd w:fill="F0F5F0" w:val="clear"/>
        <w:spacing w:after="60" w:before="60"/>
      </w:pPr>
      <w:r>
        <w:rPr>
          <w:rFonts w:ascii="Courier New" w:cs="Courier New" w:eastAsia="Courier New" w:hAnsi="Courier New"/>
          <w:color w:val="005500"/>
          <w:sz w:val="17"/>
          <w:szCs w:val="17"/>
        </w:rPr>
        <w:t xml:space="preserve">import { Syne, DM_Sans } from 'next/font/google'</w:t>
      </w:r>
    </w:p>
    <w:p>
      <w:pPr>
        <w:spacing w:after="120" w:before="12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1.5  Animations à implémenter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Rotation photobooth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Bannière promo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Fade-up au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Float photobooth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Ticker événements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Carousel prints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Zoom subtil hero bg</w:t>
      </w:r>
    </w:p>
    <w:p>
      <w:pPr>
        <w:spacing w:after="180" w:before="180"/>
      </w:pPr>
      <w:r>
        <w:t xml:space="preserve"/>
      </w:r>
    </w:p>
    <w:p>
      <w:r>
        <w:br w:type="page"/>
      </w:r>
    </w:p>
    <w:p>
      <w:pPr>
        <w:shd w:fill="005F6B" w:val="clear"/>
        <w:spacing w:after="160" w:before="3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CONFIGURATEUR DE RÉSERVATION</w:t>
      </w:r>
    </w:p>
    <w:p>
      <w:pPr>
        <w:spacing w:after="60" w:before="60"/>
      </w:pPr>
      <w:r>
        <w:t xml:space="preserve"/>
      </w:r>
    </w:p>
    <w:p>
      <w:pPr>
        <w:shd w:fill="FFF0F0" w:val="clear"/>
        <w:spacing w:after="80" w:before="80"/>
      </w:pPr>
      <w:r>
        <w:rPr>
          <w:rFonts w:ascii="Arial" w:cs="Arial" w:eastAsia="Arial" w:hAnsi="Arial"/>
          <w:b/>
          <w:bCs/>
          <w:color w:val="FF1A1A"/>
          <w:sz w:val="18"/>
          <w:szCs w:val="18"/>
        </w:rPr>
        <w:t xml:space="preserve">⚠  </w:t>
      </w:r>
      <w:r>
        <w:rPr>
          <w:rFonts w:ascii="Arial" w:cs="Arial" w:eastAsia="Arial" w:hAnsi="Arial"/>
          <w:b/>
          <w:bCs/>
          <w:color w:val="AA0000"/>
          <w:sz w:val="18"/>
          <w:szCs w:val="18"/>
        </w:rPr>
        <w:t xml:space="preserve">Composant priorité absolue. Sans configurateur fonctionnel, le site ne peut pas convertir.</w:t>
      </w:r>
    </w:p>
    <w:p>
      <w:pPr>
        <w:spacing w:after="60" w:before="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Référence : FunkySelfie_Brief_Final_v3.docx (checklist 23 points). Ce document résume l'essentiel.</w:t>
      </w:r>
    </w:p>
    <w:p>
      <w:pPr>
        <w:spacing w:after="60" w:before="6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2.1  Flux utilisateur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ÉTAPE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UTILISATEUR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COMPORTEMENT ATTENDU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Choisit sa formule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Basic (CHF 499) / Premium (CHF 799) / Prestige (CHF 1500) — cartes avec 'À partir de'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Coche ses options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Prix mis à jour en temps réel. Remise -20% appliquée automatiquement ce mois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Choisit son format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 options visuelles : 1 grande photo / 2 empilées verticalement / grille 2×2 — toutes en 10×15cm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Écrit un message photo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Optionnel, 40 caractères max, compteur visible en temps réel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Voit le total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Prix total en grand + note déplacement CHF 1.00/km A/R depuis Bienne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Clique 'Réserver'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Formulaire s'ouvre avec tout pré-rempli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Remplit le formulaire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 champs : date de l'événement + région + nom (optionnel)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Envoie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Email envoyé à hello@funkyselfie.ch via Resend. Email de confirmation au client.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2.2  Options et logique de masquage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500"/>
        <w:gridCol w:w="19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BASIC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PREMIUM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PRESTIGE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Cadre photo personnalisé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CHF 49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Afficher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17"/>
                <w:szCs w:val="17"/>
              </w:rPr>
              <w:t xml:space="preserve">INCLUS — masquer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17"/>
                <w:szCs w:val="17"/>
              </w:rPr>
              <w:t xml:space="preserve">INCLUS — masquer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Fond backdrop standard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CHF 59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Afficher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17"/>
                <w:szCs w:val="17"/>
              </w:rPr>
              <w:t xml:space="preserve">INCLUS — masquer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17"/>
                <w:szCs w:val="17"/>
              </w:rPr>
              <w:t xml:space="preserve">INCLUS — masquer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Fond vert green screen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CHF 69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Afficher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Afficher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Afficher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Machine à bulles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CHF 39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Afficher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Afficher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Afficher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Livre d'or photo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CHF 39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Afficher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Afficher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Afficher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Heure supplémentaire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CHF 109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Afficher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Afficher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Afficher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100 impressions supplémentaires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CHF 55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Afficher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Afficher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MASQUER (illimité)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Déplacement depuis Bienne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CHF 1.00/km A/R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Note fixe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Note fixe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Note fixe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2.3  Calcul de la remise -20%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Prix de base × 0.80 = prix affiché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Basic CHF 499 → CHF 399   |   Premium CHF 799 → CHF 639   |   Prestige CHF 1500 → CHF 1200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Chaque option en supplément est aussi réduite de 20%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Afficher le prix barré (original) + le prix réduit en rouge #FF1A1A avec badge '-20%'</w:t>
      </w:r>
    </w:p>
    <w:p>
      <w:pPr>
        <w:spacing w:after="120" w:before="12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2.4  Envoi email via Resend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Variable d'environnement Vercel : RESEND_API_KEY (Déborah fournit la clé)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Route API : /api/contact.ts — POST, valider les champs, appeler Resend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Email 1 → hello@funkyselfie.ch : récapitulatif complet (formule, options, date, région, nom, prix total)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Email 2 → adresse du client : confirmation de réception avec résumé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Aucun WhatsApp — tout passe exclusivement par email</w:t>
      </w:r>
    </w:p>
    <w:p>
      <w:pPr>
        <w:shd w:fill="EEF9F9" w:val="clear"/>
        <w:spacing w:after="80" w:before="80"/>
      </w:pPr>
      <w:r>
        <w:rPr>
          <w:rFonts w:ascii="Arial" w:cs="Arial" w:eastAsia="Arial" w:hAnsi="Arial"/>
          <w:b/>
          <w:bCs/>
          <w:color w:val="4AABAA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Pas de paiement en ligne pour l'instant. La réservation est confirmée après échange email et virement de l'acompte 50%.</w:t>
      </w:r>
    </w:p>
    <w:p>
      <w:pPr>
        <w:spacing w:after="180" w:before="180"/>
      </w:pPr>
      <w:r>
        <w:t xml:space="preserve"/>
      </w:r>
    </w:p>
    <w:p>
      <w:pPr>
        <w:shd w:fill="005F6B" w:val="clear"/>
        <w:spacing w:after="160" w:before="3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CORRECTIONS URGENTES SUR LE SITE ACTUEL</w:t>
      </w:r>
    </w:p>
    <w:p>
      <w:pPr>
        <w:spacing w:after="60" w:before="60"/>
      </w:pPr>
      <w:r>
        <w:t xml:space="preserve"/>
      </w:r>
    </w:p>
    <w:p>
      <w:pPr>
        <w:shd w:fill="FFF0F0" w:val="clear"/>
        <w:spacing w:after="80" w:before="80"/>
      </w:pPr>
      <w:r>
        <w:rPr>
          <w:rFonts w:ascii="Arial" w:cs="Arial" w:eastAsia="Arial" w:hAnsi="Arial"/>
          <w:b/>
          <w:bCs/>
          <w:color w:val="FF1A1A"/>
          <w:sz w:val="18"/>
          <w:szCs w:val="18"/>
        </w:rPr>
        <w:t xml:space="preserve">⚠  </w:t>
      </w:r>
      <w:r>
        <w:rPr>
          <w:rFonts w:ascii="Arial" w:cs="Arial" w:eastAsia="Arial" w:hAnsi="Arial"/>
          <w:b/>
          <w:bCs/>
          <w:color w:val="AA0000"/>
          <w:sz w:val="18"/>
          <w:szCs w:val="18"/>
        </w:rPr>
        <w:t xml:space="preserve">Ces erreurs sont visibles sur www.funkyselfie.ch dès maintenant. À corriger en J1.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LOCALISATION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ERREUR ACTUELLE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Hero — titre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Double '??' en fin de titre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Remplacer '??' par '!'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Hero + métas SEO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Texte 'clé en main'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Supprimer partout — dans le site ET dans toutes les balises meta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Section contact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'sous 24h'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Remplacer par 'sous 48h' partout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Balises meta 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'24h' et 'clé en main'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Corriger les deux occurrences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Footer — copyright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'© 2025'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Remplacer par '© 2026 FunkySelfie'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Footer — URL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'funky-selfie.ch'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Remplacer par 'funkyselfie.ch' (sans tiret)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FAQ actuelle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Ancienne version non accordéon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Supprimer et remplacer par la nouvelle FAQ accordéon du prototype</w:t>
            </w:r>
          </w:p>
        </w:tc>
      </w:tr>
    </w:tbl>
    <w:p>
      <w:pPr>
        <w:spacing w:after="180" w:before="180"/>
      </w:pPr>
      <w:r>
        <w:t xml:space="preserve"/>
      </w:r>
    </w:p>
    <w:p>
      <w:r>
        <w:br w:type="page"/>
      </w:r>
    </w:p>
    <w:p>
      <w:pPr>
        <w:shd w:fill="005F6B" w:val="clear"/>
        <w:spacing w:after="160" w:before="3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SÉLECTEUR DE LANGUE FR / EN / DE</w:t>
      </w:r>
    </w:p>
    <w:p>
      <w:pPr>
        <w:spacing w:after="60" w:before="6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4.1  Implémentation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Créer un LanguageContext React qui wrap toute l'app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Stocker la langue choisie dans localStorage (clé : 'fs_lang')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Charger la langue mémorisée au premier rendu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Le sélecteur affiche 3 drapeaux : 🇫🇷 Français  🇬🇧 English  🇩🇪 Deutsch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Le drapeau actif a un encadrement teal, les autres sont à 55% d'opacité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Sur mobile : sélecteur visible dans la nav, aussi disponible dans le menu hamburger</w:t>
      </w:r>
    </w:p>
    <w:p>
      <w:pPr>
        <w:spacing w:after="60" w:before="6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4.2  Contenu traduit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Toutes les traductions sont dans le prototype HTML (objet const t = { fr:{...}, en:{...}, de:{...} }). Les copier telles quelles dans un fichier /locales/translations.ts.</w:t>
      </w:r>
    </w:p>
    <w:p>
      <w:pPr>
        <w:spacing w:after="60" w:before="60"/>
      </w:pPr>
      <w:r>
        <w:t xml:space="preserve"/>
      </w:r>
    </w:p>
    <w:p>
      <w:pPr>
        <w:shd w:fill="EEF9F9" w:val="clear"/>
        <w:spacing w:after="80" w:before="80"/>
      </w:pPr>
      <w:r>
        <w:rPr>
          <w:rFonts w:ascii="Arial" w:cs="Arial" w:eastAsia="Arial" w:hAnsi="Arial"/>
          <w:b/>
          <w:bCs/>
          <w:color w:val="4AABAA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Les traductions ont été vérifiées et validées. L'anglais est en orthographe britannique. L'allemand utilise les termes suisses alémaniques (ex : 'Offerte' pas 'Angebot', 'innert 48h' pas 'in 48h', 'Firmenanlässe').</w:t>
      </w:r>
    </w:p>
    <w:p>
      <w:pPr>
        <w:spacing w:after="60" w:before="6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4.3  Éléments traduits (liste complète)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Bannière promo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Badge hero + titre h1 + sous-titre + boutons + trust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Sections : Formules, Comment ça marche, Features, Prints, Pourquoi, Events, Contact, 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Noms des formules + taglines +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6 étapes du processus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4 questions/réponses 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Labels des 9 cartes événements dans le ticker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Menu hamburger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Bandeau cookie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Labels navigation</w:t>
      </w:r>
    </w:p>
    <w:p>
      <w:pPr>
        <w:spacing w:after="180" w:before="180"/>
      </w:pPr>
      <w:r>
        <w:t xml:space="preserve"/>
      </w:r>
    </w:p>
    <w:p>
      <w:pPr>
        <w:shd w:fill="005F6B" w:val="clear"/>
        <w:spacing w:after="160" w:before="3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SEO — RÉFÉRENCEMENT NATUREL</w:t>
      </w:r>
    </w:p>
    <w:p>
      <w:pPr>
        <w:spacing w:after="60" w:before="6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5.1  Balises meta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BALISE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&lt;title&gt;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FunkySelfie | Location Photobooth en Suisse — Livré &amp; Installé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Louez un photobooth professionnel en Suisse. Livré, installé, géré de A à Z. Impressions instantanées, galerie cloud, 100% personnalisable. Devis gratuit sous 48h.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og:title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FunkySelfie | Location Photobooth en Suisse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og:description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Photobooth professionnel. Livré, installé, géré de A à Z. Devis gratuit sous 48h.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og:image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Image 1200×630px avec logo FunkySelfie + photobooth (à créer)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og:url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https://www.funkyselfie.ch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twitter:card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summary_large_image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robots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index, follow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5.2  Balises hreflang (multilingue)</w:t>
      </w:r>
    </w:p>
    <w:p>
      <w:pPr>
        <w:shd w:fill="F0F5F0" w:val="clear"/>
        <w:spacing w:after="60" w:before="60"/>
      </w:pPr>
      <w:r>
        <w:rPr>
          <w:rFonts w:ascii="Courier New" w:cs="Courier New" w:eastAsia="Courier New" w:hAnsi="Courier New"/>
          <w:color w:val="005500"/>
          <w:sz w:val="17"/>
          <w:szCs w:val="17"/>
        </w:rPr>
        <w:t xml:space="preserve">&lt;link rel="alternate" hreflang="fr-CH" href="https://www.funkyselfie.ch/fr" /&gt;</w:t>
      </w:r>
    </w:p>
    <w:p>
      <w:pPr>
        <w:shd w:fill="F0F5F0" w:val="clear"/>
        <w:spacing w:after="60" w:before="60"/>
      </w:pPr>
      <w:r>
        <w:rPr>
          <w:rFonts w:ascii="Courier New" w:cs="Courier New" w:eastAsia="Courier New" w:hAnsi="Courier New"/>
          <w:color w:val="005500"/>
          <w:sz w:val="17"/>
          <w:szCs w:val="17"/>
        </w:rPr>
        <w:t xml:space="preserve">&lt;link rel="alternate" hreflang="en-CH" href="https://www.funkyselfie.ch/en" /&gt;</w:t>
      </w:r>
    </w:p>
    <w:p>
      <w:pPr>
        <w:shd w:fill="F0F5F0" w:val="clear"/>
        <w:spacing w:after="60" w:before="60"/>
      </w:pPr>
      <w:r>
        <w:rPr>
          <w:rFonts w:ascii="Courier New" w:cs="Courier New" w:eastAsia="Courier New" w:hAnsi="Courier New"/>
          <w:color w:val="005500"/>
          <w:sz w:val="17"/>
          <w:szCs w:val="17"/>
        </w:rPr>
        <w:t xml:space="preserve">&lt;link rel="alternate" hreflang="de-CH" href="https://www.funkyselfie.ch/de" /&gt;</w:t>
      </w:r>
    </w:p>
    <w:p>
      <w:pPr>
        <w:shd w:fill="F0F5F0" w:val="clear"/>
        <w:spacing w:after="60" w:before="60"/>
      </w:pPr>
      <w:r>
        <w:rPr>
          <w:rFonts w:ascii="Courier New" w:cs="Courier New" w:eastAsia="Courier New" w:hAnsi="Courier New"/>
          <w:color w:val="005500"/>
          <w:sz w:val="17"/>
          <w:szCs w:val="17"/>
        </w:rPr>
        <w:t xml:space="preserve">&lt;link rel="alternate" hreflang="x-default" href="https://www.funkyselfie.ch" /&gt;</w:t>
      </w:r>
    </w:p>
    <w:p>
      <w:pPr>
        <w:spacing w:after="120" w:before="12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5.3  Schema.org LocalBusiness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Insérer dans le &lt;head&gt; de chaque page :</w:t>
      </w:r>
    </w:p>
    <w:p>
      <w:pPr>
        <w:shd w:fill="F0F5F0" w:val="clear"/>
        <w:spacing w:after="60" w:before="60"/>
      </w:pPr>
      <w:r>
        <w:rPr>
          <w:rFonts w:ascii="Courier New" w:cs="Courier New" w:eastAsia="Courier New" w:hAnsi="Courier New"/>
          <w:color w:val="005500"/>
          <w:sz w:val="17"/>
          <w:szCs w:val="17"/>
        </w:rPr>
        <w:t xml:space="preserve">{ "@context":"https://schema.org", "@type":"LocalBusiness",</w:t>
      </w:r>
    </w:p>
    <w:p>
      <w:pPr>
        <w:shd w:fill="F0F5F0" w:val="clear"/>
        <w:spacing w:after="60" w:before="60"/>
      </w:pPr>
      <w:r>
        <w:rPr>
          <w:rFonts w:ascii="Courier New" w:cs="Courier New" w:eastAsia="Courier New" w:hAnsi="Courier New"/>
          <w:color w:val="005500"/>
          <w:sz w:val="17"/>
          <w:szCs w:val="17"/>
        </w:rPr>
        <w:t xml:space="preserve">  "name":"FunkySelfie", "url":"https://www.funkyselfie.ch",</w:t>
      </w:r>
    </w:p>
    <w:p>
      <w:pPr>
        <w:shd w:fill="F0F5F0" w:val="clear"/>
        <w:spacing w:after="60" w:before="60"/>
      </w:pPr>
      <w:r>
        <w:rPr>
          <w:rFonts w:ascii="Courier New" w:cs="Courier New" w:eastAsia="Courier New" w:hAnsi="Courier New"/>
          <w:color w:val="005500"/>
          <w:sz w:val="17"/>
          <w:szCs w:val="17"/>
        </w:rPr>
        <w:t xml:space="preserve">  "email":"hello@funkyselfie.ch",</w:t>
      </w:r>
    </w:p>
    <w:p>
      <w:pPr>
        <w:shd w:fill="F0F5F0" w:val="clear"/>
        <w:spacing w:after="60" w:before="60"/>
      </w:pPr>
      <w:r>
        <w:rPr>
          <w:rFonts w:ascii="Courier New" w:cs="Courier New" w:eastAsia="Courier New" w:hAnsi="Courier New"/>
          <w:color w:val="005500"/>
          <w:sz w:val="17"/>
          <w:szCs w:val="17"/>
        </w:rPr>
        <w:t xml:space="preserve">  "address":{"@type":"PostalAddress","addressLocality":"Bienne","addressCountry":"CH"},</w:t>
      </w:r>
    </w:p>
    <w:p>
      <w:pPr>
        <w:shd w:fill="F0F5F0" w:val="clear"/>
        <w:spacing w:after="60" w:before="60"/>
      </w:pPr>
      <w:r>
        <w:rPr>
          <w:rFonts w:ascii="Courier New" w:cs="Courier New" w:eastAsia="Courier New" w:hAnsi="Courier New"/>
          <w:color w:val="005500"/>
          <w:sz w:val="17"/>
          <w:szCs w:val="17"/>
        </w:rPr>
        <w:t xml:space="preserve">  "areaServed":"CH", "description":"Location de photobooth professionnel en Suisse" }</w:t>
      </w:r>
    </w:p>
    <w:p>
      <w:pPr>
        <w:spacing w:after="120" w:before="12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5.4  Checklist SEO complète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Balise alt sur TOUTES les images (photobooth, lifestyle, événements)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Une seule balise h1 par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URL canonique : https://www.funkyselfie.ch (avec www)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Redirection 301 : funkyselfie.ch → www.funkyselfie.ch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robots.txt : ne pas indexer /api/* et /_next/*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Sitemap XML généré automatiquement (next-sitemap ou manuel)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Sitemap soumis dans Google Search Console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Score SEO Lighthouse &gt; 95</w:t>
      </w:r>
    </w:p>
    <w:p>
      <w:pPr>
        <w:spacing w:after="180" w:before="180"/>
      </w:pPr>
      <w:r>
        <w:t xml:space="preserve"/>
      </w:r>
    </w:p>
    <w:p>
      <w:r>
        <w:br w:type="page"/>
      </w:r>
    </w:p>
    <w:p>
      <w:pPr>
        <w:shd w:fill="005F6B" w:val="clear"/>
        <w:spacing w:after="160" w:before="3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GOOGLE ANALYTICS 4 &amp; COOKIES LPD</w:t>
      </w:r>
    </w:p>
    <w:p>
      <w:pPr>
        <w:spacing w:after="60" w:before="6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6.1  Installation GA4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Créer un compte Google Analytics 4 sur analytics.google.com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Récupérer le Measurement ID (format G-XXXXXXXXXX) — Déborah le fournit ou Fabrice crée le compte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Ne PAS utiliser le package @next/third-parties si la condition cookies n'est pas supportée — implémenter manuellement</w:t>
      </w:r>
    </w:p>
    <w:p>
      <w:pPr>
        <w:spacing w:after="60" w:before="60"/>
      </w:pPr>
      <w:r>
        <w:t xml:space="preserve"/>
      </w:r>
    </w:p>
    <w:p>
      <w:pPr>
        <w:shd w:fill="FFF0F0" w:val="clear"/>
        <w:spacing w:after="80" w:before="80"/>
      </w:pPr>
      <w:r>
        <w:rPr>
          <w:rFonts w:ascii="Arial" w:cs="Arial" w:eastAsia="Arial" w:hAnsi="Arial"/>
          <w:b/>
          <w:bCs/>
          <w:color w:val="FF1A1A"/>
          <w:sz w:val="18"/>
          <w:szCs w:val="18"/>
        </w:rPr>
        <w:t xml:space="preserve">⚠  </w:t>
      </w:r>
      <w:r>
        <w:rPr>
          <w:rFonts w:ascii="Arial" w:cs="Arial" w:eastAsia="Arial" w:hAnsi="Arial"/>
          <w:b/>
          <w:bCs/>
          <w:color w:val="AA0000"/>
          <w:sz w:val="18"/>
          <w:szCs w:val="18"/>
        </w:rPr>
        <w:t xml:space="preserve">Le script GA4 NE DOIT PAS se charger avant que l'utilisateur ait accepté les cookies. Obligation légale LPD suisse.</w:t>
      </w:r>
    </w:p>
    <w:p>
      <w:pPr>
        <w:spacing w:after="60" w:before="6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6.2  Logique conditionnelle</w:t>
      </w:r>
    </w:p>
    <w:p>
      <w:pPr>
        <w:shd w:fill="F0F5F0" w:val="clear"/>
        <w:spacing w:after="60" w:before="60"/>
      </w:pPr>
      <w:r>
        <w:rPr>
          <w:rFonts w:ascii="Courier New" w:cs="Courier New" w:eastAsia="Courier New" w:hAnsi="Courier New"/>
          <w:color w:val="005500"/>
          <w:sz w:val="17"/>
          <w:szCs w:val="17"/>
        </w:rPr>
        <w:t xml:space="preserve">// Dans CookieBanner.tsx</w:t>
      </w:r>
    </w:p>
    <w:p>
      <w:pPr>
        <w:shd w:fill="F0F5F0" w:val="clear"/>
        <w:spacing w:after="60" w:before="60"/>
      </w:pPr>
      <w:r>
        <w:rPr>
          <w:rFonts w:ascii="Courier New" w:cs="Courier New" w:eastAsia="Courier New" w:hAnsi="Courier New"/>
          <w:color w:val="005500"/>
          <w:sz w:val="17"/>
          <w:szCs w:val="17"/>
        </w:rPr>
        <w:t xml:space="preserve">const accepted = localStorage.getItem('fs_cookies') === 'accepted'</w:t>
      </w:r>
    </w:p>
    <w:p>
      <w:pPr>
        <w:shd w:fill="F0F5F0" w:val="clear"/>
        <w:spacing w:after="60" w:before="60"/>
      </w:pPr>
      <w:r>
        <w:rPr>
          <w:rFonts w:ascii="Courier New" w:cs="Courier New" w:eastAsia="Courier New" w:hAnsi="Courier New"/>
          <w:color w:val="005500"/>
          <w:sz w:val="17"/>
          <w:szCs w:val="17"/>
        </w:rPr>
        <w:t xml:space="preserve">if (accepted) { loadGA4() }  // Charger GA4 seulement si accepté</w:t>
      </w:r>
    </w:p>
    <w:p>
      <w:pPr>
        <w:spacing w:after="60" w:before="60"/>
      </w:pPr>
      <w:r>
        <w:t xml:space="preserve"/>
      </w:r>
    </w:p>
    <w:p>
      <w:pPr>
        <w:shd w:fill="F0F5F0" w:val="clear"/>
        <w:spacing w:after="60" w:before="60"/>
      </w:pPr>
      <w:r>
        <w:rPr>
          <w:rFonts w:ascii="Courier New" w:cs="Courier New" w:eastAsia="Courier New" w:hAnsi="Courier New"/>
          <w:color w:val="005500"/>
          <w:sz w:val="17"/>
          <w:szCs w:val="17"/>
        </w:rPr>
        <w:t xml:space="preserve">// Lors du clic 'Accepter' dans le bandeau</w:t>
      </w:r>
    </w:p>
    <w:p>
      <w:pPr>
        <w:shd w:fill="F0F5F0" w:val="clear"/>
        <w:spacing w:after="60" w:before="60"/>
      </w:pPr>
      <w:r>
        <w:rPr>
          <w:rFonts w:ascii="Courier New" w:cs="Courier New" w:eastAsia="Courier New" w:hAnsi="Courier New"/>
          <w:color w:val="005500"/>
          <w:sz w:val="17"/>
          <w:szCs w:val="17"/>
        </w:rPr>
        <w:t xml:space="preserve">localStorage.setItem('fs_cookies', 'accepted')</w:t>
      </w:r>
    </w:p>
    <w:p>
      <w:pPr>
        <w:shd w:fill="F0F5F0" w:val="clear"/>
        <w:spacing w:after="60" w:before="60"/>
      </w:pPr>
      <w:r>
        <w:rPr>
          <w:rFonts w:ascii="Courier New" w:cs="Courier New" w:eastAsia="Courier New" w:hAnsi="Courier New"/>
          <w:color w:val="005500"/>
          <w:sz w:val="17"/>
          <w:szCs w:val="17"/>
        </w:rPr>
        <w:t xml:space="preserve">loadGA4()</w:t>
      </w:r>
    </w:p>
    <w:p>
      <w:pPr>
        <w:spacing w:after="60" w:before="60"/>
      </w:pPr>
      <w:r>
        <w:t xml:space="preserve"/>
      </w:r>
    </w:p>
    <w:p>
      <w:pPr>
        <w:shd w:fill="F0F5F0" w:val="clear"/>
        <w:spacing w:after="60" w:before="60"/>
      </w:pPr>
      <w:r>
        <w:rPr>
          <w:rFonts w:ascii="Courier New" w:cs="Courier New" w:eastAsia="Courier New" w:hAnsi="Courier New"/>
          <w:color w:val="005500"/>
          <w:sz w:val="17"/>
          <w:szCs w:val="17"/>
        </w:rPr>
        <w:t xml:space="preserve">// Lors du clic 'Refuser'</w:t>
      </w:r>
    </w:p>
    <w:p>
      <w:pPr>
        <w:shd w:fill="F0F5F0" w:val="clear"/>
        <w:spacing w:after="60" w:before="60"/>
      </w:pPr>
      <w:r>
        <w:rPr>
          <w:rFonts w:ascii="Courier New" w:cs="Courier New" w:eastAsia="Courier New" w:hAnsi="Courier New"/>
          <w:color w:val="005500"/>
          <w:sz w:val="17"/>
          <w:szCs w:val="17"/>
        </w:rPr>
        <w:t xml:space="preserve">localStorage.setItem('fs_cookies', 'refused')</w:t>
      </w:r>
    </w:p>
    <w:p>
      <w:pPr>
        <w:shd w:fill="F0F5F0" w:val="clear"/>
        <w:spacing w:after="60" w:before="60"/>
      </w:pPr>
      <w:r>
        <w:rPr>
          <w:rFonts w:ascii="Courier New" w:cs="Courier New" w:eastAsia="Courier New" w:hAnsi="Courier New"/>
          <w:color w:val="005500"/>
          <w:sz w:val="17"/>
          <w:szCs w:val="17"/>
        </w:rPr>
        <w:t xml:space="preserve">// Ne rien charger, ne rien tracker</w:t>
      </w:r>
    </w:p>
    <w:p>
      <w:pPr>
        <w:spacing w:after="120" w:before="12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6.3  Bandeau cookie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 design est dans le prototype (classe .cookie-banner). Comportement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S'affiche en bas de page au premier chargement si localStorage.fs_cookies est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Disparaît définitivement après choix (Accepter ou Refuser)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Texte traduit en FR/EN/DE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Lien vers la page /privacy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Bouton 'Accepter' : teal  |  Bouton 'Refuser' : transparent</w:t>
      </w:r>
    </w:p>
    <w:p>
      <w:pPr>
        <w:spacing w:after="120" w:before="12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6.4  Page Politique de confidentialité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Créer la page /privacy en Next.js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Contenu minimum légal LPD suisse : types de cookies utilisés, données collectées (GA4 : navigation anonymisée), droits de l'utilisateur, contact DPO (hello@funkyselfie.ch)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Lien dans le footer et dans le bandeau cookie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Page traduite en FR/EN/DE</w:t>
      </w:r>
    </w:p>
    <w:p>
      <w:pPr>
        <w:spacing w:after="180" w:before="180"/>
      </w:pPr>
      <w:r>
        <w:t xml:space="preserve"/>
      </w:r>
    </w:p>
    <w:p>
      <w:pPr>
        <w:shd w:fill="005F6B" w:val="clear"/>
        <w:spacing w:after="160" w:before="3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PERFORMANCES TECHNIQUES</w:t>
      </w:r>
    </w:p>
    <w:p>
      <w:pPr>
        <w:spacing w:after="60" w:before="6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7.1 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Toutes les images converties en format WebP — max 200ko par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Utiliser next/image pour toutes les images (lazy loading automatique, optimisation)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Hero et photobooth : pas de lazy loading (above the fold)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Toutes les autres images : loading='lazy'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Attribut alt rempli sur chaque image (obligatoire SEO + accessibilité)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Images photobooth : mix-blend-mode: screen dans le CSS pour supprimer le fond blanc/noir</w:t>
      </w:r>
    </w:p>
    <w:p>
      <w:pPr>
        <w:spacing w:after="60" w:before="6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7.2  Polices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Syne et DM Sans via next/font/google — génère les fichiers localement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Pas d'appel CDN externe Google Fonts (pénalité performance)</w:t>
      </w:r>
    </w:p>
    <w:p>
      <w:pPr>
        <w:spacing w:after="60" w:before="6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7.3  Objectifs Lighthouse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MÉTRIQUE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OBJECTIF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85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Images WebP + next/image obligatoires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90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 sur toutes images, contrastes corrects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Best Practices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90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HTTPS, pas de console errors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95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Métas, hreflang, schema.org</w:t>
            </w:r>
          </w:p>
        </w:tc>
      </w:tr>
    </w:tbl>
    <w:p>
      <w:pPr>
        <w:spacing w:after="180" w:before="180"/>
      </w:pPr>
      <w:r>
        <w:t xml:space="preserve"/>
      </w:r>
    </w:p>
    <w:p>
      <w:pPr>
        <w:shd w:fill="005F6B" w:val="clear"/>
        <w:spacing w:after="160" w:before="3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RÉSEAUX SOCIAUX &amp; LIENS</w:t>
      </w:r>
    </w:p>
    <w:p>
      <w:pPr>
        <w:spacing w:after="60" w:before="6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8.1  URLs à mettre à jour dans le footer</w:t>
      </w:r>
    </w:p>
    <w:p>
      <w:pPr>
        <w:shd w:fill="FFF0F0" w:val="clear"/>
        <w:spacing w:after="80" w:before="80"/>
      </w:pPr>
      <w:r>
        <w:rPr>
          <w:rFonts w:ascii="Arial" w:cs="Arial" w:eastAsia="Arial" w:hAnsi="Arial"/>
          <w:b/>
          <w:bCs/>
          <w:color w:val="FF1A1A"/>
          <w:sz w:val="18"/>
          <w:szCs w:val="18"/>
        </w:rPr>
        <w:t xml:space="preserve">⚠  </w:t>
      </w:r>
      <w:r>
        <w:rPr>
          <w:rFonts w:ascii="Arial" w:cs="Arial" w:eastAsia="Arial" w:hAnsi="Arial"/>
          <w:b/>
          <w:bCs/>
          <w:color w:val="AA0000"/>
          <w:sz w:val="18"/>
          <w:szCs w:val="18"/>
        </w:rPr>
        <w:t xml:space="preserve">Déborah doit fournir les URLs exactes de ses comptes avant l'intégration.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Instagram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TikTok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LinkedIn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Liens à ouvrir dans un nouvel onglet : target='_blank' rel='noopener noreferrer'</w:t>
      </w:r>
    </w:p>
    <w:p>
      <w:pPr>
        <w:spacing w:after="60" w:before="6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8.2  Open Graph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Créer une image 1200×630px avec le logo FunkySelfie + photo du photobooth sur fond #0D1B1E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Utiliser pour og:image et twitter:card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Placer dans /public/og-image.jpg</w:t>
      </w:r>
    </w:p>
    <w:p>
      <w:pPr>
        <w:spacing w:after="180" w:before="180"/>
      </w:pPr>
      <w:r>
        <w:t xml:space="preserve"/>
      </w:r>
    </w:p>
    <w:p>
      <w:r>
        <w:br w:type="page"/>
      </w:r>
    </w:p>
    <w:p>
      <w:pPr>
        <w:shd w:fill="005F6B" w:val="clear"/>
        <w:spacing w:after="160" w:before="3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CHECKLIST DE TESTS — AVANT MISE EN LIGNE</w:t>
      </w:r>
    </w:p>
    <w:p>
      <w:pPr>
        <w:spacing w:after="60" w:before="6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9.1  Devices à tester (obligatoire)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DEVICE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NAVIGATEUR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iPhone (toutes tailles)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Safari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CRITIQUE — majorité des clients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Android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Chrome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CRITIQUE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iPad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Safari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IMPORTANT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Desktop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Chrome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IMPORTANT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Desktop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Safari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IMPORTANT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Desktop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Firefox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UTILE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4AABA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AABAA"/>
          <w:sz w:val="22"/>
          <w:szCs w:val="22"/>
        </w:rPr>
        <w:t xml:space="preserve">9.2  Checklist fonctionnelle complète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Bannière promo : défile correctement, texte lisible sur mobile et desktop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Logo FunkySelfie : s'affiche correctement sans fond blanc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Sélecteur de langue : bascule FR/EN/DE sur tout le contenu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Menu hamburger : s'ouvre/ferme sur mobile, tous les liens fonctionnent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Hero : photobooth tourne en 360° (crossfade fluide, fond invisible)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Formules : prix barrés + prix réduits visibles, badge -20% présent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Configurateur : calcul prix temps réel + remise -20% correcte + envoi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Email Resend : email reçu à hello@funkyselfie.ch après test de réservation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Email confirmation : client reçoit bien un email de confirmation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Comment ça marche : 6 étapes visibles, timeline correcte sur desktop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Le Funky : image produit + 4 features côte à côte sur desktop, colonne sur mobile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Carousel Vos souvenirs : autoplay + navigation dots + bouton Réserver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On s'occupe de tout : bento 3×2 desktop, 2×3 mobile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Ticker événements : défilement infini, labels traduits en EN/DE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Contact : email mailto fonctionne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FAQ : titre visible, accordéon open/close, une seule réponse à la fois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Footer : copyright 2026, liens réseaux sociaux corrects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Cookies : bandeau visible au premier chargement, choix mémorisé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GA4 : tracking actif UNIQUEMENT après acceptation (vérifier dans GA4 Real Time)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Page /privacy : accessible, contenu LPD présent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Aucun débordement horizontal sur mobile (overflow-x: hidden)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Tous les boutons : hauteur min 48px sur mobile (touch target)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HTTPS actif sur www.funkyselfie.ch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Redirection : funkyselfie.ch → www.funkyselfie.ch (301)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Score Lighthouse Performance &gt; 85, SEO &gt; 95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Google Search Console : sitemap soumis, aucune erreur d'indexation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Aucune erreur dans la console navigateur</w:t>
      </w:r>
    </w:p>
    <w:p>
      <w:pPr>
        <w:spacing w:after="180" w:before="180"/>
      </w:pPr>
      <w:r>
        <w:t xml:space="preserve"/>
      </w:r>
    </w:p>
    <w:p>
      <w:pPr>
        <w:shd w:fill="005F6B" w:val="clear"/>
        <w:spacing w:after="160" w:before="320"/>
      </w:pP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VARIABLES D'ENVIRONNEMENT VERCEL</w:t>
      </w:r>
    </w:p>
    <w:p>
      <w:pPr>
        <w:spacing w:after="60" w:before="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À configurer dans Vercel → Project Settings → Environment Variables 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VALEUR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RESEND_API_KEY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À fournir par Déborah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Clé API Resend pour l'envoi d'emails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NEXT_PUBLIC_GA_ID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G-XXXXXXXXXX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Measurement ID Google Analytics 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NEXT_PUBLIC_SITE_URL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https://www.funkyselfie.ch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URL canonique pour SEO</w:t>
            </w:r>
          </w:p>
        </w:tc>
      </w:tr>
    </w:tbl>
    <w:p>
      <w:pPr>
        <w:spacing w:after="180" w:before="18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4AABAA"/>
          <w:sz w:val="17"/>
          <w:szCs w:val="17"/>
        </w:rPr>
        <w:t xml:space="preserve">FunkySelfie  ·  hello@funkyselfie.ch  ·  www.funkyselfie.ch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A7274"/>
          <w:sz w:val="16"/>
          <w:szCs w:val="16"/>
        </w:rPr>
        <w:t xml:space="preserve">Document confidentiel — usage interne uniquement  ·  Version finale validée par Déborah Makambo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2026-05-12T18:34:24.320Z</dcterms:created>
  <dcterms:modified xsi:type="dcterms:W3CDTF">2026-05-12T18:34:24.334Z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