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A6" w:rsidRDefault="00FE3AC3" w:rsidP="00744E11">
      <w:pPr>
        <w:pStyle w:val="TexteGiep"/>
        <w:rPr>
          <w:sz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9.6pt;margin-top:348.6pt;width:514.3pt;height:395.2pt;z-index:-5296;mso-position-horizontal-relative:page;mso-position-vertical-relative:page" filled="f" stroked="f">
            <v:textbox style="mso-next-textbox:#_x0000_s1039" inset="0,0,0,0">
              <w:txbxContent>
                <w:p w:rsidR="00DC39A6" w:rsidRDefault="00DC39A6" w:rsidP="003F1BCA">
                  <w:pPr>
                    <w:pStyle w:val="TexteGiep"/>
                  </w:pPr>
                </w:p>
                <w:p w:rsidR="00DC39A6" w:rsidRDefault="005341A0" w:rsidP="003F1BCA">
                  <w:pPr>
                    <w:pStyle w:val="TexteGiep"/>
                  </w:pPr>
                  <w:r>
                    <w:rPr>
                      <w:u w:val="single"/>
                    </w:rPr>
                    <w:t>P.J.</w:t>
                  </w:r>
                  <w:r>
                    <w:t xml:space="preserve"> :</w:t>
                  </w: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5341A0" w:rsidP="003F1BCA">
                  <w:pPr>
                    <w:pStyle w:val="TexteGiep"/>
                  </w:pPr>
                  <w:r>
                    <w:rPr>
                      <w:u w:val="single"/>
                    </w:rPr>
                    <w:t>Objet</w:t>
                  </w:r>
                  <w:r>
                    <w:t xml:space="preserve"> :</w:t>
                  </w:r>
                </w:p>
                <w:p w:rsidR="00DC39A6" w:rsidRDefault="00DC39A6" w:rsidP="003F1BCA">
                  <w:pPr>
                    <w:pStyle w:val="TexteGiep"/>
                    <w:rPr>
                      <w:sz w:val="24"/>
                    </w:rPr>
                  </w:pPr>
                </w:p>
                <w:p w:rsidR="00DC39A6" w:rsidRDefault="005341A0">
                  <w:pPr>
                    <w:tabs>
                      <w:tab w:val="left" w:pos="3225"/>
                    </w:tabs>
                    <w:spacing w:before="192"/>
                    <w:ind w:right="110"/>
                    <w:jc w:val="righ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sz w:val="20"/>
                    </w:rPr>
                    <w:t>Nouméa,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</w:t>
                  </w:r>
                  <w:r>
                    <w:rPr>
                      <w:rFonts w:ascii="Times New Roman" w:hAnsi="Times New Roman"/>
                      <w:sz w:val="24"/>
                    </w:rPr>
                    <w:t>e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>x</w:t>
                  </w: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  <w:bookmarkStart w:id="0" w:name="_GoBack"/>
                  <w:bookmarkEnd w:id="0"/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DC39A6" w:rsidP="003F1BCA">
                  <w:pPr>
                    <w:pStyle w:val="TexteGiep"/>
                  </w:pPr>
                </w:p>
                <w:p w:rsidR="00DC39A6" w:rsidRDefault="005341A0">
                  <w:pPr>
                    <w:pStyle w:val="Corpsdetexte"/>
                    <w:spacing w:before="233"/>
                    <w:ind w:right="110"/>
                    <w:jc w:val="right"/>
                  </w:pPr>
                  <w:r>
                    <w:rPr>
                      <w:u w:val="single"/>
                    </w:rPr>
                    <w:t>Signature de l’expéditeur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:</w:t>
                  </w:r>
                </w:p>
                <w:p w:rsidR="00DC39A6" w:rsidRDefault="00DC39A6" w:rsidP="003F1BCA">
                  <w:pPr>
                    <w:pStyle w:val="TexteGiep"/>
                  </w:pPr>
                </w:p>
                <w:p w:rsidR="003F1BCA" w:rsidRDefault="003F1BCA" w:rsidP="003F1BCA">
                  <w:pPr>
                    <w:pStyle w:val="TexteGiep"/>
                  </w:pPr>
                </w:p>
                <w:p w:rsidR="003F1BCA" w:rsidRDefault="003F1BCA" w:rsidP="003F1BCA">
                  <w:pPr>
                    <w:pStyle w:val="TexteGiep"/>
                  </w:pPr>
                </w:p>
                <w:p w:rsidR="003F1BCA" w:rsidRDefault="003F1BCA" w:rsidP="003F1BCA">
                  <w:pPr>
                    <w:pStyle w:val="TexteGiep"/>
                  </w:pPr>
                </w:p>
                <w:p w:rsidR="003F1BCA" w:rsidRDefault="003F1BCA" w:rsidP="003F1BCA">
                  <w:pPr>
                    <w:pStyle w:val="TexteGiep"/>
                  </w:pPr>
                </w:p>
                <w:p w:rsidR="003F1BCA" w:rsidRPr="003F1BCA" w:rsidRDefault="003F1BCA" w:rsidP="003F1BCA">
                  <w:pPr>
                    <w:pStyle w:val="TexteGiep"/>
                  </w:pPr>
                </w:p>
                <w:p w:rsidR="00DC39A6" w:rsidRPr="003F1BCA" w:rsidRDefault="00DC39A6" w:rsidP="003F1BCA">
                  <w:pPr>
                    <w:pStyle w:val="TexteGiep"/>
                  </w:pPr>
                </w:p>
                <w:p w:rsidR="00DC39A6" w:rsidRDefault="005341A0" w:rsidP="003F1BCA">
                  <w:pPr>
                    <w:pStyle w:val="TexteGiep"/>
                  </w:pPr>
                  <w:r>
                    <w:t>Cet envoi contient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page(s), celle-ci comprise.</w:t>
                  </w:r>
                </w:p>
              </w:txbxContent>
            </v:textbox>
            <w10:wrap anchorx="page" anchory="page"/>
          </v:shape>
        </w:pict>
      </w:r>
      <w:r w:rsidR="005341A0">
        <w:rPr>
          <w:noProof/>
          <w:lang w:bidi="ar-SA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227331</wp:posOffset>
            </wp:positionV>
            <wp:extent cx="1691004" cy="9048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004" cy="9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8" style="position:absolute;margin-left:31.3pt;margin-top:157.1pt;width:532.7pt;height:84pt;z-index:-5440;mso-position-horizontal-relative:page;mso-position-vertical-relative:page" coordorigin="626,3142" coordsize="10654,1680">
            <v:line id="_x0000_s1083" style="position:absolute" from="636,3146" to="2887,3146" strokeweight=".48pt">
              <v:stroke dashstyle="dot"/>
            </v:line>
            <v:line id="_x0000_s1082" style="position:absolute" from="2897,3146" to="7217,3146" strokeweight=".48pt">
              <v:stroke dashstyle="dot"/>
            </v:line>
            <v:line id="_x0000_s1081" style="position:absolute" from="7226,3146" to="8287,3146" strokeweight=".48pt">
              <v:stroke dashstyle="dot"/>
            </v:line>
            <v:line id="_x0000_s1080" style="position:absolute" from="8297,3146" to="11270,3146" strokeweight=".48pt">
              <v:stroke dashstyle="dot"/>
            </v:line>
            <v:line id="_x0000_s1079" style="position:absolute" from="631,3142" to="631,4822" strokeweight=".48pt">
              <v:stroke dashstyle="dot"/>
            </v:line>
            <v:line id="_x0000_s1078" style="position:absolute" from="636,4817" to="2887,4817" strokeweight=".48pt">
              <v:stroke dashstyle="dot"/>
            </v:line>
            <v:line id="_x0000_s1077" style="position:absolute" from="2892,3142" to="2892,4822" strokeweight=".48pt">
              <v:stroke dashstyle="dot"/>
            </v:line>
            <v:line id="_x0000_s1076" style="position:absolute" from="2897,4817" to="7217,4817" strokeweight=".48pt">
              <v:stroke dashstyle="dot"/>
            </v:line>
            <v:line id="_x0000_s1075" style="position:absolute" from="7226,3977" to="8287,3977" strokeweight=".48pt">
              <v:stroke dashstyle="dot"/>
            </v:line>
            <v:line id="_x0000_s1074" style="position:absolute" from="8297,3977" to="11270,3977" strokeweight=".48pt">
              <v:stroke dashstyle="dot"/>
            </v:line>
            <v:line id="_x0000_s1073" style="position:absolute" from="7222,3142" to="7222,4822" strokeweight=".48pt">
              <v:stroke dashstyle="dot"/>
            </v:line>
            <v:line id="_x0000_s1072" style="position:absolute" from="7226,4817" to="8287,4817" strokeweight=".48pt">
              <v:stroke dashstyle="dot"/>
            </v:line>
            <v:line id="_x0000_s1071" style="position:absolute" from="8292,3142" to="8292,4822" strokeweight=".48pt">
              <v:stroke dashstyle="dot"/>
            </v:line>
            <v:line id="_x0000_s1070" style="position:absolute" from="8297,4817" to="11270,4817" strokeweight=".48pt">
              <v:stroke dashstyle="dot"/>
            </v:line>
            <v:line id="_x0000_s1069" style="position:absolute" from="11275,3142" to="11275,4822" strokeweight=".48pt">
              <v:stroke dashstyle="dot"/>
            </v:line>
            <w10:wrap anchorx="page" anchory="page"/>
          </v:group>
        </w:pict>
      </w:r>
      <w:r>
        <w:pict>
          <v:group id="_x0000_s1052" style="position:absolute;margin-left:31.3pt;margin-top:253.7pt;width:532.7pt;height:80.9pt;z-index:-5416;mso-position-horizontal-relative:page;mso-position-vertical-relative:page" coordorigin="626,5074" coordsize="10654,1618">
            <v:line id="_x0000_s1067" style="position:absolute" from="636,5078" to="2887,5078" strokeweight=".48pt">
              <v:stroke dashstyle="dot"/>
            </v:line>
            <v:line id="_x0000_s1066" style="position:absolute" from="2897,5078" to="7214,5078" strokeweight=".48pt">
              <v:stroke dashstyle="dot"/>
            </v:line>
            <v:line id="_x0000_s1065" style="position:absolute" from="7224,5078" to="8285,5078" strokeweight=".48pt">
              <v:stroke dashstyle="dot"/>
            </v:line>
            <v:line id="_x0000_s1064" style="position:absolute" from="8294,5078" to="11270,5078" strokeweight=".48pt">
              <v:stroke dashstyle="dot"/>
            </v:line>
            <v:line id="_x0000_s1063" style="position:absolute" from="631,5074" to="631,6691" strokeweight=".48pt">
              <v:stroke dashstyle="dot"/>
            </v:line>
            <v:line id="_x0000_s1062" style="position:absolute" from="636,6686" to="2887,6686" strokeweight=".48pt">
              <v:stroke dashstyle="dot"/>
            </v:line>
            <v:line id="_x0000_s1061" style="position:absolute" from="2892,5074" to="2892,6691" strokeweight=".48pt">
              <v:stroke dashstyle="dot"/>
            </v:line>
            <v:line id="_x0000_s1060" style="position:absolute" from="2897,6686" to="7214,6686" strokeweight=".48pt">
              <v:stroke dashstyle="dot"/>
            </v:line>
            <v:line id="_x0000_s1059" style="position:absolute" from="7224,5880" to="8285,5880" strokeweight=".48pt">
              <v:stroke dashstyle="dot"/>
            </v:line>
            <v:line id="_x0000_s1058" style="position:absolute" from="8294,5880" to="11270,5880" strokeweight=".48pt">
              <v:stroke dashstyle="dot"/>
            </v:line>
            <v:line id="_x0000_s1057" style="position:absolute" from="7219,5074" to="7219,6691" strokeweight=".48pt">
              <v:stroke dashstyle="dot"/>
            </v:line>
            <v:line id="_x0000_s1056" style="position:absolute" from="7224,6686" to="8285,6686" strokeweight=".48pt">
              <v:stroke dashstyle="dot"/>
            </v:line>
            <v:line id="_x0000_s1055" style="position:absolute" from="8290,5074" to="8290,6691" strokeweight=".48pt">
              <v:stroke dashstyle="dot"/>
            </v:line>
            <v:line id="_x0000_s1054" style="position:absolute" from="8294,6686" to="11270,6686" strokeweight=".48pt">
              <v:stroke dashstyle="dot"/>
            </v:line>
            <v:line id="_x0000_s1053" style="position:absolute" from="11275,5074" to="11275,6691" strokeweight=".48pt">
              <v:stroke dashstyle="dot"/>
            </v:line>
            <w10:wrap anchorx="page" anchory="page"/>
          </v:group>
        </w:pict>
      </w:r>
      <w:r>
        <w:pict>
          <v:group id="_x0000_s1047" style="position:absolute;margin-left:30.35pt;margin-top:348.35pt;width:534.25pt;height:395.65pt;z-index:-5392;mso-position-horizontal-relative:page;mso-position-vertical-relative:page" coordorigin="607,6967" coordsize="10685,7913">
            <v:line id="_x0000_s1051" style="position:absolute" from="617,6972" to="11282,6972" strokeweight=".48pt">
              <v:stroke dashstyle="dot"/>
            </v:line>
            <v:line id="_x0000_s1050" style="position:absolute" from="612,6967" to="612,14880" strokeweight=".48pt">
              <v:stroke dashstyle="dot"/>
            </v:line>
            <v:line id="_x0000_s1049" style="position:absolute" from="617,14875" to="11282,14875" strokeweight=".48pt">
              <v:stroke dashstyle="dot"/>
            </v:line>
            <v:line id="_x0000_s1048" style="position:absolute" from="11287,6967" to="11287,14880" strokeweight=".16936mm">
              <v:stroke dashstyle="dot"/>
            </v:line>
            <w10:wrap anchorx="page" anchory="page"/>
          </v:group>
        </w:pict>
      </w:r>
      <w:r>
        <w:pict>
          <v:group id="_x0000_s1042" style="position:absolute;margin-left:187.9pt;margin-top:107.75pt;width:219.5pt;height:26.55pt;z-index:-5368;mso-position-horizontal-relative:page;mso-position-vertical-relative:page" coordorigin="3758,2155" coordsize="4390,531">
            <v:line id="_x0000_s1046" style="position:absolute" from="3768,2160" to="8138,2160" strokeweight=".48pt">
              <v:stroke dashstyle="dot"/>
            </v:line>
            <v:line id="_x0000_s1045" style="position:absolute" from="3763,2155" to="3763,2686" strokeweight=".48pt">
              <v:stroke dashstyle="dot"/>
            </v:line>
            <v:line id="_x0000_s1044" style="position:absolute" from="3768,2681" to="8138,2681" strokeweight=".48pt">
              <v:stroke dashstyle="dot"/>
            </v:line>
            <v:line id="_x0000_s1043" style="position:absolute" from="8143,2155" to="8143,2686" strokeweight=".48pt">
              <v:stroke dashstyle="dot"/>
            </v:line>
            <w10:wrap anchorx="page" anchory="page"/>
          </v:group>
        </w:pict>
      </w:r>
      <w:r>
        <w:pict>
          <v:shape id="_x0000_s1041" type="#_x0000_t202" style="position:absolute;margin-left:206pt;margin-top:51.55pt;width:350.05pt;height:16.4pt;z-index:-5344;mso-position-horizontal-relative:page;mso-position-vertical-relative:page" filled="f" stroked="f">
            <v:textbox style="mso-next-textbox:#_x0000_s1041" inset="0,0,0,0">
              <w:txbxContent>
                <w:p w:rsidR="00DC39A6" w:rsidRPr="004171E0" w:rsidRDefault="005341A0">
                  <w:pPr>
                    <w:spacing w:before="18"/>
                    <w:ind w:left="20"/>
                    <w:rPr>
                      <w:b/>
                      <w:w w:val="105"/>
                      <w:sz w:val="26"/>
                      <w:szCs w:val="26"/>
                    </w:rPr>
                  </w:pPr>
                  <w:r w:rsidRPr="004171E0">
                    <w:rPr>
                      <w:b/>
                      <w:w w:val="105"/>
                      <w:sz w:val="26"/>
                      <w:szCs w:val="26"/>
                    </w:rPr>
                    <w:t>GROUPEMENT POUR L’INSERTION ET L’ÉVOLUTION PROFESSIONNELLES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168.2pt;margin-top:775.8pt;width:258.85pt;height:50.1pt;z-index:-5320;mso-position-horizontal-relative:page;mso-position-vertical-relative:page" filled="f" stroked="f">
            <v:textbox style="mso-next-textbox:#_x0000_s1040" inset="0,0,0,0">
              <w:txbxContent>
                <w:p w:rsidR="00DC39A6" w:rsidRDefault="005341A0">
                  <w:pPr>
                    <w:pStyle w:val="Corpsdetexte"/>
                    <w:spacing w:before="19"/>
                    <w:ind w:left="20" w:right="17"/>
                    <w:jc w:val="center"/>
                  </w:pPr>
                  <w:r>
                    <w:t xml:space="preserve">Groupement pour l’Insertion et l’Évolution Professionnelles 10, rue </w:t>
                  </w:r>
                  <w:proofErr w:type="spellStart"/>
                  <w:r>
                    <w:t>Kataoui</w:t>
                  </w:r>
                  <w:proofErr w:type="spellEnd"/>
                  <w:r>
                    <w:t xml:space="preserve"> – BP 428 – 98845 Nouméa cedex</w:t>
                  </w:r>
                </w:p>
                <w:p w:rsidR="00DC39A6" w:rsidRDefault="005341A0">
                  <w:pPr>
                    <w:pStyle w:val="Corpsdetexte"/>
                    <w:spacing w:line="236" w:lineRule="exact"/>
                    <w:ind w:left="16" w:right="17"/>
                    <w:jc w:val="center"/>
                  </w:pPr>
                  <w:r>
                    <w:t>Tél. 26 57 30 / Fax : 27 34 35</w:t>
                  </w:r>
                </w:p>
                <w:p w:rsidR="00DC39A6" w:rsidRDefault="005341A0">
                  <w:pPr>
                    <w:spacing w:before="3"/>
                    <w:ind w:left="16" w:right="17"/>
                    <w:jc w:val="center"/>
                    <w:rPr>
                      <w:rFonts w:ascii="Generica"/>
                      <w:b/>
                      <w:sz w:val="20"/>
                    </w:rPr>
                  </w:pPr>
                  <w:r>
                    <w:rPr>
                      <w:sz w:val="20"/>
                    </w:rPr>
                    <w:t xml:space="preserve">Courriel : </w:t>
                  </w:r>
                  <w:hyperlink r:id="rId5">
                    <w:r>
                      <w:rPr>
                        <w:sz w:val="20"/>
                      </w:rPr>
                      <w:t xml:space="preserve">giep@giep.nc </w:t>
                    </w:r>
                  </w:hyperlink>
                  <w:r>
                    <w:rPr>
                      <w:sz w:val="20"/>
                    </w:rPr>
                    <w:t xml:space="preserve">/ Site : </w:t>
                  </w:r>
                  <w:hyperlink r:id="rId6">
                    <w:r>
                      <w:rPr>
                        <w:rFonts w:ascii="Generica"/>
                        <w:b/>
                        <w:sz w:val="20"/>
                      </w:rPr>
                      <w:t>www.giep.nc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31.55pt;margin-top:253.9pt;width:113.05pt;height:80.4pt;z-index:-5272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rPr>
                      <w:rFonts w:ascii="Times New Roman"/>
                      <w:sz w:val="24"/>
                    </w:rPr>
                  </w:pPr>
                </w:p>
                <w:p w:rsidR="00DC39A6" w:rsidRDefault="00DC39A6">
                  <w:pPr>
                    <w:pStyle w:val="Corpsdetexte"/>
                    <w:spacing w:before="1"/>
                    <w:rPr>
                      <w:rFonts w:ascii="Times New Roman"/>
                      <w:sz w:val="34"/>
                    </w:rPr>
                  </w:pPr>
                </w:p>
                <w:p w:rsidR="00DC39A6" w:rsidRDefault="005341A0">
                  <w:pPr>
                    <w:ind w:left="369"/>
                    <w:rPr>
                      <w:rFonts w:ascii="Generica"/>
                      <w:sz w:val="24"/>
                    </w:rPr>
                  </w:pPr>
                  <w:r>
                    <w:rPr>
                      <w:rFonts w:ascii="Generica"/>
                      <w:sz w:val="24"/>
                    </w:rPr>
                    <w:t>DESTINATAIRE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144.6pt;margin-top:253.9pt;width:216.4pt;height:80.4pt;z-index:-5248;mso-position-horizontal-relative:page;mso-position-vertical-relative:page" filled="f" stroked="f">
            <v:textbox inset="0,0,0,0">
              <w:txbxContent>
                <w:p w:rsidR="00DC39A6" w:rsidRDefault="005341A0">
                  <w:pPr>
                    <w:pStyle w:val="Corpsdetexte"/>
                    <w:spacing w:before="125"/>
                    <w:ind w:left="108"/>
                  </w:pPr>
                  <w:r>
                    <w:t>Organisme</w:t>
                  </w:r>
                </w:p>
                <w:p w:rsidR="00DC39A6" w:rsidRDefault="00DC39A6">
                  <w:pPr>
                    <w:pStyle w:val="Corpsdetexte"/>
                    <w:rPr>
                      <w:rFonts w:ascii="Times New Roman"/>
                      <w:sz w:val="24"/>
                    </w:rPr>
                  </w:pPr>
                </w:p>
                <w:p w:rsidR="00DC39A6" w:rsidRDefault="005341A0">
                  <w:pPr>
                    <w:pStyle w:val="Corpsdetexte"/>
                    <w:spacing w:before="197"/>
                    <w:ind w:left="108"/>
                  </w:pPr>
                  <w:r>
                    <w:t>À l’attention de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360.95pt;margin-top:253.9pt;width:53.55pt;height:40.1pt;z-index:-5224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rPr>
                      <w:rFonts w:ascii="Times New Roman"/>
                      <w:sz w:val="23"/>
                    </w:rPr>
                  </w:pPr>
                </w:p>
                <w:p w:rsidR="00DC39A6" w:rsidRDefault="005341A0">
                  <w:pPr>
                    <w:ind w:left="311"/>
                    <w:rPr>
                      <w:rFonts w:ascii="Generica" w:hAnsi="Generica"/>
                      <w:sz w:val="24"/>
                    </w:rPr>
                  </w:pPr>
                  <w:r>
                    <w:rPr>
                      <w:rFonts w:ascii="Generica" w:hAnsi="Generica"/>
                      <w:sz w:val="24"/>
                    </w:rPr>
                    <w:t>TÉL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414.5pt;margin-top:253.9pt;width:149.3pt;height:40.1pt;z-index:-5200;mso-position-horizontal-relative:page;mso-position-vertical-relative:page" filled="f" stroked="f">
            <v:textbox inset="0,0,0,0">
              <w:txbxContent>
                <w:p w:rsidR="00DC39A6" w:rsidRDefault="00DC39A6" w:rsidP="00317855">
                  <w:pPr>
                    <w:pStyle w:val="TexteGiep"/>
                    <w:jc w:val="center"/>
                  </w:pPr>
                </w:p>
                <w:p w:rsidR="00FE3AC3" w:rsidRDefault="00FE3AC3" w:rsidP="00FE3AC3">
                  <w:pPr>
                    <w:pStyle w:val="TexteGiep"/>
                    <w:jc w:val="center"/>
                  </w:pPr>
                  <w:r>
                    <w:t>XX.XX.XX</w:t>
                  </w:r>
                </w:p>
                <w:p w:rsidR="00317855" w:rsidRDefault="00317855" w:rsidP="00317855">
                  <w:pPr>
                    <w:pStyle w:val="TexteGiep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360.95pt;margin-top:294pt;width:53.55pt;height:40.35pt;z-index:-5176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rPr>
                      <w:rFonts w:ascii="Times New Roman"/>
                      <w:sz w:val="23"/>
                    </w:rPr>
                  </w:pPr>
                </w:p>
                <w:p w:rsidR="00DC39A6" w:rsidRDefault="005341A0">
                  <w:pPr>
                    <w:ind w:left="292"/>
                    <w:rPr>
                      <w:rFonts w:ascii="Generica"/>
                      <w:sz w:val="24"/>
                    </w:rPr>
                  </w:pPr>
                  <w:r>
                    <w:rPr>
                      <w:rFonts w:ascii="Generica"/>
                      <w:sz w:val="24"/>
                    </w:rPr>
                    <w:t>FAX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414.5pt;margin-top:294pt;width:149.3pt;height:40.35pt;z-index:-5152;mso-position-horizontal-relative:page;mso-position-vertical-relative:page" filled="f" stroked="f">
            <v:textbox inset="0,0,0,0">
              <w:txbxContent>
                <w:p w:rsidR="00DC39A6" w:rsidRDefault="00DC39A6" w:rsidP="00317855">
                  <w:pPr>
                    <w:pStyle w:val="TexteGiep"/>
                    <w:jc w:val="center"/>
                  </w:pPr>
                </w:p>
                <w:p w:rsidR="00FE3AC3" w:rsidRDefault="00FE3AC3" w:rsidP="00FE3AC3">
                  <w:pPr>
                    <w:pStyle w:val="TexteGiep"/>
                    <w:jc w:val="center"/>
                  </w:pPr>
                  <w:r>
                    <w:t>XX.XX.XX</w:t>
                  </w:r>
                </w:p>
                <w:p w:rsidR="00317855" w:rsidRDefault="00317855" w:rsidP="00317855">
                  <w:pPr>
                    <w:pStyle w:val="TexteGiep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31.55pt;margin-top:157.3pt;width:113.05pt;height:83.55pt;z-index:-5128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rPr>
                      <w:rFonts w:ascii="Times New Roman"/>
                      <w:sz w:val="24"/>
                    </w:rPr>
                  </w:pPr>
                </w:p>
                <w:p w:rsidR="00DC39A6" w:rsidRDefault="00DC39A6">
                  <w:pPr>
                    <w:pStyle w:val="Corpsdetexte"/>
                    <w:rPr>
                      <w:rFonts w:ascii="Times New Roman"/>
                      <w:sz w:val="24"/>
                    </w:rPr>
                  </w:pPr>
                </w:p>
                <w:p w:rsidR="00DC39A6" w:rsidRDefault="005341A0">
                  <w:pPr>
                    <w:spacing w:before="145"/>
                    <w:ind w:left="463"/>
                    <w:rPr>
                      <w:rFonts w:ascii="Generica" w:hAnsi="Generica"/>
                      <w:sz w:val="24"/>
                    </w:rPr>
                  </w:pPr>
                  <w:r>
                    <w:rPr>
                      <w:rFonts w:ascii="Generica" w:hAnsi="Generica"/>
                      <w:sz w:val="24"/>
                    </w:rPr>
                    <w:t>EXPÉDITEUR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144.6pt;margin-top:157.3pt;width:216.5pt;height:83.55pt;z-index:-5104;mso-position-horizontal-relative:page;mso-position-vertical-relative:page" filled="f" stroked="f">
            <v:textbox inset="0,0,0,0">
              <w:txbxContent>
                <w:p w:rsidR="00DC39A6" w:rsidRDefault="005341A0">
                  <w:pPr>
                    <w:pStyle w:val="Corpsdetexte"/>
                    <w:spacing w:before="122" w:line="480" w:lineRule="auto"/>
                    <w:ind w:left="108" w:right="2863"/>
                  </w:pPr>
                  <w:r>
                    <w:t>M. Mme XXXXX Pôle</w:t>
                  </w:r>
                </w:p>
                <w:p w:rsidR="00DC39A6" w:rsidRDefault="005341A0">
                  <w:pPr>
                    <w:pStyle w:val="Corpsdetexte"/>
                    <w:spacing w:before="1"/>
                    <w:ind w:left="108"/>
                  </w:pPr>
                  <w:r>
                    <w:t>Service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361.1pt;margin-top:157.3pt;width:53.55pt;height:41.55pt;z-index:-5080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spacing w:before="3"/>
                    <w:rPr>
                      <w:rFonts w:ascii="Times New Roman"/>
                      <w:sz w:val="24"/>
                    </w:rPr>
                  </w:pPr>
                </w:p>
                <w:p w:rsidR="00DC39A6" w:rsidRDefault="005341A0">
                  <w:pPr>
                    <w:ind w:left="311"/>
                    <w:rPr>
                      <w:rFonts w:ascii="Generica" w:hAnsi="Generica"/>
                      <w:sz w:val="24"/>
                    </w:rPr>
                  </w:pPr>
                  <w:r>
                    <w:rPr>
                      <w:rFonts w:ascii="Generica" w:hAnsi="Generica"/>
                      <w:sz w:val="24"/>
                    </w:rPr>
                    <w:t>TÉL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414.6pt;margin-top:157.3pt;width:149.2pt;height:41.55pt;z-index:-5056;mso-position-horizontal-relative:page;mso-position-vertical-relative:page" filled="f" stroked="f">
            <v:textbox inset="0,0,0,0">
              <w:txbxContent>
                <w:p w:rsidR="00DC39A6" w:rsidRDefault="00DC39A6" w:rsidP="00317855">
                  <w:pPr>
                    <w:pStyle w:val="TexteGiep"/>
                    <w:jc w:val="center"/>
                  </w:pPr>
                </w:p>
                <w:p w:rsidR="00DC39A6" w:rsidRDefault="00317855" w:rsidP="00317855">
                  <w:pPr>
                    <w:pStyle w:val="TexteGiep"/>
                    <w:jc w:val="center"/>
                  </w:pPr>
                  <w:r>
                    <w:t>XX</w:t>
                  </w:r>
                  <w:r w:rsidR="005341A0">
                    <w:t>.</w:t>
                  </w:r>
                  <w:r>
                    <w:t>XX.XX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361.1pt;margin-top:198.85pt;width:53.55pt;height:42pt;z-index:-5032;mso-position-horizontal-relative:page;mso-position-vertical-relative:page" filled="f" stroked="f">
            <v:textbox inset="0,0,0,0">
              <w:txbxContent>
                <w:p w:rsidR="00DC39A6" w:rsidRDefault="00DC39A6">
                  <w:pPr>
                    <w:pStyle w:val="Corpsdetexte"/>
                    <w:spacing w:before="8"/>
                    <w:rPr>
                      <w:rFonts w:ascii="Times New Roman"/>
                      <w:sz w:val="24"/>
                    </w:rPr>
                  </w:pPr>
                </w:p>
                <w:p w:rsidR="00DC39A6" w:rsidRDefault="005341A0">
                  <w:pPr>
                    <w:ind w:left="292"/>
                    <w:rPr>
                      <w:rFonts w:ascii="Generica"/>
                      <w:sz w:val="24"/>
                    </w:rPr>
                  </w:pPr>
                  <w:r>
                    <w:rPr>
                      <w:rFonts w:ascii="Generica"/>
                      <w:sz w:val="24"/>
                    </w:rPr>
                    <w:t>FAX :</w:t>
                  </w:r>
                </w:p>
                <w:p w:rsidR="00DC39A6" w:rsidRDefault="00DC39A6">
                  <w:pPr>
                    <w:pStyle w:val="Corpsdetexte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14.6pt;margin-top:198.85pt;width:149.2pt;height:42pt;z-index:-5008;mso-position-horizontal-relative:page;mso-position-vertical-relative:page" filled="f" stroked="f">
            <v:textbox inset="0,0,0,0">
              <w:txbxContent>
                <w:p w:rsidR="00DC39A6" w:rsidRDefault="00DC39A6" w:rsidP="00317855">
                  <w:pPr>
                    <w:pStyle w:val="TexteGiep"/>
                    <w:jc w:val="center"/>
                  </w:pPr>
                </w:p>
                <w:p w:rsidR="00DC39A6" w:rsidRDefault="00317855" w:rsidP="00317855">
                  <w:pPr>
                    <w:pStyle w:val="TexteGiep"/>
                    <w:jc w:val="center"/>
                  </w:pPr>
                  <w:r>
                    <w:t>XX</w:t>
                  </w:r>
                  <w:r w:rsidR="005341A0">
                    <w:t>.</w:t>
                  </w:r>
                  <w:r>
                    <w:t>XX</w:t>
                  </w:r>
                  <w:r w:rsidR="005341A0">
                    <w:t>.</w:t>
                  </w:r>
                  <w:r>
                    <w:t>XX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188.15pt;margin-top:108pt;width:219pt;height:26.05pt;z-index:-4984;mso-position-horizontal-relative:page;mso-position-vertical-relative:page" filled="f" stroked="f">
            <v:textbox inset="0,0,0,0">
              <w:txbxContent>
                <w:p w:rsidR="00DC39A6" w:rsidRDefault="005341A0">
                  <w:pPr>
                    <w:spacing w:before="84"/>
                    <w:ind w:left="1482" w:right="1481"/>
                    <w:jc w:val="center"/>
                    <w:rPr>
                      <w:rFonts w:ascii="Generica" w:hAnsi="Generica"/>
                      <w:b/>
                      <w:sz w:val="28"/>
                    </w:rPr>
                  </w:pPr>
                  <w:r>
                    <w:rPr>
                      <w:rFonts w:ascii="Generica" w:hAnsi="Generica"/>
                      <w:b/>
                      <w:sz w:val="28"/>
                    </w:rPr>
                    <w:t>TÉLÉCOPIE</w:t>
                  </w:r>
                </w:p>
              </w:txbxContent>
            </v:textbox>
            <w10:wrap anchorx="page" anchory="page"/>
          </v:shape>
        </w:pict>
      </w:r>
    </w:p>
    <w:sectPr w:rsidR="00DC39A6">
      <w:type w:val="continuous"/>
      <w:pgSz w:w="11910" w:h="16840"/>
      <w:pgMar w:top="340" w:right="5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C39A6"/>
    <w:rsid w:val="0020646A"/>
    <w:rsid w:val="00317855"/>
    <w:rsid w:val="003F1BCA"/>
    <w:rsid w:val="004171E0"/>
    <w:rsid w:val="005341A0"/>
    <w:rsid w:val="00744E11"/>
    <w:rsid w:val="00DC39A6"/>
    <w:rsid w:val="00F1649E"/>
    <w:rsid w:val="00F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5:docId w15:val="{48D10047-02D4-46C1-86BE-B44EC3C7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744E11"/>
    <w:rPr>
      <w:rFonts w:ascii="TradeGothic" w:eastAsia="TradeGothic" w:hAnsi="TradeGothic" w:cs="Trade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rPr>
      <w:sz w:val="20"/>
      <w:szCs w:val="20"/>
    </w:rPr>
  </w:style>
  <w:style w:type="paragraph" w:styleId="Paragraphedeliste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customStyle="1" w:styleId="Sous-titreGiep">
    <w:name w:val="Sous-titre Giep"/>
    <w:basedOn w:val="Corpsdetexte"/>
    <w:uiPriority w:val="2"/>
    <w:qFormat/>
    <w:rsid w:val="00744E11"/>
    <w:pPr>
      <w:spacing w:before="120" w:after="120"/>
      <w:ind w:left="709"/>
    </w:pPr>
    <w:rPr>
      <w:rFonts w:ascii="Generica" w:hAnsi="Generica"/>
      <w:caps/>
      <w:sz w:val="24"/>
      <w:szCs w:val="2"/>
    </w:rPr>
  </w:style>
  <w:style w:type="paragraph" w:customStyle="1" w:styleId="TitreGiep">
    <w:name w:val="Titre Giep"/>
    <w:basedOn w:val="Sous-titreGiep"/>
    <w:uiPriority w:val="1"/>
    <w:qFormat/>
    <w:rsid w:val="00744E11"/>
    <w:pPr>
      <w:spacing w:before="240"/>
      <w:ind w:left="0"/>
    </w:pPr>
    <w:rPr>
      <w:b/>
      <w:sz w:val="28"/>
    </w:rPr>
  </w:style>
  <w:style w:type="paragraph" w:customStyle="1" w:styleId="TexteGiep">
    <w:name w:val="Texte Giep"/>
    <w:basedOn w:val="TitreGiep"/>
    <w:qFormat/>
    <w:rsid w:val="003F1BCA"/>
    <w:pPr>
      <w:spacing w:before="0" w:after="0"/>
    </w:pPr>
    <w:rPr>
      <w:rFonts w:ascii="TradeGothic" w:hAnsi="TradeGothic"/>
      <w:b w:val="0"/>
      <w:cap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ep.nc/" TargetMode="External"/><Relationship Id="rId5" Type="http://schemas.openxmlformats.org/officeDocument/2006/relationships/hyperlink" Target="mailto:giep@giep.n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9</cp:revision>
  <dcterms:created xsi:type="dcterms:W3CDTF">2019-04-14T21:18:00Z</dcterms:created>
  <dcterms:modified xsi:type="dcterms:W3CDTF">2019-04-14T23:39:00Z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Acrobat PDFMaker 19 pour Word</vt:lpwstr>
  </property>
  <property fmtid="{D5CDD505-2E9C-101B-9397-08002B2CF9AE}" pid="4" name="LastSaved">
    <vt:filetime>2019-04-14T00:00:00Z</vt:filetime>
  </property>
</Properties>
</file>