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 xml:space="preserve">FABRICACIÓN DIGITAL: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https://cad.onshape.com/documents/324599d376e0bb24a7037670/w/6bf4f5778efd10bae7497164/e/251da6a82bb30a0c3f971ca7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304800</wp:posOffset>
            </wp:positionH>
            <wp:positionV relativeFrom="paragraph">
              <wp:posOffset>129587</wp:posOffset>
            </wp:positionV>
            <wp:extent cx="2535465" cy="3451050"/>
            <wp:effectExtent b="0" l="0" r="0" t="0"/>
            <wp:wrapNone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5465" cy="3451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2362200</wp:posOffset>
            </wp:positionH>
            <wp:positionV relativeFrom="paragraph">
              <wp:posOffset>215312</wp:posOffset>
            </wp:positionV>
            <wp:extent cx="2681288" cy="3538090"/>
            <wp:effectExtent b="0" l="0" r="0" t="0"/>
            <wp:wrapNone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1288" cy="35380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https://cad.onshape.com/documents/c9e9faccde90f447c459033d/w/0f56a14b06ccdf3cdb812858/e/1d4d8d4d7a2dbdb903b08014?renderMode=0&amp;uiState=6901b24d25817a49e916b322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1247775</wp:posOffset>
            </wp:positionH>
            <wp:positionV relativeFrom="paragraph">
              <wp:posOffset>236362</wp:posOffset>
            </wp:positionV>
            <wp:extent cx="3376613" cy="2787668"/>
            <wp:effectExtent b="0" l="0" r="0" t="0"/>
            <wp:wrapNone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6613" cy="27876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144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https://cad.onshape.com/documents/92ae4219a04bd6f2e99a09a0/w/fa90472f114d2e1da079a19a/e/66913019fc38d72ce8fed781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1047750</wp:posOffset>
            </wp:positionH>
            <wp:positionV relativeFrom="paragraph">
              <wp:posOffset>146638</wp:posOffset>
            </wp:positionV>
            <wp:extent cx="4001504" cy="3090863"/>
            <wp:effectExtent b="0" l="0" r="0" t="0"/>
            <wp:wrapNone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1504" cy="30908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https://cad.onshape.com/documents/c9e9faccde90f447c459033d/w/0f56a14b06ccdf3cdb812858/e/0bfe0bd3690480e987f4f445?renderMode=0&amp;uiState=6901b33025817a49e916b880</w:t>
        </w:r>
      </w:hyperlink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342900</wp:posOffset>
            </wp:positionH>
            <wp:positionV relativeFrom="paragraph">
              <wp:posOffset>190500</wp:posOffset>
            </wp:positionV>
            <wp:extent cx="5731200" cy="3619500"/>
            <wp:effectExtent b="0" l="0" r="0" t="0"/>
            <wp:wrapNone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https://cad.onshape.com/documents/2b0cf6c3cd9debe94d8f9ce2/w/97b368ccfe43ae54360c5329/e/99a6025318e4ed5077670203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257175</wp:posOffset>
            </wp:positionH>
            <wp:positionV relativeFrom="paragraph">
              <wp:posOffset>211550</wp:posOffset>
            </wp:positionV>
            <wp:extent cx="5731200" cy="4419600"/>
            <wp:effectExtent b="0" l="0" r="0" t="0"/>
            <wp:wrapNone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19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ad.onshape.com/documents/92ae4219a04bd6f2e99a09a0/w/fa90472f114d2e1da079a19a/e/66913019fc38d72ce8fed781" TargetMode="External"/><Relationship Id="rId10" Type="http://schemas.openxmlformats.org/officeDocument/2006/relationships/image" Target="media/image2.png"/><Relationship Id="rId13" Type="http://schemas.openxmlformats.org/officeDocument/2006/relationships/hyperlink" Target="https://cad.onshape.com/documents/c9e9faccde90f447c459033d/w/0f56a14b06ccdf3cdb812858/e/0bfe0bd3690480e987f4f445?renderMode=0&amp;uiState=6901b33025817a49e916b880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ad.onshape.com/documents/c9e9faccde90f447c459033d/w/0f56a14b06ccdf3cdb812858/e/1d4d8d4d7a2dbdb903b08014?renderMode=0&amp;uiState=6901b24d25817a49e916b322" TargetMode="External"/><Relationship Id="rId15" Type="http://schemas.openxmlformats.org/officeDocument/2006/relationships/hyperlink" Target="https://cad.onshape.com/documents/2b0cf6c3cd9debe94d8f9ce2/w/97b368ccfe43ae54360c5329/e/99a6025318e4ed5077670203" TargetMode="External"/><Relationship Id="rId14" Type="http://schemas.openxmlformats.org/officeDocument/2006/relationships/image" Target="media/image3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https://cad.onshape.com/documents/324599d376e0bb24a7037670/w/6bf4f5778efd10bae7497164/e/251da6a82bb30a0c3f971ca7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