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Recuperação da 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Com o surgimento dos carros bicombustíveis é possível escolher qual combustível utiliza</w:t>
      </w:r>
      <w:r>
        <w:rPr>
          <w:rFonts w:cs="Calibri" w:cstheme="minorHAnsi"/>
          <w:sz w:val="24"/>
          <w:szCs w:val="24"/>
        </w:rPr>
        <w:t>r</w:t>
      </w:r>
      <w:r>
        <w:rPr>
          <w:rFonts w:cs="Calibri" w:cstheme="minorHAnsi"/>
          <w:sz w:val="24"/>
          <w:szCs w:val="24"/>
        </w:rPr>
        <w:t>, de acordo com o custo na bomba. Em geral é mais econômico abastecer o veículo com álcool quando o preço do litro for inferior a 70% do valor da gasolina. Sabendo desta informação, desenvolva um programa que solicite o preço do litro da gasolina e o preço do litro do álcool e informe qual combustível é mais econômico na hora de abastecer.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Um </w:t>
      </w:r>
      <w:r>
        <w:rPr>
          <w:rFonts w:cs="Calibri" w:cstheme="minorHAnsi"/>
          <w:sz w:val="24"/>
          <w:szCs w:val="24"/>
        </w:rPr>
        <w:t>funcionário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recebe</w:t>
      </w:r>
      <w:r>
        <w:rPr>
          <w:rFonts w:cs="Calibri" w:cstheme="minorHAnsi"/>
          <w:sz w:val="24"/>
          <w:szCs w:val="24"/>
        </w:rPr>
        <w:t xml:space="preserve"> um salário </w:t>
      </w:r>
      <w:r>
        <w:rPr>
          <w:rFonts w:cs="Calibri" w:cstheme="minorHAnsi"/>
          <w:sz w:val="24"/>
          <w:szCs w:val="24"/>
        </w:rPr>
        <w:t>no qual é descontado 5,7% de INSS, 12% de Imposto de Renda e 0,8% de contribuição sindical. De posse destas informações, desenvolva um programa de computador que calcule e exiba quanto este funcionário receberá de salário no final do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O Imposto de Renda Pessoal Física (IRPF) é calculado de acordo com a tabela abaixo: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tbl>
      <w:tblPr>
        <w:tblW w:w="6473" w:type="dxa"/>
        <w:jc w:val="left"/>
        <w:tblInd w:w="1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3011"/>
      </w:tblGrid>
      <w:tr>
        <w:trPr/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Salário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Desconto</w:t>
            </w:r>
          </w:p>
        </w:tc>
      </w:tr>
      <w:tr>
        <w:trPr/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Até R$ 1.903,98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>
        <w:trPr/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R$ 1.903,99 até R$ 2.826,65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7,5%</w:t>
            </w:r>
          </w:p>
        </w:tc>
      </w:tr>
      <w:tr>
        <w:trPr/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R$ 2.826,66 até R$ 3.751,05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R$ 3.751,06 até R$ 4.664,68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22,5%</w:t>
            </w:r>
          </w:p>
        </w:tc>
      </w:tr>
      <w:tr>
        <w:trPr/>
        <w:tc>
          <w:tcPr>
            <w:tcW w:w="34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Acima de R$ 4.664,68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27,5%</w:t>
            </w:r>
          </w:p>
        </w:tc>
      </w:tr>
    </w:tbl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Assim, de acordo com essas informações, desenvolva um programa de computador que calcule e exiba quanto uma pessoa deverá pagar de IRPF de acordo com o seu salário.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que leia 1</w:t>
      </w:r>
      <w:r>
        <w:rPr>
          <w:rFonts w:cs="Calibri" w:cstheme="minorHAnsi"/>
          <w:sz w:val="24"/>
          <w:szCs w:val="24"/>
        </w:rPr>
        <w:t>0</w:t>
      </w:r>
      <w:r>
        <w:rPr>
          <w:rFonts w:cs="Calibri" w:cstheme="minorHAnsi"/>
          <w:sz w:val="24"/>
          <w:szCs w:val="24"/>
        </w:rPr>
        <w:t xml:space="preserve">0 números inteiros (assuma que os números informados variam apenas entre 0 a 100) e </w:t>
      </w:r>
      <w:r>
        <w:rPr>
          <w:rFonts w:cs="Calibri" w:cstheme="minorHAnsi"/>
          <w:sz w:val="24"/>
          <w:szCs w:val="24"/>
        </w:rPr>
        <w:t>informe qual é o maior, o menor e a média aritmética destes números.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 programa de computador que leia </w:t>
      </w:r>
      <w:r>
        <w:rPr>
          <w:rFonts w:cs="Calibri" w:cstheme="minorHAnsi"/>
          <w:sz w:val="24"/>
          <w:szCs w:val="24"/>
        </w:rPr>
        <w:t>dois</w:t>
      </w:r>
      <w:r>
        <w:rPr>
          <w:rFonts w:cs="Calibri" w:cstheme="minorHAnsi"/>
          <w:sz w:val="24"/>
          <w:szCs w:val="24"/>
        </w:rPr>
        <w:t xml:space="preserve"> valor</w:t>
      </w:r>
      <w:r>
        <w:rPr>
          <w:rFonts w:cs="Calibri" w:cstheme="minorHAnsi"/>
          <w:sz w:val="24"/>
          <w:szCs w:val="24"/>
        </w:rPr>
        <w:t>es</w:t>
      </w:r>
      <w:r>
        <w:rPr>
          <w:rFonts w:cs="Calibri" w:cstheme="minorHAnsi"/>
          <w:sz w:val="24"/>
          <w:szCs w:val="24"/>
        </w:rPr>
        <w:t xml:space="preserve"> inteiro</w:t>
      </w:r>
      <w:r>
        <w:rPr>
          <w:rFonts w:cs="Calibri" w:cstheme="minorHAnsi"/>
          <w:sz w:val="24"/>
          <w:szCs w:val="24"/>
        </w:rPr>
        <w:t>s positivos A e B</w:t>
      </w:r>
      <w:r>
        <w:rPr>
          <w:rFonts w:cs="Calibri" w:cstheme="minorHAnsi"/>
          <w:sz w:val="24"/>
          <w:szCs w:val="24"/>
        </w:rPr>
        <w:t>, calcule e mostre o valor de E conforme a fórmula abaixo: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B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B</m:t>
          </m:r>
        </m:oMath>
      </m:oMathPara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26/05/2023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Application>LibreOffice/7.5.3.2$Windows_X86_64 LibreOffice_project/9f56dff12ba03b9acd7730a5a481eea045e468f3</Application>
  <AppVersion>15.0000</AppVersion>
  <Pages>1</Pages>
  <Words>293</Words>
  <Characters>1551</Characters>
  <CharactersWithSpaces>1811</CharactersWithSpaces>
  <Paragraphs>29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2023-05-23T16:15:22Z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