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Caso clínico 3: revisão do simulador</w:t>
      </w:r>
    </w:p>
    <w:p>
      <w:pPr>
        <w:spacing w:after="240"/>
      </w:pPr>
      <w:r>
        <w:rPr>
          <w:color w:val="5C5C55"/>
          <w:sz w:val="28"/>
          <w:szCs w:val="28"/>
        </w:rPr>
        <w:t xml:space="preserve">Parada de eliminação de fezes e emagrecimento em paciente de 68 anos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7229"/>
      </w:tblGrid>
      <w:tr>
        <w:trPr>
          <w:tblHeader/>
        </w:trPr>
        <w:tc>
          <w:tcPr>
            <w:tcW w:type="dxa" w:w="240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type="dxa" w:w="722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Descrição</w:t>
            </w:r>
          </w:p>
        </w:tc>
      </w:tr>
      <w:tr>
        <w:tc>
          <w:tcPr>
            <w:tcW w:type="dxa" w:w="240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Diagnóstico e tema</w:t>
            </w:r>
          </w:p>
        </w:tc>
        <w:tc>
          <w:tcPr>
            <w:tcW w:type="dxa" w:w="722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Abdome agudo obstrutivo: obstrução do cólon esquerdo por neoplasia</w:t>
            </w:r>
          </w:p>
        </w:tc>
      </w:tr>
      <w:tr>
        <w:tc>
          <w:tcPr>
            <w:tcW w:type="dxa" w:w="240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Público</w:t>
            </w:r>
          </w:p>
        </w:tc>
        <w:tc>
          <w:tcPr>
            <w:tcW w:type="dxa" w:w="722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Graduação e ligas acadêmicas</w:t>
            </w:r>
          </w:p>
        </w:tc>
      </w:tr>
      <w:tr>
        <w:tc>
          <w:tcPr>
            <w:tcW w:type="dxa" w:w="240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Tempo estimado</w:t>
            </w:r>
          </w:p>
        </w:tc>
        <w:tc>
          <w:tcPr>
            <w:tcW w:type="dxa" w:w="722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15 a 20 minutos</w:t>
            </w:r>
          </w:p>
        </w:tc>
      </w:tr>
      <w:tr>
        <w:tc>
          <w:tcPr>
            <w:tcW w:type="dxa" w:w="240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Autor</w:t>
            </w:r>
          </w:p>
        </w:tc>
        <w:tc>
          <w:tcPr>
            <w:tcW w:type="dxa" w:w="722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 definir</w:t>
            </w:r>
          </w:p>
        </w:tc>
      </w:tr>
      <w:tr>
        <w:tc>
          <w:tcPr>
            <w:tcW w:type="dxa" w:w="240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Versão do caso</w:t>
            </w:r>
          </w:p>
        </w:tc>
        <w:tc>
          <w:tcPr>
            <w:tcW w:type="dxa" w:w="722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1.3</w:t>
            </w:r>
          </w:p>
        </w:tc>
      </w:tr>
      <w:tr>
        <w:tc>
          <w:tcPr>
            <w:tcW w:type="dxa" w:w="240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Situação</w:t>
            </w:r>
          </w:p>
        </w:tc>
        <w:tc>
          <w:tcPr>
            <w:tcW w:type="dxa" w:w="722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Rascunho para validação do conteúdo clínico</w:t>
            </w:r>
          </w:p>
        </w:tc>
      </w:tr>
    </w:tbl>
    <w:p>
      <w:pPr>
        <w:pStyle w:val="Heading1"/>
      </w:pPr>
      <w:r>
        <w:t xml:space="preserve">Como revisar este documento</w:t>
      </w:r>
    </w:p>
    <w:p>
      <w:pPr>
        <w:pBdr>
          <w:left w:val="single" w:color="6E7D0C" w:sz="18" w:space="8"/>
        </w:pBdr>
        <w:shd w:fill="F3F3EE" w:color="auto" w:val="clear"/>
        <w:spacing w:after="40" w:before="120"/>
        <w:ind w:left="160"/>
      </w:pPr>
      <w:r>
        <w:t xml:space="preserve">O aluno joga o caso no modo guiado: em cada decisão, lê a situação, os sinais vitais e os exames, e escolhe entre 6 alternativas. Algumas alternativas mantêm o aluno no mesmo momento (ele escolhe de novo); outras fazem o caso avançar. Depois de cada escolha, ele vê a classificação, o que aconteceu com o paciente e a explicação.</w:t>
      </w:r>
    </w:p>
    <w:p>
      <w:pPr>
        <w:pBdr>
          <w:left w:val="single" w:color="6E7D0C" w:sz="18" w:space="8"/>
        </w:pBdr>
        <w:shd w:fill="F3F3EE" w:color="auto" w:val="clear"/>
        <w:spacing w:after="40" w:before="0"/>
        <w:ind w:left="160"/>
      </w:pPr>
      <w:r>
        <w:t xml:space="preserve">Este documento mostra tudo o que o aluno vê, na ordem em que vê. O simulador não inventa nada: o texto clínico, as classificações, as consequências e as explicações vêm exatamente daqui.</w:t>
      </w:r>
    </w:p>
    <w:p>
      <w:pPr>
        <w:pBdr>
          <w:left w:val="single" w:color="6E7D0C" w:sz="18" w:space="8"/>
        </w:pBdr>
        <w:shd w:fill="F3F3EE" w:color="auto" w:val="clear"/>
        <w:spacing w:after="40" w:before="0"/>
        <w:ind w:left="160"/>
      </w:pPr>
      <w:r>
        <w:t xml:space="preserve">Use "Revisar &gt; Controlar alterações" no Word para que cada correção fique marcada, e comentários para as dúvidas. Os pontos que ainda dependem de decisão estão na última seção.</w:t>
      </w:r>
    </w:p>
    <w:p>
      <w:pPr>
        <w:pBdr>
          <w:left w:val="single" w:color="6E7D0C" w:sz="18" w:space="8"/>
        </w:pBdr>
        <w:shd w:fill="F3F3EE" w:color="auto" w:val="clear"/>
        <w:spacing w:after="200" w:before="0"/>
        <w:ind w:left="160"/>
      </w:pPr>
      <w:r>
        <w:t xml:space="preserve">O que conferir: a correção clínica de cada texto, a classificação de cada alternativa, para onde cada uma leva, as explicações e se cada imagem mostra o que o laudo descreve.</w:t>
      </w:r>
    </w:p>
    <w:p>
      <w:pPr>
        <w:pStyle w:val="Heading1"/>
      </w:pPr>
      <w:r>
        <w:t xml:space="preserve">1. O que o aluno recebe na admissão</w:t>
      </w:r>
    </w:p>
    <w:p>
      <w:pPr>
        <w:spacing w:after="60" w:before="160"/>
      </w:pPr>
      <w:r>
        <w:rPr>
          <w:b/>
          <w:bCs/>
        </w:rPr>
        <w:t xml:space="preserve">Apresentação</w:t>
      </w:r>
    </w:p>
    <w:p>
      <w:pPr>
        <w:pBdr>
          <w:left w:val="single" w:color="6E7D0C" w:sz="18" w:space="8"/>
        </w:pBdr>
        <w:shd w:fill="F3F3EE" w:color="auto" w:val="clear"/>
        <w:spacing w:after="200" w:before="120"/>
        <w:ind w:left="160"/>
      </w:pPr>
      <w:r>
        <w:t xml:space="preserve">Pronto-socorro, 9 horas. Dona Maria, 68 anos, professora aposentada, procura atendimento com distensão abdominal progressiva há três dias, cólicas e parada de eliminação de fezes e gases há 48 horas. Conta que, nos últimos meses, o intestino mudou e que ela perdeu peso.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Sinal vital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Valor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Pressão arterial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122 x 76 mmHg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Frequência cardíaca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104 bpm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Frequência respiratória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18 irpm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Temperatura axilar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37,2 °C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Saturação de oxigênio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97% em ar ambiente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Dor (0 a 10)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5</w:t>
            </w:r>
          </w:p>
        </w:tc>
      </w:tr>
    </w:tbl>
    <w:p>
      <w:pPr>
        <w:spacing w:after="60" w:before="160"/>
      </w:pPr>
      <w:r>
        <w:rPr>
          <w:b/>
          <w:bCs/>
        </w:rPr>
        <w:t xml:space="preserve">História clínica (aparece no prontuário, com as palavras do paciente)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98"/>
        <w:gridCol w:w="7140"/>
      </w:tblGrid>
      <w:tr>
        <w:trPr>
          <w:tblHeader/>
        </w:trPr>
        <w:tc>
          <w:tcPr>
            <w:tcW w:type="dxa" w:w="2498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Tema</w:t>
            </w:r>
          </w:p>
        </w:tc>
        <w:tc>
          <w:tcPr>
            <w:tcW w:type="dxa" w:w="714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O que o paciente conta</w:t>
            </w:r>
          </w:p>
        </w:tc>
      </w:tr>
      <w:tr>
        <w:tc>
          <w:tcPr>
            <w:tcW w:type="dxa" w:w="2498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Início e evolução</w:t>
            </w:r>
          </w:p>
        </w:tc>
        <w:tc>
          <w:tcPr>
            <w:tcW w:type="dxa" w:w="714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 barriga começou a inchar há três dias e foi piorando. Desde anteontem não sai nada, nem gases.</w:t>
            </w:r>
          </w:p>
        </w:tc>
      </w:tr>
      <w:tr>
        <w:tc>
          <w:tcPr>
            <w:tcW w:type="dxa" w:w="2498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Característica da dor</w:t>
            </w:r>
          </w:p>
        </w:tc>
        <w:tc>
          <w:tcPr>
            <w:tcW w:type="dxa" w:w="714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São cólicas que vêm e vão, no meio e do lado esquerdo da barriga. De ontem para hoje começou a doer também do lado direito, embaixo, e essa dor não passa.</w:t>
            </w:r>
          </w:p>
        </w:tc>
      </w:tr>
      <w:tr>
        <w:tc>
          <w:tcPr>
            <w:tcW w:type="dxa" w:w="2498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Vômitos</w:t>
            </w:r>
          </w:p>
        </w:tc>
        <w:tc>
          <w:tcPr>
            <w:tcW w:type="dxa" w:w="714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Vomitei uma vez hoje, um líquido amarelado.</w:t>
            </w:r>
          </w:p>
        </w:tc>
      </w:tr>
      <w:tr>
        <w:tc>
          <w:tcPr>
            <w:tcW w:type="dxa" w:w="2498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Gases e fezes</w:t>
            </w:r>
          </w:p>
        </w:tc>
        <w:tc>
          <w:tcPr>
            <w:tcW w:type="dxa" w:w="714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Não evacuo nem solto gases há dois dias.</w:t>
            </w:r>
          </w:p>
        </w:tc>
      </w:tr>
      <w:tr>
        <w:tc>
          <w:tcPr>
            <w:tcW w:type="dxa" w:w="2498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Hábito intestinal</w:t>
            </w:r>
          </w:p>
        </w:tc>
        <w:tc>
          <w:tcPr>
            <w:tcW w:type="dxa" w:w="714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Há uns seis meses o intestino ficou preso, alternando com diarreia. As fezes ficaram mais finas.</w:t>
            </w:r>
          </w:p>
        </w:tc>
      </w:tr>
      <w:tr>
        <w:tc>
          <w:tcPr>
            <w:tcW w:type="dxa" w:w="2498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Sangramento</w:t>
            </w:r>
          </w:p>
        </w:tc>
        <w:tc>
          <w:tcPr>
            <w:tcW w:type="dxa" w:w="714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Às vezes vejo sangue escuro misturado nas fezes.</w:t>
            </w:r>
          </w:p>
        </w:tc>
      </w:tr>
      <w:tr>
        <w:tc>
          <w:tcPr>
            <w:tcW w:type="dxa" w:w="2498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Peso e apetite</w:t>
            </w:r>
          </w:p>
        </w:tc>
        <w:tc>
          <w:tcPr>
            <w:tcW w:type="dxa" w:w="714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Perdi uns oito quilos em seis meses, sem fazer dieta. Ando muito cansada.</w:t>
            </w:r>
          </w:p>
        </w:tc>
      </w:tr>
      <w:tr>
        <w:tc>
          <w:tcPr>
            <w:tcW w:type="dxa" w:w="2498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Cirurgias prévias</w:t>
            </w:r>
          </w:p>
        </w:tc>
        <w:tc>
          <w:tcPr>
            <w:tcW w:type="dxa" w:w="714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Só fiz uma cesárea, há mais de trinta anos.</w:t>
            </w:r>
          </w:p>
        </w:tc>
      </w:tr>
      <w:tr>
        <w:tc>
          <w:tcPr>
            <w:tcW w:type="dxa" w:w="2498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Doenças</w:t>
            </w:r>
          </w:p>
        </w:tc>
        <w:tc>
          <w:tcPr>
            <w:tcW w:type="dxa" w:w="714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Tenho diabetes, controlada com remédio.</w:t>
            </w:r>
          </w:p>
        </w:tc>
      </w:tr>
      <w:tr>
        <w:tc>
          <w:tcPr>
            <w:tcW w:type="dxa" w:w="2498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Medicações</w:t>
            </w:r>
          </w:p>
        </w:tc>
        <w:tc>
          <w:tcPr>
            <w:tcW w:type="dxa" w:w="714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Tomo metformina.</w:t>
            </w:r>
          </w:p>
        </w:tc>
      </w:tr>
      <w:tr>
        <w:tc>
          <w:tcPr>
            <w:tcW w:type="dxa" w:w="2498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Alergias</w:t>
            </w:r>
          </w:p>
        </w:tc>
        <w:tc>
          <w:tcPr>
            <w:tcW w:type="dxa" w:w="714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Sou alérgica a dipirona.</w:t>
            </w:r>
          </w:p>
        </w:tc>
      </w:tr>
      <w:tr>
        <w:tc>
          <w:tcPr>
            <w:tcW w:type="dxa" w:w="2498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História familiar</w:t>
            </w:r>
          </w:p>
        </w:tc>
        <w:tc>
          <w:tcPr>
            <w:tcW w:type="dxa" w:w="714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Meu pai teve câncer de intestino com uns setenta anos.</w:t>
            </w:r>
          </w:p>
        </w:tc>
      </w:tr>
      <w:tr>
        <w:tc>
          <w:tcPr>
            <w:tcW w:type="dxa" w:w="2498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Colonoscopia</w:t>
            </w:r>
          </w:p>
        </w:tc>
        <w:tc>
          <w:tcPr>
            <w:tcW w:type="dxa" w:w="714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Nunca fiz esse exame.</w:t>
            </w:r>
          </w:p>
        </w:tc>
      </w:tr>
      <w:tr>
        <w:tc>
          <w:tcPr>
            <w:tcW w:type="dxa" w:w="2498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Febre</w:t>
            </w:r>
          </w:p>
        </w:tc>
        <w:tc>
          <w:tcPr>
            <w:tcW w:type="dxa" w:w="714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Não tive febre.</w:t>
            </w:r>
          </w:p>
        </w:tc>
      </w:tr>
      <w:tr>
        <w:tc>
          <w:tcPr>
            <w:tcW w:type="dxa" w:w="2498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Urina</w:t>
            </w:r>
          </w:p>
        </w:tc>
        <w:tc>
          <w:tcPr>
            <w:tcW w:type="dxa" w:w="714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Estou urinando menos que o normal.</w:t>
            </w:r>
          </w:p>
        </w:tc>
      </w:tr>
    </w:tbl>
    <w:p>
      <w:pPr>
        <w:spacing w:after="60" w:before="160"/>
      </w:pPr>
      <w:r>
        <w:rPr>
          <w:b/>
          <w:bCs/>
        </w:rPr>
        <w:t xml:space="preserve">Exame físico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98"/>
        <w:gridCol w:w="7140"/>
      </w:tblGrid>
      <w:tr>
        <w:trPr>
          <w:tblHeader/>
        </w:trPr>
        <w:tc>
          <w:tcPr>
            <w:tcW w:type="dxa" w:w="2498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Segmento</w:t>
            </w:r>
          </w:p>
        </w:tc>
        <w:tc>
          <w:tcPr>
            <w:tcW w:type="dxa" w:w="714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Achado</w:t>
            </w:r>
          </w:p>
        </w:tc>
      </w:tr>
      <w:tr>
        <w:tc>
          <w:tcPr>
            <w:tcW w:type="dxa" w:w="2498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Estado geral</w:t>
            </w:r>
          </w:p>
        </w:tc>
        <w:tc>
          <w:tcPr>
            <w:tcW w:type="dxa" w:w="714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Regular, descorada (2+/4+), desidratada (2+/4+), anictérica, afebril.</w:t>
            </w:r>
          </w:p>
        </w:tc>
      </w:tr>
      <w:tr>
        <w:tc>
          <w:tcPr>
            <w:tcW w:type="dxa" w:w="2498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Inspeção abdominal</w:t>
            </w:r>
          </w:p>
        </w:tc>
        <w:tc>
          <w:tcPr>
            <w:tcW w:type="dxa" w:w="714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Abdome distendido de forma simétrica, com cicatriz de Pfannenstiel.</w:t>
            </w:r>
          </w:p>
        </w:tc>
      </w:tr>
      <w:tr>
        <w:tc>
          <w:tcPr>
            <w:tcW w:type="dxa" w:w="2498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Ausculta abdominal</w:t>
            </w:r>
          </w:p>
        </w:tc>
        <w:tc>
          <w:tcPr>
            <w:tcW w:type="dxa" w:w="714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Ruídos hidroaéreos aumentados, de timbre metálico.</w:t>
            </w:r>
          </w:p>
        </w:tc>
      </w:tr>
      <w:tr>
        <w:tc>
          <w:tcPr>
            <w:tcW w:type="dxa" w:w="2498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Percussão</w:t>
            </w:r>
          </w:p>
        </w:tc>
        <w:tc>
          <w:tcPr>
            <w:tcW w:type="dxa" w:w="714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Timpanismo difuso, mais acentuado na fossa ilíaca direita.</w:t>
            </w:r>
          </w:p>
        </w:tc>
      </w:tr>
      <w:tr>
        <w:tc>
          <w:tcPr>
            <w:tcW w:type="dxa" w:w="2498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Palpação</w:t>
            </w:r>
          </w:p>
        </w:tc>
        <w:tc>
          <w:tcPr>
            <w:tcW w:type="dxa" w:w="714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Abdome distendido, doloroso na fossa ilíaca direita, sem defesa e sem descompressão dolorosa. Sem massas palpáveis. Fígado não palpável.</w:t>
            </w:r>
          </w:p>
        </w:tc>
      </w:tr>
      <w:tr>
        <w:tc>
          <w:tcPr>
            <w:tcW w:type="dxa" w:w="2498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Orifícios herniários</w:t>
            </w:r>
          </w:p>
        </w:tc>
        <w:tc>
          <w:tcPr>
            <w:tcW w:type="dxa" w:w="714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Regiões inguinais, femorais e umbilical livres.</w:t>
            </w:r>
          </w:p>
        </w:tc>
      </w:tr>
      <w:tr>
        <w:tc>
          <w:tcPr>
            <w:tcW w:type="dxa" w:w="2498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Toque retal</w:t>
            </w:r>
          </w:p>
        </w:tc>
        <w:tc>
          <w:tcPr>
            <w:tcW w:type="dxa" w:w="714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Ampola retal vazia, sem massas ao alcance do dedo, com resíduo de fezes escurecidas na luva.</w:t>
            </w:r>
          </w:p>
        </w:tc>
      </w:tr>
      <w:tr>
        <w:tc>
          <w:tcPr>
            <w:tcW w:type="dxa" w:w="2498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Cardiovascular e respiratório</w:t>
            </w:r>
          </w:p>
        </w:tc>
        <w:tc>
          <w:tcPr>
            <w:tcW w:type="dxa" w:w="714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Ritmo cardíaco regular, taquicárdico. Murmúrio vesicular presente e simétrico.</w:t>
            </w:r>
          </w:p>
        </w:tc>
      </w:tr>
      <w:tr>
        <w:tc>
          <w:tcPr>
            <w:tcW w:type="dxa" w:w="2498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Linfonodos</w:t>
            </w:r>
          </w:p>
        </w:tc>
        <w:tc>
          <w:tcPr>
            <w:tcW w:type="dxa" w:w="714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Sem linfonodomegalias palpáveis, inclusive na fossa supraclavicular esquerda.</w:t>
            </w:r>
          </w:p>
        </w:tc>
      </w:tr>
    </w:tbl>
    <w:p>
      <w:pPr>
        <w:spacing w:after="60" w:before="160"/>
      </w:pPr>
      <w:r>
        <w:rPr>
          <w:b/>
          <w:bCs/>
        </w:rPr>
        <w:t xml:space="preserve">Exames: resultado na admissão e mudanças ao longo do caso</w:t>
      </w:r>
    </w:p>
    <w:p>
      <w:pPr>
        <w:spacing w:after="120"/>
      </w:pPr>
      <w:r>
        <w:rPr>
          <w:i/>
          <w:iCs/>
          <w:color w:val="5C5C55"/>
        </w:rPr>
        <w:t xml:space="preserve">O aluno só vê o resultado do exame que pediu, ou que a equipe trouxe na reavaliação de um momento.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3614"/>
        <w:gridCol w:w="4097"/>
      </w:tblGrid>
      <w:tr>
        <w:trPr>
          <w:tblHeader/>
        </w:trPr>
        <w:tc>
          <w:tcPr>
            <w:tcW w:type="dxa" w:w="192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Exame</w:t>
            </w:r>
          </w:p>
        </w:tc>
        <w:tc>
          <w:tcPr>
            <w:tcW w:type="dxa" w:w="361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Na admissão</w:t>
            </w:r>
          </w:p>
        </w:tc>
        <w:tc>
          <w:tcPr>
            <w:tcW w:type="dxa" w:w="409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Depois</w:t>
            </w:r>
          </w:p>
        </w:tc>
      </w:tr>
      <w:tr>
        <w:tc>
          <w:tcPr>
            <w:tcW w:type="dxa" w:w="192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Hemograma</w:t>
            </w:r>
          </w:p>
        </w:tc>
        <w:tc>
          <w:tcPr>
            <w:tcW w:type="dxa" w:w="361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Hb 9,6 g/dL; VCM 74 fL; Ht 30%; leucócitos 12.400/mm³ sem desvio; plaquetas 410.000/mm³.</w:t>
            </w:r>
          </w:p>
        </w:tc>
        <w:tc>
          <w:tcPr>
            <w:tcW w:type="dxa" w:w="409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M3-ALT: Hb 8,9 g/dL; leucócitos 22.300/mm³ com 15% de bastões.</w:t>
            </w:r>
          </w:p>
        </w:tc>
      </w:tr>
      <w:tr>
        <w:tc>
          <w:tcPr>
            <w:tcW w:type="dxa" w:w="192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Sódio, potássio e cloro</w:t>
            </w:r>
          </w:p>
        </w:tc>
        <w:tc>
          <w:tcPr>
            <w:tcW w:type="dxa" w:w="361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Na 134 mEq/L; K 3,4 mEq/L; Cl 98 mEq/L.</w:t>
            </w:r>
          </w:p>
        </w:tc>
        <w:tc>
          <w:tcPr>
            <w:tcW w:type="dxa" w:w="409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192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Ureia e creatinina</w:t>
            </w:r>
          </w:p>
        </w:tc>
        <w:tc>
          <w:tcPr>
            <w:tcW w:type="dxa" w:w="361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Ureia 64 mg/dL; creatinina 1,4 mg/dL.</w:t>
            </w:r>
          </w:p>
        </w:tc>
        <w:tc>
          <w:tcPr>
            <w:tcW w:type="dxa" w:w="409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192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Gasometria venosa</w:t>
            </w:r>
          </w:p>
        </w:tc>
        <w:tc>
          <w:tcPr>
            <w:tcW w:type="dxa" w:w="361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pH 7,36; HCO3 22 mEq/L; BE -2.</w:t>
            </w:r>
          </w:p>
        </w:tc>
        <w:tc>
          <w:tcPr>
            <w:tcW w:type="dxa" w:w="409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192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Lactato</w:t>
            </w:r>
          </w:p>
        </w:tc>
        <w:tc>
          <w:tcPr>
            <w:tcW w:type="dxa" w:w="361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1,9 mmol/L.</w:t>
            </w:r>
          </w:p>
        </w:tc>
        <w:tc>
          <w:tcPr>
            <w:tcW w:type="dxa" w:w="409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M3-ALT: 5,6 mmol/L.</w:t>
            </w:r>
          </w:p>
        </w:tc>
      </w:tr>
      <w:tr>
        <w:tc>
          <w:tcPr>
            <w:tcW w:type="dxa" w:w="192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Glicemia</w:t>
            </w:r>
          </w:p>
        </w:tc>
        <w:tc>
          <w:tcPr>
            <w:tcW w:type="dxa" w:w="361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186 mg/dL.</w:t>
            </w:r>
          </w:p>
        </w:tc>
        <w:tc>
          <w:tcPr>
            <w:tcW w:type="dxa" w:w="409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192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Coagulograma</w:t>
            </w:r>
          </w:p>
        </w:tc>
        <w:tc>
          <w:tcPr>
            <w:tcW w:type="dxa" w:w="361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Dentro da normalidade.</w:t>
            </w:r>
          </w:p>
        </w:tc>
        <w:tc>
          <w:tcPr>
            <w:tcW w:type="dxa" w:w="409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192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CEA (antígeno carcinoembrionário)</w:t>
            </w:r>
          </w:p>
        </w:tc>
        <w:tc>
          <w:tcPr>
            <w:tcW w:type="dxa" w:w="361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Coletado. O resultado sai em três dias.</w:t>
            </w:r>
          </w:p>
        </w:tc>
        <w:tc>
          <w:tcPr>
            <w:tcW w:type="dxa" w:w="409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M4: CEA 14 ng/mL.</w:t>
            </w:r>
          </w:p>
        </w:tc>
      </w:tr>
      <w:tr>
        <w:tc>
          <w:tcPr>
            <w:tcW w:type="dxa" w:w="192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Tipagem sanguínea</w:t>
            </w:r>
          </w:p>
        </w:tc>
        <w:tc>
          <w:tcPr>
            <w:tcW w:type="dxa" w:w="361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O positivo. Reserva disponível.</w:t>
            </w:r>
          </w:p>
        </w:tc>
        <w:tc>
          <w:tcPr>
            <w:tcW w:type="dxa" w:w="409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192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Radiografias de abdome (ortostase e decúbito) e de tórax</w:t>
            </w:r>
          </w:p>
        </w:tc>
        <w:tc>
          <w:tcPr>
            <w:tcW w:type="dxa" w:w="361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Cólon distendido do ceco até o sigmoide, com ceco de cerca de 11 cm, e pouco gás no reto. Alças de delgado pouco distendidas. Sem pneumoperitônio.</w:t>
            </w:r>
          </w:p>
        </w:tc>
        <w:tc>
          <w:tcPr>
            <w:tcW w:type="dxa" w:w="409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192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Tomografia de abdome e pelve com contraste venoso</w:t>
            </w:r>
          </w:p>
        </w:tc>
        <w:tc>
          <w:tcPr>
            <w:tcW w:type="dxa" w:w="361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Lesão expansiva circunferencial e estenosante no sigmoide, com cerca de 5 cm de extensão, e ponto de transição nesse nível. Cólon proximal distendido, com ceco de 11,5 cm, parede preservada, sem pneumatose e sem pneumoperitônio. Válvula ileocecal competente, delgado pouco distendido. Linfonodos pericólicos de até 1 cm. Fígado sem lesões focais. Sem líquido livre.</w:t>
            </w:r>
          </w:p>
        </w:tc>
        <w:tc>
          <w:tcPr>
            <w:tcW w:type="dxa" w:w="409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192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Tomografia de tórax</w:t>
            </w:r>
          </w:p>
        </w:tc>
        <w:tc>
          <w:tcPr>
            <w:tcW w:type="dxa" w:w="361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Sem nódulos pulmonares. Sem derrame pleural.</w:t>
            </w:r>
          </w:p>
        </w:tc>
        <w:tc>
          <w:tcPr>
            <w:tcW w:type="dxa" w:w="409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192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Eletrocardiograma</w:t>
            </w:r>
          </w:p>
        </w:tc>
        <w:tc>
          <w:tcPr>
            <w:tcW w:type="dxa" w:w="361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Taquicardia sinusal, sem alterações agudas.</w:t>
            </w:r>
          </w:p>
        </w:tc>
        <w:tc>
          <w:tcPr>
            <w:tcW w:type="dxa" w:w="409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O caso, decisão por decisão</w:t>
      </w:r>
    </w:p>
    <w:p>
      <w:pPr>
        <w:spacing w:after="120"/>
      </w:pPr>
      <w:r>
        <w:rPr>
          <w:i/>
          <w:iCs/>
          <w:color w:val="5C5C55"/>
        </w:rPr>
        <w:t xml:space="preserve">Primeiro o caminho esperado; depois os momentos de piora (ALT), aos quais o aluno chega por decisões erradas.</w:t>
      </w:r>
    </w:p>
    <w:p>
      <w:pPr>
        <w:pStyle w:val="Heading2"/>
      </w:pPr>
      <w:r>
        <w:t xml:space="preserve">Decisão 1. Admissão no pronto-socorro (M1)</w:t>
      </w:r>
    </w:p>
    <w:p>
      <w:pPr>
        <w:spacing w:after="60" w:before="160"/>
      </w:pPr>
      <w:r>
        <w:rPr>
          <w:b/>
          <w:bCs/>
        </w:rPr>
        <w:t xml:space="preserve">O que o aluno lê</w:t>
      </w:r>
    </w:p>
    <w:p>
      <w:pPr>
        <w:pBdr>
          <w:left w:val="single" w:color="6E7D0C" w:sz="18" w:space="8"/>
        </w:pBdr>
        <w:shd w:fill="F3F3EE" w:color="auto" w:val="clear"/>
        <w:spacing w:after="200" w:before="120"/>
        <w:ind w:left="160"/>
      </w:pPr>
      <w:r>
        <w:t xml:space="preserve">Pronto-socorro, 9 horas. Dona Maria, 68 anos, professora aposentada, procura atendimento com distensão abdominal progressiva há três dias, cólicas e parada de eliminação de fezes e gases há 48 horas. Conta que, nos últimos meses, o intestino mudou e que ela perdeu peso.</w:t>
      </w:r>
    </w:p>
    <w:p>
      <w:pPr>
        <w:spacing w:after="60" w:before="120"/>
        <w:jc w:val="center"/>
      </w:pPr>
      <w:r>
        <w:drawing>
          <wp:inline distT="0" distB="0" distL="0" distR="0">
            <wp:extent cx="3486150" cy="4324350"/>
            <wp:effectExtent t="0" r="0" b="0" l="0"/>
            <wp:docPr id="1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15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C5C55"/>
          <w:sz w:val="18"/>
          <w:szCs w:val="18"/>
        </w:rPr>
        <w:t xml:space="preserve">Ilustração mostrada ao aluno: Inspeção do abdome: distendido, com cicatriz de Pfannenstiel.</w:t>
      </w:r>
    </w:p>
    <w:p>
      <w:pPr>
        <w:spacing w:after="60" w:before="160"/>
      </w:pPr>
      <w:r>
        <w:rPr>
          <w:b/>
          <w:bCs/>
        </w:rPr>
        <w:t xml:space="preserve">Pergunta</w:t>
      </w:r>
    </w:p>
    <w:p>
      <w:pPr>
        <w:spacing w:after="120"/>
      </w:pPr>
      <w:r>
        <w:t xml:space="preserve">Você é o médico de plantão. Como conduz o caso?</w:t>
      </w:r>
    </w:p>
    <w:p>
      <w:pPr>
        <w:spacing w:after="60" w:before="160"/>
      </w:pPr>
      <w:r>
        <w:rPr>
          <w:b/>
          <w:bCs/>
        </w:rPr>
        <w:t xml:space="preserve">Alternativas, na ordem em que aparecem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3"/>
        <w:gridCol w:w="4331"/>
        <w:gridCol w:w="1624"/>
        <w:gridCol w:w="3250"/>
      </w:tblGrid>
      <w:tr>
        <w:trPr>
          <w:tblHeader/>
        </w:trPr>
        <w:tc>
          <w:tcPr>
            <w:tcW w:type="dxa" w:w="43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433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Texto que o aluno vê</w:t>
            </w:r>
          </w:p>
        </w:tc>
        <w:tc>
          <w:tcPr>
            <w:tcW w:type="dxa" w:w="162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Classificação</w:t>
            </w:r>
          </w:p>
        </w:tc>
        <w:tc>
          <w:tcPr>
            <w:tcW w:type="dxa" w:w="32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Depois da escolha</w:t>
            </w:r>
          </w:p>
        </w:tc>
      </w:tr>
      <w:tr>
        <w:tc>
          <w:tcPr>
            <w:tcW w:type="dxa" w:w="43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</w:t>
            </w:r>
          </w:p>
        </w:tc>
        <w:tc>
          <w:tcPr>
            <w:tcW w:type="dxa" w:w="433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Prescrever laxante e dar alta.</w:t>
            </w:r>
          </w:p>
        </w:tc>
        <w:tc>
          <w:tcPr>
            <w:tcW w:type="dxa" w:w="162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Perigosa (erro crítico)</w:t>
            </w:r>
          </w:p>
        </w:tc>
        <w:tc>
          <w:tcPr>
            <w:tcW w:type="dxa" w:w="32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Segue para M3-ALT (Perfuração do ceco), e no fim o desfecho D4</w:t>
            </w:r>
          </w:p>
        </w:tc>
      </w:tr>
      <w:tr>
        <w:tc>
          <w:tcPr>
            <w:tcW w:type="dxa" w:w="43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B</w:t>
            </w:r>
          </w:p>
        </w:tc>
        <w:tc>
          <w:tcPr>
            <w:tcW w:type="dxa" w:w="433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Jejum, acesso venoso, hidratação com cristaloide, analgesia e antiemético.</w:t>
            </w:r>
          </w:p>
        </w:tc>
        <w:tc>
          <w:tcPr>
            <w:tcW w:type="dxa" w:w="162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Ideal</w:t>
            </w:r>
          </w:p>
        </w:tc>
        <w:tc>
          <w:tcPr>
            <w:tcW w:type="dxa" w:w="32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Fica no mesmo momento; o aluno escolhe de novo</w:t>
            </w:r>
          </w:p>
        </w:tc>
      </w:tr>
      <w:tr>
        <w:tc>
          <w:tcPr>
            <w:tcW w:type="dxa" w:w="43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</w:t>
            </w:r>
          </w:p>
        </w:tc>
        <w:tc>
          <w:tcPr>
            <w:tcW w:type="dxa" w:w="433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Pedir enema opaco com bário.</w:t>
            </w:r>
          </w:p>
        </w:tc>
        <w:tc>
          <w:tcPr>
            <w:tcW w:type="dxa" w:w="162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Subótima</w:t>
            </w:r>
          </w:p>
        </w:tc>
        <w:tc>
          <w:tcPr>
            <w:tcW w:type="dxa" w:w="32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Segue para M2 (Definição da conduta)</w:t>
            </w:r>
          </w:p>
          <w:p>
            <w:r>
              <w:t xml:space="preserve">Mostra o resultado de: Radiografias de abdome (ortostase e decúbito) e de tórax.</w:t>
            </w:r>
          </w:p>
        </w:tc>
      </w:tr>
      <w:tr>
        <w:tc>
          <w:tcPr>
            <w:tcW w:type="dxa" w:w="43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</w:t>
            </w:r>
          </w:p>
        </w:tc>
        <w:tc>
          <w:tcPr>
            <w:tcW w:type="dxa" w:w="433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Exames: hemograma, eletrólitos, função renal, gasometria, lactato e glicemia.</w:t>
            </w:r>
          </w:p>
        </w:tc>
        <w:tc>
          <w:tcPr>
            <w:tcW w:type="dxa" w:w="162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Ideal</w:t>
            </w:r>
          </w:p>
        </w:tc>
        <w:tc>
          <w:tcPr>
            <w:tcW w:type="dxa" w:w="32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Fica no mesmo momento; o aluno escolhe de novo</w:t>
            </w:r>
          </w:p>
          <w:p>
            <w:r>
              <w:t xml:space="preserve">Mostra o resultado de: Hemograma, Sódio, potássio e cloro, Ureia e creatinina, Gasometria venosa, Lactato, Glicemia.</w:t>
            </w:r>
          </w:p>
        </w:tc>
      </w:tr>
      <w:tr>
        <w:tc>
          <w:tcPr>
            <w:tcW w:type="dxa" w:w="43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</w:t>
            </w:r>
          </w:p>
        </w:tc>
        <w:tc>
          <w:tcPr>
            <w:tcW w:type="dxa" w:w="433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Prescrever preparo intestinal por via oral para colonoscopia.</w:t>
            </w:r>
          </w:p>
        </w:tc>
        <w:tc>
          <w:tcPr>
            <w:tcW w:type="dxa" w:w="162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Perigosa (erro crítico)</w:t>
            </w:r>
          </w:p>
        </w:tc>
        <w:tc>
          <w:tcPr>
            <w:tcW w:type="dxa" w:w="32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Segue para M3-ALT (Perfuração do ceco)</w:t>
            </w:r>
          </w:p>
        </w:tc>
      </w:tr>
      <w:tr>
        <w:tc>
          <w:tcPr>
            <w:tcW w:type="dxa" w:w="43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</w:t>
            </w:r>
          </w:p>
        </w:tc>
        <w:tc>
          <w:tcPr>
            <w:tcW w:type="dxa" w:w="433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Radiografias de abdome e tórax e tomografia de abdome e pelve com contraste venoso.</w:t>
            </w:r>
          </w:p>
        </w:tc>
        <w:tc>
          <w:tcPr>
            <w:tcW w:type="dxa" w:w="162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Ideal</w:t>
            </w:r>
          </w:p>
        </w:tc>
        <w:tc>
          <w:tcPr>
            <w:tcW w:type="dxa" w:w="32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Segue para M2 (Definição da conduta)</w:t>
            </w:r>
          </w:p>
          <w:p>
            <w:r>
              <w:t xml:space="preserve">Mostra o resultado de: Radiografias de abdome (ortostase e decúbito) e de tórax, Tomografia de abdome e pelve com contraste venoso.</w:t>
            </w:r>
          </w:p>
        </w:tc>
      </w:tr>
    </w:tbl>
    <w:p>
      <w:pPr>
        <w:spacing w:after="60" w:before="160"/>
      </w:pPr>
      <w:r>
        <w:rPr>
          <w:b/>
          <w:bCs/>
        </w:rPr>
        <w:t xml:space="preserve">O que o aluno lê depois de cada escolha</w:t>
      </w:r>
    </w:p>
    <w:p>
      <w:pPr>
        <w:spacing w:after="60" w:before="160"/>
      </w:pPr>
      <w:r>
        <w:rPr>
          <w:b/>
          <w:bCs/>
        </w:rPr>
        <w:t xml:space="preserve">A. Prescrever laxante e dar alta.</w:t>
      </w:r>
      <w:r>
        <w:rPr>
          <w:color w:val="5C5C55"/>
        </w:rPr>
        <w:t xml:space="preserve">  Perigosa (erro crítico)</w:t>
      </w:r>
    </w:p>
    <w:p>
      <w:pPr>
        <w:spacing w:after="120"/>
      </w:pPr>
      <w:r>
        <w:rPr>
          <w:i/>
          <w:iCs/>
          <w:color w:val="5C5C55"/>
        </w:rPr>
        <w:t xml:space="preserve">Texto completo na folha resposta: Dar alta, ou prescrever laxante, sem investigar a obstrução.</w:t>
      </w:r>
    </w:p>
    <w:p>
      <w:pPr>
        <w:spacing w:after="120"/>
      </w:pPr>
      <w:r>
        <w:rPr>
          <w:b/>
          <w:bCs/>
        </w:rPr>
        <w:t xml:space="preserve">O que acontece: </w:t>
      </w:r>
      <w:r>
        <w:t xml:space="preserve">A paciente retorna 18 horas depois, com dor intensa e peritonite.</w:t>
      </w:r>
    </w:p>
    <w:p>
      <w:pPr>
        <w:spacing w:after="120"/>
      </w:pPr>
      <w:r>
        <w:rPr>
          <w:b/>
          <w:bCs/>
        </w:rPr>
        <w:t xml:space="preserve">Explicação: </w:t>
      </w:r>
      <w:r>
        <w:t xml:space="preserve">Distensão progressiva, parada de fezes e gases há 48 horas e meses de mudança do hábito intestinal, fezes afiladas, sangue escuro e perda de 8 kg apontam para obstrução do cólon por câncer. Laxante sobre uma obstrução completa aumenta a pressão no cólon e pode perfurar o ceco, que já dói. A paciente precisa ficar internada, com suporte e tomografia.</w:t>
      </w:r>
    </w:p>
    <w:p>
      <w:pPr>
        <w:spacing w:after="60" w:before="160"/>
      </w:pPr>
      <w:r>
        <w:rPr>
          <w:b/>
          <w:bCs/>
        </w:rPr>
        <w:t xml:space="preserve">B. Jejum, acesso venoso, hidratação com cristaloide, analgesia e antiemético.</w:t>
      </w:r>
      <w:r>
        <w:rPr>
          <w:color w:val="5C5C55"/>
        </w:rPr>
        <w:t xml:space="preserve">  Ideal</w:t>
      </w:r>
    </w:p>
    <w:p>
      <w:pPr>
        <w:spacing w:after="120"/>
      </w:pPr>
      <w:r>
        <w:rPr>
          <w:b/>
          <w:bCs/>
        </w:rPr>
        <w:t xml:space="preserve">O que acontece: </w:t>
      </w:r>
      <w:r>
        <w:t xml:space="preserve">Depois da hidratação e da analgesia, a cólica melhora, mas a dor do lado direito continua.</w:t>
      </w:r>
    </w:p>
    <w:p>
      <w:pPr>
        <w:spacing w:after="120"/>
      </w:pPr>
      <w:r>
        <w:rPr>
          <w:b/>
          <w:bCs/>
        </w:rPr>
        <w:t xml:space="preserve">Explicação: </w:t>
      </w:r>
      <w:r>
        <w:t xml:space="preserve">Jejum, acesso venoso, cristaloide e correção eletrolítica tratam a desidratação e a piora da função renal. Três cuidados próprios desta paciente: ela é alérgica a dipirona, então a analgesia usa outro fármaco (por exemplo, paracetamol e opioide em dose baixa); a metformina deve ser suspensa, pela creatinina de 1,4 mg/dL, pelo jejum e pelo contraste iodado, com a glicemia controlada por insulina; e a anemia exige tipagem e reserva de sangue.</w:t>
      </w:r>
    </w:p>
    <w:p>
      <w:pPr>
        <w:spacing w:after="60" w:before="160"/>
      </w:pPr>
      <w:r>
        <w:rPr>
          <w:b/>
          <w:bCs/>
        </w:rPr>
        <w:t xml:space="preserve">C. Pedir enema opaco com bário.</w:t>
      </w:r>
      <w:r>
        <w:rPr>
          <w:color w:val="5C5C55"/>
        </w:rPr>
        <w:t xml:space="preserve">  Subótima</w:t>
      </w:r>
    </w:p>
    <w:p>
      <w:pPr>
        <w:spacing w:after="120"/>
      </w:pPr>
      <w:r>
        <w:rPr>
          <w:b/>
          <w:bCs/>
        </w:rPr>
        <w:t xml:space="preserve">O que acontece: </w:t>
      </w:r>
      <w:r>
        <w:t xml:space="preserve">Custo: Risco de perfuração e de impactação do bário acima do tumor; a tomografia é o exame de escolha.</w:t>
      </w:r>
    </w:p>
    <w:p>
      <w:pPr>
        <w:spacing w:after="120"/>
      </w:pPr>
      <w:r>
        <w:rPr>
          <w:b/>
          <w:bCs/>
        </w:rPr>
        <w:t xml:space="preserve">Explicação: </w:t>
      </w:r>
      <w:r>
        <w:t xml:space="preserve">O enema opaco mostraria a imagem em maçã mordida, mas atrasa o diagnóstico, o bário pode ficar impactado acima do tumor e, se o ceco perfurar, o bário no peritônio causa uma peritonite grave. A tomografia com contraste venoso mostra o nível e a causa da obstrução, mede o ceco, procura perfuração e já começa o estadiamento (WSES 2017).</w:t>
      </w:r>
    </w:p>
    <w:p>
      <w:pPr>
        <w:spacing w:after="60" w:before="160"/>
      </w:pPr>
      <w:r>
        <w:rPr>
          <w:b/>
          <w:bCs/>
        </w:rPr>
        <w:t xml:space="preserve">D. Exames: hemograma, eletrólitos, função renal, gasometria, lactato e glicemia.</w:t>
      </w:r>
      <w:r>
        <w:rPr>
          <w:color w:val="5C5C55"/>
        </w:rPr>
        <w:t xml:space="preserve">  Ideal</w:t>
      </w:r>
    </w:p>
    <w:p>
      <w:pPr>
        <w:spacing w:after="120"/>
      </w:pPr>
      <w:r>
        <w:rPr>
          <w:b/>
          <w:bCs/>
        </w:rPr>
        <w:t xml:space="preserve">Explicação: </w:t>
      </w:r>
      <w:r>
        <w:t xml:space="preserve">Os exames mostram anemia microcítica (Hb 9,6 g/dL, VCM 74 fL), compatível com perda crônica de sangue por um tumor do cólon, desidratação com piora da função renal e hiperglicemia. O lactato ainda normal não afasta sofrimento do ceco, que se avalia pela clínica e pela tomografia.</w:t>
      </w:r>
    </w:p>
    <w:p>
      <w:pPr>
        <w:spacing w:after="60" w:before="160"/>
      </w:pPr>
      <w:r>
        <w:rPr>
          <w:b/>
          <w:bCs/>
        </w:rPr>
        <w:t xml:space="preserve">E. Prescrever preparo intestinal por via oral para colonoscopia.</w:t>
      </w:r>
      <w:r>
        <w:rPr>
          <w:color w:val="5C5C55"/>
        </w:rPr>
        <w:t xml:space="preserve">  Perigosa (erro crítico)</w:t>
      </w:r>
    </w:p>
    <w:p>
      <w:pPr>
        <w:spacing w:after="120"/>
      </w:pPr>
      <w:r>
        <w:rPr>
          <w:b/>
          <w:bCs/>
        </w:rPr>
        <w:t xml:space="preserve">O que acontece: </w:t>
      </w:r>
      <w:r>
        <w:t xml:space="preserve">A distensão piora e o ceco perfura.</w:t>
      </w:r>
    </w:p>
    <w:p>
      <w:pPr>
        <w:spacing w:after="120"/>
      </w:pPr>
      <w:r>
        <w:rPr>
          <w:b/>
          <w:bCs/>
        </w:rPr>
        <w:t xml:space="preserve">Explicação: </w:t>
      </w:r>
      <w:r>
        <w:t xml:space="preserve">Preparo intestinal por via oral numa obstrução completa do cólon enche de líquido um cólon que não esvazia: a distensão aumenta e o ceco, que já está sofrendo, pode perfurar. Colonoscopia com preparo é exame eletivo, para depois de resolvida a obstrução.</w:t>
      </w:r>
    </w:p>
    <w:p>
      <w:pPr>
        <w:spacing w:after="60" w:before="160"/>
      </w:pPr>
      <w:r>
        <w:rPr>
          <w:b/>
          <w:bCs/>
        </w:rPr>
        <w:t xml:space="preserve">F. Radiografias de abdome e tórax e tomografia de abdome e pelve com contraste venoso.</w:t>
      </w:r>
      <w:r>
        <w:rPr>
          <w:color w:val="5C5C55"/>
        </w:rPr>
        <w:t xml:space="preserve">  Ideal</w:t>
      </w:r>
    </w:p>
    <w:p>
      <w:pPr>
        <w:spacing w:after="120"/>
      </w:pPr>
      <w:r>
        <w:rPr>
          <w:b/>
          <w:bCs/>
        </w:rPr>
        <w:t xml:space="preserve">Explicação: </w:t>
      </w:r>
      <w:r>
        <w:t xml:space="preserve">A radiografia mostra o cólon distendido do ceco ao sigmoide, com ceco de 11 cm. A tomografia mostra a lesão estenosante de 5 cm no sigmoide, a válvula ileocecal competente (o cólon vira uma alça fechada) e o ceco de 11,5 cm sem pneumatose nem perfuração, e já começa o estadiamento: linfonodos pericólicos, fígado sem lesões. É o exame de escolha (WSES 2017).</w:t>
      </w:r>
    </w:p>
    <w:p>
      <w:pPr>
        <w:spacing w:after="60" w:before="160"/>
      </w:pPr>
      <w:r>
        <w:rPr>
          <w:b/>
          <w:bCs/>
        </w:rPr>
        <w:t xml:space="preserve">Outras condutas da folha resposta, que não aparecem como alternativa neste momento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1"/>
        <w:gridCol w:w="2337"/>
      </w:tblGrid>
      <w:tr>
        <w:trPr>
          <w:tblHeader/>
        </w:trPr>
        <w:tc>
          <w:tcPr>
            <w:tcW w:type="dxa" w:w="730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Conduta</w:t>
            </w:r>
          </w:p>
        </w:tc>
        <w:tc>
          <w:tcPr>
            <w:tcW w:type="dxa" w:w="233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Classificação</w:t>
            </w:r>
          </w:p>
        </w:tc>
      </w:tr>
      <w:tr>
        <w:tc>
          <w:tcPr>
            <w:tcW w:type="dxa" w:w="730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Anamnese dirigida, incluindo mudança do hábito intestinal, sangramento, perda de peso e história familiar.</w:t>
            </w:r>
          </w:p>
        </w:tc>
        <w:tc>
          <w:tcPr>
            <w:tcW w:type="dxa" w:w="233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Ideal</w:t>
            </w:r>
          </w:p>
        </w:tc>
      </w:tr>
      <w:tr>
        <w:tc>
          <w:tcPr>
            <w:tcW w:type="dxa" w:w="730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Exame físico completo, com palpação do abdome em busca de sinais de peritonite e de dor sobre o ceco, orifícios herniários e toque retal.</w:t>
            </w:r>
          </w:p>
        </w:tc>
        <w:tc>
          <w:tcPr>
            <w:tcW w:type="dxa" w:w="233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Ideal</w:t>
            </w:r>
          </w:p>
        </w:tc>
      </w:tr>
      <w:tr>
        <w:tc>
          <w:tcPr>
            <w:tcW w:type="dxa" w:w="730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Correção de distúrbios eletrolíticos e controle da glicemia.</w:t>
            </w:r>
          </w:p>
        </w:tc>
        <w:tc>
          <w:tcPr>
            <w:tcW w:type="dxa" w:w="233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Ideal</w:t>
            </w:r>
          </w:p>
        </w:tc>
      </w:tr>
      <w:tr>
        <w:tc>
          <w:tcPr>
            <w:tcW w:type="dxa" w:w="730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Avaliação precoce pela equipe de cirurgia.</w:t>
            </w:r>
          </w:p>
        </w:tc>
        <w:tc>
          <w:tcPr>
            <w:tcW w:type="dxa" w:w="233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Ideal</w:t>
            </w:r>
          </w:p>
        </w:tc>
      </w:tr>
      <w:tr>
        <w:tc>
          <w:tcPr>
            <w:tcW w:type="dxa" w:w="730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Ir direto para a tomografia sem radiografia prévia.</w:t>
            </w:r>
          </w:p>
        </w:tc>
        <w:tc>
          <w:tcPr>
            <w:tcW w:type="dxa" w:w="233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Aceitável</w:t>
            </w:r>
          </w:p>
        </w:tc>
      </w:tr>
      <w:tr>
        <w:tc>
          <w:tcPr>
            <w:tcW w:type="dxa" w:w="730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Sonda nasogástrica para descompressão gástrica, se houver vômitos persistentes.</w:t>
            </w:r>
          </w:p>
        </w:tc>
        <w:tc>
          <w:tcPr>
            <w:tcW w:type="dxa" w:w="233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Aceitável</w:t>
            </w:r>
          </w:p>
        </w:tc>
      </w:tr>
      <w:tr>
        <w:tc>
          <w:tcPr>
            <w:tcW w:type="dxa" w:w="730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Coletar CEA para o estadiamento.</w:t>
            </w:r>
          </w:p>
        </w:tc>
        <w:tc>
          <w:tcPr>
            <w:tcW w:type="dxa" w:w="233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Aceitável</w:t>
            </w:r>
          </w:p>
        </w:tc>
      </w:tr>
      <w:tr>
        <w:tc>
          <w:tcPr>
            <w:tcW w:type="dxa" w:w="730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Negar analgesia para não mascarar o quadro.</w:t>
            </w:r>
          </w:p>
        </w:tc>
        <w:tc>
          <w:tcPr>
            <w:tcW w:type="dxa" w:w="233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Subótima</w:t>
            </w:r>
          </w:p>
        </w:tc>
      </w:tr>
      <w:tr>
        <w:tc>
          <w:tcPr>
            <w:tcW w:type="dxa" w:w="730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Liberar dieta oral.</w:t>
            </w:r>
          </w:p>
        </w:tc>
        <w:tc>
          <w:tcPr>
            <w:tcW w:type="dxa" w:w="233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Perigosa (erro crítico)</w:t>
            </w:r>
          </w:p>
        </w:tc>
      </w:tr>
      <w:tr>
        <w:tc>
          <w:tcPr>
            <w:tcW w:type="dxa" w:w="730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Não palpar o abdome em busca de sinais de peritonite e de dor sobre o ceco.</w:t>
            </w:r>
          </w:p>
        </w:tc>
        <w:tc>
          <w:tcPr>
            <w:tcW w:type="dxa" w:w="233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Perigosa (erro crítico)</w:t>
            </w:r>
          </w:p>
        </w:tc>
      </w:tr>
    </w:tbl>
    <w:p>
      <w:pPr>
        <w:spacing w:after="60" w:before="160"/>
      </w:pPr>
      <w:r>
        <w:rPr>
          <w:b/>
          <w:bCs/>
        </w:rPr>
        <w:t xml:space="preserve">Raciocínio do momento (aparece no resultado)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Distensão, cólica e parada de eliminação de fezes e gases, com alteração do hábito intestinal, sangramento, emagrecimento e anemia microcítica, sugerem obstrução do cólon por neoplasia.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Dor na fossa ilíaca direita numa obstrução do cólon faz pensar em sofrimento do ceco, o segmento que mais distende quando a válvula ileocecal é competente (obstrução em alça fechada).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tomografia confirma o nível e a causa da obstrução, mede o ceco, procura perfuração e já inicia o estadiamento.</w:t>
      </w:r>
    </w:p>
    <w:p>
      <w:pPr>
        <w:spacing w:after="60" w:before="160"/>
      </w:pPr>
      <w:r>
        <w:rPr>
          <w:b/>
          <w:bCs/>
        </w:rPr>
        <w:t xml:space="preserve">Base (aparece no resultado)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WSES 2017: a tomografia com contraste é o exame de escolha na suspeita de obstrução do cólon por câncer (Pisano et al., 2018).</w:t>
      </w:r>
    </w:p>
    <w:p>
      <w:pPr>
        <w:pStyle w:val="Heading2"/>
      </w:pPr>
      <w:r>
        <w:t xml:space="preserve">Decisão 2. Definição da conduta (M2)</w:t>
      </w:r>
    </w:p>
    <w:p>
      <w:pPr>
        <w:spacing w:after="120"/>
      </w:pPr>
      <w:r>
        <w:rPr>
          <w:i/>
          <w:iCs/>
          <w:color w:val="5C5C55"/>
        </w:rPr>
        <w:t xml:space="preserve">Cerca de 3 horas após a admissão.</w:t>
      </w:r>
    </w:p>
    <w:p>
      <w:pPr>
        <w:spacing w:after="60" w:before="160"/>
      </w:pPr>
      <w:r>
        <w:rPr>
          <w:b/>
          <w:bCs/>
        </w:rPr>
        <w:t xml:space="preserve">O que o aluno lê</w:t>
      </w:r>
    </w:p>
    <w:p>
      <w:pPr>
        <w:pBdr>
          <w:left w:val="single" w:color="6E7D0C" w:sz="18" w:space="8"/>
        </w:pBdr>
        <w:shd w:fill="F3F3EE" w:color="auto" w:val="clear"/>
        <w:spacing w:after="200" w:before="120"/>
        <w:ind w:left="160"/>
      </w:pPr>
      <w:r>
        <w:t xml:space="preserve">A paciente recebeu hidratação e segue com distensão importante e dor na fossa ilíaca direita, sem defesa.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Sinal vital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Valor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Pressão arterial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126 x 78 mmHg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Frequência cardíaca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98 bpm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Temperatura axilar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37,1 °C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Dor (0 a 10)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5</w:t>
            </w:r>
          </w:p>
        </w:tc>
      </w:tr>
    </w:tbl>
    <w:p>
      <w:pPr>
        <w:spacing w:after="60" w:before="160"/>
      </w:pPr>
      <w:r>
        <w:rPr>
          <w:b/>
          <w:bCs/>
        </w:rPr>
        <w:t xml:space="preserve">Pergunta</w:t>
      </w:r>
    </w:p>
    <w:p>
      <w:pPr>
        <w:spacing w:after="120"/>
      </w:pPr>
      <w:r>
        <w:t xml:space="preserve">Qual a conduta para a obstrução?</w:t>
      </w:r>
    </w:p>
    <w:p>
      <w:pPr>
        <w:spacing w:after="60" w:before="160"/>
      </w:pPr>
      <w:r>
        <w:rPr>
          <w:b/>
          <w:bCs/>
        </w:rPr>
        <w:t xml:space="preserve">Alternativas, na ordem em que aparecem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3"/>
        <w:gridCol w:w="4331"/>
        <w:gridCol w:w="1624"/>
        <w:gridCol w:w="3250"/>
      </w:tblGrid>
      <w:tr>
        <w:trPr>
          <w:tblHeader/>
        </w:trPr>
        <w:tc>
          <w:tcPr>
            <w:tcW w:type="dxa" w:w="43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433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Texto que o aluno vê</w:t>
            </w:r>
          </w:p>
        </w:tc>
        <w:tc>
          <w:tcPr>
            <w:tcW w:type="dxa" w:w="162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Classificação</w:t>
            </w:r>
          </w:p>
        </w:tc>
        <w:tc>
          <w:tcPr>
            <w:tcW w:type="dxa" w:w="32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Depois da escolha</w:t>
            </w:r>
          </w:p>
        </w:tc>
      </w:tr>
      <w:tr>
        <w:tc>
          <w:tcPr>
            <w:tcW w:type="dxa" w:w="43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</w:t>
            </w:r>
          </w:p>
        </w:tc>
        <w:tc>
          <w:tcPr>
            <w:tcW w:type="dxa" w:w="433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Indicar stent colônico como ponte para a cirurgia.</w:t>
            </w:r>
          </w:p>
        </w:tc>
        <w:tc>
          <w:tcPr>
            <w:tcW w:type="dxa" w:w="162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Subótima</w:t>
            </w:r>
          </w:p>
        </w:tc>
        <w:tc>
          <w:tcPr>
            <w:tcW w:type="dxa" w:w="32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Termina no desfecho D2 (bom)</w:t>
            </w:r>
          </w:p>
        </w:tc>
      </w:tr>
      <w:tr>
        <w:tc>
          <w:tcPr>
            <w:tcW w:type="dxa" w:w="43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B</w:t>
            </w:r>
          </w:p>
        </w:tc>
        <w:tc>
          <w:tcPr>
            <w:tcW w:type="dxa" w:w="433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Ressuscitação volêmica, antibiótico profilático e reserva de sangue.</w:t>
            </w:r>
          </w:p>
        </w:tc>
        <w:tc>
          <w:tcPr>
            <w:tcW w:type="dxa" w:w="162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Ideal</w:t>
            </w:r>
          </w:p>
        </w:tc>
        <w:tc>
          <w:tcPr>
            <w:tcW w:type="dxa" w:w="32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Fica no mesmo momento; o aluno escolhe de novo</w:t>
            </w:r>
          </w:p>
        </w:tc>
      </w:tr>
      <w:tr>
        <w:tc>
          <w:tcPr>
            <w:tcW w:type="dxa" w:w="43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</w:t>
            </w:r>
          </w:p>
        </w:tc>
        <w:tc>
          <w:tcPr>
            <w:tcW w:type="dxa" w:w="433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Manter tratamento clínico e aguardar.</w:t>
            </w:r>
          </w:p>
        </w:tc>
        <w:tc>
          <w:tcPr>
            <w:tcW w:type="dxa" w:w="162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Perigosa (erro crítico)</w:t>
            </w:r>
          </w:p>
        </w:tc>
        <w:tc>
          <w:tcPr>
            <w:tcW w:type="dxa" w:w="32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Segue para M3-ALT (Perfuração do ceco)</w:t>
            </w:r>
          </w:p>
        </w:tc>
      </w:tr>
      <w:tr>
        <w:tc>
          <w:tcPr>
            <w:tcW w:type="dxa" w:w="43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</w:t>
            </w:r>
          </w:p>
        </w:tc>
        <w:tc>
          <w:tcPr>
            <w:tcW w:type="dxa" w:w="433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Indicar cirurgia de urgência.</w:t>
            </w:r>
          </w:p>
        </w:tc>
        <w:tc>
          <w:tcPr>
            <w:tcW w:type="dxa" w:w="162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Ideal</w:t>
            </w:r>
          </w:p>
        </w:tc>
        <w:tc>
          <w:tcPr>
            <w:tcW w:type="dxa" w:w="32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Segue para M3 (Intraoperatório)</w:t>
            </w:r>
          </w:p>
        </w:tc>
      </w:tr>
      <w:tr>
        <w:tc>
          <w:tcPr>
            <w:tcW w:type="dxa" w:w="43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</w:t>
            </w:r>
          </w:p>
        </w:tc>
        <w:tc>
          <w:tcPr>
            <w:tcW w:type="dxa" w:w="433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Indicar colostomia em alça, sem ressecar o tumor.</w:t>
            </w:r>
          </w:p>
        </w:tc>
        <w:tc>
          <w:tcPr>
            <w:tcW w:type="dxa" w:w="162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Subótima</w:t>
            </w:r>
          </w:p>
        </w:tc>
        <w:tc>
          <w:tcPr>
            <w:tcW w:type="dxa" w:w="32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Termina no desfecho D5 (ruim)</w:t>
            </w:r>
          </w:p>
        </w:tc>
      </w:tr>
      <w:tr>
        <w:tc>
          <w:tcPr>
            <w:tcW w:type="dxa" w:w="43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</w:t>
            </w:r>
          </w:p>
        </w:tc>
        <w:tc>
          <w:tcPr>
            <w:tcW w:type="dxa" w:w="433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Dar alta.</w:t>
            </w:r>
          </w:p>
        </w:tc>
        <w:tc>
          <w:tcPr>
            <w:tcW w:type="dxa" w:w="162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Perigosa (erro crítico)</w:t>
            </w:r>
          </w:p>
        </w:tc>
        <w:tc>
          <w:tcPr>
            <w:tcW w:type="dxa" w:w="32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Segue para M3-ALT (Perfuração do ceco), e no fim o desfecho D4</w:t>
            </w:r>
          </w:p>
        </w:tc>
      </w:tr>
    </w:tbl>
    <w:p>
      <w:pPr>
        <w:spacing w:after="60" w:before="160"/>
      </w:pPr>
      <w:r>
        <w:rPr>
          <w:b/>
          <w:bCs/>
        </w:rPr>
        <w:t xml:space="preserve">O que o aluno lê depois de cada escolha</w:t>
      </w:r>
    </w:p>
    <w:p>
      <w:pPr>
        <w:spacing w:after="60" w:before="160"/>
      </w:pPr>
      <w:r>
        <w:rPr>
          <w:b/>
          <w:bCs/>
        </w:rPr>
        <w:t xml:space="preserve">A. Indicar stent colônico como ponte para a cirurgia.</w:t>
      </w:r>
      <w:r>
        <w:rPr>
          <w:color w:val="5C5C55"/>
        </w:rPr>
        <w:t xml:space="preserve">  Subótima</w:t>
      </w:r>
    </w:p>
    <w:p>
      <w:pPr>
        <w:spacing w:after="120"/>
      </w:pPr>
      <w:r>
        <w:rPr>
          <w:i/>
          <w:iCs/>
          <w:color w:val="5C5C55"/>
        </w:rPr>
        <w:t xml:space="preserve">Texto completo na folha resposta: Indicar stent colônico como ponte para a cirurgia, apesar da dor na fossa ilíaca direita.</w:t>
      </w:r>
    </w:p>
    <w:p>
      <w:pPr>
        <w:spacing w:after="120"/>
      </w:pPr>
      <w:r>
        <w:rPr>
          <w:b/>
          <w:bCs/>
        </w:rPr>
        <w:t xml:space="preserve">O que acontece: </w:t>
      </w:r>
      <w:r>
        <w:t xml:space="preserve">Custo: Com sinais de sofrimento do ceco, o stent arrisca perfuração e adia a resolução. Ele é opção para pacientes de alto risco cirúrgico, em centros com experiência. O stent é colocado e a obstrução se resolve. A paciente é operada de forma eletiva duas semanas depois.</w:t>
      </w:r>
    </w:p>
    <w:p>
      <w:pPr>
        <w:spacing w:after="120"/>
      </w:pPr>
      <w:r>
        <w:rPr>
          <w:b/>
          <w:bCs/>
        </w:rPr>
        <w:t xml:space="preserve">Explicação: </w:t>
      </w:r>
      <w:r>
        <w:t xml:space="preserve">O stent metálico autoexpansível como ponte para a cirurgia é alternativa em pacientes selecionados, em centros com experiência, sobretudo com alto risco cirúrgico (WSES 2017). Aqui, a dor na fossa ilíaca direita sobre um ceco de 11,5 cm sugere sofrimento do ceco: o stent adia a resolução e pode perfurar. Deu certo nesta história, mas o risco naquele momento era alto.</w:t>
      </w:r>
    </w:p>
    <w:p>
      <w:pPr>
        <w:spacing w:after="60" w:before="160"/>
      </w:pPr>
      <w:r>
        <w:rPr>
          <w:b/>
          <w:bCs/>
        </w:rPr>
        <w:t xml:space="preserve">B. Ressuscitação volêmica, antibiótico profilático e reserva de sangue.</w:t>
      </w:r>
      <w:r>
        <w:rPr>
          <w:color w:val="5C5C55"/>
        </w:rPr>
        <w:t xml:space="preserve">  Ideal</w:t>
      </w:r>
    </w:p>
    <w:p>
      <w:pPr>
        <w:spacing w:after="120"/>
      </w:pPr>
      <w:r>
        <w:rPr>
          <w:b/>
          <w:bCs/>
        </w:rPr>
        <w:t xml:space="preserve">O que acontece: </w:t>
      </w:r>
      <w:r>
        <w:t xml:space="preserve">A ressuscitação volêmica e o antibiótico foram iniciados, e há reserva de sangue.</w:t>
      </w:r>
    </w:p>
    <w:p>
      <w:pPr>
        <w:spacing w:after="120"/>
      </w:pPr>
      <w:r>
        <w:rPr>
          <w:b/>
          <w:bCs/>
        </w:rPr>
        <w:t xml:space="preserve">Explicação: </w:t>
      </w:r>
      <w:r>
        <w:t xml:space="preserve">Antes da cirurgia: corrigir a volemia e os eletrólitos, antibiótico profilático na indução cobrindo gram-negativos e anaeróbios (por exemplo, cefazolina com metronidazol), reserva de sangue pela anemia e glicemia controlada com insulina.</w:t>
      </w:r>
    </w:p>
    <w:p>
      <w:pPr>
        <w:spacing w:after="60" w:before="160"/>
      </w:pPr>
      <w:r>
        <w:rPr>
          <w:b/>
          <w:bCs/>
        </w:rPr>
        <w:t xml:space="preserve">C. Manter tratamento clínico e aguardar.</w:t>
      </w:r>
      <w:r>
        <w:rPr>
          <w:color w:val="5C5C55"/>
        </w:rPr>
        <w:t xml:space="preserve">  Perigosa (erro crítico)</w:t>
      </w:r>
    </w:p>
    <w:p>
      <w:pPr>
        <w:spacing w:after="120"/>
      </w:pPr>
      <w:r>
        <w:rPr>
          <w:i/>
          <w:iCs/>
          <w:color w:val="5C5C55"/>
        </w:rPr>
        <w:t xml:space="preserve">Texto completo na folha resposta: Manter tratamento clínico, aguardando a resolução espontânea da obstrução.</w:t>
      </w:r>
    </w:p>
    <w:p>
      <w:pPr>
        <w:spacing w:after="120"/>
      </w:pPr>
      <w:r>
        <w:rPr>
          <w:b/>
          <w:bCs/>
        </w:rPr>
        <w:t xml:space="preserve">O que acontece: </w:t>
      </w:r>
      <w:r>
        <w:t xml:space="preserve">O ceco perfura.</w:t>
      </w:r>
    </w:p>
    <w:p>
      <w:pPr>
        <w:spacing w:after="120"/>
      </w:pPr>
      <w:r>
        <w:rPr>
          <w:b/>
          <w:bCs/>
        </w:rPr>
        <w:t xml:space="preserve">Explicação: </w:t>
      </w:r>
      <w:r>
        <w:t xml:space="preserve">A obstrução do cólon por tumor não se resolve sozinha, e com a válvula ileocecal competente o cólon é uma alça fechada: a pressão sobe no ceco até ele perfurar. A dor na fossa ilíaca direita já é o aviso.</w:t>
      </w:r>
    </w:p>
    <w:p>
      <w:pPr>
        <w:spacing w:after="60" w:before="160"/>
      </w:pPr>
      <w:r>
        <w:rPr>
          <w:b/>
          <w:bCs/>
        </w:rPr>
        <w:t xml:space="preserve">D. Indicar cirurgia de urgência.</w:t>
      </w:r>
      <w:r>
        <w:rPr>
          <w:color w:val="5C5C55"/>
        </w:rPr>
        <w:t xml:space="preserve">  Ideal</w:t>
      </w:r>
    </w:p>
    <w:p>
      <w:pPr>
        <w:spacing w:after="120"/>
      </w:pPr>
      <w:r>
        <w:rPr>
          <w:i/>
          <w:iCs/>
          <w:color w:val="5C5C55"/>
        </w:rPr>
        <w:t xml:space="preserve">Texto completo na folha resposta: Indicar cirurgia de urgência, pelo risco de perfuração do ceco em obstrução em alça fechada com dor na fossa ilíaca direita.</w:t>
      </w:r>
    </w:p>
    <w:p>
      <w:pPr>
        <w:spacing w:after="120"/>
      </w:pPr>
      <w:r>
        <w:rPr>
          <w:b/>
          <w:bCs/>
        </w:rPr>
        <w:t xml:space="preserve">O que acontece: </w:t>
      </w:r>
      <w:r>
        <w:t xml:space="preserve">O centro cirúrgico foi avisado e a sala está sendo preparada.</w:t>
      </w:r>
    </w:p>
    <w:p>
      <w:pPr>
        <w:spacing w:after="120"/>
      </w:pPr>
      <w:r>
        <w:rPr>
          <w:b/>
          <w:bCs/>
        </w:rPr>
        <w:t xml:space="preserve">Explicação: </w:t>
      </w:r>
      <w:r>
        <w:t xml:space="preserve">Obstrução do cólon esquerdo por tumor, com válvula ileocecal competente, ceco de 11,5 cm e dor sobre ele: o ceco corre risco de perfurar. O risco cresce acima de 10 a 12 cm, e a dor local é o sinal de alerta. A cirurgia de urgência resolve a obstrução e trata o tumor no mesmo tempo. Antes: ressuscitação, antibiótico, reserva de sangue, demarcação do local de um possível estoma e consentimento que inclua colostomia ou ileostomia.</w:t>
      </w:r>
    </w:p>
    <w:p>
      <w:pPr>
        <w:spacing w:after="60" w:before="160"/>
      </w:pPr>
      <w:r>
        <w:rPr>
          <w:b/>
          <w:bCs/>
        </w:rPr>
        <w:t xml:space="preserve">E. Indicar colostomia em alça, sem ressecar o tumor.</w:t>
      </w:r>
      <w:r>
        <w:rPr>
          <w:color w:val="5C5C55"/>
        </w:rPr>
        <w:t xml:space="preserve">  Subótima</w:t>
      </w:r>
    </w:p>
    <w:p>
      <w:pPr>
        <w:spacing w:after="120"/>
      </w:pPr>
      <w:r>
        <w:rPr>
          <w:i/>
          <w:iCs/>
          <w:color w:val="5C5C55"/>
        </w:rPr>
        <w:t xml:space="preserve">Texto completo na folha resposta: Fazer apenas colostomia em alça, sem ressecar o tumor, em paciente com condição de ressecção.</w:t>
      </w:r>
    </w:p>
    <w:p>
      <w:pPr>
        <w:spacing w:after="120"/>
      </w:pPr>
      <w:r>
        <w:rPr>
          <w:b/>
          <w:bCs/>
        </w:rPr>
        <w:t xml:space="preserve">O que acontece: </w:t>
      </w:r>
      <w:r>
        <w:t xml:space="preserve">Custo: Segunda cirurgia e atraso no tratamento oncológico. A obstrução se resolve, mas o tumor continua no lugar e uma nova cirurgia é necessária.</w:t>
      </w:r>
    </w:p>
    <w:p>
      <w:pPr>
        <w:spacing w:after="120"/>
      </w:pPr>
      <w:r>
        <w:rPr>
          <w:b/>
          <w:bCs/>
        </w:rPr>
        <w:t xml:space="preserve">Explicação: </w:t>
      </w:r>
      <w:r>
        <w:t xml:space="preserve">A colostomia em alça descomprime o cólon, mas deixa o tumor no lugar, obriga a uma segunda cirurgia e atrasa o tratamento oncológico. Ela fica reservada para quem não tem condição de ressecção: instabilidade, doença irressecável ou risco muito alto. Esta paciente está estável e o tumor é ressecável.</w:t>
      </w:r>
    </w:p>
    <w:p>
      <w:pPr>
        <w:spacing w:after="60" w:before="160"/>
      </w:pPr>
      <w:r>
        <w:rPr>
          <w:b/>
          <w:bCs/>
        </w:rPr>
        <w:t xml:space="preserve">F. Dar alta.</w:t>
      </w:r>
      <w:r>
        <w:rPr>
          <w:color w:val="5C5C55"/>
        </w:rPr>
        <w:t xml:space="preserve">  Perigosa (erro crítico)</w:t>
      </w:r>
    </w:p>
    <w:p>
      <w:pPr>
        <w:spacing w:after="120"/>
      </w:pPr>
      <w:r>
        <w:rPr>
          <w:b/>
          <w:bCs/>
        </w:rPr>
        <w:t xml:space="preserve">O que acontece: </w:t>
      </w:r>
      <w:r>
        <w:t xml:space="preserve">A paciente retorna 18 horas depois, com peritonite.</w:t>
      </w:r>
    </w:p>
    <w:p>
      <w:pPr>
        <w:spacing w:after="120"/>
      </w:pPr>
      <w:r>
        <w:rPr>
          <w:b/>
          <w:bCs/>
        </w:rPr>
        <w:t xml:space="preserve">Explicação: </w:t>
      </w:r>
      <w:r>
        <w:t xml:space="preserve">A paciente tem obstrução completa do cólon, com ceco distendido e doloroso. Em casa, sem cirurgia, o ceco perfura, e ela voltaria com peritonite fecal.</w:t>
      </w:r>
    </w:p>
    <w:p>
      <w:pPr>
        <w:spacing w:after="60" w:before="160"/>
      </w:pPr>
      <w:r>
        <w:rPr>
          <w:b/>
          <w:bCs/>
        </w:rPr>
        <w:t xml:space="preserve">Outras condutas da folha resposta, que não aparecem como alternativa neste momento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1"/>
        <w:gridCol w:w="2337"/>
      </w:tblGrid>
      <w:tr>
        <w:trPr>
          <w:tblHeader/>
        </w:trPr>
        <w:tc>
          <w:tcPr>
            <w:tcW w:type="dxa" w:w="730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Conduta</w:t>
            </w:r>
          </w:p>
        </w:tc>
        <w:tc>
          <w:tcPr>
            <w:tcW w:type="dxa" w:w="233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Classificação</w:t>
            </w:r>
          </w:p>
        </w:tc>
      </w:tr>
      <w:tr>
        <w:tc>
          <w:tcPr>
            <w:tcW w:type="dxa" w:w="730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Demarcar o local de um possível estoma e obter consentimento que inclua a possibilidade de colostomia ou ileostomia.</w:t>
            </w:r>
          </w:p>
        </w:tc>
        <w:tc>
          <w:tcPr>
            <w:tcW w:type="dxa" w:w="233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Ideal</w:t>
            </w:r>
          </w:p>
        </w:tc>
      </w:tr>
      <w:tr>
        <w:tc>
          <w:tcPr>
            <w:tcW w:type="dxa" w:w="730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Planejar a ressecção do tumor com princípios oncológicos.</w:t>
            </w:r>
          </w:p>
        </w:tc>
        <w:tc>
          <w:tcPr>
            <w:tcW w:type="dxa" w:w="233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Ideal</w:t>
            </w:r>
          </w:p>
        </w:tc>
      </w:tr>
      <w:tr>
        <w:tc>
          <w:tcPr>
            <w:tcW w:type="dxa" w:w="730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Tomografia de tórax para estadiamento, sem atrasar a cirurgia.</w:t>
            </w:r>
          </w:p>
        </w:tc>
        <w:tc>
          <w:tcPr>
            <w:tcW w:type="dxa" w:w="233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Aceitável</w:t>
            </w:r>
          </w:p>
        </w:tc>
      </w:tr>
      <w:tr>
        <w:tc>
          <w:tcPr>
            <w:tcW w:type="dxa" w:w="730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Indicar colonoscopia com preparo intestinal ou insuflação de ar.</w:t>
            </w:r>
          </w:p>
        </w:tc>
        <w:tc>
          <w:tcPr>
            <w:tcW w:type="dxa" w:w="233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Perigosa (erro crítico)</w:t>
            </w:r>
          </w:p>
        </w:tc>
      </w:tr>
    </w:tbl>
    <w:p>
      <w:pPr>
        <w:spacing w:after="60" w:before="160"/>
      </w:pPr>
      <w:r>
        <w:rPr>
          <w:b/>
          <w:bCs/>
        </w:rPr>
        <w:t xml:space="preserve">Raciocínio do momento (aparece no resultado)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válvula ileocecal competente transforma o cólon numa alça fechada: o ceco distende sem descomprimir para o delgado.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Ceco muito distendido, sobretudo com dor local, indica risco de perfuração e cirurgia sem demora.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stent é uma ponte para a cirurgia em casos selecionados, e não o tratamento padrão de quem tem condição cirúrgica e sinais de sofrimento do ceco.</w:t>
      </w:r>
    </w:p>
    <w:p>
      <w:pPr>
        <w:spacing w:after="60" w:before="160"/>
      </w:pPr>
      <w:r>
        <w:rPr>
          <w:b/>
          <w:bCs/>
        </w:rPr>
        <w:t xml:space="preserve">Base (aparece no resultado)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WSES 2017 (Pisano et al., 2018): na obstrução do cólon esquerdo por câncer, a ressecção é o tratamento de escolha; o stent como ponte é alternativa em pacientes selecionados.</w:t>
      </w:r>
    </w:p>
    <w:p>
      <w:pPr>
        <w:pStyle w:val="Heading2"/>
      </w:pPr>
      <w:r>
        <w:t xml:space="preserve">Decisão 3. Intraoperatório (M3)</w:t>
      </w:r>
    </w:p>
    <w:p>
      <w:pPr>
        <w:spacing w:after="120"/>
      </w:pPr>
      <w:r>
        <w:rPr>
          <w:i/>
          <w:iCs/>
          <w:color w:val="5C5C55"/>
        </w:rPr>
        <w:t xml:space="preserve">No mesmo dia.</w:t>
      </w:r>
    </w:p>
    <w:p>
      <w:pPr>
        <w:spacing w:after="60" w:before="160"/>
      </w:pPr>
      <w:r>
        <w:rPr>
          <w:b/>
          <w:bCs/>
        </w:rPr>
        <w:t xml:space="preserve">O que o aluno lê</w:t>
      </w:r>
    </w:p>
    <w:p>
      <w:pPr>
        <w:pBdr>
          <w:left w:val="single" w:color="6E7D0C" w:sz="18" w:space="8"/>
        </w:pBdr>
        <w:shd w:fill="F3F3EE" w:color="auto" w:val="clear"/>
        <w:spacing w:after="200" w:before="120"/>
        <w:ind w:left="160"/>
      </w:pPr>
      <w:r>
        <w:t xml:space="preserve">Paciente estável na anestesia, sem vasopressor. Na laparotomia, há tumor estenosante no sigmoide, sem invasão de órgãos vizinhos, sem implantes peritoneais e sem lesões hepáticas visíveis. Cólon proximal muito distendido; o ceco tem serosa íntegra, sem áreas violáceas nem lacerações. Não há contaminação da cavidade.</w:t>
      </w:r>
    </w:p>
    <w:p>
      <w:pPr>
        <w:spacing w:after="60" w:before="120"/>
        <w:jc w:val="center"/>
      </w:pPr>
      <w:r>
        <w:drawing>
          <wp:inline distT="0" distB="0" distL="0" distR="0">
            <wp:extent cx="5400675" cy="4029075"/>
            <wp:effectExtent t="0" r="0" b="0" l="0"/>
            <wp:docPr id="1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C5C55"/>
          <w:sz w:val="18"/>
          <w:szCs w:val="18"/>
        </w:rPr>
        <w:t xml:space="preserve">Ilustração mostrada ao aluno: Tumor estenosante do sigmoide, com o cólon acima dele distendido.</w:t>
      </w:r>
    </w:p>
    <w:p>
      <w:pPr>
        <w:spacing w:after="60" w:before="160"/>
      </w:pPr>
      <w:r>
        <w:rPr>
          <w:b/>
          <w:bCs/>
        </w:rPr>
        <w:t xml:space="preserve">Pergunta</w:t>
      </w:r>
    </w:p>
    <w:p>
      <w:pPr>
        <w:spacing w:after="120"/>
      </w:pPr>
      <w:r>
        <w:t xml:space="preserve">Como conduz a cirurgia?</w:t>
      </w:r>
    </w:p>
    <w:p>
      <w:pPr>
        <w:spacing w:after="60" w:before="160"/>
      </w:pPr>
      <w:r>
        <w:rPr>
          <w:b/>
          <w:bCs/>
        </w:rPr>
        <w:t xml:space="preserve">Alternativas, na ordem em que aparecem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3"/>
        <w:gridCol w:w="4331"/>
        <w:gridCol w:w="1624"/>
        <w:gridCol w:w="3250"/>
      </w:tblGrid>
      <w:tr>
        <w:trPr>
          <w:tblHeader/>
        </w:trPr>
        <w:tc>
          <w:tcPr>
            <w:tcW w:type="dxa" w:w="43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433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Texto que o aluno vê</w:t>
            </w:r>
          </w:p>
        </w:tc>
        <w:tc>
          <w:tcPr>
            <w:tcW w:type="dxa" w:w="162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Classificação</w:t>
            </w:r>
          </w:p>
        </w:tc>
        <w:tc>
          <w:tcPr>
            <w:tcW w:type="dxa" w:w="32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Depois da escolha</w:t>
            </w:r>
          </w:p>
        </w:tc>
      </w:tr>
      <w:tr>
        <w:tc>
          <w:tcPr>
            <w:tcW w:type="dxa" w:w="43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</w:t>
            </w:r>
          </w:p>
        </w:tc>
        <w:tc>
          <w:tcPr>
            <w:tcW w:type="dxa" w:w="433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Inspecionar a cavidade, o fígado e o peritônio, e avaliar a viabilidade do ceco.</w:t>
            </w:r>
          </w:p>
        </w:tc>
        <w:tc>
          <w:tcPr>
            <w:tcW w:type="dxa" w:w="162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Ideal</w:t>
            </w:r>
          </w:p>
        </w:tc>
        <w:tc>
          <w:tcPr>
            <w:tcW w:type="dxa" w:w="32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Fica no mesmo momento; o aluno escolhe de novo</w:t>
            </w:r>
          </w:p>
        </w:tc>
      </w:tr>
      <w:tr>
        <w:tc>
          <w:tcPr>
            <w:tcW w:type="dxa" w:w="43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B</w:t>
            </w:r>
          </w:p>
        </w:tc>
        <w:tc>
          <w:tcPr>
            <w:tcW w:type="dxa" w:w="433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Ressecar o segmento do tumor com margem mínima.</w:t>
            </w:r>
          </w:p>
        </w:tc>
        <w:tc>
          <w:tcPr>
            <w:tcW w:type="dxa" w:w="162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Subótima</w:t>
            </w:r>
          </w:p>
        </w:tc>
        <w:tc>
          <w:tcPr>
            <w:tcW w:type="dxa" w:w="32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Fica no mesmo momento; o aluno escolhe de novo</w:t>
            </w:r>
          </w:p>
        </w:tc>
      </w:tr>
      <w:tr>
        <w:tc>
          <w:tcPr>
            <w:tcW w:type="dxa" w:w="43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</w:t>
            </w:r>
          </w:p>
        </w:tc>
        <w:tc>
          <w:tcPr>
            <w:tcW w:type="dxa" w:w="433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Fazer colostomia em alça e fechar a cavidade.</w:t>
            </w:r>
          </w:p>
        </w:tc>
        <w:tc>
          <w:tcPr>
            <w:tcW w:type="dxa" w:w="162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Perigosa (erro crítico)</w:t>
            </w:r>
          </w:p>
        </w:tc>
        <w:tc>
          <w:tcPr>
            <w:tcW w:type="dxa" w:w="32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Termina no desfecho D5 (ruim)</w:t>
            </w:r>
          </w:p>
        </w:tc>
      </w:tr>
      <w:tr>
        <w:tc>
          <w:tcPr>
            <w:tcW w:type="dxa" w:w="43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</w:t>
            </w:r>
          </w:p>
        </w:tc>
        <w:tc>
          <w:tcPr>
            <w:tcW w:type="dxa" w:w="433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Sigmoidectomia oncológica, com ligadura vascular na origem, margens livres e linfadenectomia adequada.</w:t>
            </w:r>
          </w:p>
        </w:tc>
        <w:tc>
          <w:tcPr>
            <w:tcW w:type="dxa" w:w="162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Ideal</w:t>
            </w:r>
          </w:p>
        </w:tc>
        <w:tc>
          <w:tcPr>
            <w:tcW w:type="dxa" w:w="32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Fica no mesmo momento; o aluno escolhe de novo</w:t>
            </w:r>
          </w:p>
        </w:tc>
      </w:tr>
      <w:tr>
        <w:tc>
          <w:tcPr>
            <w:tcW w:type="dxa" w:w="43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</w:t>
            </w:r>
          </w:p>
        </w:tc>
        <w:tc>
          <w:tcPr>
            <w:tcW w:type="dxa" w:w="433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Fazer anastomose primária colorretal, com ou sem ileostomia de proteção, já que a paciente está estável, sem contaminação e com o ceco viável.</w:t>
            </w:r>
          </w:p>
        </w:tc>
        <w:tc>
          <w:tcPr>
            <w:tcW w:type="dxa" w:w="162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Ideal</w:t>
            </w:r>
          </w:p>
        </w:tc>
        <w:tc>
          <w:tcPr>
            <w:tcW w:type="dxa" w:w="32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Segue para M4 (Pós-operatório e plano de alta)</w:t>
            </w:r>
          </w:p>
        </w:tc>
      </w:tr>
      <w:tr>
        <w:tc>
          <w:tcPr>
            <w:tcW w:type="dxa" w:w="43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</w:t>
            </w:r>
          </w:p>
        </w:tc>
        <w:tc>
          <w:tcPr>
            <w:tcW w:type="dxa" w:w="433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Fazer cirurgia de Hartmann.</w:t>
            </w:r>
          </w:p>
        </w:tc>
        <w:tc>
          <w:tcPr>
            <w:tcW w:type="dxa" w:w="162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Aceitável</w:t>
            </w:r>
          </w:p>
        </w:tc>
        <w:tc>
          <w:tcPr>
            <w:tcW w:type="dxa" w:w="32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Segue para M4 (Pós-operatório e plano de alta)</w:t>
            </w:r>
          </w:p>
        </w:tc>
      </w:tr>
    </w:tbl>
    <w:p>
      <w:pPr>
        <w:spacing w:after="60" w:before="160"/>
      </w:pPr>
      <w:r>
        <w:rPr>
          <w:b/>
          <w:bCs/>
        </w:rPr>
        <w:t xml:space="preserve">O que o aluno lê depois de cada escolha</w:t>
      </w:r>
    </w:p>
    <w:p>
      <w:pPr>
        <w:spacing w:after="60" w:before="160"/>
      </w:pPr>
      <w:r>
        <w:rPr>
          <w:b/>
          <w:bCs/>
        </w:rPr>
        <w:t xml:space="preserve">A. Inspecionar a cavidade, o fígado e o peritônio, e avaliar a viabilidade do ceco.</w:t>
      </w:r>
      <w:r>
        <w:rPr>
          <w:color w:val="5C5C55"/>
        </w:rPr>
        <w:t xml:space="preserve">  Ideal</w:t>
      </w:r>
    </w:p>
    <w:p>
      <w:pPr>
        <w:spacing w:after="120"/>
      </w:pPr>
      <w:r>
        <w:rPr>
          <w:b/>
          <w:bCs/>
        </w:rPr>
        <w:t xml:space="preserve">O que acontece: </w:t>
      </w:r>
      <w:r>
        <w:t xml:space="preserve">A inspeção não mostra implantes no peritônio nem lesões no fígado. O ceco tem cor e brilho normais, com serosa íntegra.</w:t>
      </w:r>
    </w:p>
    <w:p>
      <w:pPr>
        <w:spacing w:after="120"/>
      </w:pPr>
      <w:r>
        <w:rPr>
          <w:b/>
          <w:bCs/>
        </w:rPr>
        <w:t xml:space="preserve">Explicação: </w:t>
      </w:r>
      <w:r>
        <w:t xml:space="preserve">Antes de ressecar: inspecionar o peritônio (implantes), o fígado (metástases) e o tumor (invasão de órgãos vizinhos), o que define a cirurgia e o estadiamento. E avaliar o ceco: serosa íntegra, sem áreas violáceas nem lacerações, permite preservá-lo; ceco isquêmico ou com lacerações da serosa obrigaria a incluí-lo na ressecção, com colectomia subtotal.</w:t>
      </w:r>
    </w:p>
    <w:p>
      <w:pPr>
        <w:spacing w:after="60" w:before="160"/>
      </w:pPr>
      <w:r>
        <w:rPr>
          <w:b/>
          <w:bCs/>
        </w:rPr>
        <w:t xml:space="preserve">B. Ressecar o segmento do tumor com margem mínima.</w:t>
      </w:r>
      <w:r>
        <w:rPr>
          <w:color w:val="5C5C55"/>
        </w:rPr>
        <w:t xml:space="preserve">  Subótima</w:t>
      </w:r>
    </w:p>
    <w:p>
      <w:pPr>
        <w:spacing w:after="120"/>
      </w:pPr>
      <w:r>
        <w:rPr>
          <w:i/>
          <w:iCs/>
          <w:color w:val="5C5C55"/>
        </w:rPr>
        <w:t xml:space="preserve">Texto completo na folha resposta: Ressecar o tumor sem princípios oncológicos, sem linfadenectomia.</w:t>
      </w:r>
    </w:p>
    <w:p>
      <w:pPr>
        <w:spacing w:after="120"/>
      </w:pPr>
      <w:r>
        <w:rPr>
          <w:b/>
          <w:bCs/>
        </w:rPr>
        <w:t xml:space="preserve">O que acontece: </w:t>
      </w:r>
      <w:r>
        <w:t xml:space="preserve">Custo: Estadiamento incompleto e maior risco de recidiva.</w:t>
      </w:r>
    </w:p>
    <w:p>
      <w:pPr>
        <w:spacing w:after="120"/>
      </w:pPr>
      <w:r>
        <w:rPr>
          <w:b/>
          <w:bCs/>
        </w:rPr>
        <w:t xml:space="preserve">Explicação: </w:t>
      </w:r>
      <w:r>
        <w:t xml:space="preserve">Mesmo na urgência, a cirurgia do câncer de cólon é oncológica: ligadura dos vasos na origem, margens livres e linfadenectomia com pelo menos 12 linfonodos examinados. Sem isso, o estadiamento fica incompleto (a indicação de quimioterapia depende dos linfonodos) e o risco de recidiva aumenta.</w:t>
      </w:r>
    </w:p>
    <w:p>
      <w:pPr>
        <w:spacing w:after="60" w:before="160"/>
      </w:pPr>
      <w:r>
        <w:rPr>
          <w:b/>
          <w:bCs/>
        </w:rPr>
        <w:t xml:space="preserve">C. Fazer colostomia em alça e fechar a cavidade.</w:t>
      </w:r>
      <w:r>
        <w:rPr>
          <w:color w:val="5C5C55"/>
        </w:rPr>
        <w:t xml:space="preserve">  Perigosa (erro crítico)</w:t>
      </w:r>
    </w:p>
    <w:p>
      <w:pPr>
        <w:spacing w:after="120"/>
      </w:pPr>
      <w:r>
        <w:rPr>
          <w:i/>
          <w:iCs/>
          <w:color w:val="5C5C55"/>
        </w:rPr>
        <w:t xml:space="preserve">Texto completo na folha resposta: Fazer apenas colostomia em alça, deixando o tumor, numa paciente estável com tumor ressecável.</w:t>
      </w:r>
    </w:p>
    <w:p>
      <w:pPr>
        <w:spacing w:after="120"/>
      </w:pPr>
      <w:r>
        <w:rPr>
          <w:b/>
          <w:bCs/>
        </w:rPr>
        <w:t xml:space="preserve">O que acontece: </w:t>
      </w:r>
      <w:r>
        <w:t xml:space="preserve">A obstrução se resolve, mas o tumor continua no lugar e uma nova cirurgia é necessária.</w:t>
      </w:r>
    </w:p>
    <w:p>
      <w:pPr>
        <w:spacing w:after="120"/>
      </w:pPr>
      <w:r>
        <w:rPr>
          <w:b/>
          <w:bCs/>
        </w:rPr>
        <w:t xml:space="preserve">Explicação: </w:t>
      </w:r>
      <w:r>
        <w:t xml:space="preserve">Com a paciente estável, o tumor ressecável e o ceco viável, deixar o tumor e fazer só a colostomia obriga a uma nova cirurgia e atrasa o tratamento oncológico, sem nenhum ganho de segurança.</w:t>
      </w:r>
    </w:p>
    <w:p>
      <w:pPr>
        <w:spacing w:after="60" w:before="160"/>
      </w:pPr>
      <w:r>
        <w:rPr>
          <w:b/>
          <w:bCs/>
        </w:rPr>
        <w:t xml:space="preserve">D. Sigmoidectomia oncológica, com ligadura vascular na origem, margens livres e linfadenectomia adequada.</w:t>
      </w:r>
      <w:r>
        <w:rPr>
          <w:color w:val="5C5C55"/>
        </w:rPr>
        <w:t xml:space="preserve">  Ideal</w:t>
      </w:r>
    </w:p>
    <w:p>
      <w:pPr>
        <w:spacing w:after="120"/>
      </w:pPr>
      <w:r>
        <w:rPr>
          <w:b/>
          <w:bCs/>
        </w:rPr>
        <w:t xml:space="preserve">O que acontece: </w:t>
      </w:r>
      <w:r>
        <w:t xml:space="preserve">O sigmoide foi ressecado com ligadura vascular na origem e margens de aspecto livre.</w:t>
      </w:r>
    </w:p>
    <w:p>
      <w:pPr>
        <w:spacing w:after="120"/>
      </w:pPr>
      <w:r>
        <w:rPr>
          <w:b/>
          <w:bCs/>
        </w:rPr>
        <w:t xml:space="preserve">Explicação: </w:t>
      </w:r>
      <w:r>
        <w:t xml:space="preserve">Ressecção do sigmoide com ligadura da artéria mesentérica inferior, ou de seus ramos, na origem, margens livres e o mesocólon inteiro com os linfonodos. Isso trata o tumor, desfaz a obstrução e permite o estadiamento correto. Depois vem a decisão da reconstrução.</w:t>
      </w:r>
    </w:p>
    <w:p>
      <w:pPr>
        <w:spacing w:after="60" w:before="160"/>
      </w:pPr>
      <w:r>
        <w:rPr>
          <w:b/>
          <w:bCs/>
        </w:rPr>
        <w:t xml:space="preserve">E. Fazer anastomose primária colorretal, com ou sem ileostomia de proteção, já que a paciente está estável, sem contaminação e com o ceco viável.</w:t>
      </w:r>
      <w:r>
        <w:rPr>
          <w:color w:val="5C5C55"/>
        </w:rPr>
        <w:t xml:space="preserve">  Ideal</w:t>
      </w:r>
    </w:p>
    <w:p>
      <w:pPr>
        <w:spacing w:after="120"/>
      </w:pPr>
      <w:r>
        <w:rPr>
          <w:b/>
          <w:bCs/>
        </w:rPr>
        <w:t xml:space="preserve">Explicação: </w:t>
      </w:r>
      <w:r>
        <w:t xml:space="preserve">Paciente estável, sem contaminação e com ceco viável: a ressecção com anastomose primária é preferida à cirurgia de Hartmann na obstrução do cólon esquerdo (WSES 2017). Uma ileostomia de proteção pode ser associada quando há fatores de risco para deiscência, como cólon muito distendido, anemia e diabetes, presentes nesta paciente.</w:t>
      </w:r>
    </w:p>
    <w:p>
      <w:pPr>
        <w:spacing w:after="60" w:before="160"/>
      </w:pPr>
      <w:r>
        <w:rPr>
          <w:b/>
          <w:bCs/>
        </w:rPr>
        <w:t xml:space="preserve">F. Fazer cirurgia de Hartmann.</w:t>
      </w:r>
      <w:r>
        <w:rPr>
          <w:color w:val="5C5C55"/>
        </w:rPr>
        <w:t xml:space="preserve">  Aceitável</w:t>
      </w:r>
    </w:p>
    <w:p>
      <w:pPr>
        <w:spacing w:after="120"/>
      </w:pPr>
      <w:r>
        <w:rPr>
          <w:i/>
          <w:iCs/>
          <w:color w:val="5C5C55"/>
        </w:rPr>
        <w:t xml:space="preserve">Texto completo na folha resposta: Fazer cirurgia de Hartmann, considerando a distensão do cólon e o diabetes.</w:t>
      </w:r>
    </w:p>
    <w:p>
      <w:pPr>
        <w:spacing w:after="120"/>
      </w:pPr>
      <w:r>
        <w:rPr>
          <w:b/>
          <w:bCs/>
        </w:rPr>
        <w:t xml:space="preserve">Explicação: </w:t>
      </w:r>
      <w:r>
        <w:t xml:space="preserve">A cirurgia de Hartmann evita a anastomose e é a escolha quando o risco é alto: instabilidade, contaminação, cólon em más condições ou comorbidades graves. Nesta paciente estável, ela funciona, mas deixa uma colostomia que exige nova cirurgia para reconstrução, e muitos pacientes nunca reconstroem o trânsito.</w:t>
      </w:r>
    </w:p>
    <w:p>
      <w:pPr>
        <w:spacing w:after="60" w:before="160"/>
      </w:pPr>
      <w:r>
        <w:rPr>
          <w:b/>
          <w:bCs/>
        </w:rPr>
        <w:t xml:space="preserve">Outras condutas da folha resposta, que não aparecem como alternativa neste momento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1"/>
        <w:gridCol w:w="2337"/>
      </w:tblGrid>
      <w:tr>
        <w:trPr>
          <w:tblHeader/>
        </w:trPr>
        <w:tc>
          <w:tcPr>
            <w:tcW w:type="dxa" w:w="730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Conduta</w:t>
            </w:r>
          </w:p>
        </w:tc>
        <w:tc>
          <w:tcPr>
            <w:tcW w:type="dxa" w:w="233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Classificação</w:t>
            </w:r>
          </w:p>
        </w:tc>
      </w:tr>
      <w:tr>
        <w:tc>
          <w:tcPr>
            <w:tcW w:type="dxa" w:w="730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Fazer colectomia subtotal sem indicação, com o ceco viável.</w:t>
            </w:r>
          </w:p>
        </w:tc>
        <w:tc>
          <w:tcPr>
            <w:tcW w:type="dxa" w:w="233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Subótima</w:t>
            </w:r>
          </w:p>
        </w:tc>
      </w:tr>
      <w:tr>
        <w:tc>
          <w:tcPr>
            <w:tcW w:type="dxa" w:w="730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Não avaliar a viabilidade do ceco.</w:t>
            </w:r>
          </w:p>
        </w:tc>
        <w:tc>
          <w:tcPr>
            <w:tcW w:type="dxa" w:w="233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Perigosa (erro crítico)</w:t>
            </w:r>
          </w:p>
        </w:tc>
      </w:tr>
    </w:tbl>
    <w:p>
      <w:pPr>
        <w:spacing w:after="60" w:before="160"/>
      </w:pPr>
      <w:r>
        <w:rPr>
          <w:b/>
          <w:bCs/>
        </w:rPr>
        <w:t xml:space="preserve">Raciocínio do momento (aparece no resultado)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 urgência, a cirurgia também é oncológica: ligadura na origem dos vasos e pelo menos 12 linfonodos examinados.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escolha entre anastomose e colostomia depende do estado da paciente, da contaminação e da condição do cólon.</w:t>
      </w:r>
    </w:p>
    <w:p>
      <w:pPr>
        <w:spacing w:after="60" w:before="160"/>
      </w:pPr>
      <w:r>
        <w:rPr>
          <w:b/>
          <w:bCs/>
        </w:rPr>
        <w:t xml:space="preserve">Base (aparece no resultado)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WSES 2017 (Pisano et al., 2018): ressecção com princípios oncológicos; cirurgia de Hartmann ou anastomose primária, com ou sem estoma de proteção, conforme o risco.</w:t>
      </w:r>
    </w:p>
    <w:p>
      <w:pPr>
        <w:pStyle w:val="Heading2"/>
      </w:pPr>
      <w:r>
        <w:t xml:space="preserve">Decisão 4. Pós-operatório e plano de alta (M4)</w:t>
      </w:r>
    </w:p>
    <w:p>
      <w:pPr>
        <w:spacing w:after="120"/>
      </w:pPr>
      <w:r>
        <w:rPr>
          <w:i/>
          <w:iCs/>
          <w:color w:val="5C5C55"/>
        </w:rPr>
        <w:t xml:space="preserve">Do primeiro ao sexto dia de pós-operatório.</w:t>
      </w:r>
    </w:p>
    <w:p>
      <w:pPr>
        <w:spacing w:after="60" w:before="160"/>
      </w:pPr>
      <w:r>
        <w:rPr>
          <w:b/>
          <w:bCs/>
        </w:rPr>
        <w:t xml:space="preserve">O que o aluno lê</w:t>
      </w:r>
    </w:p>
    <w:p>
      <w:pPr>
        <w:pBdr>
          <w:left w:val="single" w:color="6E7D0C" w:sz="18" w:space="8"/>
        </w:pBdr>
        <w:shd w:fill="F3F3EE" w:color="auto" w:val="clear"/>
        <w:spacing w:after="200" w:before="120"/>
        <w:ind w:left="160"/>
      </w:pPr>
      <w:r>
        <w:t xml:space="preserve">Evolução sem intercorrências: eliminou flatos no segundo dia e aceita dieta. O anatomopatológico mostra adenocarcinoma de sigmoide com margens livres e 3 de 16 linfonodos acometidos.</w:t>
      </w:r>
    </w:p>
    <w:p>
      <w:pPr>
        <w:spacing w:after="60" w:before="160"/>
      </w:pPr>
      <w:r>
        <w:rPr>
          <w:b/>
          <w:bCs/>
        </w:rPr>
        <w:t xml:space="preserve">Exames que chegam sozinhos neste momento (reavaliação da equipe)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94"/>
        <w:gridCol w:w="4589"/>
        <w:gridCol w:w="2755"/>
      </w:tblGrid>
      <w:tr>
        <w:trPr>
          <w:tblHeader/>
        </w:trPr>
        <w:tc>
          <w:tcPr>
            <w:tcW w:type="dxa" w:w="229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Exame</w:t>
            </w:r>
          </w:p>
        </w:tc>
        <w:tc>
          <w:tcPr>
            <w:tcW w:type="dxa" w:w="458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Resultado mostrado</w:t>
            </w:r>
          </w:p>
        </w:tc>
        <w:tc>
          <w:tcPr>
            <w:tcW w:type="dxa" w:w="2755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Observação</w:t>
            </w:r>
          </w:p>
        </w:tc>
      </w:tr>
      <w:tr>
        <w:tc>
          <w:tcPr>
            <w:tcW w:type="dxa" w:w="229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CEA (antígeno carcinoembrionário)</w:t>
            </w:r>
          </w:p>
        </w:tc>
        <w:tc>
          <w:tcPr>
            <w:tcW w:type="dxa" w:w="458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CEA 14 ng/mL.</w:t>
            </w:r>
          </w:p>
        </w:tc>
        <w:tc>
          <w:tcPr>
            <w:tcW w:type="dxa" w:w="2755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60" w:before="160"/>
      </w:pPr>
      <w:r>
        <w:rPr>
          <w:b/>
          <w:bCs/>
        </w:rPr>
        <w:t xml:space="preserve">Pergunta</w:t>
      </w:r>
    </w:p>
    <w:p>
      <w:pPr>
        <w:spacing w:after="120"/>
      </w:pPr>
      <w:r>
        <w:t xml:space="preserve">Quais são os cuidados e o plano para a alta?</w:t>
      </w:r>
    </w:p>
    <w:p>
      <w:pPr>
        <w:spacing w:after="60" w:before="160"/>
      </w:pPr>
      <w:r>
        <w:rPr>
          <w:b/>
          <w:bCs/>
        </w:rPr>
        <w:t xml:space="preserve">Alternativas, na ordem em que aparecem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3"/>
        <w:gridCol w:w="4331"/>
        <w:gridCol w:w="1624"/>
        <w:gridCol w:w="3250"/>
      </w:tblGrid>
      <w:tr>
        <w:trPr>
          <w:tblHeader/>
        </w:trPr>
        <w:tc>
          <w:tcPr>
            <w:tcW w:type="dxa" w:w="43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433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Texto que o aluno vê</w:t>
            </w:r>
          </w:p>
        </w:tc>
        <w:tc>
          <w:tcPr>
            <w:tcW w:type="dxa" w:w="162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Classificação</w:t>
            </w:r>
          </w:p>
        </w:tc>
        <w:tc>
          <w:tcPr>
            <w:tcW w:type="dxa" w:w="32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Depois da escolha</w:t>
            </w:r>
          </w:p>
        </w:tc>
      </w:tr>
      <w:tr>
        <w:tc>
          <w:tcPr>
            <w:tcW w:type="dxa" w:w="43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</w:t>
            </w:r>
          </w:p>
        </w:tc>
        <w:tc>
          <w:tcPr>
            <w:tcW w:type="dxa" w:w="433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Dar alta com retorno no ambulatório de cirurgia.</w:t>
            </w:r>
          </w:p>
        </w:tc>
        <w:tc>
          <w:tcPr>
            <w:tcW w:type="dxa" w:w="162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Perigosa (erro crítico)</w:t>
            </w:r>
          </w:p>
        </w:tc>
        <w:tc>
          <w:tcPr>
            <w:tcW w:type="dxa" w:w="32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Termina no desfecho D6 (ruim)</w:t>
            </w:r>
          </w:p>
        </w:tc>
      </w:tr>
      <w:tr>
        <w:tc>
          <w:tcPr>
            <w:tcW w:type="dxa" w:w="43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B</w:t>
            </w:r>
          </w:p>
        </w:tc>
        <w:tc>
          <w:tcPr>
            <w:tcW w:type="dxa" w:w="433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Programar colonoscopia completa do cólon remanescente em até seis meses, para afastar lesões sincrônicas.</w:t>
            </w:r>
          </w:p>
        </w:tc>
        <w:tc>
          <w:tcPr>
            <w:tcW w:type="dxa" w:w="162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Ideal</w:t>
            </w:r>
          </w:p>
        </w:tc>
        <w:tc>
          <w:tcPr>
            <w:tcW w:type="dxa" w:w="32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Fica no mesmo momento; o aluno escolhe de novo</w:t>
            </w:r>
          </w:p>
        </w:tc>
      </w:tr>
      <w:tr>
        <w:tc>
          <w:tcPr>
            <w:tcW w:type="dxa" w:w="43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</w:t>
            </w:r>
          </w:p>
        </w:tc>
        <w:tc>
          <w:tcPr>
            <w:tcW w:type="dxa" w:w="433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Não prescrever profilaxia de tromboembolismo.</w:t>
            </w:r>
          </w:p>
        </w:tc>
        <w:tc>
          <w:tcPr>
            <w:tcW w:type="dxa" w:w="162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Subótima</w:t>
            </w:r>
          </w:p>
        </w:tc>
        <w:tc>
          <w:tcPr>
            <w:tcW w:type="dxa" w:w="32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Termina no desfecho D1 (ótimo)</w:t>
            </w:r>
          </w:p>
        </w:tc>
      </w:tr>
      <w:tr>
        <w:tc>
          <w:tcPr>
            <w:tcW w:type="dxa" w:w="43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</w:t>
            </w:r>
          </w:p>
        </w:tc>
        <w:tc>
          <w:tcPr>
            <w:tcW w:type="dxa" w:w="433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Encaminhar à oncologia e discutir o caso em reunião multidisciplinar, com o anatomopatológico e o estadiamento.</w:t>
            </w:r>
          </w:p>
        </w:tc>
        <w:tc>
          <w:tcPr>
            <w:tcW w:type="dxa" w:w="162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Ideal</w:t>
            </w:r>
          </w:p>
        </w:tc>
        <w:tc>
          <w:tcPr>
            <w:tcW w:type="dxa" w:w="32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Termina no desfecho D1 (ótimo)</w:t>
            </w:r>
          </w:p>
        </w:tc>
      </w:tr>
      <w:tr>
        <w:tc>
          <w:tcPr>
            <w:tcW w:type="dxa" w:w="43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</w:t>
            </w:r>
          </w:p>
        </w:tc>
        <w:tc>
          <w:tcPr>
            <w:tcW w:type="dxa" w:w="433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Completar o estadiamento com tomografia de tórax, se ainda não feita.</w:t>
            </w:r>
          </w:p>
        </w:tc>
        <w:tc>
          <w:tcPr>
            <w:tcW w:type="dxa" w:w="162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Aceitável</w:t>
            </w:r>
          </w:p>
        </w:tc>
        <w:tc>
          <w:tcPr>
            <w:tcW w:type="dxa" w:w="32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Fica no mesmo momento; o aluno escolhe de novo</w:t>
            </w:r>
          </w:p>
        </w:tc>
      </w:tr>
      <w:tr>
        <w:tc>
          <w:tcPr>
            <w:tcW w:type="dxa" w:w="43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</w:t>
            </w:r>
          </w:p>
        </w:tc>
        <w:tc>
          <w:tcPr>
            <w:tcW w:type="dxa" w:w="433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Manter jejum prolongado.</w:t>
            </w:r>
          </w:p>
        </w:tc>
        <w:tc>
          <w:tcPr>
            <w:tcW w:type="dxa" w:w="162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Subótima</w:t>
            </w:r>
          </w:p>
        </w:tc>
        <w:tc>
          <w:tcPr>
            <w:tcW w:type="dxa" w:w="32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Termina no desfecho D1 (ótimo)</w:t>
            </w:r>
          </w:p>
        </w:tc>
      </w:tr>
    </w:tbl>
    <w:p>
      <w:pPr>
        <w:spacing w:after="60" w:before="160"/>
      </w:pPr>
      <w:r>
        <w:rPr>
          <w:b/>
          <w:bCs/>
        </w:rPr>
        <w:t xml:space="preserve">O que o aluno lê depois de cada escolha</w:t>
      </w:r>
    </w:p>
    <w:p>
      <w:pPr>
        <w:spacing w:after="60" w:before="160"/>
      </w:pPr>
      <w:r>
        <w:rPr>
          <w:b/>
          <w:bCs/>
        </w:rPr>
        <w:t xml:space="preserve">A. Dar alta com retorno no ambulatório de cirurgia.</w:t>
      </w:r>
      <w:r>
        <w:rPr>
          <w:color w:val="5C5C55"/>
        </w:rPr>
        <w:t xml:space="preserve">  Perigosa (erro crítico)</w:t>
      </w:r>
    </w:p>
    <w:p>
      <w:pPr>
        <w:spacing w:after="120"/>
      </w:pPr>
      <w:r>
        <w:rPr>
          <w:i/>
          <w:iCs/>
          <w:color w:val="5C5C55"/>
        </w:rPr>
        <w:t xml:space="preserve">Texto completo na folha resposta: Dar alta sem encaminhar à oncologia.</w:t>
      </w:r>
    </w:p>
    <w:p>
      <w:pPr>
        <w:spacing w:after="120"/>
      </w:pPr>
      <w:r>
        <w:rPr>
          <w:b/>
          <w:bCs/>
        </w:rPr>
        <w:t xml:space="preserve">O que acontece: </w:t>
      </w:r>
      <w:r>
        <w:t xml:space="preserve">A paciente só chega à oncologia quatro meses depois.</w:t>
      </w:r>
    </w:p>
    <w:p>
      <w:pPr>
        <w:spacing w:after="120"/>
      </w:pPr>
      <w:r>
        <w:rPr>
          <w:b/>
          <w:bCs/>
        </w:rPr>
        <w:t xml:space="preserve">Explicação: </w:t>
      </w:r>
      <w:r>
        <w:t xml:space="preserve">O anatomopatológico mostra 3 de 16 linfonodos acometidos: é câncer de cólon estádio III, em que a quimioterapia adjuvante reduz a recidiva e aumenta a sobrevida, e funciona melhor quando começa nas primeiras semanas depois da cirurgia (idealmente até 6 a 8 semanas). Dar alta sem encaminhamento atrasa ou perde essa janela.</w:t>
      </w:r>
    </w:p>
    <w:p>
      <w:pPr>
        <w:spacing w:after="60" w:before="160"/>
      </w:pPr>
      <w:r>
        <w:rPr>
          <w:b/>
          <w:bCs/>
        </w:rPr>
        <w:t xml:space="preserve">B. Programar colonoscopia completa do cólon remanescente em até seis meses, para afastar lesões sincrônicas.</w:t>
      </w:r>
      <w:r>
        <w:rPr>
          <w:color w:val="5C5C55"/>
        </w:rPr>
        <w:t xml:space="preserve">  Ideal</w:t>
      </w:r>
    </w:p>
    <w:p>
      <w:pPr>
        <w:spacing w:after="120"/>
      </w:pPr>
      <w:r>
        <w:rPr>
          <w:b/>
          <w:bCs/>
        </w:rPr>
        <w:t xml:space="preserve">O que acontece: </w:t>
      </w:r>
      <w:r>
        <w:t xml:space="preserve">A colonoscopia do cólon remanescente foi programada.</w:t>
      </w:r>
    </w:p>
    <w:p>
      <w:pPr>
        <w:spacing w:after="120"/>
      </w:pPr>
      <w:r>
        <w:rPr>
          <w:b/>
          <w:bCs/>
        </w:rPr>
        <w:t xml:space="preserve">Explicação: </w:t>
      </w:r>
      <w:r>
        <w:t xml:space="preserve">Como o tumor obstrutivo impediu a colonoscopia completa antes da cirurgia, o cólon remanescente precisa ser examinado em até seis meses para afastar tumores ou pólipos sincrônicos, presentes numa pequena parte dos pacientes.</w:t>
      </w:r>
    </w:p>
    <w:p>
      <w:pPr>
        <w:spacing w:after="60" w:before="160"/>
      </w:pPr>
      <w:r>
        <w:rPr>
          <w:b/>
          <w:bCs/>
        </w:rPr>
        <w:t xml:space="preserve">C. Não prescrever profilaxia de tromboembolismo.</w:t>
      </w:r>
      <w:r>
        <w:rPr>
          <w:color w:val="5C5C55"/>
        </w:rPr>
        <w:t xml:space="preserve">  Subótima</w:t>
      </w:r>
    </w:p>
    <w:p>
      <w:pPr>
        <w:spacing w:after="120"/>
      </w:pPr>
      <w:r>
        <w:rPr>
          <w:b/>
          <w:bCs/>
        </w:rPr>
        <w:t xml:space="preserve">O que acontece: </w:t>
      </w:r>
      <w:r>
        <w:t xml:space="preserve">Custo: Risco de trombose venosa e embolia pulmonar, maior em paciente oncológica operada.</w:t>
      </w:r>
    </w:p>
    <w:p>
      <w:pPr>
        <w:spacing w:after="120"/>
      </w:pPr>
      <w:r>
        <w:rPr>
          <w:b/>
          <w:bCs/>
        </w:rPr>
        <w:t xml:space="preserve">Explicação: </w:t>
      </w:r>
      <w:r>
        <w:t xml:space="preserve">Paciente oncológica, de 68 anos, depois de uma cirurgia abdominal maior: risco alto de tromboembolismo venoso. A profilaxia com heparina está indicada na internação e, na cirurgia abdominal por câncer, costuma ser estendida por cerca de quatro semanas depois da alta.</w:t>
      </w:r>
    </w:p>
    <w:p>
      <w:pPr>
        <w:spacing w:after="60" w:before="160"/>
      </w:pPr>
      <w:r>
        <w:rPr>
          <w:b/>
          <w:bCs/>
        </w:rPr>
        <w:t xml:space="preserve">D. Encaminhar à oncologia e discutir o caso em reunião multidisciplinar, com o anatomopatológico e o estadiamento.</w:t>
      </w:r>
      <w:r>
        <w:rPr>
          <w:color w:val="5C5C55"/>
        </w:rPr>
        <w:t xml:space="preserve">  Ideal</w:t>
      </w:r>
    </w:p>
    <w:p>
      <w:pPr>
        <w:spacing w:after="120"/>
      </w:pPr>
      <w:r>
        <w:rPr>
          <w:b/>
          <w:bCs/>
        </w:rPr>
        <w:t xml:space="preserve">O que acontece: </w:t>
      </w:r>
      <w:r>
        <w:t xml:space="preserve">A consulta com a oncologia foi marcada e o caso entrou na pauta da reunião multidisciplinar.</w:t>
      </w:r>
    </w:p>
    <w:p>
      <w:pPr>
        <w:spacing w:after="120"/>
      </w:pPr>
      <w:r>
        <w:rPr>
          <w:b/>
          <w:bCs/>
        </w:rPr>
        <w:t xml:space="preserve">Explicação: </w:t>
      </w:r>
      <w:r>
        <w:t xml:space="preserve">Com estádio III, o caso é discutido em reunião multidisciplinar com o anatomopatológico e o estadiamento (fígado sem lesões, tórax sem nódulos, CEA de 14 ng/mL), e a oncologia avalia a quimioterapia adjuvante. O CEA elevado antes da cirurgia serve de referência para o seguimento: espera-se que normalize depois da ressecção. A família deve ser orientada: parentes de primeiro grau precisam de colonoscopia de rastreio.</w:t>
      </w:r>
    </w:p>
    <w:p>
      <w:pPr>
        <w:spacing w:after="60" w:before="160"/>
      </w:pPr>
      <w:r>
        <w:rPr>
          <w:b/>
          <w:bCs/>
        </w:rPr>
        <w:t xml:space="preserve">E. Completar o estadiamento com tomografia de tórax, se ainda não feita.</w:t>
      </w:r>
      <w:r>
        <w:rPr>
          <w:color w:val="5C5C55"/>
        </w:rPr>
        <w:t xml:space="preserve">  Aceitável</w:t>
      </w:r>
    </w:p>
    <w:p>
      <w:pPr>
        <w:spacing w:after="120"/>
      </w:pPr>
      <w:r>
        <w:rPr>
          <w:b/>
          <w:bCs/>
        </w:rPr>
        <w:t xml:space="preserve">Explicação: </w:t>
      </w:r>
      <w:r>
        <w:t xml:space="preserve">O estadiamento do câncer de cólon inclui tomografia de tórax, abdome e pelve. Aqui a tomografia de tórax já foi feita e não mostrou nódulos; se não tivesse sido, deveria ser completada antes da discussão do tratamento.</w:t>
      </w:r>
    </w:p>
    <w:p>
      <w:pPr>
        <w:spacing w:after="60" w:before="160"/>
      </w:pPr>
      <w:r>
        <w:rPr>
          <w:b/>
          <w:bCs/>
        </w:rPr>
        <w:t xml:space="preserve">F. Manter jejum prolongado.</w:t>
      </w:r>
      <w:r>
        <w:rPr>
          <w:color w:val="5C5C55"/>
        </w:rPr>
        <w:t xml:space="preserve">  Subótima</w:t>
      </w:r>
    </w:p>
    <w:p>
      <w:pPr>
        <w:spacing w:after="120"/>
      </w:pPr>
      <w:r>
        <w:rPr>
          <w:i/>
          <w:iCs/>
          <w:color w:val="5C5C55"/>
        </w:rPr>
        <w:t xml:space="preserve">Texto completo na folha resposta: Manter jejum prolongado sem motivo.</w:t>
      </w:r>
    </w:p>
    <w:p>
      <w:pPr>
        <w:spacing w:after="120"/>
      </w:pPr>
      <w:r>
        <w:rPr>
          <w:b/>
          <w:bCs/>
        </w:rPr>
        <w:t xml:space="preserve">O que acontece: </w:t>
      </w:r>
      <w:r>
        <w:t xml:space="preserve">Custo: Catabolismo e recuperação mais lenta.</w:t>
      </w:r>
    </w:p>
    <w:p>
      <w:pPr>
        <w:spacing w:after="120"/>
      </w:pPr>
      <w:r>
        <w:rPr>
          <w:b/>
          <w:bCs/>
        </w:rPr>
        <w:t xml:space="preserve">Explicação: </w:t>
      </w:r>
      <w:r>
        <w:t xml:space="preserve">Com flatos no segundo dia e dieta aceita, não há motivo para jejum. A realimentação precoce, dentro dos protocolos de recuperação acelerada, reduz o catabolismo, ajuda no controle da glicemia e encurta a internação.</w:t>
      </w:r>
    </w:p>
    <w:p>
      <w:pPr>
        <w:spacing w:after="60" w:before="160"/>
      </w:pPr>
      <w:r>
        <w:rPr>
          <w:b/>
          <w:bCs/>
        </w:rPr>
        <w:t xml:space="preserve">Outras condutas da folha resposta, que não aparecem como alternativa neste momento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1"/>
        <w:gridCol w:w="2337"/>
      </w:tblGrid>
      <w:tr>
        <w:trPr>
          <w:tblHeader/>
        </w:trPr>
        <w:tc>
          <w:tcPr>
            <w:tcW w:type="dxa" w:w="730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Conduta</w:t>
            </w:r>
          </w:p>
        </w:tc>
        <w:tc>
          <w:tcPr>
            <w:tcW w:type="dxa" w:w="233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Classificação</w:t>
            </w:r>
          </w:p>
        </w:tc>
      </w:tr>
      <w:tr>
        <w:tc>
          <w:tcPr>
            <w:tcW w:type="dxa" w:w="730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Pós-operatório com realimentação precoce, analgesia multimodal, profilaxia de tromboembolismo e deambulação.</w:t>
            </w:r>
          </w:p>
        </w:tc>
        <w:tc>
          <w:tcPr>
            <w:tcW w:type="dxa" w:w="233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Ideal</w:t>
            </w:r>
          </w:p>
        </w:tc>
      </w:tr>
      <w:tr>
        <w:tc>
          <w:tcPr>
            <w:tcW w:type="dxa" w:w="730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Controle da glicemia e vigilância de deiscência e infecção.</w:t>
            </w:r>
          </w:p>
        </w:tc>
        <w:tc>
          <w:tcPr>
            <w:tcW w:type="dxa" w:w="233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Ideal</w:t>
            </w:r>
          </w:p>
        </w:tc>
      </w:tr>
      <w:tr>
        <w:tc>
          <w:tcPr>
            <w:tcW w:type="dxa" w:w="730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Orientar colonoscopia de rastreio para os parentes de primeiro grau.</w:t>
            </w:r>
          </w:p>
        </w:tc>
        <w:tc>
          <w:tcPr>
            <w:tcW w:type="dxa" w:w="233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Ideal</w:t>
            </w:r>
          </w:p>
        </w:tc>
      </w:tr>
    </w:tbl>
    <w:p>
      <w:pPr>
        <w:spacing w:after="60" w:before="160"/>
      </w:pPr>
      <w:r>
        <w:rPr>
          <w:b/>
          <w:bCs/>
        </w:rPr>
        <w:t xml:space="preserve">Raciocínio do momento (aparece no resultado)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Linfonodos acometidos indicam estádio III, em que a quimioterapia adjuvante é discutida pela oncologia.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CEA elevado serve de referência para o seguimento.</w:t>
      </w:r>
    </w:p>
    <w:p>
      <w:pPr>
        <w:spacing w:after="60" w:before="160"/>
      </w:pPr>
      <w:r>
        <w:rPr>
          <w:b/>
          <w:bCs/>
        </w:rPr>
        <w:t xml:space="preserve">Base (aparece no resultado)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Princípios de seguimento do câncer colorretal: discussão multidisciplinar, colonoscopia do cólon remanescente e avaliação para tratamento adjuvante.</w:t>
      </w:r>
    </w:p>
    <w:p>
      <w:pPr>
        <w:pStyle w:val="Heading2"/>
      </w:pPr>
      <w:r>
        <w:t xml:space="preserve">Decisão 5. Perfuração do ceco (M3-ALT)</w:t>
      </w:r>
    </w:p>
    <w:p>
      <w:pPr>
        <w:spacing w:after="120"/>
      </w:pPr>
      <w:r>
        <w:rPr>
          <w:i/>
          <w:iCs/>
          <w:color w:val="5C5C55"/>
        </w:rPr>
        <w:t xml:space="preserve">Dezoito horas depois.</w:t>
      </w:r>
    </w:p>
    <w:p>
      <w:pPr>
        <w:spacing w:after="60" w:before="160"/>
      </w:pPr>
      <w:r>
        <w:rPr>
          <w:b/>
          <w:bCs/>
        </w:rPr>
        <w:t xml:space="preserve">O que o aluno lê</w:t>
      </w:r>
    </w:p>
    <w:p>
      <w:pPr>
        <w:pBdr>
          <w:left w:val="single" w:color="6E7D0C" w:sz="18" w:space="8"/>
        </w:pBdr>
        <w:shd w:fill="F3F3EE" w:color="auto" w:val="clear"/>
        <w:spacing w:after="200" w:before="120"/>
        <w:ind w:left="160"/>
      </w:pPr>
      <w:r>
        <w:t xml:space="preserve">A paciente apresenta dor abdominal difusa e intensa, abdome rígido e extremidades frias. Na laparotomia de urgência há perfuração do ceco, com peritonite fecal difusa.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Sinal vital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Valor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Pressão arterial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84 x 50 mmHg  (alterado)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Frequência cardíaca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130 bpm  (alterado)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Temperatura axilar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38,7 °C  (alterado)</w:t>
            </w:r>
          </w:p>
        </w:tc>
      </w:tr>
    </w:tbl>
    <w:p>
      <w:pPr>
        <w:spacing w:after="60" w:before="160"/>
      </w:pPr>
      <w:r>
        <w:rPr>
          <w:b/>
          <w:bCs/>
        </w:rPr>
        <w:t xml:space="preserve">Exames que chegam sozinhos neste momento (reavaliação da equipe)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94"/>
        <w:gridCol w:w="4589"/>
        <w:gridCol w:w="2755"/>
      </w:tblGrid>
      <w:tr>
        <w:trPr>
          <w:tblHeader/>
        </w:trPr>
        <w:tc>
          <w:tcPr>
            <w:tcW w:type="dxa" w:w="229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Exame</w:t>
            </w:r>
          </w:p>
        </w:tc>
        <w:tc>
          <w:tcPr>
            <w:tcW w:type="dxa" w:w="458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Resultado mostrado</w:t>
            </w:r>
          </w:p>
        </w:tc>
        <w:tc>
          <w:tcPr>
            <w:tcW w:type="dxa" w:w="2755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Observação</w:t>
            </w:r>
          </w:p>
        </w:tc>
      </w:tr>
      <w:tr>
        <w:tc>
          <w:tcPr>
            <w:tcW w:type="dxa" w:w="229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Hemograma</w:t>
            </w:r>
          </w:p>
        </w:tc>
        <w:tc>
          <w:tcPr>
            <w:tcW w:type="dxa" w:w="458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Hb 8,9 g/dL; leucócitos 22.300/mm³ com 15% de bastões.</w:t>
            </w:r>
          </w:p>
        </w:tc>
        <w:tc>
          <w:tcPr>
            <w:tcW w:type="dxa" w:w="2755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229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Lactato</w:t>
            </w:r>
          </w:p>
        </w:tc>
        <w:tc>
          <w:tcPr>
            <w:tcW w:type="dxa" w:w="458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5,6 mmol/L.</w:t>
            </w:r>
          </w:p>
        </w:tc>
        <w:tc>
          <w:tcPr>
            <w:tcW w:type="dxa" w:w="2755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60" w:before="120"/>
        <w:jc w:val="center"/>
      </w:pPr>
      <w:r>
        <w:drawing>
          <wp:inline distT="0" distB="0" distL="0" distR="0">
            <wp:extent cx="4324350" cy="4324350"/>
            <wp:effectExtent t="0" r="0" b="0" l="0"/>
            <wp:docPr id="1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C5C55"/>
          <w:sz w:val="18"/>
          <w:szCs w:val="18"/>
        </w:rPr>
        <w:t xml:space="preserve">Ilustração mostrada ao aluno: Perfuração do ceco.</w:t>
      </w:r>
    </w:p>
    <w:p>
      <w:pPr>
        <w:spacing w:after="60" w:before="160"/>
      </w:pPr>
      <w:r>
        <w:rPr>
          <w:b/>
          <w:bCs/>
        </w:rPr>
        <w:t xml:space="preserve">Pergunta</w:t>
      </w:r>
    </w:p>
    <w:p>
      <w:pPr>
        <w:spacing w:after="120"/>
      </w:pPr>
      <w:r>
        <w:t xml:space="preserve">Como conduz a cirurgia?</w:t>
      </w:r>
    </w:p>
    <w:p>
      <w:pPr>
        <w:spacing w:after="60" w:before="160"/>
      </w:pPr>
      <w:r>
        <w:rPr>
          <w:b/>
          <w:bCs/>
        </w:rPr>
        <w:t xml:space="preserve">Alternativas, na ordem em que aparecem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3"/>
        <w:gridCol w:w="4331"/>
        <w:gridCol w:w="1624"/>
        <w:gridCol w:w="3250"/>
      </w:tblGrid>
      <w:tr>
        <w:trPr>
          <w:tblHeader/>
        </w:trPr>
        <w:tc>
          <w:tcPr>
            <w:tcW w:type="dxa" w:w="43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433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Texto que o aluno vê</w:t>
            </w:r>
          </w:p>
        </w:tc>
        <w:tc>
          <w:tcPr>
            <w:tcW w:type="dxa" w:w="162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Classificação</w:t>
            </w:r>
          </w:p>
        </w:tc>
        <w:tc>
          <w:tcPr>
            <w:tcW w:type="dxa" w:w="32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Depois da escolha</w:t>
            </w:r>
          </w:p>
        </w:tc>
      </w:tr>
      <w:tr>
        <w:tc>
          <w:tcPr>
            <w:tcW w:type="dxa" w:w="43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</w:t>
            </w:r>
          </w:p>
        </w:tc>
        <w:tc>
          <w:tcPr>
            <w:tcW w:type="dxa" w:w="433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Ressecar e fazer anastomose primária.</w:t>
            </w:r>
          </w:p>
        </w:tc>
        <w:tc>
          <w:tcPr>
            <w:tcW w:type="dxa" w:w="162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Perigosa (erro crítico)</w:t>
            </w:r>
          </w:p>
        </w:tc>
        <w:tc>
          <w:tcPr>
            <w:tcW w:type="dxa" w:w="32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Termina no desfecho D7 (grave)</w:t>
            </w:r>
          </w:p>
        </w:tc>
      </w:tr>
      <w:tr>
        <w:tc>
          <w:tcPr>
            <w:tcW w:type="dxa" w:w="43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B</w:t>
            </w:r>
          </w:p>
        </w:tc>
        <w:tc>
          <w:tcPr>
            <w:tcW w:type="dxa" w:w="433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Ressuscitação, antibiótico de amplo espectro e vasopressor se necessário.</w:t>
            </w:r>
          </w:p>
        </w:tc>
        <w:tc>
          <w:tcPr>
            <w:tcW w:type="dxa" w:w="162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Ideal</w:t>
            </w:r>
          </w:p>
        </w:tc>
        <w:tc>
          <w:tcPr>
            <w:tcW w:type="dxa" w:w="32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Fica no mesmo momento; o aluno escolhe de novo</w:t>
            </w:r>
          </w:p>
        </w:tc>
      </w:tr>
      <w:tr>
        <w:tc>
          <w:tcPr>
            <w:tcW w:type="dxa" w:w="43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</w:t>
            </w:r>
          </w:p>
        </w:tc>
        <w:tc>
          <w:tcPr>
            <w:tcW w:type="dxa" w:w="433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Suturar o ceco e fazer colostomia.</w:t>
            </w:r>
          </w:p>
        </w:tc>
        <w:tc>
          <w:tcPr>
            <w:tcW w:type="dxa" w:w="162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Subótima</w:t>
            </w:r>
          </w:p>
        </w:tc>
        <w:tc>
          <w:tcPr>
            <w:tcW w:type="dxa" w:w="32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Termina no desfecho D3 (ruim)</w:t>
            </w:r>
          </w:p>
        </w:tc>
      </w:tr>
      <w:tr>
        <w:tc>
          <w:tcPr>
            <w:tcW w:type="dxa" w:w="43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</w:t>
            </w:r>
          </w:p>
        </w:tc>
        <w:tc>
          <w:tcPr>
            <w:tcW w:type="dxa" w:w="433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Colectomia subtotal com ileostomia terminal, ressecando o ceco perfurado e o tumor.</w:t>
            </w:r>
          </w:p>
        </w:tc>
        <w:tc>
          <w:tcPr>
            <w:tcW w:type="dxa" w:w="162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Ideal</w:t>
            </w:r>
          </w:p>
        </w:tc>
        <w:tc>
          <w:tcPr>
            <w:tcW w:type="dxa" w:w="32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Termina no desfecho D3 (ruim)</w:t>
            </w:r>
          </w:p>
        </w:tc>
      </w:tr>
      <w:tr>
        <w:tc>
          <w:tcPr>
            <w:tcW w:type="dxa" w:w="43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</w:t>
            </w:r>
          </w:p>
        </w:tc>
        <w:tc>
          <w:tcPr>
            <w:tcW w:type="dxa" w:w="433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Cirurgia de controle de danos com fechamento temporário do abdome, se a paciente estiver instável.</w:t>
            </w:r>
          </w:p>
        </w:tc>
        <w:tc>
          <w:tcPr>
            <w:tcW w:type="dxa" w:w="162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Aceitável</w:t>
            </w:r>
          </w:p>
        </w:tc>
        <w:tc>
          <w:tcPr>
            <w:tcW w:type="dxa" w:w="32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Termina no desfecho D3 (ruim)</w:t>
            </w:r>
          </w:p>
        </w:tc>
      </w:tr>
      <w:tr>
        <w:tc>
          <w:tcPr>
            <w:tcW w:type="dxa" w:w="43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</w:t>
            </w:r>
          </w:p>
        </w:tc>
        <w:tc>
          <w:tcPr>
            <w:tcW w:type="dxa" w:w="433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Lavar a cavidade e levar a paciente à UTI, considerando cirurgia abreviada se houver hipotermia, acidose e coagulopatia.</w:t>
            </w:r>
          </w:p>
        </w:tc>
        <w:tc>
          <w:tcPr>
            <w:tcW w:type="dxa" w:w="162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Ideal</w:t>
            </w:r>
          </w:p>
        </w:tc>
        <w:tc>
          <w:tcPr>
            <w:tcW w:type="dxa" w:w="32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Fica no mesmo momento; o aluno escolhe de novo</w:t>
            </w:r>
          </w:p>
        </w:tc>
      </w:tr>
    </w:tbl>
    <w:p>
      <w:pPr>
        <w:spacing w:after="60" w:before="160"/>
      </w:pPr>
      <w:r>
        <w:rPr>
          <w:b/>
          <w:bCs/>
        </w:rPr>
        <w:t xml:space="preserve">O que o aluno lê depois de cada escolha</w:t>
      </w:r>
    </w:p>
    <w:p>
      <w:pPr>
        <w:spacing w:after="60" w:before="160"/>
      </w:pPr>
      <w:r>
        <w:rPr>
          <w:b/>
          <w:bCs/>
        </w:rPr>
        <w:t xml:space="preserve">A. Ressecar e fazer anastomose primária.</w:t>
      </w:r>
      <w:r>
        <w:rPr>
          <w:color w:val="5C5C55"/>
        </w:rPr>
        <w:t xml:space="preserve">  Perigosa (erro crítico)</w:t>
      </w:r>
    </w:p>
    <w:p>
      <w:pPr>
        <w:spacing w:after="120"/>
      </w:pPr>
      <w:r>
        <w:rPr>
          <w:i/>
          <w:iCs/>
          <w:color w:val="5C5C55"/>
        </w:rPr>
        <w:t xml:space="preserve">Texto completo na folha resposta: Fazer anastomose primária em paciente em choque com peritonite fecal.</w:t>
      </w:r>
    </w:p>
    <w:p>
      <w:pPr>
        <w:spacing w:after="120"/>
      </w:pPr>
      <w:r>
        <w:rPr>
          <w:b/>
          <w:bCs/>
        </w:rPr>
        <w:t xml:space="preserve">O que acontece: </w:t>
      </w:r>
      <w:r>
        <w:t xml:space="preserve">A anastomose é feita em paciente com pressão de 84 x 50 mmHg, lactato de 5,6 mmol/L e peritonite fecal difusa.</w:t>
      </w:r>
    </w:p>
    <w:p>
      <w:pPr>
        <w:spacing w:after="120"/>
      </w:pPr>
      <w:r>
        <w:rPr>
          <w:b/>
          <w:bCs/>
        </w:rPr>
        <w:t xml:space="preserve">Explicação: </w:t>
      </w:r>
      <w:r>
        <w:t xml:space="preserve">Pressão de 84 x 50 mmHg, lactato de 5,6 mmol/L e peritonite fecal difusa: uma anastomose nessas condições tem risco altíssimo de deiscência, e a deiscência nesse cenário é quase sempre fatal. O certo é ressecar sem anastomose, com colectomia subtotal e ileostomia terminal.</w:t>
      </w:r>
    </w:p>
    <w:p>
      <w:pPr>
        <w:spacing w:after="60" w:before="160"/>
      </w:pPr>
      <w:r>
        <w:rPr>
          <w:b/>
          <w:bCs/>
        </w:rPr>
        <w:t xml:space="preserve">B. Ressuscitação, antibiótico de amplo espectro e vasopressor se necessário.</w:t>
      </w:r>
      <w:r>
        <w:rPr>
          <w:color w:val="5C5C55"/>
        </w:rPr>
        <w:t xml:space="preserve">  Ideal</w:t>
      </w:r>
    </w:p>
    <w:p>
      <w:pPr>
        <w:spacing w:after="120"/>
      </w:pPr>
      <w:r>
        <w:rPr>
          <w:b/>
          <w:bCs/>
        </w:rPr>
        <w:t xml:space="preserve">Explicação: </w:t>
      </w:r>
      <w:r>
        <w:t xml:space="preserve">Cristaloide em bolus, antibiótico de amplo espectro na primeira hora, noradrenalina se a pressão não responder ao volume, monitorização da diurese e do lactato. Tudo em paralelo com a cirurgia, nunca atrasando-a.</w:t>
      </w:r>
    </w:p>
    <w:p>
      <w:pPr>
        <w:spacing w:after="60" w:before="160"/>
      </w:pPr>
      <w:r>
        <w:rPr>
          <w:b/>
          <w:bCs/>
        </w:rPr>
        <w:t xml:space="preserve">C. Suturar o ceco e fazer colostomia.</w:t>
      </w:r>
      <w:r>
        <w:rPr>
          <w:color w:val="5C5C55"/>
        </w:rPr>
        <w:t xml:space="preserve">  Subótima</w:t>
      </w:r>
    </w:p>
    <w:p>
      <w:pPr>
        <w:spacing w:after="120"/>
      </w:pPr>
      <w:r>
        <w:rPr>
          <w:i/>
          <w:iCs/>
          <w:color w:val="5C5C55"/>
        </w:rPr>
        <w:t xml:space="preserve">Texto completo na folha resposta: Fazer apenas a sutura do ceco e uma colostomia, deixando o tumor.</w:t>
      </w:r>
    </w:p>
    <w:p>
      <w:pPr>
        <w:spacing w:after="120"/>
      </w:pPr>
      <w:r>
        <w:rPr>
          <w:b/>
          <w:bCs/>
        </w:rPr>
        <w:t xml:space="preserve">O que acontece: </w:t>
      </w:r>
      <w:r>
        <w:t xml:space="preserve">Custo: Persistência da fonte de contaminação e do tumor, com alto risco de nova perfuração.</w:t>
      </w:r>
    </w:p>
    <w:p>
      <w:pPr>
        <w:spacing w:after="120"/>
      </w:pPr>
      <w:r>
        <w:rPr>
          <w:b/>
          <w:bCs/>
        </w:rPr>
        <w:t xml:space="preserve">Explicação: </w:t>
      </w:r>
      <w:r>
        <w:t xml:space="preserve">Suturar um ceco perfurado, distendido e de parede fina tem alto risco de nova perfuração, e o tumor continua causando a obstrução. O tratamento é ressecar o ceco perfurado e o tumor.</w:t>
      </w:r>
    </w:p>
    <w:p>
      <w:pPr>
        <w:spacing w:after="60" w:before="160"/>
      </w:pPr>
      <w:r>
        <w:rPr>
          <w:b/>
          <w:bCs/>
        </w:rPr>
        <w:t xml:space="preserve">D. Colectomia subtotal com ileostomia terminal, ressecando o ceco perfurado e o tumor.</w:t>
      </w:r>
      <w:r>
        <w:rPr>
          <w:color w:val="5C5C55"/>
        </w:rPr>
        <w:t xml:space="preserve">  Ideal</w:t>
      </w:r>
    </w:p>
    <w:p>
      <w:pPr>
        <w:spacing w:after="120"/>
      </w:pPr>
      <w:r>
        <w:rPr>
          <w:b/>
          <w:bCs/>
        </w:rPr>
        <w:t xml:space="preserve">Explicação: </w:t>
      </w:r>
      <w:r>
        <w:t xml:space="preserve">Com o ceco perfurado e o tumor no sigmoide, a colectomia subtotal resseca as duas lesões de uma vez, levando todo o cólon distendido e de viabilidade incerta. Em paciente em choque com peritonite fecal, sem anastomose: ileostomia terminal e fechamento do coto distal (WSES 2017).</w:t>
      </w:r>
    </w:p>
    <w:p>
      <w:pPr>
        <w:spacing w:after="60" w:before="160"/>
      </w:pPr>
      <w:r>
        <w:rPr>
          <w:b/>
          <w:bCs/>
        </w:rPr>
        <w:t xml:space="preserve">E. Cirurgia de controle de danos com fechamento temporário do abdome, se a paciente estiver instável.</w:t>
      </w:r>
      <w:r>
        <w:rPr>
          <w:color w:val="5C5C55"/>
        </w:rPr>
        <w:t xml:space="preserve">  Aceitável</w:t>
      </w:r>
    </w:p>
    <w:p>
      <w:pPr>
        <w:spacing w:after="120"/>
      </w:pPr>
      <w:r>
        <w:rPr>
          <w:b/>
          <w:bCs/>
        </w:rPr>
        <w:t xml:space="preserve">Explicação: </w:t>
      </w:r>
      <w:r>
        <w:t xml:space="preserve">Se a paciente estiver com hipotermia, acidose e coagulopatia, a cirurgia pode ser abreviada: ressecar, controlar a contaminação, deixar em descontinuidade com fechamento temporário do abdome e completar na reoperação, depois da estabilização na UTI.</w:t>
      </w:r>
    </w:p>
    <w:p>
      <w:pPr>
        <w:spacing w:after="60" w:before="160"/>
      </w:pPr>
      <w:r>
        <w:rPr>
          <w:b/>
          <w:bCs/>
        </w:rPr>
        <w:t xml:space="preserve">F. Lavar a cavidade e levar a paciente à UTI, considerando cirurgia abreviada se houver hipotermia, acidose e coagulopatia.</w:t>
      </w:r>
      <w:r>
        <w:rPr>
          <w:color w:val="5C5C55"/>
        </w:rPr>
        <w:t xml:space="preserve">  Ideal</w:t>
      </w:r>
    </w:p>
    <w:p>
      <w:pPr>
        <w:spacing w:after="120"/>
      </w:pPr>
      <w:r>
        <w:rPr>
          <w:b/>
          <w:bCs/>
        </w:rPr>
        <w:t xml:space="preserve">Explicação: </w:t>
      </w:r>
      <w:r>
        <w:t xml:space="preserve">Lavar a contaminação fecal da cavidade e levar a paciente à UTI para ressuscitação, antibiótico e suporte. Se ela estiver com a tríade letal (hipotermia, acidose e coagulopatia), a cirurgia deve ser abreviada.</w:t>
      </w:r>
    </w:p>
    <w:p>
      <w:pPr>
        <w:spacing w:after="60" w:before="160"/>
      </w:pPr>
      <w:r>
        <w:rPr>
          <w:b/>
          <w:bCs/>
        </w:rPr>
        <w:t xml:space="preserve">Raciocínio do momento (aparece no resultado)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Perfuração do ceco com peritonite fecal e choque exige ressecção do ceco e do tumor, sem anastomose.</w:t>
      </w:r>
    </w:p>
    <w:p>
      <w:pPr>
        <w:spacing w:after="60" w:before="160"/>
      </w:pPr>
      <w:r>
        <w:rPr>
          <w:b/>
          <w:bCs/>
        </w:rPr>
        <w:t xml:space="preserve">Base (aparece no resultado)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WSES 2017 (Pisano et al., 2018): na perfuração do ceco por obstrução distal, ressecção do segmento perfurado e do tumor, geralmente por colectomia subtotal, sem anastomose no paciente instável.</w:t>
      </w:r>
    </w:p>
    <w:p>
      <w:r>
        <w:br w:type="page"/>
      </w:r>
    </w:p>
    <w:p>
      <w:pPr>
        <w:pStyle w:val="Heading1"/>
      </w:pPr>
      <w:r>
        <w:t xml:space="preserve">3. Desfechos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6"/>
        <w:gridCol w:w="997"/>
        <w:gridCol w:w="3988"/>
        <w:gridCol w:w="3767"/>
      </w:tblGrid>
      <w:tr>
        <w:trPr>
          <w:tblHeader/>
        </w:trPr>
        <w:tc>
          <w:tcPr>
            <w:tcW w:type="dxa" w:w="88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Código</w:t>
            </w:r>
          </w:p>
        </w:tc>
        <w:tc>
          <w:tcPr>
            <w:tcW w:type="dxa" w:w="99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Qualidade</w:t>
            </w:r>
          </w:p>
        </w:tc>
        <w:tc>
          <w:tcPr>
            <w:tcW w:type="dxa" w:w="3988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O que o aluno lê no fim</w:t>
            </w:r>
          </w:p>
        </w:tc>
        <w:tc>
          <w:tcPr>
            <w:tcW w:type="dxa" w:w="376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Como se chega</w:t>
            </w:r>
          </w:p>
        </w:tc>
      </w:tr>
      <w:tr>
        <w:tc>
          <w:tcPr>
            <w:tcW w:type="dxa" w:w="88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D1</w:t>
            </w:r>
          </w:p>
        </w:tc>
        <w:tc>
          <w:tcPr>
            <w:tcW w:type="dxa" w:w="99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ótimo</w:t>
            </w:r>
          </w:p>
        </w:tc>
        <w:tc>
          <w:tcPr>
            <w:tcW w:type="dxa" w:w="3988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Ressecção oncológica com boa evolução. Alta no sexto dia de pós-operatório, encaminhada à oncologia para discussão do tratamento adjuvante e seguimento.</w:t>
            </w:r>
          </w:p>
        </w:tc>
        <w:tc>
          <w:tcPr>
            <w:tcW w:type="dxa" w:w="376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M4: Não prescrever profilaxia de tromboembolismo.</w:t>
            </w:r>
          </w:p>
          <w:p>
            <w:r>
              <w:t xml:space="preserve">M4: Encaminhar à oncologia e discutir o caso em reunião multidisciplinar, com o anatomopatológico e o estadiamento.</w:t>
            </w:r>
          </w:p>
          <w:p>
            <w:r>
              <w:t xml:space="preserve">M4: Manter jejum prolongado.</w:t>
            </w:r>
          </w:p>
        </w:tc>
      </w:tr>
      <w:tr>
        <w:tc>
          <w:tcPr>
            <w:tcW w:type="dxa" w:w="88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D2</w:t>
            </w:r>
          </w:p>
        </w:tc>
        <w:tc>
          <w:tcPr>
            <w:tcW w:type="dxa" w:w="99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bom</w:t>
            </w:r>
          </w:p>
        </w:tc>
        <w:tc>
          <w:tcPr>
            <w:tcW w:type="dxa" w:w="3988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Stent colocado com sucesso e cirurgia oncológica eletiva duas semanas depois, com boa evolução. O risco de perfuração naquele momento era alto.</w:t>
            </w:r>
          </w:p>
        </w:tc>
        <w:tc>
          <w:tcPr>
            <w:tcW w:type="dxa" w:w="376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M2: Indicar stent colônico como ponte para a cirurgia.</w:t>
            </w:r>
          </w:p>
        </w:tc>
      </w:tr>
      <w:tr>
        <w:tc>
          <w:tcPr>
            <w:tcW w:type="dxa" w:w="88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D3</w:t>
            </w:r>
          </w:p>
        </w:tc>
        <w:tc>
          <w:tcPr>
            <w:tcW w:type="dxa" w:w="99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ruim</w:t>
            </w:r>
          </w:p>
        </w:tc>
        <w:tc>
          <w:tcPr>
            <w:tcW w:type="dxa" w:w="3988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Perfuração do ceco com peritonite fecal. Colectomia subtotal com ileostomia de urgência, UTI e internação prolongada. Sobrevive, com atraso no tratamento oncológico.</w:t>
            </w:r>
          </w:p>
        </w:tc>
        <w:tc>
          <w:tcPr>
            <w:tcW w:type="dxa" w:w="376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M3-ALT: Suturar o ceco e fazer colostomia.</w:t>
            </w:r>
          </w:p>
          <w:p>
            <w:r>
              <w:t xml:space="preserve">M3-ALT: Colectomia subtotal com ileostomia terminal, ressecando o ceco perfurado e o tumor.</w:t>
            </w:r>
          </w:p>
          <w:p>
            <w:r>
              <w:t xml:space="preserve">M3-ALT: Cirurgia de controle de danos com fechamento temporário do abdome, se a paciente estiver instável.</w:t>
            </w:r>
          </w:p>
        </w:tc>
      </w:tr>
      <w:tr>
        <w:tc>
          <w:tcPr>
            <w:tcW w:type="dxa" w:w="88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D4</w:t>
            </w:r>
          </w:p>
        </w:tc>
        <w:tc>
          <w:tcPr>
            <w:tcW w:type="dxa" w:w="99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grave</w:t>
            </w:r>
          </w:p>
        </w:tc>
        <w:tc>
          <w:tcPr>
            <w:tcW w:type="dxa" w:w="3988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Retorno com perfuração após alta indevida. Colectomia subtotal com ileostomia de urgência, UTI e internação prolongada. Sobrevive, com complicações e atraso no tratamento oncológico.</w:t>
            </w:r>
          </w:p>
        </w:tc>
        <w:tc>
          <w:tcPr>
            <w:tcW w:type="dxa" w:w="376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M1: Prescrever laxante e dar alta.</w:t>
            </w:r>
          </w:p>
          <w:p>
            <w:r>
              <w:t xml:space="preserve">M2: Dar alta.</w:t>
            </w:r>
          </w:p>
        </w:tc>
      </w:tr>
      <w:tr>
        <w:tc>
          <w:tcPr>
            <w:tcW w:type="dxa" w:w="88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D5</w:t>
            </w:r>
          </w:p>
        </w:tc>
        <w:tc>
          <w:tcPr>
            <w:tcW w:type="dxa" w:w="99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ruim</w:t>
            </w:r>
          </w:p>
        </w:tc>
        <w:tc>
          <w:tcPr>
            <w:tcW w:type="dxa" w:w="3988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Colostomia sem ressecção do tumor. Nova cirurgia semanas depois para a ressecção, com atraso no tratamento oncológico.</w:t>
            </w:r>
          </w:p>
        </w:tc>
        <w:tc>
          <w:tcPr>
            <w:tcW w:type="dxa" w:w="376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M2: Indicar colostomia em alça, sem ressecar o tumor.</w:t>
            </w:r>
          </w:p>
          <w:p>
            <w:r>
              <w:t xml:space="preserve">M3: Fazer colostomia em alça e fechar a cavidade.</w:t>
            </w:r>
          </w:p>
        </w:tc>
      </w:tr>
      <w:tr>
        <w:tc>
          <w:tcPr>
            <w:tcW w:type="dxa" w:w="88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D6</w:t>
            </w:r>
          </w:p>
        </w:tc>
        <w:tc>
          <w:tcPr>
            <w:tcW w:type="dxa" w:w="99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ruim</w:t>
            </w:r>
          </w:p>
        </w:tc>
        <w:tc>
          <w:tcPr>
            <w:tcW w:type="dxa" w:w="3988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Boa recuperação cirúrgica, mas alta sem encaminhamento: a paciente só chega à oncologia quatro meses depois, com atraso no tratamento adjuvante.</w:t>
            </w:r>
          </w:p>
        </w:tc>
        <w:tc>
          <w:tcPr>
            <w:tcW w:type="dxa" w:w="376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M4: Dar alta com retorno no ambulatório de cirurgia.</w:t>
            </w:r>
          </w:p>
        </w:tc>
      </w:tr>
      <w:tr>
        <w:tc>
          <w:tcPr>
            <w:tcW w:type="dxa" w:w="88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D7</w:t>
            </w:r>
          </w:p>
        </w:tc>
        <w:tc>
          <w:tcPr>
            <w:tcW w:type="dxa" w:w="99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grave</w:t>
            </w:r>
          </w:p>
        </w:tc>
        <w:tc>
          <w:tcPr>
            <w:tcW w:type="dxa" w:w="3988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Óbito. A anastomose feita em choque, com peritonite fecal, abre no quarto dia de pós-operatório. A paciente evolui com nova peritonite, choque séptico refratário e falência de múltiplos órgãos, e morre na UTI.</w:t>
            </w:r>
          </w:p>
        </w:tc>
        <w:tc>
          <w:tcPr>
            <w:tcW w:type="dxa" w:w="376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M3-ALT: Ressecar e fazer anastomose primária.</w:t>
            </w:r>
          </w:p>
        </w:tc>
      </w:tr>
    </w:tbl>
    <w:p>
      <w:pPr>
        <w:spacing w:after="120"/>
      </w:pPr>
      <w:r>
        <w:rPr>
          <w:i/>
          <w:iCs/>
          <w:color w:val="5C5C55"/>
        </w:rPr>
        <w:t xml:space="preserve">Um desfecho marcado por uma alta indevida vale até o fim, exceto o óbito, que prevalece.</w:t>
      </w:r>
    </w:p>
    <w:p>
      <w:pPr>
        <w:pStyle w:val="Heading1"/>
      </w:pPr>
      <w:r>
        <w:t xml:space="preserve">4. Discussão mostrada no resultado</w:t>
      </w:r>
    </w:p>
    <w:p>
      <w:pPr>
        <w:spacing w:after="60" w:before="160"/>
      </w:pPr>
      <w:r>
        <w:rPr>
          <w:b/>
          <w:bCs/>
        </w:rPr>
        <w:t xml:space="preserve">Diagnóstico</w:t>
      </w:r>
    </w:p>
    <w:p>
      <w:pPr>
        <w:pBdr>
          <w:left w:val="single" w:color="6E7D0C" w:sz="18" w:space="8"/>
        </w:pBdr>
        <w:shd w:fill="F3F3EE" w:color="auto" w:val="clear"/>
        <w:spacing w:after="200" w:before="120"/>
        <w:ind w:left="160"/>
      </w:pPr>
      <w:r>
        <w:t xml:space="preserve">Obstrução do cólon esquerdo (sigmoide) por neoplasia, em alça fechada, com risco de perfuração do ceco.</w:t>
      </w:r>
    </w:p>
    <w:p>
      <w:pPr>
        <w:spacing w:after="60" w:before="160"/>
      </w:pPr>
      <w:r>
        <w:rPr>
          <w:b/>
          <w:bCs/>
        </w:rPr>
        <w:t xml:space="preserve">Como chegar ao diagnóstico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Distensão progressiva com parada de eliminação de fezes e gases, ruídos metálicos e pouca participação do delgado indicam obstrução do cólon.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Meses de mudança do hábito intestinal, fezes afiladas, sangue escuro, perda de peso, anemia microcítica e pai com câncer de intestino apontam para neoplasia colorretal.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tomografia mostra a lesão estenosante no sigmoide e a válvula ileocecal competente: o cólon funciona como alça fechada e o ceco é o ponto que mais distende.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dor na fossa ilíaca direita sobre um ceco de 11,5 cm é o sinal de alerta de sofrimento do ceco.</w:t>
      </w:r>
    </w:p>
    <w:p>
      <w:pPr>
        <w:spacing w:after="60" w:before="160"/>
      </w:pPr>
      <w:r>
        <w:rPr>
          <w:b/>
          <w:bCs/>
        </w:rPr>
        <w:t xml:space="preserve">Diagnósticos diferenciais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3"/>
        <w:gridCol w:w="6885"/>
      </w:tblGrid>
      <w:tr>
        <w:trPr>
          <w:tblHeader/>
        </w:trPr>
        <w:tc>
          <w:tcPr>
            <w:tcW w:type="dxa" w:w="275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Diagnóstico</w:t>
            </w:r>
          </w:p>
        </w:tc>
        <w:tc>
          <w:tcPr>
            <w:tcW w:type="dxa" w:w="6885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Como afastar</w:t>
            </w:r>
          </w:p>
        </w:tc>
      </w:tr>
      <w:tr>
        <w:tc>
          <w:tcPr>
            <w:tcW w:type="dxa" w:w="275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Volvo de sigmoide</w:t>
            </w:r>
          </w:p>
        </w:tc>
        <w:tc>
          <w:tcPr>
            <w:tcW w:type="dxa" w:w="6885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Não há torção do mesossigmoide; há uma lesão expansiva circunferencial.</w:t>
            </w:r>
          </w:p>
        </w:tc>
      </w:tr>
      <w:tr>
        <w:tc>
          <w:tcPr>
            <w:tcW w:type="dxa" w:w="275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Diverticulite complicada</w:t>
            </w:r>
          </w:p>
        </w:tc>
        <w:tc>
          <w:tcPr>
            <w:tcW w:type="dxa" w:w="6885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Não há febre importante, coleção ou inflamação da gordura pericólica, e a história de meses com anemia e perda de peso favorece neoplasia.</w:t>
            </w:r>
          </w:p>
        </w:tc>
      </w:tr>
      <w:tr>
        <w:tc>
          <w:tcPr>
            <w:tcW w:type="dxa" w:w="275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Apendicite aguda</w:t>
            </w:r>
          </w:p>
        </w:tc>
        <w:tc>
          <w:tcPr>
            <w:tcW w:type="dxa" w:w="6885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 dor na fossa ilíaca direita vem da distensão do ceco, numa obstrução distal confirmada na tomografia.</w:t>
            </w:r>
          </w:p>
        </w:tc>
      </w:tr>
      <w:tr>
        <w:tc>
          <w:tcPr>
            <w:tcW w:type="dxa" w:w="275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Obstrução de delgado por bridas</w:t>
            </w:r>
          </w:p>
        </w:tc>
        <w:tc>
          <w:tcPr>
            <w:tcW w:type="dxa" w:w="6885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 distensão é do cólon, do ceco ao sigmoide, com delgado pouco distendido.</w:t>
            </w:r>
          </w:p>
        </w:tc>
      </w:tr>
    </w:tbl>
    <w:p>
      <w:pPr>
        <w:spacing w:after="60" w:before="160"/>
      </w:pPr>
      <w:r>
        <w:rPr>
          <w:b/>
          <w:bCs/>
        </w:rPr>
        <w:t xml:space="preserve">Caminho esperado</w:t>
      </w:r>
    </w:p>
    <w:p>
      <w:pPr>
        <w:spacing w:after="120"/>
      </w:pPr>
      <w:r>
        <w:t xml:space="preserve">Reconhecer a obstrução do cólon com sinais de neoplasia, iniciar suporte e confirmar com tomografia a lesão estenosante no sigmoide e o ceco distendido com válvula ileocecal competente (M1). Indicar cirurgia de urgência pelo risco de perfuração do ceco, com ressuscitação, antibiótico, demarcação de estoma e consentimento (M2). Fazer a sigmoidectomia oncológica, avaliar o ceco e escolher a reconstrução conforme o risco (M3). Conduzir o pós-operatório e encaminhar à oncologia, com colonoscopia do cólon remanescente e rastreio familiar (M4), chegando ao desfecho D1.</w:t>
      </w:r>
    </w:p>
    <w:p>
      <w:pPr>
        <w:spacing w:after="60" w:before="160"/>
      </w:pPr>
      <w:r>
        <w:rPr>
          <w:b/>
          <w:bCs/>
        </w:rPr>
        <w:t xml:space="preserve">Mensagens principais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Alteração do hábito intestinal, sangramento, anemia e emagrecimento antes de uma obstrução do cólon apontam para câncer.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Com a válvula ileocecal competente, o cólon vira uma alça fechada e o ceco é o ponto que perfura.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Dor sobre um ceco muito distendido indica cirurgia sem demora; o stent é ponte em casos selecionados.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Mesmo na urgência, a cirurgia do câncer de cólon segue princípios oncológicos.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A cirurgia não termina o tratamento: encaminhamento oncológico, colonoscopia de controle e rastreio da família.</w:t>
      </w:r>
    </w:p>
    <w:p>
      <w:pPr>
        <w:spacing w:after="60" w:before="160"/>
      </w:pPr>
      <w:r>
        <w:rPr>
          <w:b/>
          <w:bCs/>
        </w:rPr>
        <w:t xml:space="preserve">O que este caso treina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Reconhecer a obstrução do cólon e suspeitar de neoplasia pela história, pelo exame e pelos exames.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Entender a obstrução em alça fechada e o risco de perfuração do ceco.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Indicar a cirurgia de urgência e conhecer o lugar do stent como ponte.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Aplicar os princípios oncológicos mesmo na cirurgia de urgência e escolher a reconstrução conforme o risco.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Conduzir o pós-operatório e o encaminhamento oncológico.</w:t>
      </w:r>
    </w:p>
    <w:p>
      <w:pPr>
        <w:spacing w:after="60" w:before="160"/>
      </w:pPr>
      <w:r>
        <w:rPr>
          <w:b/>
          <w:bCs/>
        </w:rPr>
        <w:t xml:space="preserve">Referências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Pisano M, Zorcolo L, Merli C, et al. 2017 WSES guidelines on colon and rectal cancer emergencies: obstruction and perforation. World J Emerg Surg. 2018;13:36.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Sabiston Textbook of Surgery, edição mais recente, capítulo de cólon e reto.</w:t>
      </w:r>
    </w:p>
    <w:p>
      <w:pPr>
        <w:pStyle w:val="Heading1"/>
      </w:pPr>
      <w:r>
        <w:t xml:space="preserve">5. Nota</w:t>
      </w:r>
    </w:p>
    <w:p>
      <w:pPr>
        <w:spacing w:after="120"/>
      </w:pPr>
      <w:r>
        <w:t xml:space="preserve">Em cada decisão, cada alternativa escolhida conta, e a decisão vale a média delas: ideal 100%, aceitável 80%, subótima 50%, perigosa 0%. O peso de cada momento vem da tabela abaixo (o momento ALT usa o peso do momento que substitui), e a nota considera só os momentos jogados.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Momento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Peso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M1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20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M2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30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M3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30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M4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20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6426"/>
      </w:tblGrid>
      <w:tr>
        <w:trPr>
          <w:tblHeader/>
        </w:trPr>
        <w:tc>
          <w:tcPr>
            <w:tcW w:type="dxa" w:w="321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Nota</w:t>
            </w:r>
          </w:p>
        </w:tc>
        <w:tc>
          <w:tcPr>
            <w:tcW w:type="dxa" w:w="642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Faixa</w:t>
            </w:r>
          </w:p>
        </w:tc>
      </w:tr>
      <w:tr>
        <w:tc>
          <w:tcPr>
            <w:tcW w:type="dxa" w:w="321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85 a 100</w:t>
            </w:r>
          </w:p>
        </w:tc>
        <w:tc>
          <w:tcPr>
            <w:tcW w:type="dxa" w:w="642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Excelente</w:t>
            </w:r>
          </w:p>
        </w:tc>
      </w:tr>
      <w:tr>
        <w:tc>
          <w:tcPr>
            <w:tcW w:type="dxa" w:w="321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70 a 84</w:t>
            </w:r>
          </w:p>
        </w:tc>
        <w:tc>
          <w:tcPr>
            <w:tcW w:type="dxa" w:w="642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Adequado</w:t>
            </w:r>
          </w:p>
        </w:tc>
      </w:tr>
      <w:tr>
        <w:tc>
          <w:tcPr>
            <w:tcW w:type="dxa" w:w="321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50 a 69</w:t>
            </w:r>
          </w:p>
        </w:tc>
        <w:tc>
          <w:tcPr>
            <w:tcW w:type="dxa" w:w="642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Precisa revisar o tema</w:t>
            </w:r>
          </w:p>
        </w:tc>
      </w:tr>
      <w:tr>
        <w:tc>
          <w:tcPr>
            <w:tcW w:type="dxa" w:w="321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0 a 49</w:t>
            </w:r>
          </w:p>
        </w:tc>
        <w:tc>
          <w:tcPr>
            <w:tcW w:type="dxa" w:w="642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Refazer o caso após estudo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Imagens</w:t>
      </w:r>
    </w:p>
    <w:p>
      <w:pPr>
        <w:spacing w:after="120"/>
      </w:pPr>
      <w:r>
        <w:rPr>
          <w:i/>
          <w:iCs/>
          <w:color w:val="5C5C55"/>
        </w:rPr>
        <w:t xml:space="preserve">Imagens de exame simuladas por inteligência artificial, sem paciente real. Conferir se cada uma mostra o que o laudo descreve.</w:t>
      </w:r>
    </w:p>
    <w:p>
      <w:pPr>
        <w:pStyle w:val="Heading3"/>
      </w:pPr>
      <w:r>
        <w:t xml:space="preserve">IMG-003-A: Radiografias de abdome (ortostase e decúbito) e de tórax</w:t>
      </w:r>
    </w:p>
    <w:p>
      <w:pPr>
        <w:spacing w:after="120"/>
      </w:pPr>
      <w:r>
        <w:rPr>
          <w:b/>
          <w:bCs/>
        </w:rPr>
        <w:t xml:space="preserve">Laudo: </w:t>
      </w:r>
      <w:r>
        <w:t xml:space="preserve">Cólon distendido do ceco até o sigmoide, com ceco de cerca de 11 cm, e pouco gás no reto. Alças de delgado pouco distendidas. Sem pneumoperitônio.</w:t>
      </w:r>
    </w:p>
    <w:p>
      <w:pPr>
        <w:spacing w:after="60" w:before="120"/>
        <w:jc w:val="center"/>
      </w:pPr>
      <w:r>
        <w:drawing>
          <wp:inline distT="0" distB="0" distL="0" distR="0">
            <wp:extent cx="3486150" cy="4324350"/>
            <wp:effectExtent t="0" r="0" b="0" l="0"/>
            <wp:docPr id="1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15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C5C55"/>
          <w:sz w:val="18"/>
          <w:szCs w:val="18"/>
        </w:rPr>
        <w:t xml:space="preserve">Radiografia de abdome com distensão do cólon e ceco aumentado</w:t>
      </w:r>
    </w:p>
    <w:p>
      <w:pPr>
        <w:pStyle w:val="Heading3"/>
      </w:pPr>
      <w:r>
        <w:t xml:space="preserve">IMG-003-B: Tomografia de abdome e pelve com contraste venoso</w:t>
      </w:r>
    </w:p>
    <w:p>
      <w:pPr>
        <w:spacing w:after="120"/>
      </w:pPr>
      <w:r>
        <w:rPr>
          <w:b/>
          <w:bCs/>
        </w:rPr>
        <w:t xml:space="preserve">Laudo: </w:t>
      </w:r>
      <w:r>
        <w:t xml:space="preserve">Lesão expansiva circunferencial e estenosante no sigmoide, com cerca de 5 cm de extensão, e ponto de transição nesse nível. Cólon proximal distendido, com ceco de 11,5 cm, parede preservada, sem pneumatose e sem pneumoperitônio. Válvula ileocecal competente, delgado pouco distendido. Linfonodos pericólicos de até 1 cm. Fígado sem lesões focais. Sem líquido livre.</w:t>
      </w:r>
    </w:p>
    <w:p>
      <w:pPr>
        <w:spacing w:after="60" w:before="120"/>
        <w:jc w:val="center"/>
      </w:pPr>
      <w:r>
        <w:drawing>
          <wp:inline distT="0" distB="0" distL="0" distR="0">
            <wp:extent cx="5400675" cy="3009900"/>
            <wp:effectExtent t="0" r="0" b="0" l="0"/>
            <wp:docPr id="1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C5C55"/>
          <w:sz w:val="18"/>
          <w:szCs w:val="18"/>
        </w:rPr>
        <w:t xml:space="preserve">Cortes axiais e reconstrução coronal com a lesão estenosante no sigmoide e o ceco distendido</w:t>
      </w:r>
    </w:p>
    <w:p>
      <w:pPr>
        <w:pStyle w:val="Heading2"/>
      </w:pPr>
      <w:r>
        <w:t xml:space="preserve">Ilustrações do resultado</w:t>
      </w:r>
    </w:p>
    <w:p>
      <w:pPr>
        <w:spacing w:after="120"/>
      </w:pPr>
      <w:r>
        <w:rPr>
          <w:i/>
          <w:iCs/>
          <w:color w:val="5C5C55"/>
        </w:rPr>
        <w:t xml:space="preserve">Ilustrações didáticas geradas por IA, mostradas só no fim, para não entregar o diagnóstico.</w:t>
      </w:r>
    </w:p>
    <w:p>
      <w:pPr>
        <w:spacing w:after="60" w:before="120"/>
        <w:jc w:val="center"/>
      </w:pPr>
      <w:r>
        <w:drawing>
          <wp:inline distT="0" distB="0" distL="0" distR="0">
            <wp:extent cx="4324350" cy="4324350"/>
            <wp:effectExtent t="0" r="0" b="0" l="0"/>
            <wp:docPr id="2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C5C55"/>
          <w:sz w:val="18"/>
          <w:szCs w:val="18"/>
        </w:rPr>
        <w:t xml:space="preserve">Ceco distendido, com a válvula ileocecal fechada: o cólon funciona como alça fechada.</w:t>
      </w:r>
    </w:p>
    <w:p>
      <w:pPr>
        <w:pStyle w:val="Heading1"/>
      </w:pPr>
      <w:r>
        <w:t xml:space="preserve">7. Pontos para validação</w:t>
      </w:r>
    </w:p>
    <w:p>
      <w:pPr>
        <w:spacing w:after="120"/>
      </w:pPr>
      <w:r>
        <w:rPr>
          <w:i/>
          <w:iCs/>
          <w:color w:val="5C5C55"/>
        </w:rPr>
        <w:t xml:space="preserve">Decisões tomadas no desenvolvimento que precisam da confirmação ou da correção do professor.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Caso escrito pelo desenvolvimento a partir das diretrizes citadas. Todo o conteúdo clínico precisa de validação.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O stent como ponte no M2 foi classificado como subótimo, por causa da dor na fossa ilíaca direita, e leva a um desfecho bom (D2), com o aviso de que o risco era alto. Confirmar a classificação e o desfecho.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Ceco de 11,5 cm com dor local foi usado como critério de cirurgia de urgência. Confirmar os valores.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Cirurgia de Hartmann está como aceitável e a anastomose primária com ou sem ileostomia de proteção está dentro do ideal, conforme o risco. Confirmar.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Preparo intestinal por via oral no M1 leva direto à perfuração do ceco (R2). Confirmar se a evolução é plausível ou se deve apenas registrar o erro.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Dar alta sem encaminhar à oncologia termina num desfecho próprio (D6). Confirmar.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A paciente é alérgica a dipirona. Hoje o simulador não avalia prescrição de medicamentos, então esse dado não pesa na nota. Avaliar se deve virar item da folha resposta.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Conferir os dados da referência (autores, ano e número).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Hipótese diagnóstica, diferenciais e o jeito do paciente foram escritos pelo desenvolvimento. Conferir a hipótese correta, as incompletas, as incorretas, o raciocínio e os diferenciais. O peso do diagnóstico é 10% da nota.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Os efeitos imediatos das condutas (o que acontece com o paciente na hora, inclusive mudança de sinais vitais) foram escritos pelo desenvolvimento. Conferir cada um nas tabelas 'O que acontece com o paciente na hora' da folha resposta.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Autor do caso: 'A definir'.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As 108 explicações das alternativas do modo guiado (por que cada conduta está certa ou errada) foram escritas pelo desenvolvimento a partir das diretrizes citadas. Conferir cada uma nas tabelas 'Explicação mostrada ao aluno no modo guiado' da folha resposta.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Revisão de outubro de 2026: o item 'Escolher a reconstrução pela condição da paciente' do M3 foi trocado por uma decisão concreta: anastomose primária com ou sem ileostomia de proteção (ideal), com a cirurgia de Hartmann como aceitável. Confirmar.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Revisão de outubro de 2026: novo desfecho D7 (óbito) para anastomose primária em choque com peritonite fecal no M3-ALT (R10). Confirmar.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As explicações orientam suspender a metformina (creatinina de 1,4 mg/dL, jejum e contraste iodado) e usar insulina, e evitar dipirona pela alergia. Confirmar.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120"/>
      <w:jc w:val="center"/>
    </w:pPr>
    <w:r>
      <w:rPr>
        <w:color w:val="5C5C55"/>
        <w:sz w:val="16"/>
        <w:szCs w:val="16"/>
      </w:rPr>
      <w:t xml:space="preserve">Caso clínico 3, revisão do simulador  |  Rascunho para validação  |  Página </w:t>
    </w:r>
    <w:r>
      <w:rPr>
        <w:color w:val="5C5C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C5C55"/>
        <w:sz w:val="16"/>
        <w:szCs w:val="16"/>
      </w:rPr>
      <w:t xml:space="preserve"> de </w:t>
    </w:r>
    <w:r>
      <w:rPr>
        <w:color w:val="5C5C5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  <w:jc w:val="right"/>
    </w:pPr>
    <w:r>
      <w:rPr>
        <w:color w:val="5C5C55"/>
        <w:sz w:val="16"/>
        <w:szCs w:val="16"/>
      </w:rPr>
      <w:t xml:space="preserve">Liga Acadêmica de Cirurgia da Faculdade de Medicina do Sertão  |  Simulador de casos clínicos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b/>
      <w:bCs/>
      <w:color w:val="111110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b/>
      <w:bCs/>
      <w:color w:val="6E7D0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b/>
      <w:bCs/>
      <w:color w:val="111110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b/>
      <w:bCs/>
      <w:color w:val="5C5C55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86c54785400430295b5a97531bd35595dad2605c.jpg"/><Relationship Id="rId10" Type="http://schemas.openxmlformats.org/officeDocument/2006/relationships/image" Target="media/6189dde4ea1c21150e47166b8f1cd61552723f47.jpg"/><Relationship Id="rId11" Type="http://schemas.openxmlformats.org/officeDocument/2006/relationships/image" Target="media/874fb030ef46886a25a2ee9af1803ac05c1b5079.jpg"/><Relationship Id="rId12" Type="http://schemas.openxmlformats.org/officeDocument/2006/relationships/image" Target="media/ff6788a8cd647771967900426cae0e72b2395d39.jpg"/><Relationship Id="rId13" Type="http://schemas.openxmlformats.org/officeDocument/2006/relationships/image" Target="media/806ccc3179dfcc510cc540f60059b830379452d4.jpg"/><Relationship Id="rId14" Type="http://schemas.openxmlformats.org/officeDocument/2006/relationships/image" Target="media/eefe55705cc6e24885dc5a44d18d46abf31606c1.jp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 clínico 3: revisão do simulador</dc:title>
  <dc:creator>Simulador de Casos Clínicos</dc:creator>
  <cp:lastModifiedBy>Un-named</cp:lastModifiedBy>
  <cp:revision>1</cp:revision>
  <dcterms:created xsi:type="dcterms:W3CDTF">2026-10-20T02:04:35.767Z</dcterms:created>
  <dcterms:modified xsi:type="dcterms:W3CDTF">2026-10-20T02:04:35.767Z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