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79D" w:rsidRDefault="000606B2" w:rsidP="000606B2">
      <w:r w:rsidRPr="000606B2">
        <w:t xml:space="preserve">Fundamentals </w:t>
      </w:r>
      <w:proofErr w:type="spellStart"/>
      <w:r w:rsidRPr="000606B2">
        <w:t>of</w:t>
      </w:r>
      <w:proofErr w:type="spellEnd"/>
      <w:r w:rsidRPr="000606B2">
        <w:t xml:space="preserve"> Data Science 1</w:t>
      </w:r>
    </w:p>
    <w:p w:rsidR="000606B2" w:rsidRDefault="000606B2" w:rsidP="000606B2"/>
    <w:tbl>
      <w:tblPr>
        <w:tblStyle w:val="Tabelacomgrade"/>
        <w:tblW w:w="0" w:type="auto"/>
        <w:tblLook w:val="04A0" w:firstRow="1" w:lastRow="0" w:firstColumn="1" w:lastColumn="0" w:noHBand="0" w:noVBand="1"/>
      </w:tblPr>
      <w:tblGrid>
        <w:gridCol w:w="8494"/>
      </w:tblGrid>
      <w:tr w:rsidR="000606B2" w:rsidTr="000606B2">
        <w:tc>
          <w:tcPr>
            <w:tcW w:w="8494" w:type="dxa"/>
            <w:shd w:val="clear" w:color="auto" w:fill="F2F2F2" w:themeFill="background1" w:themeFillShade="F2"/>
          </w:tcPr>
          <w:p w:rsidR="000606B2" w:rsidRPr="002B7EA9" w:rsidRDefault="000606B2" w:rsidP="000606B2">
            <w:pPr>
              <w:pStyle w:val="PargrafodaLista"/>
              <w:numPr>
                <w:ilvl w:val="0"/>
                <w:numId w:val="1"/>
              </w:numPr>
              <w:rPr>
                <w:b/>
              </w:rPr>
            </w:pPr>
            <w:proofErr w:type="spellStart"/>
            <w:r w:rsidRPr="002B7EA9">
              <w:rPr>
                <w:b/>
                <w:sz w:val="24"/>
              </w:rPr>
              <w:t>Dataset</w:t>
            </w:r>
            <w:proofErr w:type="spellEnd"/>
            <w:r w:rsidRPr="002B7EA9">
              <w:rPr>
                <w:b/>
                <w:sz w:val="24"/>
              </w:rPr>
              <w:t xml:space="preserve"> </w:t>
            </w:r>
            <w:proofErr w:type="spellStart"/>
            <w:r w:rsidRPr="002B7EA9">
              <w:rPr>
                <w:b/>
                <w:sz w:val="24"/>
              </w:rPr>
              <w:t>analyzed</w:t>
            </w:r>
            <w:proofErr w:type="spellEnd"/>
          </w:p>
        </w:tc>
      </w:tr>
      <w:tr w:rsidR="000606B2" w:rsidRPr="000606B2" w:rsidTr="000606B2">
        <w:tc>
          <w:tcPr>
            <w:tcW w:w="8494" w:type="dxa"/>
          </w:tcPr>
          <w:p w:rsidR="000606B2" w:rsidRPr="000606B2" w:rsidRDefault="000606B2" w:rsidP="000606B2">
            <w:pPr>
              <w:ind w:left="708"/>
              <w:rPr>
                <w:lang w:val="en-US"/>
              </w:rPr>
            </w:pPr>
            <w:r w:rsidRPr="000606B2">
              <w:rPr>
                <w:lang w:val="en-US"/>
              </w:rPr>
              <w:t xml:space="preserve">The chosen dataset was </w:t>
            </w:r>
            <w:r w:rsidRPr="000606B2">
              <w:rPr>
                <w:b/>
                <w:lang w:val="en-US"/>
              </w:rPr>
              <w:t>No-show appointments</w:t>
            </w:r>
          </w:p>
        </w:tc>
      </w:tr>
      <w:tr w:rsidR="000606B2" w:rsidRPr="000606B2" w:rsidTr="000606B2">
        <w:tc>
          <w:tcPr>
            <w:tcW w:w="8494" w:type="dxa"/>
          </w:tcPr>
          <w:p w:rsidR="000606B2" w:rsidRPr="000606B2" w:rsidRDefault="000606B2" w:rsidP="000606B2">
            <w:pPr>
              <w:rPr>
                <w:lang w:val="en-US"/>
              </w:rPr>
            </w:pPr>
          </w:p>
        </w:tc>
      </w:tr>
      <w:tr w:rsidR="000606B2" w:rsidRPr="002B7EA9" w:rsidTr="002B7EA9">
        <w:tc>
          <w:tcPr>
            <w:tcW w:w="8494" w:type="dxa"/>
            <w:shd w:val="clear" w:color="auto" w:fill="F2F2F2" w:themeFill="background1" w:themeFillShade="F2"/>
          </w:tcPr>
          <w:p w:rsidR="000606B2" w:rsidRPr="002B7EA9" w:rsidRDefault="000606B2" w:rsidP="002B7EA9">
            <w:pPr>
              <w:pStyle w:val="PargrafodaLista"/>
              <w:numPr>
                <w:ilvl w:val="0"/>
                <w:numId w:val="1"/>
              </w:numPr>
              <w:rPr>
                <w:b/>
                <w:sz w:val="24"/>
              </w:rPr>
            </w:pPr>
            <w:proofErr w:type="spellStart"/>
            <w:r w:rsidRPr="002B7EA9">
              <w:rPr>
                <w:b/>
                <w:sz w:val="24"/>
              </w:rPr>
              <w:t>Question</w:t>
            </w:r>
            <w:proofErr w:type="spellEnd"/>
            <w:r w:rsidRPr="002B7EA9">
              <w:rPr>
                <w:b/>
                <w:sz w:val="24"/>
              </w:rPr>
              <w:t>(s)</w:t>
            </w:r>
          </w:p>
        </w:tc>
      </w:tr>
      <w:tr w:rsidR="000606B2" w:rsidRPr="000606B2" w:rsidTr="000606B2">
        <w:tc>
          <w:tcPr>
            <w:tcW w:w="8494" w:type="dxa"/>
          </w:tcPr>
          <w:p w:rsidR="000606B2" w:rsidRDefault="000606B2" w:rsidP="000606B2">
            <w:pPr>
              <w:pStyle w:val="PargrafodaLista"/>
              <w:rPr>
                <w:lang w:val="en-US"/>
              </w:rPr>
            </w:pPr>
            <w:r w:rsidRPr="000606B2">
              <w:rPr>
                <w:lang w:val="en-US"/>
              </w:rPr>
              <w:t xml:space="preserve">The main question is whether there are characteristics that indicate that a patient </w:t>
            </w:r>
            <w:bookmarkStart w:id="0" w:name="_GoBack"/>
            <w:bookmarkEnd w:id="0"/>
            <w:r w:rsidRPr="000606B2">
              <w:rPr>
                <w:lang w:val="en-US"/>
              </w:rPr>
              <w:t>will not attend</w:t>
            </w:r>
          </w:p>
          <w:p w:rsidR="000606B2" w:rsidRDefault="000606B2" w:rsidP="000606B2">
            <w:pPr>
              <w:pStyle w:val="PargrafodaLista"/>
              <w:rPr>
                <w:lang w:val="en-US"/>
              </w:rPr>
            </w:pPr>
          </w:p>
          <w:p w:rsidR="000606B2" w:rsidRDefault="000606B2" w:rsidP="000606B2">
            <w:pPr>
              <w:pStyle w:val="PargrafodaLista"/>
              <w:rPr>
                <w:lang w:val="en-US"/>
              </w:rPr>
            </w:pPr>
            <w:r>
              <w:rPr>
                <w:lang w:val="en-US"/>
              </w:rPr>
              <w:t xml:space="preserve">To answer that question, </w:t>
            </w:r>
            <w:proofErr w:type="gramStart"/>
            <w:r>
              <w:rPr>
                <w:lang w:val="en-US"/>
              </w:rPr>
              <w:t xml:space="preserve">It was </w:t>
            </w:r>
            <w:r w:rsidR="00974831">
              <w:rPr>
                <w:lang w:val="en-US"/>
              </w:rPr>
              <w:t>analyzed 7 intermediate questions that</w:t>
            </w:r>
            <w:proofErr w:type="gramEnd"/>
            <w:r w:rsidR="00974831">
              <w:rPr>
                <w:lang w:val="en-US"/>
              </w:rPr>
              <w:t xml:space="preserve"> investigate some features individually against no-show.</w:t>
            </w:r>
          </w:p>
        </w:tc>
      </w:tr>
      <w:tr w:rsidR="00974831" w:rsidRPr="002B7EA9" w:rsidTr="002B7EA9">
        <w:tc>
          <w:tcPr>
            <w:tcW w:w="8494" w:type="dxa"/>
            <w:shd w:val="clear" w:color="auto" w:fill="F2F2F2" w:themeFill="background1" w:themeFillShade="F2"/>
          </w:tcPr>
          <w:p w:rsidR="00974831" w:rsidRPr="002B7EA9" w:rsidRDefault="00974831" w:rsidP="00974831">
            <w:pPr>
              <w:pStyle w:val="PargrafodaLista"/>
              <w:numPr>
                <w:ilvl w:val="0"/>
                <w:numId w:val="1"/>
              </w:numPr>
              <w:rPr>
                <w:b/>
                <w:sz w:val="24"/>
              </w:rPr>
            </w:pPr>
            <w:r w:rsidRPr="002B7EA9">
              <w:rPr>
                <w:b/>
                <w:sz w:val="24"/>
              </w:rPr>
              <w:t>Discussion</w:t>
            </w:r>
          </w:p>
        </w:tc>
      </w:tr>
      <w:tr w:rsidR="00974831" w:rsidRPr="000606B2" w:rsidTr="000606B2">
        <w:tc>
          <w:tcPr>
            <w:tcW w:w="8494" w:type="dxa"/>
          </w:tcPr>
          <w:p w:rsidR="00974831" w:rsidRDefault="00974831" w:rsidP="00974831">
            <w:pPr>
              <w:pStyle w:val="PargrafodaLista"/>
              <w:rPr>
                <w:lang w:val="en-US"/>
              </w:rPr>
            </w:pPr>
            <w:r>
              <w:rPr>
                <w:lang w:val="en-US"/>
              </w:rPr>
              <w:t>Firstly, it was investigate the amount of data and type of each column. In addition, it was check if there were missing and duplicates. Some cleaning was made to eliminate patients with age less than 0, if exists and patients with appointment dates before scheduled dates.</w:t>
            </w:r>
          </w:p>
          <w:p w:rsidR="00974831" w:rsidRDefault="00974831" w:rsidP="00974831">
            <w:pPr>
              <w:pStyle w:val="PargrafodaLista"/>
              <w:rPr>
                <w:lang w:val="en-US"/>
              </w:rPr>
            </w:pPr>
          </w:p>
          <w:p w:rsidR="00974831" w:rsidRDefault="00974831" w:rsidP="00974831">
            <w:pPr>
              <w:pStyle w:val="PargrafodaLista"/>
              <w:rPr>
                <w:lang w:val="en-US"/>
              </w:rPr>
            </w:pPr>
            <w:r>
              <w:rPr>
                <w:lang w:val="en-US"/>
              </w:rPr>
              <w:t xml:space="preserve">After the cleaning process, some new columns </w:t>
            </w:r>
            <w:proofErr w:type="gramStart"/>
            <w:r>
              <w:rPr>
                <w:lang w:val="en-US"/>
              </w:rPr>
              <w:t>were created</w:t>
            </w:r>
            <w:proofErr w:type="gramEnd"/>
            <w:r>
              <w:rPr>
                <w:lang w:val="en-US"/>
              </w:rPr>
              <w:t xml:space="preserve"> in order to improve some following analysis. </w:t>
            </w:r>
          </w:p>
          <w:p w:rsidR="00354DE7" w:rsidRDefault="00354DE7" w:rsidP="00974831">
            <w:pPr>
              <w:pStyle w:val="PargrafodaLista"/>
              <w:rPr>
                <w:lang w:val="en-US"/>
              </w:rPr>
            </w:pPr>
          </w:p>
          <w:p w:rsidR="00354DE7" w:rsidRDefault="00354DE7" w:rsidP="00354DE7">
            <w:pPr>
              <w:pStyle w:val="PargrafodaLista"/>
              <w:numPr>
                <w:ilvl w:val="0"/>
                <w:numId w:val="2"/>
              </w:numPr>
              <w:rPr>
                <w:lang w:val="en-US"/>
              </w:rPr>
            </w:pPr>
            <w:proofErr w:type="spellStart"/>
            <w:proofErr w:type="gramStart"/>
            <w:r w:rsidRPr="0098368F">
              <w:rPr>
                <w:b/>
                <w:lang w:val="en-US"/>
              </w:rPr>
              <w:t>age_range</w:t>
            </w:r>
            <w:proofErr w:type="spellEnd"/>
            <w:proofErr w:type="gramEnd"/>
            <w:r>
              <w:rPr>
                <w:lang w:val="en-US"/>
              </w:rPr>
              <w:t xml:space="preserve"> to represents babies, children, Adults and </w:t>
            </w:r>
            <w:proofErr w:type="spellStart"/>
            <w:r>
              <w:rPr>
                <w:lang w:val="en-US"/>
              </w:rPr>
              <w:t>Agededs</w:t>
            </w:r>
            <w:proofErr w:type="spellEnd"/>
            <w:r>
              <w:rPr>
                <w:lang w:val="en-US"/>
              </w:rPr>
              <w:t>.</w:t>
            </w:r>
          </w:p>
          <w:p w:rsidR="00354DE7" w:rsidRDefault="00354DE7" w:rsidP="00354DE7">
            <w:pPr>
              <w:pStyle w:val="PargrafodaLista"/>
              <w:numPr>
                <w:ilvl w:val="0"/>
                <w:numId w:val="2"/>
              </w:numPr>
              <w:rPr>
                <w:lang w:val="en-US"/>
              </w:rPr>
            </w:pPr>
            <w:proofErr w:type="spellStart"/>
            <w:r w:rsidRPr="0098368F">
              <w:rPr>
                <w:b/>
                <w:lang w:val="en-US"/>
              </w:rPr>
              <w:t>scheduled_weekday</w:t>
            </w:r>
            <w:proofErr w:type="spellEnd"/>
            <w:r>
              <w:rPr>
                <w:lang w:val="en-US"/>
              </w:rPr>
              <w:t xml:space="preserve"> and </w:t>
            </w:r>
            <w:proofErr w:type="spellStart"/>
            <w:r w:rsidRPr="0098368F">
              <w:rPr>
                <w:b/>
                <w:lang w:val="en-US"/>
              </w:rPr>
              <w:t>appointment_weekday</w:t>
            </w:r>
            <w:proofErr w:type="spellEnd"/>
            <w:r w:rsidRPr="00354DE7">
              <w:rPr>
                <w:lang w:val="en-US"/>
              </w:rPr>
              <w:t xml:space="preserve"> </w:t>
            </w:r>
            <w:r>
              <w:rPr>
                <w:lang w:val="en-US"/>
              </w:rPr>
              <w:t>to store the weekday of schedule and appointment</w:t>
            </w:r>
          </w:p>
          <w:p w:rsidR="00354DE7" w:rsidRDefault="00354DE7" w:rsidP="0098368F">
            <w:pPr>
              <w:pStyle w:val="PargrafodaLista"/>
              <w:numPr>
                <w:ilvl w:val="0"/>
                <w:numId w:val="2"/>
              </w:numPr>
              <w:rPr>
                <w:lang w:val="en-US"/>
              </w:rPr>
            </w:pPr>
            <w:proofErr w:type="spellStart"/>
            <w:r w:rsidRPr="0098368F">
              <w:rPr>
                <w:b/>
                <w:lang w:val="en-US"/>
              </w:rPr>
              <w:t>schedule_period_of_month</w:t>
            </w:r>
            <w:proofErr w:type="spellEnd"/>
            <w:r>
              <w:rPr>
                <w:lang w:val="en-US"/>
              </w:rPr>
              <w:t xml:space="preserve"> and </w:t>
            </w:r>
            <w:proofErr w:type="spellStart"/>
            <w:r w:rsidRPr="0098368F">
              <w:rPr>
                <w:b/>
                <w:lang w:val="en-US"/>
              </w:rPr>
              <w:t>appointment_period_of_month</w:t>
            </w:r>
            <w:proofErr w:type="spellEnd"/>
            <w:r>
              <w:rPr>
                <w:lang w:val="en-US"/>
              </w:rPr>
              <w:t xml:space="preserve"> to store the period (</w:t>
            </w:r>
            <w:r w:rsidRPr="00354DE7">
              <w:rPr>
                <w:lang w:val="en-US"/>
              </w:rPr>
              <w:t>beginning</w:t>
            </w:r>
            <w:r>
              <w:rPr>
                <w:lang w:val="en-US"/>
              </w:rPr>
              <w:t>, middle or end) of the schedule and appointment</w:t>
            </w:r>
          </w:p>
          <w:p w:rsidR="0098368F" w:rsidRDefault="0098368F" w:rsidP="0098368F">
            <w:pPr>
              <w:pStyle w:val="PargrafodaLista"/>
              <w:numPr>
                <w:ilvl w:val="0"/>
                <w:numId w:val="2"/>
              </w:numPr>
              <w:rPr>
                <w:lang w:val="en-US"/>
              </w:rPr>
            </w:pPr>
            <w:proofErr w:type="spellStart"/>
            <w:r w:rsidRPr="0098368F">
              <w:rPr>
                <w:b/>
                <w:lang w:val="en-US"/>
              </w:rPr>
              <w:t>days_between_sched_appoint</w:t>
            </w:r>
            <w:proofErr w:type="spellEnd"/>
            <w:r>
              <w:rPr>
                <w:lang w:val="en-US"/>
              </w:rPr>
              <w:t xml:space="preserve"> the amount of days between scheduled date and appointment date</w:t>
            </w:r>
          </w:p>
          <w:p w:rsidR="002B7EA9" w:rsidRDefault="002B7EA9" w:rsidP="002B7EA9">
            <w:pPr>
              <w:rPr>
                <w:lang w:val="en-US"/>
              </w:rPr>
            </w:pPr>
          </w:p>
          <w:p w:rsidR="002B7EA9" w:rsidRPr="002B7EA9" w:rsidRDefault="002B7EA9" w:rsidP="002B7EA9">
            <w:pPr>
              <w:ind w:left="708"/>
              <w:rPr>
                <w:lang w:val="en-US"/>
              </w:rPr>
            </w:pPr>
            <w:r>
              <w:rPr>
                <w:lang w:val="en-US"/>
              </w:rPr>
              <w:t xml:space="preserve">Finally, the analysis </w:t>
            </w:r>
            <w:proofErr w:type="gramStart"/>
            <w:r>
              <w:rPr>
                <w:lang w:val="en-US"/>
              </w:rPr>
              <w:t>were made</w:t>
            </w:r>
            <w:proofErr w:type="gramEnd"/>
            <w:r>
              <w:rPr>
                <w:lang w:val="en-US"/>
              </w:rPr>
              <w:t xml:space="preserve"> in order to answer the intermediate questions and main question.</w:t>
            </w:r>
          </w:p>
        </w:tc>
      </w:tr>
      <w:tr w:rsidR="002B7EA9" w:rsidRPr="002B7EA9" w:rsidTr="000606B2">
        <w:tc>
          <w:tcPr>
            <w:tcW w:w="8494" w:type="dxa"/>
          </w:tcPr>
          <w:p w:rsidR="002B7EA9" w:rsidRPr="002B7EA9" w:rsidRDefault="002B7EA9" w:rsidP="002B7EA9">
            <w:pPr>
              <w:pStyle w:val="PargrafodaLista"/>
              <w:numPr>
                <w:ilvl w:val="0"/>
                <w:numId w:val="1"/>
              </w:numPr>
              <w:rPr>
                <w:b/>
                <w:sz w:val="24"/>
              </w:rPr>
            </w:pPr>
            <w:r w:rsidRPr="002B7EA9">
              <w:rPr>
                <w:b/>
                <w:sz w:val="24"/>
              </w:rPr>
              <w:t>Summary statistics</w:t>
            </w:r>
          </w:p>
        </w:tc>
      </w:tr>
      <w:tr w:rsidR="002B7EA9" w:rsidRPr="000606B2" w:rsidTr="000606B2">
        <w:tc>
          <w:tcPr>
            <w:tcW w:w="8494" w:type="dxa"/>
          </w:tcPr>
          <w:p w:rsidR="002B7EA9" w:rsidRDefault="002B7EA9" w:rsidP="002B7EA9">
            <w:pPr>
              <w:ind w:left="708"/>
              <w:rPr>
                <w:lang w:val="en-US"/>
              </w:rPr>
            </w:pPr>
            <w:r>
              <w:rPr>
                <w:lang w:val="en-US"/>
              </w:rPr>
              <w:t xml:space="preserve">The main features involved in the question answer were </w:t>
            </w:r>
            <w:r w:rsidRPr="006E41B2">
              <w:rPr>
                <w:b/>
                <w:i/>
                <w:lang w:val="en-US"/>
              </w:rPr>
              <w:t>age range</w:t>
            </w:r>
            <w:r>
              <w:rPr>
                <w:lang w:val="en-US"/>
              </w:rPr>
              <w:t xml:space="preserve"> of patients, </w:t>
            </w:r>
            <w:r w:rsidRPr="006E41B2">
              <w:rPr>
                <w:b/>
                <w:i/>
                <w:lang w:val="en-US"/>
              </w:rPr>
              <w:t>receipt of a scholarship</w:t>
            </w:r>
            <w:r>
              <w:rPr>
                <w:lang w:val="en-US"/>
              </w:rPr>
              <w:t xml:space="preserve"> and </w:t>
            </w:r>
            <w:r w:rsidRPr="006E41B2">
              <w:rPr>
                <w:b/>
                <w:i/>
                <w:lang w:val="en-US"/>
              </w:rPr>
              <w:t>interval between schedule and appointment</w:t>
            </w:r>
            <w:r>
              <w:rPr>
                <w:lang w:val="en-US"/>
              </w:rPr>
              <w:t>.</w:t>
            </w:r>
          </w:p>
          <w:p w:rsidR="002B7EA9" w:rsidRDefault="002B7EA9" w:rsidP="002B7EA9">
            <w:pPr>
              <w:ind w:left="708"/>
              <w:rPr>
                <w:lang w:val="en-US"/>
              </w:rPr>
            </w:pPr>
          </w:p>
          <w:p w:rsidR="002B7EA9" w:rsidRPr="006E41B2" w:rsidRDefault="006E41B2" w:rsidP="002B7EA9">
            <w:pPr>
              <w:ind w:left="708"/>
              <w:rPr>
                <w:b/>
                <w:i/>
                <w:lang w:val="en-US"/>
              </w:rPr>
            </w:pPr>
            <w:r w:rsidRPr="006E41B2">
              <w:rPr>
                <w:b/>
                <w:i/>
                <w:lang w:val="en-US"/>
              </w:rPr>
              <w:t>Age range</w:t>
            </w:r>
          </w:p>
          <w:p w:rsidR="006E41B2" w:rsidRDefault="006E41B2" w:rsidP="002B7EA9">
            <w:pPr>
              <w:ind w:left="708"/>
              <w:rPr>
                <w:lang w:val="en-US"/>
              </w:rPr>
            </w:pPr>
            <w:r>
              <w:rPr>
                <w:noProof/>
                <w:lang w:eastAsia="pt-BR"/>
              </w:rPr>
              <w:drawing>
                <wp:inline distT="0" distB="0" distL="0" distR="0" wp14:anchorId="0CD301CB" wp14:editId="6C996CED">
                  <wp:extent cx="2714625" cy="2147912"/>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5561" cy="2196127"/>
                          </a:xfrm>
                          <a:prstGeom prst="rect">
                            <a:avLst/>
                          </a:prstGeom>
                        </pic:spPr>
                      </pic:pic>
                    </a:graphicData>
                  </a:graphic>
                </wp:inline>
              </w:drawing>
            </w:r>
          </w:p>
          <w:p w:rsidR="006E41B2" w:rsidRPr="006E41B2" w:rsidRDefault="006E41B2" w:rsidP="006E41B2">
            <w:pPr>
              <w:ind w:left="708"/>
              <w:jc w:val="both"/>
              <w:rPr>
                <w:lang w:val="en-US"/>
              </w:rPr>
            </w:pPr>
            <w:r w:rsidRPr="006E41B2">
              <w:rPr>
                <w:rFonts w:ascii="Helvetica" w:hAnsi="Helvetica" w:cs="Helvetica"/>
                <w:color w:val="000000"/>
                <w:sz w:val="21"/>
                <w:szCs w:val="21"/>
                <w:shd w:val="clear" w:color="auto" w:fill="FFFFFF"/>
                <w:lang w:val="en-US"/>
              </w:rPr>
              <w:lastRenderedPageBreak/>
              <w:t xml:space="preserve">According to the </w:t>
            </w:r>
            <w:r>
              <w:rPr>
                <w:rFonts w:ascii="Helvetica" w:hAnsi="Helvetica" w:cs="Helvetica"/>
                <w:color w:val="000000"/>
                <w:sz w:val="21"/>
                <w:szCs w:val="21"/>
                <w:shd w:val="clear" w:color="auto" w:fill="FFFFFF"/>
                <w:lang w:val="en-US"/>
              </w:rPr>
              <w:t>plot</w:t>
            </w:r>
            <w:r w:rsidRPr="006E41B2">
              <w:rPr>
                <w:rFonts w:ascii="Helvetica" w:hAnsi="Helvetica" w:cs="Helvetica"/>
                <w:color w:val="000000"/>
                <w:sz w:val="21"/>
                <w:szCs w:val="21"/>
                <w:shd w:val="clear" w:color="auto" w:fill="FFFFFF"/>
                <w:lang w:val="en-US"/>
              </w:rPr>
              <w:t xml:space="preserve">, the age range Teenager has about 37% of no-show frequency. Baby and Child have about 30%. Those three types </w:t>
            </w:r>
            <w:proofErr w:type="gramStart"/>
            <w:r w:rsidRPr="006E41B2">
              <w:rPr>
                <w:rFonts w:ascii="Helvetica" w:hAnsi="Helvetica" w:cs="Helvetica"/>
                <w:color w:val="000000"/>
                <w:sz w:val="21"/>
                <w:szCs w:val="21"/>
                <w:shd w:val="clear" w:color="auto" w:fill="FFFFFF"/>
                <w:lang w:val="en-US"/>
              </w:rPr>
              <w:t>could be considered</w:t>
            </w:r>
            <w:proofErr w:type="gramEnd"/>
            <w:r w:rsidRPr="006E41B2">
              <w:rPr>
                <w:rFonts w:ascii="Helvetica" w:hAnsi="Helvetica" w:cs="Helvetica"/>
                <w:color w:val="000000"/>
                <w:sz w:val="21"/>
                <w:szCs w:val="21"/>
                <w:shd w:val="clear" w:color="auto" w:fill="FFFFFF"/>
                <w:lang w:val="en-US"/>
              </w:rPr>
              <w:t xml:space="preserve"> more likely not to show up.</w:t>
            </w:r>
          </w:p>
          <w:p w:rsidR="006E41B2" w:rsidRDefault="006E41B2" w:rsidP="002B7EA9">
            <w:pPr>
              <w:ind w:left="708"/>
              <w:rPr>
                <w:lang w:val="en-US"/>
              </w:rPr>
            </w:pPr>
          </w:p>
          <w:p w:rsidR="006E41B2" w:rsidRDefault="006E41B2" w:rsidP="002B7EA9">
            <w:pPr>
              <w:ind w:left="708"/>
              <w:rPr>
                <w:b/>
                <w:i/>
                <w:lang w:val="en-US"/>
              </w:rPr>
            </w:pPr>
            <w:r w:rsidRPr="006E41B2">
              <w:rPr>
                <w:b/>
                <w:i/>
                <w:lang w:val="en-US"/>
              </w:rPr>
              <w:t>Scholarship</w:t>
            </w:r>
          </w:p>
          <w:p w:rsidR="006E41B2" w:rsidRDefault="006E41B2" w:rsidP="002B7EA9">
            <w:pPr>
              <w:ind w:left="708"/>
              <w:rPr>
                <w:b/>
                <w:i/>
                <w:lang w:val="en-US"/>
              </w:rPr>
            </w:pPr>
          </w:p>
          <w:p w:rsidR="006E41B2" w:rsidRDefault="006E41B2" w:rsidP="002B7EA9">
            <w:pPr>
              <w:ind w:left="708"/>
              <w:rPr>
                <w:b/>
                <w:i/>
                <w:lang w:val="en-US"/>
              </w:rPr>
            </w:pPr>
            <w:r>
              <w:rPr>
                <w:noProof/>
                <w:lang w:eastAsia="pt-BR"/>
              </w:rPr>
              <w:drawing>
                <wp:inline distT="0" distB="0" distL="0" distR="0" wp14:anchorId="3C30B985" wp14:editId="16003384">
                  <wp:extent cx="2646000" cy="171450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9977" cy="1723557"/>
                          </a:xfrm>
                          <a:prstGeom prst="rect">
                            <a:avLst/>
                          </a:prstGeom>
                        </pic:spPr>
                      </pic:pic>
                    </a:graphicData>
                  </a:graphic>
                </wp:inline>
              </w:drawing>
            </w:r>
          </w:p>
          <w:p w:rsidR="006E41B2" w:rsidRDefault="006E41B2" w:rsidP="002B7EA9">
            <w:pPr>
              <w:ind w:left="708"/>
              <w:rPr>
                <w:b/>
                <w:i/>
                <w:lang w:val="en-US"/>
              </w:rPr>
            </w:pPr>
          </w:p>
          <w:p w:rsidR="006E41B2" w:rsidRDefault="00877215" w:rsidP="00877215">
            <w:pPr>
              <w:ind w:left="708"/>
              <w:jc w:val="both"/>
              <w:rPr>
                <w:rFonts w:ascii="Helvetica" w:hAnsi="Helvetica" w:cs="Helvetica"/>
                <w:color w:val="000000"/>
                <w:sz w:val="21"/>
                <w:szCs w:val="21"/>
                <w:shd w:val="clear" w:color="auto" w:fill="FFFFFF"/>
                <w:lang w:val="en-US"/>
              </w:rPr>
            </w:pPr>
            <w:r>
              <w:rPr>
                <w:rFonts w:ascii="Helvetica" w:hAnsi="Helvetica" w:cs="Helvetica"/>
                <w:color w:val="000000"/>
                <w:sz w:val="21"/>
                <w:szCs w:val="21"/>
                <w:shd w:val="clear" w:color="auto" w:fill="FFFFFF"/>
                <w:lang w:val="en-US"/>
              </w:rPr>
              <w:t xml:space="preserve">According to the </w:t>
            </w:r>
            <w:proofErr w:type="gramStart"/>
            <w:r>
              <w:rPr>
                <w:rFonts w:ascii="Helvetica" w:hAnsi="Helvetica" w:cs="Helvetica"/>
                <w:color w:val="000000"/>
                <w:sz w:val="21"/>
                <w:szCs w:val="21"/>
                <w:shd w:val="clear" w:color="auto" w:fill="FFFFFF"/>
                <w:lang w:val="en-US"/>
              </w:rPr>
              <w:t>plot</w:t>
            </w:r>
            <w:proofErr w:type="gramEnd"/>
            <w:r>
              <w:rPr>
                <w:rFonts w:ascii="Helvetica" w:hAnsi="Helvetica" w:cs="Helvetica"/>
                <w:color w:val="000000"/>
                <w:sz w:val="21"/>
                <w:szCs w:val="21"/>
                <w:shd w:val="clear" w:color="auto" w:fill="FFFFFF"/>
                <w:lang w:val="en-US"/>
              </w:rPr>
              <w:t xml:space="preserve"> </w:t>
            </w:r>
            <w:r w:rsidR="006E41B2" w:rsidRPr="006E41B2">
              <w:rPr>
                <w:rFonts w:ascii="Helvetica" w:hAnsi="Helvetica" w:cs="Helvetica"/>
                <w:color w:val="000000"/>
                <w:sz w:val="21"/>
                <w:szCs w:val="21"/>
                <w:shd w:val="clear" w:color="auto" w:fill="FFFFFF"/>
                <w:lang w:val="en-US"/>
              </w:rPr>
              <w:t xml:space="preserve">the amount of patients that receives scholarship is less than the amount of patients who don't. Despite of it, the proportion of those </w:t>
            </w:r>
            <w:proofErr w:type="gramStart"/>
            <w:r w:rsidR="006E41B2" w:rsidRPr="006E41B2">
              <w:rPr>
                <w:rFonts w:ascii="Helvetica" w:hAnsi="Helvetica" w:cs="Helvetica"/>
                <w:color w:val="000000"/>
                <w:sz w:val="21"/>
                <w:szCs w:val="21"/>
                <w:shd w:val="clear" w:color="auto" w:fill="FFFFFF"/>
                <w:lang w:val="en-US"/>
              </w:rPr>
              <w:t>don't</w:t>
            </w:r>
            <w:proofErr w:type="gramEnd"/>
            <w:r w:rsidR="006E41B2" w:rsidRPr="006E41B2">
              <w:rPr>
                <w:rFonts w:ascii="Helvetica" w:hAnsi="Helvetica" w:cs="Helvetica"/>
                <w:color w:val="000000"/>
                <w:sz w:val="21"/>
                <w:szCs w:val="21"/>
                <w:shd w:val="clear" w:color="auto" w:fill="FFFFFF"/>
                <w:lang w:val="en-US"/>
              </w:rPr>
              <w:t xml:space="preserve"> show up is </w:t>
            </w:r>
            <w:proofErr w:type="spellStart"/>
            <w:r w:rsidR="006E41B2" w:rsidRPr="006E41B2">
              <w:rPr>
                <w:rFonts w:ascii="Helvetica" w:hAnsi="Helvetica" w:cs="Helvetica"/>
                <w:color w:val="000000"/>
                <w:sz w:val="21"/>
                <w:szCs w:val="21"/>
                <w:shd w:val="clear" w:color="auto" w:fill="FFFFFF"/>
                <w:lang w:val="en-US"/>
              </w:rPr>
              <w:t>greather</w:t>
            </w:r>
            <w:proofErr w:type="spellEnd"/>
            <w:r w:rsidR="006E41B2" w:rsidRPr="006E41B2">
              <w:rPr>
                <w:rFonts w:ascii="Helvetica" w:hAnsi="Helvetica" w:cs="Helvetica"/>
                <w:color w:val="000000"/>
                <w:sz w:val="21"/>
                <w:szCs w:val="21"/>
                <w:shd w:val="clear" w:color="auto" w:fill="FFFFFF"/>
                <w:lang w:val="en-US"/>
              </w:rPr>
              <w:t xml:space="preserve"> in patient group who receives scholarship, about 3</w:t>
            </w:r>
            <w:r w:rsidR="006E41B2">
              <w:rPr>
                <w:rFonts w:ascii="Helvetica" w:hAnsi="Helvetica" w:cs="Helvetica"/>
                <w:color w:val="000000"/>
                <w:sz w:val="21"/>
                <w:szCs w:val="21"/>
                <w:shd w:val="clear" w:color="auto" w:fill="FFFFFF"/>
                <w:lang w:val="en-US"/>
              </w:rPr>
              <w:t>5% against 28% who don't receive.</w:t>
            </w:r>
          </w:p>
          <w:p w:rsidR="00877215" w:rsidRDefault="00877215" w:rsidP="00877215">
            <w:pPr>
              <w:ind w:left="708"/>
              <w:jc w:val="both"/>
              <w:rPr>
                <w:rFonts w:ascii="Helvetica" w:hAnsi="Helvetica" w:cs="Helvetica"/>
                <w:color w:val="000000"/>
                <w:sz w:val="21"/>
                <w:szCs w:val="21"/>
                <w:shd w:val="clear" w:color="auto" w:fill="FFFFFF"/>
                <w:lang w:val="en-US"/>
              </w:rPr>
            </w:pPr>
          </w:p>
          <w:p w:rsidR="00877215" w:rsidRDefault="00877215" w:rsidP="00877215">
            <w:pPr>
              <w:ind w:left="708"/>
              <w:jc w:val="both"/>
              <w:rPr>
                <w:b/>
                <w:i/>
                <w:lang w:val="en-US"/>
              </w:rPr>
            </w:pPr>
            <w:r>
              <w:rPr>
                <w:b/>
                <w:i/>
                <w:lang w:val="en-US"/>
              </w:rPr>
              <w:t>I</w:t>
            </w:r>
            <w:r w:rsidRPr="006E41B2">
              <w:rPr>
                <w:b/>
                <w:i/>
                <w:lang w:val="en-US"/>
              </w:rPr>
              <w:t>nterval between schedule and appointment</w:t>
            </w:r>
          </w:p>
          <w:p w:rsidR="00877215" w:rsidRDefault="00877215" w:rsidP="00877215">
            <w:pPr>
              <w:ind w:left="708"/>
              <w:jc w:val="both"/>
              <w:rPr>
                <w:b/>
                <w:i/>
                <w:lang w:val="en-US"/>
              </w:rPr>
            </w:pPr>
          </w:p>
          <w:p w:rsidR="00877215" w:rsidRDefault="00877215" w:rsidP="00877215">
            <w:pPr>
              <w:ind w:left="708"/>
              <w:jc w:val="both"/>
              <w:rPr>
                <w:b/>
                <w:i/>
                <w:lang w:val="en-US"/>
              </w:rPr>
            </w:pPr>
            <w:r>
              <w:rPr>
                <w:noProof/>
                <w:lang w:eastAsia="pt-BR"/>
              </w:rPr>
              <w:drawing>
                <wp:inline distT="0" distB="0" distL="0" distR="0" wp14:anchorId="66F32AA5" wp14:editId="6689EE3B">
                  <wp:extent cx="3028950" cy="2182742"/>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0340" cy="2190950"/>
                          </a:xfrm>
                          <a:prstGeom prst="rect">
                            <a:avLst/>
                          </a:prstGeom>
                        </pic:spPr>
                      </pic:pic>
                    </a:graphicData>
                  </a:graphic>
                </wp:inline>
              </w:drawing>
            </w:r>
          </w:p>
          <w:p w:rsidR="00877215" w:rsidRDefault="00877215" w:rsidP="00877215">
            <w:pPr>
              <w:ind w:left="708"/>
              <w:jc w:val="both"/>
              <w:rPr>
                <w:rFonts w:ascii="Helvetica" w:hAnsi="Helvetica" w:cs="Helvetica"/>
                <w:color w:val="000000"/>
                <w:sz w:val="21"/>
                <w:szCs w:val="21"/>
                <w:shd w:val="clear" w:color="auto" w:fill="FFFFFF"/>
                <w:lang w:val="en-US"/>
              </w:rPr>
            </w:pPr>
            <w:r w:rsidRPr="00877215">
              <w:rPr>
                <w:rFonts w:ascii="Helvetica" w:hAnsi="Helvetica" w:cs="Helvetica"/>
                <w:color w:val="000000"/>
                <w:sz w:val="21"/>
                <w:szCs w:val="21"/>
                <w:shd w:val="clear" w:color="auto" w:fill="FFFFFF"/>
                <w:lang w:val="en-US"/>
              </w:rPr>
              <w:t xml:space="preserve">When the range of days between scheduling and </w:t>
            </w:r>
            <w:r>
              <w:rPr>
                <w:rFonts w:ascii="Helvetica" w:hAnsi="Helvetica" w:cs="Helvetica"/>
                <w:color w:val="000000"/>
                <w:sz w:val="21"/>
                <w:szCs w:val="21"/>
                <w:shd w:val="clear" w:color="auto" w:fill="FFFFFF"/>
                <w:lang w:val="en-US"/>
              </w:rPr>
              <w:t>appointment</w:t>
            </w:r>
            <w:r w:rsidRPr="00877215">
              <w:rPr>
                <w:rFonts w:ascii="Helvetica" w:hAnsi="Helvetica" w:cs="Helvetica"/>
                <w:color w:val="000000"/>
                <w:sz w:val="21"/>
                <w:szCs w:val="21"/>
                <w:shd w:val="clear" w:color="auto" w:fill="FFFFFF"/>
                <w:lang w:val="en-US"/>
              </w:rPr>
              <w:t xml:space="preserve"> is less than 10 days the no-show rate is around 25%. From ten days </w:t>
            </w:r>
            <w:proofErr w:type="gramStart"/>
            <w:r w:rsidRPr="00877215">
              <w:rPr>
                <w:rFonts w:ascii="Helvetica" w:hAnsi="Helvetica" w:cs="Helvetica"/>
                <w:color w:val="000000"/>
                <w:sz w:val="21"/>
                <w:szCs w:val="21"/>
                <w:shd w:val="clear" w:color="auto" w:fill="FFFFFF"/>
                <w:lang w:val="en-US"/>
              </w:rPr>
              <w:t>onwards</w:t>
            </w:r>
            <w:proofErr w:type="gramEnd"/>
            <w:r w:rsidRPr="00877215">
              <w:rPr>
                <w:rFonts w:ascii="Helvetica" w:hAnsi="Helvetica" w:cs="Helvetica"/>
                <w:color w:val="000000"/>
                <w:sz w:val="21"/>
                <w:szCs w:val="21"/>
                <w:shd w:val="clear" w:color="auto" w:fill="FFFFFF"/>
                <w:lang w:val="en-US"/>
              </w:rPr>
              <w:t xml:space="preserve"> this rate is around 30% and its highest point (40%) when the interval is 24 days. We can conclude that when the consultation date is more than 10 days from the date the appointment </w:t>
            </w:r>
            <w:proofErr w:type="gramStart"/>
            <w:r w:rsidRPr="00877215">
              <w:rPr>
                <w:rFonts w:ascii="Helvetica" w:hAnsi="Helvetica" w:cs="Helvetica"/>
                <w:color w:val="000000"/>
                <w:sz w:val="21"/>
                <w:szCs w:val="21"/>
                <w:shd w:val="clear" w:color="auto" w:fill="FFFFFF"/>
                <w:lang w:val="en-US"/>
              </w:rPr>
              <w:t>was made</w:t>
            </w:r>
            <w:proofErr w:type="gramEnd"/>
            <w:r w:rsidRPr="00877215">
              <w:rPr>
                <w:rFonts w:ascii="Helvetica" w:hAnsi="Helvetica" w:cs="Helvetica"/>
                <w:color w:val="000000"/>
                <w:sz w:val="21"/>
                <w:szCs w:val="21"/>
                <w:shd w:val="clear" w:color="auto" w:fill="FFFFFF"/>
                <w:lang w:val="en-US"/>
              </w:rPr>
              <w:t>, the number of no-shows tends to be higher.</w:t>
            </w:r>
          </w:p>
          <w:p w:rsidR="0013499F" w:rsidRDefault="0013499F" w:rsidP="00877215">
            <w:pPr>
              <w:ind w:left="708"/>
              <w:jc w:val="both"/>
              <w:rPr>
                <w:rFonts w:ascii="Helvetica" w:hAnsi="Helvetica" w:cs="Helvetica"/>
                <w:color w:val="000000"/>
                <w:sz w:val="21"/>
                <w:szCs w:val="21"/>
                <w:shd w:val="clear" w:color="auto" w:fill="FFFFFF"/>
                <w:lang w:val="en-US"/>
              </w:rPr>
            </w:pPr>
          </w:p>
          <w:p w:rsidR="0013499F" w:rsidRPr="0013499F" w:rsidRDefault="0013499F" w:rsidP="0013499F">
            <w:pPr>
              <w:ind w:left="708"/>
              <w:jc w:val="both"/>
              <w:rPr>
                <w:rFonts w:ascii="Helvetica" w:hAnsi="Helvetica" w:cs="Helvetica"/>
                <w:color w:val="000000"/>
                <w:sz w:val="21"/>
                <w:szCs w:val="21"/>
                <w:shd w:val="clear" w:color="auto" w:fill="FFFFFF"/>
                <w:lang w:val="en-US"/>
              </w:rPr>
            </w:pPr>
            <w:r w:rsidRPr="0013499F">
              <w:rPr>
                <w:rFonts w:ascii="Helvetica" w:hAnsi="Helvetica" w:cs="Helvetica"/>
                <w:color w:val="000000"/>
                <w:sz w:val="21"/>
                <w:szCs w:val="21"/>
                <w:shd w:val="clear" w:color="auto" w:fill="FFFFFF"/>
                <w:lang w:val="en-US"/>
              </w:rPr>
              <w:t>By the answer of the previous intermediate questions, we got some information that could give some clue that a patient will not show up.</w:t>
            </w:r>
          </w:p>
          <w:p w:rsidR="0013499F" w:rsidRPr="0013499F" w:rsidRDefault="0013499F" w:rsidP="0013499F">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US" w:eastAsia="pt-BR"/>
              </w:rPr>
            </w:pPr>
            <w:r w:rsidRPr="0013499F">
              <w:rPr>
                <w:rFonts w:ascii="Helvetica" w:eastAsia="Times New Roman" w:hAnsi="Helvetica" w:cs="Helvetica"/>
                <w:color w:val="000000"/>
                <w:sz w:val="21"/>
                <w:szCs w:val="21"/>
                <w:lang w:val="en-US" w:eastAsia="pt-BR"/>
              </w:rPr>
              <w:t xml:space="preserve">When the appointments are for Babies, Children or Teenagers, the frequency of no-show is </w:t>
            </w:r>
            <w:proofErr w:type="spellStart"/>
            <w:r w:rsidRPr="0013499F">
              <w:rPr>
                <w:rFonts w:ascii="Helvetica" w:eastAsia="Times New Roman" w:hAnsi="Helvetica" w:cs="Helvetica"/>
                <w:color w:val="000000"/>
                <w:sz w:val="21"/>
                <w:szCs w:val="21"/>
                <w:lang w:val="en-US" w:eastAsia="pt-BR"/>
              </w:rPr>
              <w:t>greather</w:t>
            </w:r>
            <w:proofErr w:type="spellEnd"/>
            <w:r w:rsidRPr="0013499F">
              <w:rPr>
                <w:rFonts w:ascii="Helvetica" w:eastAsia="Times New Roman" w:hAnsi="Helvetica" w:cs="Helvetica"/>
                <w:color w:val="000000"/>
                <w:sz w:val="21"/>
                <w:szCs w:val="21"/>
                <w:lang w:val="en-US" w:eastAsia="pt-BR"/>
              </w:rPr>
              <w:t xml:space="preserve"> than it is for Adults or </w:t>
            </w:r>
            <w:proofErr w:type="spellStart"/>
            <w:r w:rsidRPr="0013499F">
              <w:rPr>
                <w:rFonts w:ascii="Helvetica" w:eastAsia="Times New Roman" w:hAnsi="Helvetica" w:cs="Helvetica"/>
                <w:color w:val="000000"/>
                <w:sz w:val="21"/>
                <w:szCs w:val="21"/>
                <w:lang w:val="en-US" w:eastAsia="pt-BR"/>
              </w:rPr>
              <w:t>Agededs</w:t>
            </w:r>
            <w:proofErr w:type="spellEnd"/>
            <w:r w:rsidRPr="0013499F">
              <w:rPr>
                <w:rFonts w:ascii="Helvetica" w:eastAsia="Times New Roman" w:hAnsi="Helvetica" w:cs="Helvetica"/>
                <w:color w:val="000000"/>
                <w:sz w:val="21"/>
                <w:szCs w:val="21"/>
                <w:lang w:val="en-US" w:eastAsia="pt-BR"/>
              </w:rPr>
              <w:t>.</w:t>
            </w:r>
          </w:p>
          <w:p w:rsidR="0013499F" w:rsidRPr="0013499F" w:rsidRDefault="0013499F" w:rsidP="0013499F">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US" w:eastAsia="pt-BR"/>
              </w:rPr>
            </w:pPr>
            <w:r w:rsidRPr="0013499F">
              <w:rPr>
                <w:rFonts w:ascii="Helvetica" w:eastAsia="Times New Roman" w:hAnsi="Helvetica" w:cs="Helvetica"/>
                <w:color w:val="000000"/>
                <w:sz w:val="21"/>
                <w:szCs w:val="21"/>
                <w:lang w:val="en-US" w:eastAsia="pt-BR"/>
              </w:rPr>
              <w:t xml:space="preserve">Patients who receives scholarship have a slightly bigger no show frequency than those </w:t>
            </w:r>
            <w:proofErr w:type="spellStart"/>
            <w:r w:rsidRPr="0013499F">
              <w:rPr>
                <w:rFonts w:ascii="Helvetica" w:eastAsia="Times New Roman" w:hAnsi="Helvetica" w:cs="Helvetica"/>
                <w:color w:val="000000"/>
                <w:sz w:val="21"/>
                <w:szCs w:val="21"/>
                <w:lang w:val="en-US" w:eastAsia="pt-BR"/>
              </w:rPr>
              <w:t>dont</w:t>
            </w:r>
            <w:proofErr w:type="spellEnd"/>
            <w:r w:rsidRPr="0013499F">
              <w:rPr>
                <w:rFonts w:ascii="Helvetica" w:eastAsia="Times New Roman" w:hAnsi="Helvetica" w:cs="Helvetica"/>
                <w:color w:val="000000"/>
                <w:sz w:val="21"/>
                <w:szCs w:val="21"/>
                <w:lang w:val="en-US" w:eastAsia="pt-BR"/>
              </w:rPr>
              <w:t xml:space="preserve"> receive</w:t>
            </w:r>
          </w:p>
          <w:p w:rsidR="0013499F" w:rsidRPr="00E54D8F" w:rsidRDefault="0013499F" w:rsidP="00E54D8F">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US" w:eastAsia="pt-BR"/>
              </w:rPr>
            </w:pPr>
            <w:r w:rsidRPr="0013499F">
              <w:rPr>
                <w:rFonts w:ascii="Helvetica" w:eastAsia="Times New Roman" w:hAnsi="Helvetica" w:cs="Helvetica"/>
                <w:color w:val="000000"/>
                <w:sz w:val="21"/>
                <w:szCs w:val="21"/>
                <w:lang w:val="en-US" w:eastAsia="pt-BR"/>
              </w:rPr>
              <w:t xml:space="preserve">It was detected that when the interval of days between schedule and appoint is </w:t>
            </w:r>
            <w:proofErr w:type="spellStart"/>
            <w:r w:rsidRPr="0013499F">
              <w:rPr>
                <w:rFonts w:ascii="Helvetica" w:eastAsia="Times New Roman" w:hAnsi="Helvetica" w:cs="Helvetica"/>
                <w:color w:val="000000"/>
                <w:sz w:val="21"/>
                <w:szCs w:val="21"/>
                <w:lang w:val="en-US" w:eastAsia="pt-BR"/>
              </w:rPr>
              <w:t>greather</w:t>
            </w:r>
            <w:proofErr w:type="spellEnd"/>
            <w:r w:rsidRPr="0013499F">
              <w:rPr>
                <w:rFonts w:ascii="Helvetica" w:eastAsia="Times New Roman" w:hAnsi="Helvetica" w:cs="Helvetica"/>
                <w:color w:val="000000"/>
                <w:sz w:val="21"/>
                <w:szCs w:val="21"/>
                <w:lang w:val="en-US" w:eastAsia="pt-BR"/>
              </w:rPr>
              <w:t xml:space="preserve"> than 10 days, the number of no-shows tends to increase.</w:t>
            </w:r>
          </w:p>
        </w:tc>
      </w:tr>
    </w:tbl>
    <w:p w:rsidR="000606B2" w:rsidRPr="000606B2" w:rsidRDefault="000606B2" w:rsidP="000606B2">
      <w:pPr>
        <w:rPr>
          <w:lang w:val="en-US"/>
        </w:rPr>
      </w:pPr>
    </w:p>
    <w:sectPr w:rsidR="000606B2" w:rsidRPr="000606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547BD"/>
    <w:multiLevelType w:val="hybridMultilevel"/>
    <w:tmpl w:val="BB926F4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6D2A4231"/>
    <w:multiLevelType w:val="hybridMultilevel"/>
    <w:tmpl w:val="135AD0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F9E18C8"/>
    <w:multiLevelType w:val="multilevel"/>
    <w:tmpl w:val="C21663D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B2"/>
    <w:rsid w:val="000256F1"/>
    <w:rsid w:val="000606B2"/>
    <w:rsid w:val="00077AE3"/>
    <w:rsid w:val="000C5A48"/>
    <w:rsid w:val="0013499F"/>
    <w:rsid w:val="00156B43"/>
    <w:rsid w:val="00176962"/>
    <w:rsid w:val="001B19AC"/>
    <w:rsid w:val="001F1849"/>
    <w:rsid w:val="00271BD8"/>
    <w:rsid w:val="002A2480"/>
    <w:rsid w:val="002B7EA9"/>
    <w:rsid w:val="00354DE7"/>
    <w:rsid w:val="00355968"/>
    <w:rsid w:val="0039279D"/>
    <w:rsid w:val="003A5334"/>
    <w:rsid w:val="003F3F84"/>
    <w:rsid w:val="0040662B"/>
    <w:rsid w:val="00454692"/>
    <w:rsid w:val="004911A1"/>
    <w:rsid w:val="004C5B7F"/>
    <w:rsid w:val="00592BEA"/>
    <w:rsid w:val="006A09ED"/>
    <w:rsid w:val="006E22BD"/>
    <w:rsid w:val="006E41B2"/>
    <w:rsid w:val="00702FFD"/>
    <w:rsid w:val="00703D27"/>
    <w:rsid w:val="00752230"/>
    <w:rsid w:val="007B0D77"/>
    <w:rsid w:val="00811F27"/>
    <w:rsid w:val="0085763B"/>
    <w:rsid w:val="00862E4F"/>
    <w:rsid w:val="00877215"/>
    <w:rsid w:val="008A710C"/>
    <w:rsid w:val="008F2B64"/>
    <w:rsid w:val="00926757"/>
    <w:rsid w:val="00974831"/>
    <w:rsid w:val="0098368F"/>
    <w:rsid w:val="009C4FC3"/>
    <w:rsid w:val="00A16E47"/>
    <w:rsid w:val="00AA1B9C"/>
    <w:rsid w:val="00AB769F"/>
    <w:rsid w:val="00AD22DC"/>
    <w:rsid w:val="00B30CAA"/>
    <w:rsid w:val="00BD517E"/>
    <w:rsid w:val="00BD6D3B"/>
    <w:rsid w:val="00BE6212"/>
    <w:rsid w:val="00C30B46"/>
    <w:rsid w:val="00C4060C"/>
    <w:rsid w:val="00C43C94"/>
    <w:rsid w:val="00CE1A0E"/>
    <w:rsid w:val="00D53B63"/>
    <w:rsid w:val="00DE765F"/>
    <w:rsid w:val="00E01E43"/>
    <w:rsid w:val="00E54D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6E03"/>
  <w15:chartTrackingRefBased/>
  <w15:docId w15:val="{B010EFE4-42E3-47EE-897E-10E3B82A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60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606B2"/>
    <w:pPr>
      <w:ind w:left="720"/>
      <w:contextualSpacing/>
    </w:pPr>
  </w:style>
  <w:style w:type="paragraph" w:styleId="NormalWeb">
    <w:name w:val="Normal (Web)"/>
    <w:basedOn w:val="Normal"/>
    <w:uiPriority w:val="99"/>
    <w:semiHidden/>
    <w:unhideWhenUsed/>
    <w:rsid w:val="0013499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E54D8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54D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1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1</Pages>
  <Words>434</Words>
  <Characters>2348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Nogueira da Silva</dc:creator>
  <cp:keywords/>
  <dc:description/>
  <cp:lastModifiedBy>Fabricio Nogueira da Silva</cp:lastModifiedBy>
  <cp:revision>6</cp:revision>
  <cp:lastPrinted>2018-08-23T23:18:00Z</cp:lastPrinted>
  <dcterms:created xsi:type="dcterms:W3CDTF">2018-08-23T22:28:00Z</dcterms:created>
  <dcterms:modified xsi:type="dcterms:W3CDTF">2018-08-24T22:56:00Z</dcterms:modified>
</cp:coreProperties>
</file>