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C1" w:rsidRDefault="00505E47" w:rsidP="00505E47">
      <w:pPr>
        <w:spacing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DESENVOLVIMENTO </w:t>
      </w:r>
      <w:r w:rsidR="008C1B15">
        <w:rPr>
          <w:rFonts w:ascii="Arial" w:hAnsi="Arial" w:cs="Arial"/>
          <w:sz w:val="20"/>
          <w:szCs w:val="20"/>
          <w:lang w:val="pt-BR"/>
        </w:rPr>
        <w:t>DE SOFTWARE PARA GESTÃO DE</w:t>
      </w:r>
      <w:r>
        <w:rPr>
          <w:rFonts w:ascii="Arial" w:hAnsi="Arial" w:cs="Arial"/>
          <w:sz w:val="20"/>
          <w:szCs w:val="20"/>
          <w:lang w:val="pt-BR"/>
        </w:rPr>
        <w:t xml:space="preserve"> PECUÁRIAS LEITEIRAS DE PEQUENOS PRODUTORES DO AGRESTE PERNAMBUCANO</w:t>
      </w:r>
    </w:p>
    <w:p w:rsidR="008C1B15" w:rsidRDefault="00505E47" w:rsidP="00505E47">
      <w:pPr>
        <w:spacing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Ferreira FP</w:t>
      </w:r>
      <w:r w:rsidR="008C1B15">
        <w:rPr>
          <w:rFonts w:ascii="Arial" w:hAnsi="Arial" w:cs="Arial"/>
          <w:sz w:val="20"/>
          <w:szCs w:val="20"/>
          <w:lang w:val="pt-BR"/>
        </w:rPr>
        <w:t xml:space="preserve"> ¹</w:t>
      </w:r>
      <w:r>
        <w:rPr>
          <w:rFonts w:ascii="Arial" w:hAnsi="Arial" w:cs="Arial"/>
          <w:sz w:val="20"/>
          <w:szCs w:val="20"/>
          <w:lang w:val="pt-BR"/>
        </w:rPr>
        <w:t>, Silva AJN</w:t>
      </w:r>
      <w:r w:rsidR="008C1B15">
        <w:rPr>
          <w:rFonts w:ascii="Arial" w:hAnsi="Arial" w:cs="Arial"/>
          <w:sz w:val="20"/>
          <w:szCs w:val="20"/>
          <w:lang w:val="pt-BR"/>
        </w:rPr>
        <w:t xml:space="preserve"> ¹</w:t>
      </w:r>
      <w:r>
        <w:rPr>
          <w:rFonts w:ascii="Arial" w:hAnsi="Arial" w:cs="Arial"/>
          <w:sz w:val="20"/>
          <w:szCs w:val="20"/>
          <w:lang w:val="pt-BR"/>
        </w:rPr>
        <w:t>, Fernandes JS</w:t>
      </w:r>
      <w:r w:rsidR="008C1B15">
        <w:rPr>
          <w:rFonts w:ascii="Arial" w:hAnsi="Arial" w:cs="Arial"/>
          <w:sz w:val="20"/>
          <w:szCs w:val="20"/>
          <w:lang w:val="pt-BR"/>
        </w:rPr>
        <w:t xml:space="preserve"> ¹, Carvalho TBA ²</w:t>
      </w:r>
    </w:p>
    <w:p w:rsidR="008C1B15" w:rsidRDefault="008C1B15" w:rsidP="00505E47">
      <w:pPr>
        <w:spacing w:line="240" w:lineRule="auto"/>
        <w:contextualSpacing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¹ Estudante,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Depto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. </w:t>
      </w:r>
      <w:proofErr w:type="gramStart"/>
      <w:r w:rsidR="008D37AB">
        <w:rPr>
          <w:rFonts w:ascii="Arial" w:hAnsi="Arial" w:cs="Arial"/>
          <w:sz w:val="20"/>
          <w:szCs w:val="20"/>
          <w:lang w:val="pt-BR"/>
        </w:rPr>
        <w:t>d</w:t>
      </w:r>
      <w:r w:rsidR="002069DF">
        <w:rPr>
          <w:rFonts w:ascii="Arial" w:hAnsi="Arial" w:cs="Arial"/>
          <w:sz w:val="20"/>
          <w:szCs w:val="20"/>
          <w:lang w:val="pt-BR"/>
        </w:rPr>
        <w:t>e</w:t>
      </w:r>
      <w:proofErr w:type="gramEnd"/>
      <w:r w:rsidR="002069DF">
        <w:rPr>
          <w:rFonts w:ascii="Arial" w:hAnsi="Arial" w:cs="Arial"/>
          <w:sz w:val="20"/>
          <w:szCs w:val="20"/>
          <w:lang w:val="pt-BR"/>
        </w:rPr>
        <w:t xml:space="preserve"> Computação, Univ.</w:t>
      </w:r>
      <w:r>
        <w:rPr>
          <w:rFonts w:ascii="Arial" w:hAnsi="Arial" w:cs="Arial"/>
          <w:sz w:val="20"/>
          <w:szCs w:val="20"/>
          <w:lang w:val="pt-BR"/>
        </w:rPr>
        <w:t xml:space="preserve"> Federal Rural de Pernambuco</w:t>
      </w:r>
      <w:r w:rsidR="008D37AB">
        <w:rPr>
          <w:rFonts w:ascii="Arial" w:hAnsi="Arial" w:cs="Arial"/>
          <w:sz w:val="20"/>
          <w:szCs w:val="20"/>
          <w:lang w:val="pt-BR"/>
        </w:rPr>
        <w:t>;</w:t>
      </w:r>
    </w:p>
    <w:p w:rsidR="008C1B15" w:rsidRDefault="008C1B15" w:rsidP="00505E47">
      <w:pPr>
        <w:spacing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² </w:t>
      </w:r>
      <w:r w:rsidR="008D37AB">
        <w:rPr>
          <w:rFonts w:ascii="Arial" w:hAnsi="Arial" w:cs="Arial"/>
          <w:sz w:val="20"/>
          <w:szCs w:val="20"/>
          <w:lang w:val="pt-BR"/>
        </w:rPr>
        <w:t xml:space="preserve">Orientador, </w:t>
      </w:r>
      <w:proofErr w:type="spellStart"/>
      <w:r w:rsidR="008D37AB">
        <w:rPr>
          <w:rFonts w:ascii="Arial" w:hAnsi="Arial" w:cs="Arial"/>
          <w:sz w:val="20"/>
          <w:szCs w:val="20"/>
          <w:lang w:val="pt-BR"/>
        </w:rPr>
        <w:t>De</w:t>
      </w:r>
      <w:r w:rsidR="002069DF">
        <w:rPr>
          <w:rFonts w:ascii="Arial" w:hAnsi="Arial" w:cs="Arial"/>
          <w:sz w:val="20"/>
          <w:szCs w:val="20"/>
          <w:lang w:val="pt-BR"/>
        </w:rPr>
        <w:t>pto</w:t>
      </w:r>
      <w:proofErr w:type="spellEnd"/>
      <w:r w:rsidR="002069DF">
        <w:rPr>
          <w:rFonts w:ascii="Arial" w:hAnsi="Arial" w:cs="Arial"/>
          <w:sz w:val="20"/>
          <w:szCs w:val="20"/>
          <w:lang w:val="pt-BR"/>
        </w:rPr>
        <w:t xml:space="preserve">. </w:t>
      </w:r>
      <w:proofErr w:type="gramStart"/>
      <w:r w:rsidR="002069DF">
        <w:rPr>
          <w:rFonts w:ascii="Arial" w:hAnsi="Arial" w:cs="Arial"/>
          <w:sz w:val="20"/>
          <w:szCs w:val="20"/>
          <w:lang w:val="pt-BR"/>
        </w:rPr>
        <w:t>de</w:t>
      </w:r>
      <w:proofErr w:type="gramEnd"/>
      <w:r w:rsidR="002069DF">
        <w:rPr>
          <w:rFonts w:ascii="Arial" w:hAnsi="Arial" w:cs="Arial"/>
          <w:sz w:val="20"/>
          <w:szCs w:val="20"/>
          <w:lang w:val="pt-BR"/>
        </w:rPr>
        <w:t xml:space="preserve"> Computação, Univ.</w:t>
      </w:r>
      <w:r w:rsidR="008D37AB">
        <w:rPr>
          <w:rFonts w:ascii="Arial" w:hAnsi="Arial" w:cs="Arial"/>
          <w:sz w:val="20"/>
          <w:szCs w:val="20"/>
          <w:lang w:val="pt-BR"/>
        </w:rPr>
        <w:t xml:space="preserve"> Federal Rural de Pernambuco</w:t>
      </w:r>
      <w:r w:rsidR="002069DF">
        <w:rPr>
          <w:rFonts w:ascii="Arial" w:hAnsi="Arial" w:cs="Arial"/>
          <w:sz w:val="20"/>
          <w:szCs w:val="20"/>
          <w:lang w:val="pt-BR"/>
        </w:rPr>
        <w:t>.</w:t>
      </w:r>
    </w:p>
    <w:p w:rsidR="008D37AB" w:rsidRPr="008D37AB" w:rsidRDefault="008D37AB" w:rsidP="00505E47">
      <w:pPr>
        <w:spacing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Palavras-chave</w:t>
      </w:r>
      <w:r w:rsidRPr="008D37AB">
        <w:rPr>
          <w:rFonts w:ascii="Arial" w:hAnsi="Arial" w:cs="Arial"/>
          <w:sz w:val="20"/>
          <w:szCs w:val="20"/>
          <w:lang w:val="pt-BR"/>
        </w:rPr>
        <w:t>: informatiza</w:t>
      </w:r>
      <w:r>
        <w:rPr>
          <w:rFonts w:ascii="Arial" w:hAnsi="Arial" w:cs="Arial"/>
          <w:sz w:val="20"/>
          <w:szCs w:val="20"/>
          <w:lang w:val="pt-BR"/>
        </w:rPr>
        <w:t>ção; agricultura familiar</w:t>
      </w:r>
      <w:r w:rsidRPr="008D37AB">
        <w:rPr>
          <w:rFonts w:ascii="Arial" w:hAnsi="Arial" w:cs="Arial"/>
          <w:sz w:val="20"/>
          <w:szCs w:val="20"/>
          <w:lang w:val="pt-BR"/>
        </w:rPr>
        <w:t>;</w:t>
      </w:r>
      <w:r>
        <w:rPr>
          <w:rFonts w:ascii="Arial" w:hAnsi="Arial" w:cs="Arial"/>
          <w:sz w:val="20"/>
          <w:szCs w:val="20"/>
          <w:lang w:val="pt-BR"/>
        </w:rPr>
        <w:t xml:space="preserve"> programação</w:t>
      </w:r>
      <w:r w:rsidR="002069DF">
        <w:rPr>
          <w:rFonts w:ascii="Arial" w:hAnsi="Arial" w:cs="Arial"/>
          <w:sz w:val="20"/>
          <w:szCs w:val="20"/>
          <w:lang w:val="pt-BR"/>
        </w:rPr>
        <w:t>.</w:t>
      </w:r>
    </w:p>
    <w:p w:rsidR="008C1B15" w:rsidRPr="008C1B15" w:rsidRDefault="008D37AB" w:rsidP="008C1B15">
      <w:pPr>
        <w:spacing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 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planejamento </w:t>
      </w:r>
      <w:r>
        <w:rPr>
          <w:rFonts w:ascii="Arial" w:hAnsi="Arial" w:cs="Arial"/>
          <w:sz w:val="20"/>
          <w:szCs w:val="20"/>
          <w:lang w:val="pt-BR"/>
        </w:rPr>
        <w:t>de um sistema computacional eficiente com objetivo de facilitar o gerenciamento de dados de pesquisas da área de produção leiteira de pequenos produtores do agreste do estado de Pernambuco pode ser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 realizado através da identificação e análise de pontos d</w:t>
      </w:r>
      <w:r w:rsidR="002069DF">
        <w:rPr>
          <w:rFonts w:ascii="Arial" w:hAnsi="Arial" w:cs="Arial"/>
          <w:sz w:val="20"/>
          <w:szCs w:val="20"/>
          <w:lang w:val="pt-BR"/>
        </w:rPr>
        <w:t>e referência (benchmarking). 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informações </w:t>
      </w:r>
      <w:r w:rsidR="002069DF">
        <w:rPr>
          <w:rFonts w:ascii="Arial" w:hAnsi="Arial" w:cs="Arial"/>
          <w:sz w:val="20"/>
          <w:szCs w:val="20"/>
          <w:lang w:val="pt-BR"/>
        </w:rPr>
        <w:t xml:space="preserve">são </w:t>
      </w:r>
      <w:r w:rsidRPr="008D37AB">
        <w:rPr>
          <w:rFonts w:ascii="Arial" w:hAnsi="Arial" w:cs="Arial"/>
          <w:sz w:val="20"/>
          <w:szCs w:val="20"/>
          <w:lang w:val="pt-BR"/>
        </w:rPr>
        <w:t>coletadas atr</w:t>
      </w:r>
      <w:r w:rsidR="002069DF">
        <w:rPr>
          <w:rFonts w:ascii="Arial" w:hAnsi="Arial" w:cs="Arial"/>
          <w:sz w:val="20"/>
          <w:szCs w:val="20"/>
          <w:lang w:val="pt-BR"/>
        </w:rPr>
        <w:t>avés de diálogo constante com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 produtores em diversas propriedades da região.</w:t>
      </w:r>
      <w:r>
        <w:rPr>
          <w:rFonts w:ascii="Arial" w:hAnsi="Arial" w:cs="Arial"/>
          <w:sz w:val="20"/>
          <w:szCs w:val="20"/>
          <w:lang w:val="pt-BR"/>
        </w:rPr>
        <w:t xml:space="preserve"> Tal método é utilizado em larga escala para produção de software com finalidades específicas</w:t>
      </w:r>
      <w:r w:rsidR="0043297D">
        <w:rPr>
          <w:rFonts w:ascii="Arial" w:hAnsi="Arial" w:cs="Arial"/>
          <w:sz w:val="20"/>
          <w:szCs w:val="20"/>
          <w:lang w:val="pt-BR"/>
        </w:rPr>
        <w:t>, pois visa informatizar um ambiente onde métodos rústicos de gerenciamento de dados é utilizado através de contato com potenciais clientes (produtores) e a equipe de desenvolvimento</w:t>
      </w:r>
      <w:r>
        <w:rPr>
          <w:rFonts w:ascii="Arial" w:hAnsi="Arial" w:cs="Arial"/>
          <w:sz w:val="20"/>
          <w:szCs w:val="20"/>
          <w:lang w:val="pt-BR"/>
        </w:rPr>
        <w:t>. As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 informações necessitam ser controladas e processadas visando a integridade dos dados. Na computação, um software de gestão de informações influencia diretamente nesse processo, eliminando gargalos durante os processos de aquisição, gerenciamento, armazenamento, processamento, visualização</w:t>
      </w:r>
      <w:r>
        <w:rPr>
          <w:rFonts w:ascii="Arial" w:hAnsi="Arial" w:cs="Arial"/>
          <w:sz w:val="20"/>
          <w:szCs w:val="20"/>
          <w:lang w:val="pt-BR"/>
        </w:rPr>
        <w:t xml:space="preserve"> e compartilhamento dos dados. A facilidade de uso por parte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público-alvo é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 considerada</w:t>
      </w:r>
      <w:r>
        <w:rPr>
          <w:rFonts w:ascii="Arial" w:hAnsi="Arial" w:cs="Arial"/>
          <w:sz w:val="20"/>
          <w:szCs w:val="20"/>
          <w:lang w:val="pt-BR"/>
        </w:rPr>
        <w:t>,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 de</w:t>
      </w:r>
      <w:r>
        <w:rPr>
          <w:rFonts w:ascii="Arial" w:hAnsi="Arial" w:cs="Arial"/>
          <w:sz w:val="20"/>
          <w:szCs w:val="20"/>
          <w:lang w:val="pt-BR"/>
        </w:rPr>
        <w:t xml:space="preserve"> modo que os produtores utilizem</w:t>
      </w:r>
      <w:r w:rsidRPr="008D37AB">
        <w:rPr>
          <w:rFonts w:ascii="Arial" w:hAnsi="Arial" w:cs="Arial"/>
          <w:sz w:val="20"/>
          <w:szCs w:val="20"/>
          <w:lang w:val="pt-BR"/>
        </w:rPr>
        <w:t xml:space="preserve"> o sistema sem muitos esforços.</w:t>
      </w:r>
      <w:r w:rsidR="0043297D">
        <w:rPr>
          <w:rFonts w:ascii="Arial" w:hAnsi="Arial" w:cs="Arial"/>
          <w:sz w:val="20"/>
          <w:szCs w:val="20"/>
          <w:lang w:val="pt-BR"/>
        </w:rPr>
        <w:t xml:space="preserve"> Nesse estudo, são consideradas metodologias capazes de melhorar o gerenciamento de informações entre produtores da região e a produção de software que trará uma relação tempo-benefício para tal público.</w:t>
      </w:r>
      <w:bookmarkStart w:id="0" w:name="_GoBack"/>
      <w:bookmarkEnd w:id="0"/>
      <w:r w:rsidR="0043297D">
        <w:rPr>
          <w:rFonts w:ascii="Arial" w:hAnsi="Arial" w:cs="Arial"/>
          <w:sz w:val="20"/>
          <w:szCs w:val="20"/>
          <w:lang w:val="pt-BR"/>
        </w:rPr>
        <w:t xml:space="preserve"> </w:t>
      </w:r>
    </w:p>
    <w:sectPr w:rsidR="008C1B15" w:rsidRPr="008C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7"/>
    <w:rsid w:val="00031C3B"/>
    <w:rsid w:val="00041630"/>
    <w:rsid w:val="000E049C"/>
    <w:rsid w:val="00137D17"/>
    <w:rsid w:val="00160D27"/>
    <w:rsid w:val="001A18BD"/>
    <w:rsid w:val="001C51AF"/>
    <w:rsid w:val="002069DF"/>
    <w:rsid w:val="00212C11"/>
    <w:rsid w:val="002513AF"/>
    <w:rsid w:val="002A2C5D"/>
    <w:rsid w:val="002A4896"/>
    <w:rsid w:val="002B345B"/>
    <w:rsid w:val="002D4D69"/>
    <w:rsid w:val="00353655"/>
    <w:rsid w:val="0035520B"/>
    <w:rsid w:val="00376F42"/>
    <w:rsid w:val="003B1F19"/>
    <w:rsid w:val="003D1D3D"/>
    <w:rsid w:val="0043297D"/>
    <w:rsid w:val="00446B15"/>
    <w:rsid w:val="004729A7"/>
    <w:rsid w:val="004A615C"/>
    <w:rsid w:val="004A6C68"/>
    <w:rsid w:val="004B2400"/>
    <w:rsid w:val="004B2C45"/>
    <w:rsid w:val="004C1F3A"/>
    <w:rsid w:val="004C3030"/>
    <w:rsid w:val="004D0301"/>
    <w:rsid w:val="004D03C3"/>
    <w:rsid w:val="004D3D68"/>
    <w:rsid w:val="00505E47"/>
    <w:rsid w:val="00543D74"/>
    <w:rsid w:val="005A33BB"/>
    <w:rsid w:val="005B5838"/>
    <w:rsid w:val="00600E98"/>
    <w:rsid w:val="006248F1"/>
    <w:rsid w:val="00656BC1"/>
    <w:rsid w:val="00691EC2"/>
    <w:rsid w:val="006F0BAB"/>
    <w:rsid w:val="00715B8C"/>
    <w:rsid w:val="00716F8F"/>
    <w:rsid w:val="007437F7"/>
    <w:rsid w:val="00775DBA"/>
    <w:rsid w:val="007C117C"/>
    <w:rsid w:val="007C7274"/>
    <w:rsid w:val="00813C98"/>
    <w:rsid w:val="008422C5"/>
    <w:rsid w:val="00846575"/>
    <w:rsid w:val="00855BD4"/>
    <w:rsid w:val="008757E2"/>
    <w:rsid w:val="008C1B15"/>
    <w:rsid w:val="008C2402"/>
    <w:rsid w:val="008D37AB"/>
    <w:rsid w:val="00902AD0"/>
    <w:rsid w:val="00924A1B"/>
    <w:rsid w:val="00967AB7"/>
    <w:rsid w:val="009F34E2"/>
    <w:rsid w:val="00A2394F"/>
    <w:rsid w:val="00A321BD"/>
    <w:rsid w:val="00A67E6C"/>
    <w:rsid w:val="00AB3EFC"/>
    <w:rsid w:val="00AC737F"/>
    <w:rsid w:val="00B05EA0"/>
    <w:rsid w:val="00B15511"/>
    <w:rsid w:val="00B3340E"/>
    <w:rsid w:val="00B45886"/>
    <w:rsid w:val="00B4781F"/>
    <w:rsid w:val="00B6690C"/>
    <w:rsid w:val="00B66E42"/>
    <w:rsid w:val="00B82811"/>
    <w:rsid w:val="00C45B17"/>
    <w:rsid w:val="00CB1E58"/>
    <w:rsid w:val="00CB7F35"/>
    <w:rsid w:val="00D9043E"/>
    <w:rsid w:val="00DD66D4"/>
    <w:rsid w:val="00DE1485"/>
    <w:rsid w:val="00DF0BD7"/>
    <w:rsid w:val="00DF7C4C"/>
    <w:rsid w:val="00E059FB"/>
    <w:rsid w:val="00E7286D"/>
    <w:rsid w:val="00E745FE"/>
    <w:rsid w:val="00E92D55"/>
    <w:rsid w:val="00EC3685"/>
    <w:rsid w:val="00EC3EBB"/>
    <w:rsid w:val="00EC60EC"/>
    <w:rsid w:val="00ED38A7"/>
    <w:rsid w:val="00ED7FB0"/>
    <w:rsid w:val="00EE30E9"/>
    <w:rsid w:val="00F157C8"/>
    <w:rsid w:val="00F44B7A"/>
    <w:rsid w:val="00F54C11"/>
    <w:rsid w:val="00F8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6AE5B-11B7-4143-8BEF-1D7F602F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505E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05E47"/>
  </w:style>
  <w:style w:type="character" w:customStyle="1" w:styleId="Heading3Char">
    <w:name w:val="Heading 3 Char"/>
    <w:basedOn w:val="DefaultParagraphFont"/>
    <w:link w:val="Heading3"/>
    <w:uiPriority w:val="9"/>
    <w:rsid w:val="00505E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Paes</dc:creator>
  <cp:keywords/>
  <dc:description/>
  <cp:lastModifiedBy>Fabricio Paes</cp:lastModifiedBy>
  <cp:revision>4</cp:revision>
  <dcterms:created xsi:type="dcterms:W3CDTF">2015-10-25T03:44:00Z</dcterms:created>
  <dcterms:modified xsi:type="dcterms:W3CDTF">2015-10-25T14:16:00Z</dcterms:modified>
</cp:coreProperties>
</file>