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right="11"/>
        <w:jc w:val="center"/>
      </w:pPr>
      <w:r>
        <w:rPr>
          <w:rFonts w:ascii="Arial" w:hAnsi="Arial"/>
          <w:spacing w:val="-2"/>
          <w:sz w:val="24"/>
          <w:szCs w:val="24"/>
          <w:rtl w:val="0"/>
          <w:lang w:val="it-IT"/>
        </w:rPr>
        <w:t xml:space="preserve">undefined ol</w:t>
      </w:r>
      <w:r>
        <w:rPr>
          <w:rFonts w:ascii="Arial" w:hAnsi="Arial" w:hint="default"/>
          <w:spacing w:val="-2"/>
          <w:sz w:val="24"/>
          <w:szCs w:val="24"/>
          <w:rtl w:val="0"/>
          <w:lang w:val="it-IT"/>
        </w:rPr>
        <w:t>á</w:t>
      </w:r>
      <w:r>
        <w:rPr>
          <w:rFonts w:ascii="Arial" w:hAnsi="Arial"/>
          <w:spacing w:val="-2"/>
          <w:sz w:val="24"/>
          <w:szCs w:val="24"/>
          <w:rtl w:val="0"/>
          <w:lang w:val="it-IT"/>
        </w:rPr>
        <w:t xml:space="preserve">, mundo preciso fazer um teste para efetuar efetuar a troca desse Rua do Investidor, 123</w:t>
      </w:r>
    </w:p>
    <w:sectPr>
      <w:headerReference w:type="default" r:id="rId4"/>
      <w:footerReference w:type="default" r:id="rId5"/>
      <w:pgSz w:w="12240" w:h="15840" w:orient="portrait"/>
      <w:pgMar w:top="900" w:right="1440" w:bottom="126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893443</wp:posOffset>
              </wp:positionH>
              <wp:positionV relativeFrom="page">
                <wp:posOffset>3717919</wp:posOffset>
              </wp:positionV>
              <wp:extent cx="5985513" cy="2393950"/>
              <wp:effectExtent l="0" t="1765613" r="0" b="1765613"/>
              <wp:wrapNone/>
              <wp:docPr id="1073741825" name="officeArt object" descr="DRAF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85513" cy="23939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aption A"/>
                            <w:tabs>
                              <w:tab w:val="left" w:pos="1440"/>
                              <w:tab w:val="left" w:pos="2880"/>
                              <w:tab w:val="left" w:pos="4320"/>
                              <w:tab w:val="left" w:pos="5760"/>
                              <w:tab w:val="left" w:pos="7200"/>
                              <w:tab w:val="left" w:pos="8640"/>
                            </w:tabs>
                          </w:pPr>
                          <w:r>
                            <w:rPr>
                              <w:rFonts w:ascii="Times New Roman" w:hAnsi="Times New Roman"/>
                              <w:outline w:val="0"/>
                              <w:color w:val="c0c0c0"/>
                              <w:sz w:val="188"/>
                              <w:szCs w:val="188"/>
                              <w:u w:color="c0c0c0"/>
                              <w:rtl w:val="0"/>
                              <w:lang w:val="de-DE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lIns="0" tIns="0" rIns="0" bIns="0" numCol="1" anchor="ctr">
                      <a:normAutofit fontScale="100000" lnSpcReduction="0"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70.3pt;margin-top:292.7pt;width:471.3pt;height:188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rotation:20643840fd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aption A"/>
                      <w:tabs>
                        <w:tab w:val="left" w:pos="1440"/>
                        <w:tab w:val="left" w:pos="2880"/>
                        <w:tab w:val="left" w:pos="4320"/>
                        <w:tab w:val="left" w:pos="5760"/>
                        <w:tab w:val="left" w:pos="7200"/>
                        <w:tab w:val="left" w:pos="8640"/>
                      </w:tabs>
                    </w:pPr>
                    <w:r>
                      <w:rPr>
                        <w:rFonts w:ascii="Times New Roman" w:hAnsi="Times New Roman"/>
                        <w:outline w:val="0"/>
                        <w:color w:val="c0c0c0"/>
                        <w:sz w:val="188"/>
                        <w:szCs w:val="188"/>
                        <w:u w:color="c0c0c0"/>
                        <w:rtl w:val="0"/>
                        <w:lang w:val="de-DE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