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98670" w14:textId="7DA92179" w:rsidR="00E101E9" w:rsidRDefault="004243A7">
      <w:pPr>
        <w:pStyle w:val="NoSpacing"/>
      </w:pPr>
      <w:r>
        <w:t>Fabricio Teixeira</w:t>
      </w:r>
    </w:p>
    <w:p w14:paraId="4A198671" w14:textId="67042132" w:rsidR="00E101E9" w:rsidRDefault="00CF14B7">
      <w:pPr>
        <w:pStyle w:val="NoSpacing"/>
      </w:pPr>
      <w:r>
        <w:t>Dr. Angeline Surber</w:t>
      </w:r>
    </w:p>
    <w:p w14:paraId="4A198672" w14:textId="5F695C46" w:rsidR="00E101E9" w:rsidRDefault="00CF14B7">
      <w:pPr>
        <w:pStyle w:val="NoSpacing"/>
      </w:pPr>
      <w:r>
        <w:t>CIS150AB</w:t>
      </w:r>
    </w:p>
    <w:p w14:paraId="4A198673" w14:textId="432DAD24" w:rsidR="00E101E9" w:rsidRDefault="00EF10CF">
      <w:pPr>
        <w:pStyle w:val="NoSpacing"/>
      </w:pPr>
      <w:r>
        <w:t>21</w:t>
      </w:r>
      <w:r w:rsidR="008E2335">
        <w:t xml:space="preserve"> </w:t>
      </w:r>
      <w:r>
        <w:t>Mar</w:t>
      </w:r>
      <w:r w:rsidR="008E2335">
        <w:t xml:space="preserve"> 2</w:t>
      </w:r>
      <w:r w:rsidR="00CF14B7">
        <w:t>017</w:t>
      </w:r>
    </w:p>
    <w:p w14:paraId="4A198674" w14:textId="1259751E" w:rsidR="00E101E9" w:rsidRDefault="00EF10CF">
      <w:pPr>
        <w:pStyle w:val="Title"/>
      </w:pPr>
      <w:r>
        <w:t>Room Ocupancy: UML</w:t>
      </w:r>
    </w:p>
    <w:p w14:paraId="0CEEA9A3" w14:textId="3A88A2F9" w:rsidR="00AC59FB" w:rsidRPr="00AC59FB" w:rsidRDefault="00AC59FB" w:rsidP="00AC59FB">
      <w:r>
        <w:t>Chapter 6, exercise #6, page #474:</w:t>
      </w:r>
    </w:p>
    <w:tbl>
      <w:tblPr>
        <w:tblStyle w:val="MLAresearchpapertable"/>
        <w:tblW w:w="0" w:type="auto"/>
        <w:jc w:val="center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7"/>
      </w:tblGrid>
      <w:tr w:rsidR="00EF10CF" w14:paraId="65C5ECB1" w14:textId="77777777" w:rsidTr="00AC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tcW w:w="3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AE31C6B" w14:textId="6C92EFFA" w:rsidR="00EF10CF" w:rsidRDefault="00EF10CF" w:rsidP="00EF10CF">
            <w:pPr>
              <w:suppressAutoHyphens w:val="0"/>
              <w:jc w:val="center"/>
            </w:pPr>
            <w:r>
              <w:t>RoomOcupancy_teixeira</w:t>
            </w:r>
          </w:p>
        </w:tc>
      </w:tr>
      <w:tr w:rsidR="00EF10CF" w14:paraId="6E1CAD69" w14:textId="77777777" w:rsidTr="00AC59FB">
        <w:trPr>
          <w:trHeight w:val="1007"/>
          <w:jc w:val="center"/>
        </w:trPr>
        <w:tc>
          <w:tcPr>
            <w:tcW w:w="3867" w:type="dxa"/>
          </w:tcPr>
          <w:p w14:paraId="4B6B9FE3" w14:textId="42A291FB" w:rsidR="00EF10CF" w:rsidRDefault="00EF10CF" w:rsidP="00EF10CF">
            <w:pPr>
              <w:pStyle w:val="ListParagraph"/>
              <w:numPr>
                <w:ilvl w:val="0"/>
                <w:numId w:val="17"/>
              </w:numPr>
              <w:suppressAutoHyphens w:val="0"/>
            </w:pPr>
            <w:r>
              <w:t>numberInRoom: int</w:t>
            </w:r>
          </w:p>
          <w:p w14:paraId="75162880" w14:textId="17D1F5BA" w:rsidR="00EF10CF" w:rsidRDefault="00EF10CF" w:rsidP="00EF10CF">
            <w:pPr>
              <w:pStyle w:val="ListParagraph"/>
              <w:numPr>
                <w:ilvl w:val="0"/>
                <w:numId w:val="17"/>
              </w:numPr>
              <w:suppressAutoHyphens w:val="0"/>
            </w:pPr>
            <w:r>
              <w:t>totalNumber: int</w:t>
            </w:r>
            <w:r w:rsidR="001A362A">
              <w:t xml:space="preserve"> (static)</w:t>
            </w:r>
          </w:p>
        </w:tc>
      </w:tr>
      <w:tr w:rsidR="00EF10CF" w14:paraId="677679B4" w14:textId="77777777" w:rsidTr="00AC59FB">
        <w:trPr>
          <w:trHeight w:val="2528"/>
          <w:jc w:val="center"/>
        </w:trPr>
        <w:tc>
          <w:tcPr>
            <w:tcW w:w="3867" w:type="dxa"/>
          </w:tcPr>
          <w:p w14:paraId="041D6DFF" w14:textId="3181F2F7" w:rsidR="00AC59FB" w:rsidRDefault="00AC59FB" w:rsidP="00EF5F85">
            <w:pPr>
              <w:pStyle w:val="ListParagraph"/>
              <w:numPr>
                <w:ilvl w:val="0"/>
                <w:numId w:val="18"/>
              </w:numPr>
              <w:suppressAutoHyphens w:val="0"/>
            </w:pPr>
            <w:r>
              <w:t>RoomOcupancy()</w:t>
            </w:r>
          </w:p>
          <w:p w14:paraId="3D4B1FBB" w14:textId="7BA856F8" w:rsidR="00EF5F85" w:rsidRDefault="00EF10CF" w:rsidP="00EF5F85">
            <w:pPr>
              <w:pStyle w:val="ListParagraph"/>
              <w:numPr>
                <w:ilvl w:val="0"/>
                <w:numId w:val="18"/>
              </w:numPr>
              <w:suppressAutoHyphens w:val="0"/>
            </w:pPr>
            <w:r>
              <w:t>addOneToRoom</w:t>
            </w:r>
            <w:r w:rsidR="001A362A">
              <w:t>()</w:t>
            </w:r>
            <w:r>
              <w:t>: void</w:t>
            </w:r>
          </w:p>
          <w:p w14:paraId="5F8F5076" w14:textId="23A698B7" w:rsidR="00EF5F85" w:rsidRDefault="00EF5F85" w:rsidP="00EF5F85">
            <w:pPr>
              <w:pStyle w:val="ListParagraph"/>
              <w:numPr>
                <w:ilvl w:val="0"/>
                <w:numId w:val="18"/>
              </w:numPr>
              <w:suppressAutoHyphens w:val="0"/>
            </w:pPr>
            <w:r>
              <w:t>removeOneFromRoom</w:t>
            </w:r>
            <w:r w:rsidR="001A362A">
              <w:t>()</w:t>
            </w:r>
            <w:r>
              <w:t>: void</w:t>
            </w:r>
          </w:p>
          <w:p w14:paraId="328BDD6E" w14:textId="1B9686E9" w:rsidR="00EF5F85" w:rsidRDefault="00EF5F85" w:rsidP="00EF5F85">
            <w:pPr>
              <w:pStyle w:val="ListParagraph"/>
              <w:numPr>
                <w:ilvl w:val="0"/>
                <w:numId w:val="18"/>
              </w:numPr>
              <w:suppressAutoHyphens w:val="0"/>
            </w:pPr>
            <w:r>
              <w:t>getNumber</w:t>
            </w:r>
            <w:r w:rsidR="001A362A">
              <w:t>()</w:t>
            </w:r>
            <w:r>
              <w:t>: int</w:t>
            </w:r>
          </w:p>
          <w:p w14:paraId="5D35792C" w14:textId="4344F6B4" w:rsidR="00EF10CF" w:rsidRDefault="00EF5F85" w:rsidP="00EF5F85">
            <w:pPr>
              <w:pStyle w:val="ListParagraph"/>
              <w:numPr>
                <w:ilvl w:val="0"/>
                <w:numId w:val="18"/>
              </w:numPr>
              <w:suppressAutoHyphens w:val="0"/>
            </w:pPr>
            <w:r>
              <w:t>getTotal</w:t>
            </w:r>
            <w:r w:rsidR="001A362A">
              <w:t>()</w:t>
            </w:r>
            <w:r>
              <w:t>: int</w:t>
            </w:r>
            <w:r w:rsidR="00AC59FB">
              <w:t xml:space="preserve"> (static)</w:t>
            </w:r>
            <w:bookmarkStart w:id="0" w:name="_GoBack"/>
            <w:bookmarkEnd w:id="0"/>
          </w:p>
        </w:tc>
      </w:tr>
    </w:tbl>
    <w:p w14:paraId="4F16E148" w14:textId="77777777" w:rsidR="00AC59FB" w:rsidRDefault="00AC59FB" w:rsidP="00AF5011">
      <w:pPr>
        <w:suppressAutoHyphens w:val="0"/>
      </w:pPr>
    </w:p>
    <w:p w14:paraId="1AD3F7C5" w14:textId="77777777" w:rsidR="00AC59FB" w:rsidRDefault="00AC59FB" w:rsidP="00AF5011">
      <w:pPr>
        <w:suppressAutoHyphens w:val="0"/>
      </w:pPr>
      <w:r>
        <w:t xml:space="preserve">Notes: </w:t>
      </w:r>
    </w:p>
    <w:p w14:paraId="03A9BB37" w14:textId="77777777" w:rsidR="00AC59FB" w:rsidRDefault="00AC59FB" w:rsidP="00AC59FB">
      <w:pPr>
        <w:pStyle w:val="ListParagraph"/>
        <w:numPr>
          <w:ilvl w:val="0"/>
          <w:numId w:val="20"/>
        </w:numPr>
        <w:suppressAutoHyphens w:val="0"/>
      </w:pPr>
      <w:r>
        <w:t>Record the number of people in a room.</w:t>
      </w:r>
    </w:p>
    <w:p w14:paraId="604CC994" w14:textId="5B01E3B5" w:rsidR="00AF5011" w:rsidRDefault="00AC59FB" w:rsidP="00AC59FB">
      <w:pPr>
        <w:pStyle w:val="ListParagraph"/>
        <w:numPr>
          <w:ilvl w:val="0"/>
          <w:numId w:val="20"/>
        </w:numPr>
        <w:suppressAutoHyphens w:val="0"/>
      </w:pPr>
      <w:r>
        <w:t xml:space="preserve">In </w:t>
      </w:r>
      <w:r>
        <w:t>removeOneFromRoom()</w:t>
      </w:r>
      <w:r>
        <w:t xml:space="preserve"> check if number of people does not go below than 0.</w:t>
      </w:r>
      <w:r w:rsidR="00AF5011">
        <w:br w:type="page"/>
      </w:r>
    </w:p>
    <w:sdt>
      <w:sdtPr>
        <w:rPr>
          <w:rFonts w:asciiTheme="minorHAnsi" w:eastAsiaTheme="minorEastAsia" w:hAnsiTheme="minorHAnsi" w:cstheme="minorBidi"/>
        </w:rPr>
        <w:id w:val="-198703670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4ADA3F95" w14:textId="128E59B8" w:rsidR="00AF5011" w:rsidRDefault="00AF5011" w:rsidP="00AF5011">
          <w:pPr>
            <w:pStyle w:val="Heading1"/>
            <w:jc w:val="center"/>
          </w:pPr>
          <w:r>
            <w:t>Works Cited</w:t>
          </w:r>
        </w:p>
        <w:p w14:paraId="68FF4B39" w14:textId="77777777" w:rsidR="00AC59FB" w:rsidRDefault="00AF5011" w:rsidP="00AC59FB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AC59FB">
            <w:rPr>
              <w:noProof/>
            </w:rPr>
            <w:t xml:space="preserve">Savitch, W. (2015). </w:t>
          </w:r>
          <w:r w:rsidR="00AC59FB">
            <w:rPr>
              <w:i/>
              <w:iCs/>
              <w:noProof/>
            </w:rPr>
            <w:t>Java: An Introduction to Problem Solving &amp; Programming</w:t>
          </w:r>
          <w:r w:rsidR="00AC59FB">
            <w:rPr>
              <w:noProof/>
            </w:rPr>
            <w:t xml:space="preserve"> (7th Edition ed.). Upper Saddle River, NJ, USA: Pearson Education Inc.</w:t>
          </w:r>
        </w:p>
        <w:p w14:paraId="31C60608" w14:textId="7FBD0C50" w:rsidR="00AF5011" w:rsidRDefault="00AF5011" w:rsidP="00AC59FB">
          <w:r>
            <w:rPr>
              <w:b/>
              <w:bCs/>
            </w:rPr>
            <w:fldChar w:fldCharType="end"/>
          </w:r>
        </w:p>
      </w:sdtContent>
    </w:sdt>
    <w:p w14:paraId="4A198699" w14:textId="0155924D" w:rsidR="00E101E9" w:rsidRDefault="00E101E9">
      <w:pPr>
        <w:pStyle w:val="Bibliography"/>
      </w:pPr>
    </w:p>
    <w:sectPr w:rsidR="00E101E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83946" w14:textId="77777777" w:rsidR="00E148E3" w:rsidRDefault="00E148E3">
      <w:pPr>
        <w:spacing w:line="240" w:lineRule="auto"/>
      </w:pPr>
      <w:r>
        <w:separator/>
      </w:r>
    </w:p>
  </w:endnote>
  <w:endnote w:type="continuationSeparator" w:id="0">
    <w:p w14:paraId="504DD7BB" w14:textId="77777777" w:rsidR="00E148E3" w:rsidRDefault="00E14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E59D7" w14:textId="77777777" w:rsidR="00E148E3" w:rsidRDefault="00E148E3">
      <w:pPr>
        <w:spacing w:line="240" w:lineRule="auto"/>
      </w:pPr>
      <w:r>
        <w:separator/>
      </w:r>
    </w:p>
  </w:footnote>
  <w:footnote w:type="continuationSeparator" w:id="0">
    <w:p w14:paraId="61EA5C9A" w14:textId="77777777" w:rsidR="00E148E3" w:rsidRDefault="00E14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986A0" w14:textId="3A445312" w:rsidR="00E101E9" w:rsidRDefault="004243A7">
    <w:pPr>
      <w:pStyle w:val="Header"/>
    </w:pPr>
    <w:r>
      <w:t xml:space="preserve">Teixeira </w:t>
    </w:r>
    <w:r>
      <w:fldChar w:fldCharType="begin"/>
    </w:r>
    <w:r>
      <w:instrText xml:space="preserve"> PAGE   \* MERGEFORMAT </w:instrText>
    </w:r>
    <w:r>
      <w:fldChar w:fldCharType="separate"/>
    </w:r>
    <w:r w:rsidR="00AC59FB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986A1" w14:textId="1531CF82" w:rsidR="00E101E9" w:rsidRDefault="004243A7">
    <w:pPr>
      <w:pStyle w:val="Header"/>
    </w:pPr>
    <w:r>
      <w:t xml:space="preserve">Teixeira </w:t>
    </w:r>
    <w:r>
      <w:fldChar w:fldCharType="begin"/>
    </w:r>
    <w:r>
      <w:instrText xml:space="preserve"> PAGE   \* MERGEFORMAT </w:instrText>
    </w:r>
    <w:r>
      <w:fldChar w:fldCharType="separate"/>
    </w:r>
    <w:r w:rsidR="00AC59FB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60311"/>
    <w:multiLevelType w:val="hybridMultilevel"/>
    <w:tmpl w:val="F6D8682C"/>
    <w:lvl w:ilvl="0" w:tplc="329034B8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120CB"/>
    <w:multiLevelType w:val="hybridMultilevel"/>
    <w:tmpl w:val="F066FA3A"/>
    <w:lvl w:ilvl="0" w:tplc="95A669D8">
      <w:start w:val="21"/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F31204"/>
    <w:multiLevelType w:val="hybridMultilevel"/>
    <w:tmpl w:val="D2B061B6"/>
    <w:lvl w:ilvl="0" w:tplc="62FAA754">
      <w:start w:val="1"/>
      <w:numFmt w:val="bullet"/>
      <w:lvlText w:val="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040483"/>
    <w:multiLevelType w:val="hybridMultilevel"/>
    <w:tmpl w:val="8C1A2DD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DA297B"/>
    <w:multiLevelType w:val="hybridMultilevel"/>
    <w:tmpl w:val="0AD4B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562433"/>
    <w:multiLevelType w:val="hybridMultilevel"/>
    <w:tmpl w:val="F7B22B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608C2CAC"/>
    <w:multiLevelType w:val="hybridMultilevel"/>
    <w:tmpl w:val="0AB6255A"/>
    <w:lvl w:ilvl="0" w:tplc="62FAA754">
      <w:start w:val="1"/>
      <w:numFmt w:val="bullet"/>
      <w:lvlText w:val="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5"/>
  </w:num>
  <w:num w:numId="15">
    <w:abstractNumId w:val="16"/>
  </w:num>
  <w:num w:numId="16">
    <w:abstractNumId w:val="11"/>
  </w:num>
  <w:num w:numId="17">
    <w:abstractNumId w:val="10"/>
  </w:num>
  <w:num w:numId="18">
    <w:abstractNumId w:val="19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efaultTableStyle w:val="MLAresearchpapertable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E9"/>
    <w:rsid w:val="001A362A"/>
    <w:rsid w:val="001F640E"/>
    <w:rsid w:val="004243A7"/>
    <w:rsid w:val="006E145E"/>
    <w:rsid w:val="006F0040"/>
    <w:rsid w:val="007E23DA"/>
    <w:rsid w:val="008E2335"/>
    <w:rsid w:val="00AC59FB"/>
    <w:rsid w:val="00AF5011"/>
    <w:rsid w:val="00B22F92"/>
    <w:rsid w:val="00CF14B7"/>
    <w:rsid w:val="00E101E9"/>
    <w:rsid w:val="00E148E3"/>
    <w:rsid w:val="00EF10CF"/>
    <w:rsid w:val="00E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198670"/>
  <w15:chartTrackingRefBased/>
  <w15:docId w15:val="{92E8C46A-F70C-4FF7-B908-2C29E614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1F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Sav15</b:Tag>
    <b:SourceType>Book</b:SourceType>
    <b:Guid>{67EAB0E1-1BB1-43DA-8A78-6DCD32B10DA2}</b:Guid>
    <b:Author>
      <b:Author>
        <b:NameList>
          <b:Person>
            <b:Last>Savitch</b:Last>
            <b:First>Walter</b:First>
          </b:Person>
        </b:NameList>
      </b:Author>
    </b:Author>
    <b:Title>Java: An Introduction to Problem Solving &amp; Programming</b:Title>
    <b:City>Upper Saddle River</b:City>
    <b:StateProvince>NJ</b:StateProvince>
    <b:CountryRegion>USA</b:CountryRegion>
    <b:Publisher>Pearson Education Inc.</b:Publisher>
    <b:Year>2015</b:Year>
    <b:Pages>474</b:Pages>
    <b:Edition>7th Edition</b:Edit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8447BF-45E7-411D-B6C9-AA5AA4B0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Teixeira,Fabricio</dc:creator>
  <cp:keywords/>
  <dc:description/>
  <cp:lastModifiedBy>Rodrigues Teixeira,Fabricio</cp:lastModifiedBy>
  <cp:revision>10</cp:revision>
  <dcterms:created xsi:type="dcterms:W3CDTF">2017-02-02T20:40:00Z</dcterms:created>
  <dcterms:modified xsi:type="dcterms:W3CDTF">2017-03-21T20:09:00Z</dcterms:modified>
  <cp:version/>
</cp:coreProperties>
</file>