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3E0861" w14:textId="77777777" w:rsidR="000B0F4C" w:rsidRPr="00603CC3" w:rsidRDefault="00B25356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PONTIFÍCIA UNIVERSIDADE CATÓLICA DE MINAS GERAIS</w:t>
      </w:r>
    </w:p>
    <w:p w14:paraId="3ED448AE" w14:textId="367DA77C" w:rsidR="00B25356" w:rsidRPr="00603CC3" w:rsidRDefault="00B25356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Pós-Graduação em Arquitetura de Software Distribuído</w:t>
      </w:r>
    </w:p>
    <w:p w14:paraId="70F51413" w14:textId="77777777" w:rsidR="00B25356" w:rsidRPr="00603CC3" w:rsidRDefault="00B25356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5100714" w14:textId="77777777" w:rsidR="00B25356" w:rsidRPr="00603CC3" w:rsidRDefault="00B25356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2EC4C94" w14:textId="77777777" w:rsidR="005320DB" w:rsidRPr="00603CC3" w:rsidRDefault="00532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E429A17" w14:textId="77777777" w:rsidR="005320DB" w:rsidRDefault="00532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C1E3367" w14:textId="77777777" w:rsidR="00D96847" w:rsidRDefault="00D96847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DA6E875" w14:textId="77777777" w:rsidR="00D96847" w:rsidRPr="00603CC3" w:rsidRDefault="00D96847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730BC06" w14:textId="77777777" w:rsidR="00B25356" w:rsidRPr="00603CC3" w:rsidRDefault="00B25356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Fabrício Teixeira Nascimento</w:t>
      </w:r>
    </w:p>
    <w:p w14:paraId="53AA251E" w14:textId="77777777" w:rsidR="00B25356" w:rsidRPr="00603CC3" w:rsidRDefault="00B25356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15EE22A" w14:textId="77777777" w:rsidR="00537A63" w:rsidRPr="00603CC3" w:rsidRDefault="00537A63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0173F2B" w14:textId="77777777" w:rsidR="00537A63" w:rsidRPr="00603CC3" w:rsidRDefault="00537A63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6DF53A0" w14:textId="77777777" w:rsidR="00537A63" w:rsidRPr="00603CC3" w:rsidRDefault="00537A63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097F679" w14:textId="77777777" w:rsidR="00537A63" w:rsidRPr="00603CC3" w:rsidRDefault="00537A63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0D72F29" w14:textId="77777777" w:rsidR="005320DB" w:rsidRPr="00603CC3" w:rsidRDefault="00532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A39225F" w14:textId="77777777" w:rsidR="005320DB" w:rsidRPr="00D263B1" w:rsidRDefault="00313CAC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  <w:r w:rsidRPr="00D263B1">
        <w:rPr>
          <w:rFonts w:ascii="Arial" w:hAnsi="Arial" w:cs="Arial"/>
          <w:b/>
          <w:caps/>
          <w:sz w:val="24"/>
          <w:szCs w:val="24"/>
        </w:rPr>
        <w:t>sistema integrador dos dados transfusionais para melhor eficiência do controle Transfusional de hemocomponentes produzidos e distribuidos pela FUNDAÇÃO HEMOMINAS</w:t>
      </w:r>
    </w:p>
    <w:p w14:paraId="3CE859B9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8C6E56D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15C4A8F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CA52020" w14:textId="77777777" w:rsidR="00537A6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5CE2CBD" w14:textId="77777777" w:rsidR="00D263B1" w:rsidRPr="00603CC3" w:rsidRDefault="00D263B1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1972294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E167263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E2F2C04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2B84616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265690C" w14:textId="77777777" w:rsidR="006B2379" w:rsidRPr="00603CC3" w:rsidRDefault="006B2379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77BCDE5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396B08A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6FFA2FA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81C52F8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1A7E191" w14:textId="77777777" w:rsidR="00537A63" w:rsidRPr="00603CC3" w:rsidRDefault="00537A63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Belo Horizonte</w:t>
      </w:r>
    </w:p>
    <w:p w14:paraId="2085399D" w14:textId="77777777" w:rsidR="00B530DB" w:rsidRDefault="00537A63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2014</w:t>
      </w:r>
    </w:p>
    <w:p w14:paraId="32000FE2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lastRenderedPageBreak/>
        <w:t>Fabrício Teixeira Nascimento</w:t>
      </w:r>
    </w:p>
    <w:p w14:paraId="476E19E5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5E43EA4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0441703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F33841D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66024F5" w14:textId="77777777" w:rsidR="00B530DB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1767364" w14:textId="77777777" w:rsidR="00B530DB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835997F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B4E72A2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B906DFD" w14:textId="77777777" w:rsidR="00B530DB" w:rsidRDefault="00B530DB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  <w:r w:rsidRPr="00D263B1">
        <w:rPr>
          <w:rFonts w:ascii="Arial" w:hAnsi="Arial" w:cs="Arial"/>
          <w:b/>
          <w:caps/>
          <w:sz w:val="24"/>
          <w:szCs w:val="24"/>
        </w:rPr>
        <w:t>sistema integrador dos dados transfusionais para melhor eficiência do controle Transfusional de hemocomponentes produzidos e distribuidos pela FUNDAÇÃO HEMOMINAS</w:t>
      </w:r>
    </w:p>
    <w:p w14:paraId="6ED88B80" w14:textId="77777777" w:rsidR="00B530DB" w:rsidRDefault="00B530DB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</w:p>
    <w:p w14:paraId="046CB2CD" w14:textId="77777777" w:rsidR="00C819A3" w:rsidRDefault="00C819A3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</w:p>
    <w:p w14:paraId="59141B58" w14:textId="77777777" w:rsidR="00C819A3" w:rsidRDefault="00C819A3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</w:p>
    <w:p w14:paraId="7369D3A3" w14:textId="77777777" w:rsidR="00F103A8" w:rsidRDefault="00F103A8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</w:p>
    <w:p w14:paraId="3DE8F7CC" w14:textId="77777777" w:rsidR="00B530DB" w:rsidRDefault="00B530DB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</w:p>
    <w:p w14:paraId="2D771006" w14:textId="0109262A" w:rsidR="00B530DB" w:rsidRDefault="00B530DB" w:rsidP="00631C6A">
      <w:pPr>
        <w:spacing w:after="0" w:line="360" w:lineRule="auto"/>
        <w:ind w:left="3969"/>
        <w:jc w:val="both"/>
        <w:rPr>
          <w:rFonts w:ascii="Arial" w:hAnsi="Arial" w:cs="Arial"/>
          <w:sz w:val="24"/>
          <w:szCs w:val="24"/>
        </w:rPr>
      </w:pPr>
      <w:r w:rsidRPr="00C819A3">
        <w:rPr>
          <w:rFonts w:ascii="Arial" w:hAnsi="Arial" w:cs="Arial"/>
          <w:sz w:val="24"/>
          <w:szCs w:val="24"/>
        </w:rPr>
        <w:t xml:space="preserve">Trabalho apresentado ao Curso de Pós-Graduação em Arquitetura de Software Distribuído </w:t>
      </w:r>
      <w:r w:rsidR="00C819A3" w:rsidRPr="00C819A3">
        <w:rPr>
          <w:rFonts w:ascii="Arial" w:hAnsi="Arial" w:cs="Arial"/>
          <w:sz w:val="24"/>
          <w:szCs w:val="24"/>
        </w:rPr>
        <w:t xml:space="preserve">da Pontifícia Universidade Católica de Minas Gerias, como requisito parcial para obtenção do título </w:t>
      </w:r>
      <w:r w:rsidR="003971A5">
        <w:rPr>
          <w:rFonts w:ascii="Arial" w:hAnsi="Arial" w:cs="Arial"/>
          <w:sz w:val="24"/>
          <w:szCs w:val="24"/>
        </w:rPr>
        <w:t>de Especialista em Arquitetura de Software Distribuído</w:t>
      </w:r>
      <w:r w:rsidR="00C819A3" w:rsidRPr="00C819A3">
        <w:rPr>
          <w:rFonts w:ascii="Arial" w:hAnsi="Arial" w:cs="Arial"/>
          <w:sz w:val="24"/>
          <w:szCs w:val="24"/>
        </w:rPr>
        <w:t>.</w:t>
      </w:r>
    </w:p>
    <w:p w14:paraId="4BAE7186" w14:textId="77777777" w:rsidR="00C819A3" w:rsidRDefault="00C819A3" w:rsidP="00631C6A">
      <w:pPr>
        <w:spacing w:after="0" w:line="36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7E45F61F" w14:textId="77777777" w:rsidR="00B530DB" w:rsidRDefault="00C819A3" w:rsidP="00631C6A">
      <w:pPr>
        <w:spacing w:after="0" w:line="360" w:lineRule="auto"/>
        <w:ind w:left="396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Orientador: </w:t>
      </w:r>
      <w:proofErr w:type="spellStart"/>
      <w:r w:rsidRPr="00C819A3">
        <w:rPr>
          <w:rFonts w:ascii="Arial" w:hAnsi="Arial" w:cs="Arial"/>
          <w:sz w:val="24"/>
          <w:szCs w:val="24"/>
        </w:rPr>
        <w:t>Zenilton</w:t>
      </w:r>
      <w:proofErr w:type="spellEnd"/>
      <w:r w:rsidRPr="00C819A3">
        <w:rPr>
          <w:rFonts w:ascii="Arial" w:hAnsi="Arial" w:cs="Arial"/>
          <w:sz w:val="24"/>
          <w:szCs w:val="24"/>
        </w:rPr>
        <w:t xml:space="preserve"> Kleber Gonçalves do Patrocínio Júnior</w:t>
      </w:r>
    </w:p>
    <w:p w14:paraId="5CFFF84C" w14:textId="77777777" w:rsidR="00B530DB" w:rsidRPr="00603CC3" w:rsidRDefault="00B530DB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2E57152" w14:textId="77777777" w:rsidR="00B530DB" w:rsidRPr="00603CC3" w:rsidRDefault="00B530DB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7393E58" w14:textId="77777777" w:rsidR="00B530DB" w:rsidRPr="00603CC3" w:rsidRDefault="00B530DB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A196A7F" w14:textId="77777777" w:rsidR="00C819A3" w:rsidRPr="00603CC3" w:rsidRDefault="00C819A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C174A47" w14:textId="77777777" w:rsidR="00B530DB" w:rsidRPr="00603CC3" w:rsidRDefault="00B530DB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22FBDAA" w14:textId="77777777" w:rsidR="00B530DB" w:rsidRPr="00603CC3" w:rsidRDefault="00B530DB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C8C0A16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Belo Horizonte</w:t>
      </w:r>
    </w:p>
    <w:p w14:paraId="736BB3F9" w14:textId="77777777" w:rsidR="00330302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2014</w:t>
      </w:r>
    </w:p>
    <w:p w14:paraId="05E44A53" w14:textId="77777777" w:rsidR="00537A63" w:rsidRPr="00A03522" w:rsidRDefault="00A03522" w:rsidP="00631C6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03522">
        <w:rPr>
          <w:rFonts w:ascii="Arial" w:hAnsi="Arial" w:cs="Arial"/>
          <w:b/>
          <w:sz w:val="24"/>
          <w:szCs w:val="24"/>
        </w:rPr>
        <w:lastRenderedPageBreak/>
        <w:t>RESUMO</w:t>
      </w:r>
    </w:p>
    <w:p w14:paraId="2204172A" w14:textId="77777777" w:rsidR="00A03522" w:rsidRDefault="00A03522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1F964E7" w14:textId="51477E7A" w:rsidR="00056750" w:rsidRDefault="00F71CFC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</w:t>
      </w:r>
      <w:r w:rsidR="00030C91">
        <w:rPr>
          <w:rFonts w:ascii="Arial" w:hAnsi="Arial" w:cs="Arial"/>
          <w:sz w:val="24"/>
          <w:szCs w:val="24"/>
        </w:rPr>
        <w:t>trabalho</w:t>
      </w:r>
      <w:r>
        <w:rPr>
          <w:rFonts w:ascii="Arial" w:hAnsi="Arial" w:cs="Arial"/>
          <w:sz w:val="24"/>
          <w:szCs w:val="24"/>
        </w:rPr>
        <w:t xml:space="preserve"> tem por objetivo </w:t>
      </w:r>
      <w:r w:rsidR="00F048C8">
        <w:rPr>
          <w:rFonts w:ascii="Arial" w:hAnsi="Arial" w:cs="Arial"/>
          <w:sz w:val="24"/>
          <w:szCs w:val="24"/>
        </w:rPr>
        <w:t xml:space="preserve">apresentar </w:t>
      </w:r>
      <w:r w:rsidR="00315CB4">
        <w:rPr>
          <w:rFonts w:ascii="Arial" w:hAnsi="Arial" w:cs="Arial"/>
          <w:sz w:val="24"/>
          <w:szCs w:val="24"/>
        </w:rPr>
        <w:t>uma</w:t>
      </w:r>
      <w:r w:rsidR="00F048C8">
        <w:rPr>
          <w:rFonts w:ascii="Arial" w:hAnsi="Arial" w:cs="Arial"/>
          <w:sz w:val="24"/>
          <w:szCs w:val="24"/>
        </w:rPr>
        <w:t xml:space="preserve"> solução proposta para integração entre o </w:t>
      </w:r>
      <w:r w:rsidR="00056750">
        <w:rPr>
          <w:rFonts w:ascii="Arial" w:hAnsi="Arial" w:cs="Arial"/>
          <w:sz w:val="24"/>
          <w:szCs w:val="24"/>
        </w:rPr>
        <w:t>s</w:t>
      </w:r>
      <w:r w:rsidR="00F048C8">
        <w:rPr>
          <w:rFonts w:ascii="Arial" w:hAnsi="Arial" w:cs="Arial"/>
          <w:sz w:val="24"/>
          <w:szCs w:val="24"/>
        </w:rPr>
        <w:t xml:space="preserve">istema interno </w:t>
      </w:r>
      <w:r w:rsidR="00056750">
        <w:rPr>
          <w:rFonts w:ascii="Arial" w:hAnsi="Arial" w:cs="Arial"/>
          <w:sz w:val="24"/>
          <w:szCs w:val="24"/>
        </w:rPr>
        <w:t xml:space="preserve">de controle do “ciclo do sangue” na Fundação Hemominas e </w:t>
      </w:r>
      <w:r w:rsidR="00F048C8">
        <w:rPr>
          <w:rFonts w:ascii="Arial" w:hAnsi="Arial" w:cs="Arial"/>
          <w:sz w:val="24"/>
          <w:szCs w:val="24"/>
        </w:rPr>
        <w:t>os</w:t>
      </w:r>
      <w:r w:rsidR="00315CB4">
        <w:rPr>
          <w:rFonts w:ascii="Arial" w:hAnsi="Arial" w:cs="Arial"/>
          <w:sz w:val="24"/>
          <w:szCs w:val="24"/>
        </w:rPr>
        <w:t xml:space="preserve"> sistemas dos</w:t>
      </w:r>
      <w:r w:rsidR="00F048C8">
        <w:rPr>
          <w:rFonts w:ascii="Arial" w:hAnsi="Arial" w:cs="Arial"/>
          <w:sz w:val="24"/>
          <w:szCs w:val="24"/>
        </w:rPr>
        <w:t xml:space="preserve"> demais hospitais atendidos</w:t>
      </w:r>
      <w:r w:rsidR="007A4796">
        <w:rPr>
          <w:rFonts w:ascii="Arial" w:hAnsi="Arial" w:cs="Arial"/>
          <w:sz w:val="24"/>
          <w:szCs w:val="24"/>
        </w:rPr>
        <w:t xml:space="preserve"> pela instituição</w:t>
      </w:r>
      <w:r w:rsidR="00056750">
        <w:rPr>
          <w:rFonts w:ascii="Arial" w:hAnsi="Arial" w:cs="Arial"/>
          <w:sz w:val="24"/>
          <w:szCs w:val="24"/>
        </w:rPr>
        <w:t>,</w:t>
      </w:r>
      <w:r w:rsidR="00F048C8">
        <w:rPr>
          <w:rFonts w:ascii="Arial" w:hAnsi="Arial" w:cs="Arial"/>
          <w:sz w:val="24"/>
          <w:szCs w:val="24"/>
        </w:rPr>
        <w:t xml:space="preserve"> para</w:t>
      </w:r>
      <w:r w:rsidR="00056750">
        <w:rPr>
          <w:rFonts w:ascii="Arial" w:hAnsi="Arial" w:cs="Arial"/>
          <w:sz w:val="24"/>
          <w:szCs w:val="24"/>
        </w:rPr>
        <w:t xml:space="preserve"> obter uma</w:t>
      </w:r>
      <w:r w:rsidR="00F048C8">
        <w:rPr>
          <w:rFonts w:ascii="Arial" w:hAnsi="Arial" w:cs="Arial"/>
          <w:sz w:val="24"/>
          <w:szCs w:val="24"/>
        </w:rPr>
        <w:t xml:space="preserve"> ges</w:t>
      </w:r>
      <w:r w:rsidR="00056750">
        <w:rPr>
          <w:rFonts w:ascii="Arial" w:hAnsi="Arial" w:cs="Arial"/>
          <w:sz w:val="24"/>
          <w:szCs w:val="24"/>
        </w:rPr>
        <w:t xml:space="preserve">tão e controle mais efetivos sobre os hemocomponentes </w:t>
      </w:r>
      <w:r w:rsidR="004F19E5">
        <w:rPr>
          <w:rFonts w:ascii="Arial" w:hAnsi="Arial" w:cs="Arial"/>
          <w:sz w:val="24"/>
          <w:szCs w:val="24"/>
        </w:rPr>
        <w:t>produzidos</w:t>
      </w:r>
      <w:r w:rsidR="00056750">
        <w:rPr>
          <w:rFonts w:ascii="Arial" w:hAnsi="Arial" w:cs="Arial"/>
          <w:sz w:val="24"/>
          <w:szCs w:val="24"/>
        </w:rPr>
        <w:t xml:space="preserve"> na Fundação Hemominas e distribuídos para os mais diversos hospitais de Minas Gerais. </w:t>
      </w:r>
      <w:r w:rsidR="00030C91">
        <w:rPr>
          <w:rFonts w:ascii="Arial" w:hAnsi="Arial" w:cs="Arial"/>
          <w:sz w:val="24"/>
          <w:szCs w:val="24"/>
        </w:rPr>
        <w:t xml:space="preserve">Foi desenvolvido um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030C91">
        <w:rPr>
          <w:rFonts w:ascii="Arial" w:hAnsi="Arial" w:cs="Arial"/>
          <w:sz w:val="24"/>
          <w:szCs w:val="24"/>
        </w:rPr>
        <w:t xml:space="preserve"> </w:t>
      </w:r>
      <w:r w:rsidR="004F19E5">
        <w:rPr>
          <w:rFonts w:ascii="Arial" w:hAnsi="Arial" w:cs="Arial"/>
          <w:sz w:val="24"/>
          <w:szCs w:val="24"/>
        </w:rPr>
        <w:t>utilizando a</w:t>
      </w:r>
      <w:r w:rsidR="00030C91">
        <w:rPr>
          <w:rFonts w:ascii="Arial" w:hAnsi="Arial" w:cs="Arial"/>
          <w:sz w:val="24"/>
          <w:szCs w:val="24"/>
        </w:rPr>
        <w:t xml:space="preserve"> linguagem Java</w:t>
      </w:r>
      <w:r w:rsidR="004F19E5">
        <w:rPr>
          <w:rFonts w:ascii="Arial" w:hAnsi="Arial" w:cs="Arial"/>
          <w:sz w:val="24"/>
          <w:szCs w:val="24"/>
        </w:rPr>
        <w:t>,</w:t>
      </w:r>
      <w:r w:rsidR="00030C91">
        <w:rPr>
          <w:rFonts w:ascii="Arial" w:hAnsi="Arial" w:cs="Arial"/>
          <w:sz w:val="24"/>
          <w:szCs w:val="24"/>
        </w:rPr>
        <w:t xml:space="preserve"> para prover o serviço de inclusão dos dados do paciente receptor do </w:t>
      </w:r>
      <w:proofErr w:type="spellStart"/>
      <w:r w:rsidR="00030C91">
        <w:rPr>
          <w:rFonts w:ascii="Arial" w:hAnsi="Arial" w:cs="Arial"/>
          <w:sz w:val="24"/>
          <w:szCs w:val="24"/>
        </w:rPr>
        <w:t>hemocomponente</w:t>
      </w:r>
      <w:proofErr w:type="spellEnd"/>
      <w:r w:rsidR="00030C91">
        <w:rPr>
          <w:rFonts w:ascii="Arial" w:hAnsi="Arial" w:cs="Arial"/>
          <w:sz w:val="24"/>
          <w:szCs w:val="24"/>
        </w:rPr>
        <w:t xml:space="preserve">, que será consumido pelos sistemas dos hospitais. Para este trabalho </w:t>
      </w:r>
      <w:r w:rsidR="000128A5">
        <w:rPr>
          <w:rFonts w:ascii="Arial" w:hAnsi="Arial" w:cs="Arial"/>
          <w:sz w:val="24"/>
          <w:szCs w:val="24"/>
        </w:rPr>
        <w:t>foi desenvolvido</w:t>
      </w:r>
      <w:r w:rsidR="00030C91">
        <w:rPr>
          <w:rFonts w:ascii="Arial" w:hAnsi="Arial" w:cs="Arial"/>
          <w:sz w:val="24"/>
          <w:szCs w:val="24"/>
        </w:rPr>
        <w:t xml:space="preserve"> </w:t>
      </w:r>
      <w:r w:rsidR="000128A5">
        <w:rPr>
          <w:rFonts w:ascii="Arial" w:hAnsi="Arial" w:cs="Arial"/>
          <w:sz w:val="24"/>
          <w:szCs w:val="24"/>
        </w:rPr>
        <w:t>um</w:t>
      </w:r>
      <w:r w:rsidR="00030C91">
        <w:rPr>
          <w:rFonts w:ascii="Arial" w:hAnsi="Arial" w:cs="Arial"/>
          <w:sz w:val="24"/>
          <w:szCs w:val="24"/>
        </w:rPr>
        <w:t xml:space="preserve"> protótipo de clientes para simular a integração com os sistemas dos hospitais</w:t>
      </w:r>
      <w:r w:rsidR="000128A5">
        <w:rPr>
          <w:rFonts w:ascii="Arial" w:hAnsi="Arial" w:cs="Arial"/>
          <w:sz w:val="24"/>
          <w:szCs w:val="24"/>
        </w:rPr>
        <w:t xml:space="preserve"> </w:t>
      </w:r>
      <w:r w:rsidR="00030C91">
        <w:rPr>
          <w:rFonts w:ascii="Arial" w:hAnsi="Arial" w:cs="Arial"/>
          <w:sz w:val="24"/>
          <w:szCs w:val="24"/>
        </w:rPr>
        <w:t xml:space="preserve">desenvolvido </w:t>
      </w:r>
      <w:r w:rsidR="004F19E5">
        <w:rPr>
          <w:rFonts w:ascii="Arial" w:hAnsi="Arial" w:cs="Arial"/>
          <w:sz w:val="24"/>
          <w:szCs w:val="24"/>
        </w:rPr>
        <w:t>utilizando a</w:t>
      </w:r>
      <w:r w:rsidR="00030C91">
        <w:rPr>
          <w:rFonts w:ascii="Arial" w:hAnsi="Arial" w:cs="Arial"/>
          <w:sz w:val="24"/>
          <w:szCs w:val="24"/>
        </w:rPr>
        <w:t xml:space="preserve"> linguagem de programação Java.</w:t>
      </w:r>
    </w:p>
    <w:p w14:paraId="27A09FB3" w14:textId="77777777" w:rsidR="004A1465" w:rsidRDefault="004A1465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81B6F31" w14:textId="2E3D4E16" w:rsidR="0004643D" w:rsidRPr="005154F8" w:rsidRDefault="004A1465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15CB4">
        <w:rPr>
          <w:rFonts w:ascii="Arial" w:hAnsi="Arial" w:cs="Arial"/>
          <w:sz w:val="24"/>
          <w:szCs w:val="24"/>
        </w:rPr>
        <w:t xml:space="preserve">Palavras-chave: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B63067" w:rsidRPr="00315CB4">
        <w:rPr>
          <w:rFonts w:ascii="Arial" w:hAnsi="Arial" w:cs="Arial"/>
          <w:sz w:val="24"/>
          <w:szCs w:val="24"/>
        </w:rPr>
        <w:t>.</w:t>
      </w:r>
      <w:r w:rsidRPr="00315CB4">
        <w:rPr>
          <w:rFonts w:ascii="Arial" w:hAnsi="Arial" w:cs="Arial"/>
          <w:sz w:val="24"/>
          <w:szCs w:val="24"/>
        </w:rPr>
        <w:t xml:space="preserve"> </w:t>
      </w:r>
      <w:r w:rsidRPr="00B63067">
        <w:rPr>
          <w:rFonts w:ascii="Arial" w:hAnsi="Arial" w:cs="Arial"/>
          <w:sz w:val="24"/>
          <w:szCs w:val="24"/>
        </w:rPr>
        <w:t>Fundação Hemominas</w:t>
      </w:r>
      <w:r w:rsidR="00B63067" w:rsidRPr="00B63067">
        <w:rPr>
          <w:rFonts w:ascii="Arial" w:hAnsi="Arial" w:cs="Arial"/>
          <w:sz w:val="24"/>
          <w:szCs w:val="24"/>
        </w:rPr>
        <w:t>.</w:t>
      </w:r>
      <w:r w:rsidRPr="00B630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3067" w:rsidRPr="005154F8">
        <w:rPr>
          <w:rFonts w:ascii="Arial" w:hAnsi="Arial" w:cs="Arial"/>
          <w:sz w:val="24"/>
          <w:szCs w:val="24"/>
        </w:rPr>
        <w:t>Hemocomponente</w:t>
      </w:r>
      <w:proofErr w:type="spellEnd"/>
      <w:r w:rsidR="00B63067" w:rsidRPr="005154F8">
        <w:rPr>
          <w:rFonts w:ascii="Arial" w:hAnsi="Arial" w:cs="Arial"/>
          <w:sz w:val="24"/>
          <w:szCs w:val="24"/>
        </w:rPr>
        <w:t>.</w:t>
      </w:r>
      <w:r w:rsidRPr="005154F8">
        <w:rPr>
          <w:rFonts w:ascii="Arial" w:hAnsi="Arial" w:cs="Arial"/>
          <w:sz w:val="24"/>
          <w:szCs w:val="24"/>
        </w:rPr>
        <w:t xml:space="preserve"> </w:t>
      </w:r>
      <w:r w:rsidR="00B63067" w:rsidRPr="005154F8">
        <w:rPr>
          <w:rFonts w:ascii="Arial" w:hAnsi="Arial" w:cs="Arial"/>
          <w:sz w:val="24"/>
          <w:szCs w:val="24"/>
        </w:rPr>
        <w:t>C</w:t>
      </w:r>
      <w:r w:rsidR="00313160" w:rsidRPr="005154F8">
        <w:rPr>
          <w:rFonts w:ascii="Arial" w:hAnsi="Arial" w:cs="Arial"/>
          <w:sz w:val="24"/>
          <w:szCs w:val="24"/>
        </w:rPr>
        <w:t>iclo do sangue.</w:t>
      </w:r>
      <w:r w:rsidR="001437C4" w:rsidRPr="005154F8">
        <w:rPr>
          <w:rFonts w:ascii="Arial" w:hAnsi="Arial" w:cs="Arial"/>
          <w:sz w:val="24"/>
          <w:szCs w:val="24"/>
        </w:rPr>
        <w:t xml:space="preserve"> XML. W3C.</w:t>
      </w:r>
    </w:p>
    <w:p w14:paraId="2F858A7C" w14:textId="77777777" w:rsidR="002923A4" w:rsidRPr="005154F8" w:rsidRDefault="002923A4" w:rsidP="00631C6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5154F8">
        <w:rPr>
          <w:rFonts w:ascii="Arial" w:hAnsi="Arial" w:cs="Arial"/>
          <w:sz w:val="24"/>
          <w:szCs w:val="24"/>
        </w:rPr>
        <w:br w:type="page"/>
      </w:r>
    </w:p>
    <w:p w14:paraId="311E8F2A" w14:textId="77777777" w:rsidR="002923A4" w:rsidRPr="00B63067" w:rsidRDefault="002923A4" w:rsidP="00631C6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B63067">
        <w:rPr>
          <w:rFonts w:ascii="Arial" w:hAnsi="Arial" w:cs="Arial"/>
          <w:b/>
          <w:sz w:val="24"/>
          <w:szCs w:val="24"/>
          <w:lang w:val="en-US"/>
        </w:rPr>
        <w:lastRenderedPageBreak/>
        <w:t xml:space="preserve">ABSTRACT </w:t>
      </w:r>
    </w:p>
    <w:p w14:paraId="7C67091C" w14:textId="77777777" w:rsidR="002923A4" w:rsidRPr="00B63067" w:rsidRDefault="002923A4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2A6DFEC" w14:textId="178E3412" w:rsidR="000128A5" w:rsidRDefault="000128A5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128A5">
        <w:rPr>
          <w:rFonts w:ascii="Arial" w:hAnsi="Arial" w:cs="Arial"/>
          <w:sz w:val="24"/>
          <w:szCs w:val="24"/>
          <w:lang w:val="en-US"/>
        </w:rPr>
        <w:t xml:space="preserve">This work aims to present a proposal for integration between the internal control system of the "cycle of blood" in Hemominas Foundation and the systems of other hospitals served by the institution solution for a more effective management and control over blood products produced in the Foundation Hemominas and distributed to various hospitals of Minas </w:t>
      </w:r>
      <w:proofErr w:type="spellStart"/>
      <w:r w:rsidRPr="000128A5">
        <w:rPr>
          <w:rFonts w:ascii="Arial" w:hAnsi="Arial" w:cs="Arial"/>
          <w:sz w:val="24"/>
          <w:szCs w:val="24"/>
          <w:lang w:val="en-US"/>
        </w:rPr>
        <w:t>Gerais</w:t>
      </w:r>
      <w:proofErr w:type="spellEnd"/>
      <w:r w:rsidRPr="000128A5">
        <w:rPr>
          <w:rFonts w:ascii="Arial" w:hAnsi="Arial" w:cs="Arial"/>
          <w:sz w:val="24"/>
          <w:szCs w:val="24"/>
          <w:lang w:val="en-US"/>
        </w:rPr>
        <w:t xml:space="preserve">. We developed a </w:t>
      </w:r>
      <w:r w:rsidR="0030654D">
        <w:rPr>
          <w:rFonts w:ascii="Arial" w:hAnsi="Arial" w:cs="Arial"/>
          <w:sz w:val="24"/>
          <w:szCs w:val="24"/>
          <w:lang w:val="en-US"/>
        </w:rPr>
        <w:t>Web Service</w:t>
      </w:r>
      <w:r w:rsidRPr="000128A5">
        <w:rPr>
          <w:rFonts w:ascii="Arial" w:hAnsi="Arial" w:cs="Arial"/>
          <w:sz w:val="24"/>
          <w:szCs w:val="24"/>
          <w:lang w:val="en-US"/>
        </w:rPr>
        <w:t xml:space="preserve"> using the Java language, to provide the service inclusion of patient data receiver of blood components that will be consumed by the systems of the hospitals. For this work a prototype client was developed to simulate the integration of hospitals with systems developed using the Java programming language.</w:t>
      </w:r>
    </w:p>
    <w:p w14:paraId="789937B0" w14:textId="77777777" w:rsidR="000128A5" w:rsidRDefault="000128A5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4065347" w14:textId="038EADB2" w:rsidR="004A1465" w:rsidRDefault="00B63067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Keywords: </w:t>
      </w:r>
      <w:r w:rsidR="0030654D">
        <w:rPr>
          <w:rFonts w:ascii="Arial" w:hAnsi="Arial" w:cs="Arial"/>
          <w:sz w:val="24"/>
          <w:szCs w:val="24"/>
          <w:lang w:val="en-US"/>
        </w:rPr>
        <w:t>Web Service</w:t>
      </w:r>
      <w:r>
        <w:rPr>
          <w:rFonts w:ascii="Arial" w:hAnsi="Arial" w:cs="Arial"/>
          <w:sz w:val="24"/>
          <w:szCs w:val="24"/>
          <w:lang w:val="en-US"/>
        </w:rPr>
        <w:t>.</w:t>
      </w:r>
      <w:r w:rsidR="002923A4" w:rsidRPr="002923A4">
        <w:rPr>
          <w:rFonts w:ascii="Arial" w:hAnsi="Arial" w:cs="Arial"/>
          <w:sz w:val="24"/>
          <w:szCs w:val="24"/>
          <w:lang w:val="en-US"/>
        </w:rPr>
        <w:t xml:space="preserve"> Hemominas Foundation</w:t>
      </w:r>
      <w:r>
        <w:rPr>
          <w:rFonts w:ascii="Arial" w:hAnsi="Arial" w:cs="Arial"/>
          <w:sz w:val="24"/>
          <w:szCs w:val="24"/>
          <w:lang w:val="en-US"/>
        </w:rPr>
        <w:t>.</w:t>
      </w:r>
      <w:r w:rsidR="002923A4" w:rsidRPr="002923A4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Blood components.</w:t>
      </w:r>
      <w:r w:rsidR="002923A4" w:rsidRPr="002923A4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B</w:t>
      </w:r>
      <w:r w:rsidR="002923A4" w:rsidRPr="002923A4">
        <w:rPr>
          <w:rFonts w:ascii="Arial" w:hAnsi="Arial" w:cs="Arial"/>
          <w:sz w:val="24"/>
          <w:szCs w:val="24"/>
          <w:lang w:val="en-US"/>
        </w:rPr>
        <w:t>lood cycle.</w:t>
      </w:r>
      <w:r w:rsidR="001437C4">
        <w:rPr>
          <w:rFonts w:ascii="Arial" w:hAnsi="Arial" w:cs="Arial"/>
          <w:sz w:val="24"/>
          <w:szCs w:val="24"/>
          <w:lang w:val="en-US"/>
        </w:rPr>
        <w:t xml:space="preserve"> XML. W3C.</w:t>
      </w:r>
    </w:p>
    <w:p w14:paraId="1CC7B5B9" w14:textId="1AFD4FC3" w:rsidR="00B16D80" w:rsidRDefault="00B16D8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02E9A11E" w14:textId="0D6EC336" w:rsidR="00EC71F0" w:rsidRPr="00AA1218" w:rsidRDefault="00B16D80" w:rsidP="00A36E7A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A1218">
        <w:rPr>
          <w:rFonts w:ascii="Arial" w:hAnsi="Arial" w:cs="Arial"/>
          <w:b/>
          <w:sz w:val="24"/>
          <w:szCs w:val="24"/>
        </w:rPr>
        <w:lastRenderedPageBreak/>
        <w:t>L</w:t>
      </w:r>
      <w:r w:rsidR="00907461" w:rsidRPr="00AA1218">
        <w:rPr>
          <w:rFonts w:ascii="Arial" w:hAnsi="Arial" w:cs="Arial"/>
          <w:b/>
          <w:sz w:val="24"/>
          <w:szCs w:val="24"/>
        </w:rPr>
        <w:t>ISTA DE FIGURAS</w:t>
      </w:r>
    </w:p>
    <w:p w14:paraId="6D73C58E" w14:textId="77777777" w:rsidR="00907461" w:rsidRPr="00AA1218" w:rsidRDefault="00907461" w:rsidP="00A36E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7653913" w14:textId="27D808E9" w:rsidR="0090423C" w:rsidRPr="0090423C" w:rsidRDefault="0090423C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1 – Modelo do Banco de Dados</w:t>
      </w:r>
      <w:r w:rsidR="002767DD">
        <w:rPr>
          <w:rFonts w:ascii="Arial" w:hAnsi="Arial" w:cs="Arial"/>
          <w:sz w:val="24"/>
          <w:szCs w:val="24"/>
        </w:rPr>
        <w:t>.............................................................</w:t>
      </w:r>
      <w:r w:rsidR="002767DD">
        <w:rPr>
          <w:rFonts w:ascii="Arial" w:hAnsi="Arial" w:cs="Arial"/>
          <w:sz w:val="24"/>
          <w:szCs w:val="24"/>
        </w:rPr>
        <w:tab/>
        <w:t>10</w:t>
      </w:r>
    </w:p>
    <w:p w14:paraId="68399074" w14:textId="590439D9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2</w:t>
      </w:r>
      <w:r w:rsidR="0090423C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A36E7A">
        <w:rPr>
          <w:rFonts w:ascii="Arial" w:hAnsi="Arial" w:cs="Arial"/>
          <w:i/>
          <w:sz w:val="24"/>
          <w:szCs w:val="24"/>
        </w:rPr>
        <w:t>JavaDoc</w:t>
      </w:r>
      <w:proofErr w:type="spellEnd"/>
      <w:r w:rsidRPr="00A36E7A">
        <w:rPr>
          <w:rFonts w:ascii="Arial" w:hAnsi="Arial" w:cs="Arial"/>
          <w:sz w:val="24"/>
          <w:szCs w:val="24"/>
        </w:rPr>
        <w:t xml:space="preserve"> da Classe IntegraWS</w:t>
      </w:r>
      <w:r w:rsidR="002767DD">
        <w:rPr>
          <w:rFonts w:ascii="Arial" w:hAnsi="Arial" w:cs="Arial"/>
          <w:sz w:val="24"/>
          <w:szCs w:val="24"/>
        </w:rPr>
        <w:t>........................................................</w:t>
      </w:r>
      <w:r w:rsidR="002767DD">
        <w:rPr>
          <w:rFonts w:ascii="Arial" w:hAnsi="Arial" w:cs="Arial"/>
          <w:sz w:val="24"/>
          <w:szCs w:val="24"/>
        </w:rPr>
        <w:tab/>
        <w:t>1</w:t>
      </w:r>
      <w:r w:rsidR="008C1A61">
        <w:rPr>
          <w:rFonts w:ascii="Arial" w:hAnsi="Arial" w:cs="Arial"/>
          <w:sz w:val="24"/>
          <w:szCs w:val="24"/>
        </w:rPr>
        <w:t>2</w:t>
      </w:r>
    </w:p>
    <w:p w14:paraId="2A3C7436" w14:textId="41B62B3E" w:rsidR="002767DD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3</w:t>
      </w:r>
      <w:r w:rsidR="0090423C">
        <w:rPr>
          <w:rFonts w:ascii="Arial" w:hAnsi="Arial" w:cs="Arial"/>
          <w:sz w:val="24"/>
          <w:szCs w:val="24"/>
        </w:rPr>
        <w:t xml:space="preserve"> –</w:t>
      </w:r>
      <w:r w:rsidRPr="00A36E7A">
        <w:rPr>
          <w:rFonts w:ascii="Arial" w:hAnsi="Arial" w:cs="Arial"/>
          <w:sz w:val="24"/>
          <w:szCs w:val="24"/>
        </w:rPr>
        <w:t xml:space="preserve"> Método </w:t>
      </w:r>
      <w:proofErr w:type="spellStart"/>
      <w:r w:rsidRPr="00A36E7A">
        <w:rPr>
          <w:rFonts w:ascii="Arial" w:hAnsi="Arial" w:cs="Arial"/>
          <w:sz w:val="24"/>
          <w:szCs w:val="24"/>
        </w:rPr>
        <w:t>RecebeDadosHemocomponente</w:t>
      </w:r>
      <w:proofErr w:type="spellEnd"/>
      <w:r w:rsidR="002767DD">
        <w:rPr>
          <w:rFonts w:ascii="Arial" w:hAnsi="Arial" w:cs="Arial"/>
          <w:sz w:val="24"/>
          <w:szCs w:val="24"/>
        </w:rPr>
        <w:t>..........</w:t>
      </w:r>
      <w:r w:rsidR="008C1A61">
        <w:rPr>
          <w:rFonts w:ascii="Arial" w:hAnsi="Arial" w:cs="Arial"/>
          <w:sz w:val="24"/>
          <w:szCs w:val="24"/>
        </w:rPr>
        <w:t>.............................</w:t>
      </w:r>
      <w:r w:rsidR="008C1A61">
        <w:rPr>
          <w:rFonts w:ascii="Arial" w:hAnsi="Arial" w:cs="Arial"/>
          <w:sz w:val="24"/>
          <w:szCs w:val="24"/>
        </w:rPr>
        <w:tab/>
        <w:t>12</w:t>
      </w:r>
    </w:p>
    <w:p w14:paraId="372FA552" w14:textId="63143D2F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4</w:t>
      </w:r>
      <w:r w:rsidR="0090423C">
        <w:rPr>
          <w:rFonts w:ascii="Arial" w:hAnsi="Arial" w:cs="Arial"/>
          <w:sz w:val="24"/>
          <w:szCs w:val="24"/>
        </w:rPr>
        <w:t xml:space="preserve"> – </w:t>
      </w:r>
      <w:r w:rsidRPr="00A36E7A">
        <w:rPr>
          <w:rFonts w:ascii="Arial" w:hAnsi="Arial" w:cs="Arial"/>
          <w:sz w:val="24"/>
          <w:szCs w:val="24"/>
        </w:rPr>
        <w:t>Método RecebeDadosPaciente</w:t>
      </w:r>
      <w:r w:rsidR="002767DD">
        <w:rPr>
          <w:rFonts w:ascii="Arial" w:hAnsi="Arial" w:cs="Arial"/>
          <w:sz w:val="24"/>
          <w:szCs w:val="24"/>
        </w:rPr>
        <w:t>..........................</w:t>
      </w:r>
      <w:r w:rsidR="008C1A61">
        <w:rPr>
          <w:rFonts w:ascii="Arial" w:hAnsi="Arial" w:cs="Arial"/>
          <w:sz w:val="24"/>
          <w:szCs w:val="24"/>
        </w:rPr>
        <w:t>.............................</w:t>
      </w:r>
      <w:r w:rsidR="008C1A61">
        <w:rPr>
          <w:rFonts w:ascii="Arial" w:hAnsi="Arial" w:cs="Arial"/>
          <w:sz w:val="24"/>
          <w:szCs w:val="24"/>
        </w:rPr>
        <w:tab/>
        <w:t>13</w:t>
      </w:r>
    </w:p>
    <w:p w14:paraId="39E610BC" w14:textId="2708BAD5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5</w:t>
      </w:r>
      <w:r w:rsidR="0090423C">
        <w:rPr>
          <w:rFonts w:ascii="Arial" w:hAnsi="Arial" w:cs="Arial"/>
          <w:sz w:val="24"/>
          <w:szCs w:val="24"/>
        </w:rPr>
        <w:t xml:space="preserve"> – </w:t>
      </w:r>
      <w:r w:rsidRPr="00A36E7A">
        <w:rPr>
          <w:rFonts w:ascii="Arial" w:hAnsi="Arial" w:cs="Arial"/>
          <w:sz w:val="24"/>
          <w:szCs w:val="24"/>
        </w:rPr>
        <w:t>Método GravaPaciente</w:t>
      </w:r>
      <w:r w:rsidR="002767DD">
        <w:rPr>
          <w:rFonts w:ascii="Arial" w:hAnsi="Arial" w:cs="Arial"/>
          <w:sz w:val="24"/>
          <w:szCs w:val="24"/>
        </w:rPr>
        <w:t>.....................................................</w:t>
      </w:r>
      <w:r w:rsidR="008C1A61">
        <w:rPr>
          <w:rFonts w:ascii="Arial" w:hAnsi="Arial" w:cs="Arial"/>
          <w:sz w:val="24"/>
          <w:szCs w:val="24"/>
        </w:rPr>
        <w:t>...............</w:t>
      </w:r>
      <w:r w:rsidR="008C1A61">
        <w:rPr>
          <w:rFonts w:ascii="Arial" w:hAnsi="Arial" w:cs="Arial"/>
          <w:sz w:val="24"/>
          <w:szCs w:val="24"/>
        </w:rPr>
        <w:tab/>
        <w:t>14</w:t>
      </w:r>
    </w:p>
    <w:p w14:paraId="0A716F06" w14:textId="7B0DE4AB" w:rsidR="002767DD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6</w:t>
      </w:r>
      <w:r w:rsidR="0090423C">
        <w:rPr>
          <w:rFonts w:ascii="Arial" w:hAnsi="Arial" w:cs="Arial"/>
          <w:sz w:val="24"/>
          <w:szCs w:val="24"/>
        </w:rPr>
        <w:t xml:space="preserve"> – </w:t>
      </w:r>
      <w:r w:rsidRPr="00A36E7A">
        <w:rPr>
          <w:rFonts w:ascii="Arial" w:hAnsi="Arial" w:cs="Arial"/>
          <w:sz w:val="24"/>
          <w:szCs w:val="24"/>
        </w:rPr>
        <w:t>Método GravaUtilizacao</w:t>
      </w:r>
      <w:r w:rsidR="002767DD">
        <w:rPr>
          <w:rFonts w:ascii="Arial" w:hAnsi="Arial" w:cs="Arial"/>
          <w:sz w:val="24"/>
          <w:szCs w:val="24"/>
        </w:rPr>
        <w:t>......................................</w:t>
      </w:r>
      <w:r w:rsidR="008C1A61">
        <w:rPr>
          <w:rFonts w:ascii="Arial" w:hAnsi="Arial" w:cs="Arial"/>
          <w:sz w:val="24"/>
          <w:szCs w:val="24"/>
        </w:rPr>
        <w:t>.............................</w:t>
      </w:r>
      <w:r w:rsidR="008C1A61">
        <w:rPr>
          <w:rFonts w:ascii="Arial" w:hAnsi="Arial" w:cs="Arial"/>
          <w:sz w:val="24"/>
          <w:szCs w:val="24"/>
        </w:rPr>
        <w:tab/>
        <w:t>15</w:t>
      </w:r>
    </w:p>
    <w:p w14:paraId="4B8719F8" w14:textId="30EF10F3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7</w:t>
      </w:r>
      <w:r w:rsidR="0090423C">
        <w:rPr>
          <w:rFonts w:ascii="Arial" w:hAnsi="Arial" w:cs="Arial"/>
          <w:sz w:val="24"/>
          <w:szCs w:val="24"/>
        </w:rPr>
        <w:t xml:space="preserve"> – </w:t>
      </w:r>
      <w:r w:rsidRPr="00A36E7A">
        <w:rPr>
          <w:rFonts w:ascii="Arial" w:hAnsi="Arial" w:cs="Arial"/>
          <w:sz w:val="24"/>
          <w:szCs w:val="24"/>
        </w:rPr>
        <w:t>Método ListaReacoes</w:t>
      </w:r>
      <w:r w:rsidR="002767DD">
        <w:rPr>
          <w:rFonts w:ascii="Arial" w:hAnsi="Arial" w:cs="Arial"/>
          <w:sz w:val="24"/>
          <w:szCs w:val="24"/>
        </w:rPr>
        <w:t>.........................................</w:t>
      </w:r>
      <w:r w:rsidR="008C1A61">
        <w:rPr>
          <w:rFonts w:ascii="Arial" w:hAnsi="Arial" w:cs="Arial"/>
          <w:sz w:val="24"/>
          <w:szCs w:val="24"/>
        </w:rPr>
        <w:t>.............................</w:t>
      </w:r>
      <w:r w:rsidR="008C1A61">
        <w:rPr>
          <w:rFonts w:ascii="Arial" w:hAnsi="Arial" w:cs="Arial"/>
          <w:sz w:val="24"/>
          <w:szCs w:val="24"/>
        </w:rPr>
        <w:tab/>
        <w:t>15</w:t>
      </w:r>
    </w:p>
    <w:p w14:paraId="18FC2034" w14:textId="253C83F6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8</w:t>
      </w:r>
      <w:r w:rsidR="0090423C">
        <w:rPr>
          <w:rFonts w:ascii="Arial" w:hAnsi="Arial" w:cs="Arial"/>
          <w:sz w:val="24"/>
          <w:szCs w:val="24"/>
        </w:rPr>
        <w:t xml:space="preserve"> – </w:t>
      </w:r>
      <w:r w:rsidRPr="00A36E7A">
        <w:rPr>
          <w:rFonts w:ascii="Arial" w:hAnsi="Arial" w:cs="Arial"/>
          <w:sz w:val="24"/>
          <w:szCs w:val="24"/>
        </w:rPr>
        <w:t>Método GravarReacoes</w:t>
      </w:r>
      <w:r w:rsidR="002767DD">
        <w:rPr>
          <w:rFonts w:ascii="Arial" w:hAnsi="Arial" w:cs="Arial"/>
          <w:sz w:val="24"/>
          <w:szCs w:val="24"/>
        </w:rPr>
        <w:t>......................................</w:t>
      </w:r>
      <w:r w:rsidR="008C1A61">
        <w:rPr>
          <w:rFonts w:ascii="Arial" w:hAnsi="Arial" w:cs="Arial"/>
          <w:sz w:val="24"/>
          <w:szCs w:val="24"/>
        </w:rPr>
        <w:t>.............................</w:t>
      </w:r>
      <w:r w:rsidR="008C1A61">
        <w:rPr>
          <w:rFonts w:ascii="Arial" w:hAnsi="Arial" w:cs="Arial"/>
          <w:sz w:val="24"/>
          <w:szCs w:val="24"/>
        </w:rPr>
        <w:tab/>
        <w:t>16</w:t>
      </w:r>
    </w:p>
    <w:p w14:paraId="1B6C2DF4" w14:textId="0237C810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9</w:t>
      </w:r>
      <w:r w:rsidR="0090423C">
        <w:rPr>
          <w:rFonts w:ascii="Arial" w:hAnsi="Arial" w:cs="Arial"/>
          <w:sz w:val="24"/>
          <w:szCs w:val="24"/>
        </w:rPr>
        <w:t xml:space="preserve"> – </w:t>
      </w:r>
      <w:r w:rsidRPr="00A36E7A">
        <w:rPr>
          <w:rFonts w:ascii="Arial" w:hAnsi="Arial" w:cs="Arial"/>
          <w:sz w:val="24"/>
          <w:szCs w:val="24"/>
        </w:rPr>
        <w:t>Tela inicial do Cliente Java</w:t>
      </w:r>
      <w:r w:rsidR="002767DD">
        <w:rPr>
          <w:rFonts w:ascii="Arial" w:hAnsi="Arial" w:cs="Arial"/>
          <w:sz w:val="24"/>
          <w:szCs w:val="24"/>
        </w:rPr>
        <w:t>.................................</w:t>
      </w:r>
      <w:r w:rsidR="008C1A61">
        <w:rPr>
          <w:rFonts w:ascii="Arial" w:hAnsi="Arial" w:cs="Arial"/>
          <w:sz w:val="24"/>
          <w:szCs w:val="24"/>
        </w:rPr>
        <w:t>.............................</w:t>
      </w:r>
      <w:r w:rsidR="008C1A61">
        <w:rPr>
          <w:rFonts w:ascii="Arial" w:hAnsi="Arial" w:cs="Arial"/>
          <w:sz w:val="24"/>
          <w:szCs w:val="24"/>
        </w:rPr>
        <w:tab/>
        <w:t>17</w:t>
      </w:r>
    </w:p>
    <w:p w14:paraId="202BB2EC" w14:textId="4F3182EA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10</w:t>
      </w:r>
      <w:r w:rsidR="0090423C">
        <w:rPr>
          <w:rFonts w:ascii="Arial" w:hAnsi="Arial" w:cs="Arial"/>
          <w:sz w:val="24"/>
          <w:szCs w:val="24"/>
        </w:rPr>
        <w:t xml:space="preserve"> –</w:t>
      </w:r>
      <w:r w:rsidRPr="00A36E7A">
        <w:rPr>
          <w:rFonts w:ascii="Arial" w:hAnsi="Arial" w:cs="Arial"/>
          <w:sz w:val="24"/>
          <w:szCs w:val="24"/>
        </w:rPr>
        <w:t xml:space="preserve"> Tela de Cadastro de Pacientes - Cliente Java</w:t>
      </w:r>
      <w:r w:rsidR="002767DD">
        <w:rPr>
          <w:rFonts w:ascii="Arial" w:hAnsi="Arial" w:cs="Arial"/>
          <w:sz w:val="24"/>
          <w:szCs w:val="24"/>
        </w:rPr>
        <w:t>......................</w:t>
      </w:r>
      <w:r w:rsidR="008C1A61">
        <w:rPr>
          <w:rFonts w:ascii="Arial" w:hAnsi="Arial" w:cs="Arial"/>
          <w:sz w:val="24"/>
          <w:szCs w:val="24"/>
        </w:rPr>
        <w:t>........</w:t>
      </w:r>
      <w:r w:rsidR="008C1A61">
        <w:rPr>
          <w:rFonts w:ascii="Arial" w:hAnsi="Arial" w:cs="Arial"/>
          <w:sz w:val="24"/>
          <w:szCs w:val="24"/>
        </w:rPr>
        <w:tab/>
        <w:t>17</w:t>
      </w:r>
    </w:p>
    <w:p w14:paraId="477BD3F0" w14:textId="51022C50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11</w:t>
      </w:r>
      <w:r w:rsidR="0090423C">
        <w:rPr>
          <w:rFonts w:ascii="Arial" w:hAnsi="Arial" w:cs="Arial"/>
          <w:sz w:val="24"/>
          <w:szCs w:val="24"/>
        </w:rPr>
        <w:t xml:space="preserve"> –</w:t>
      </w:r>
      <w:r w:rsidRPr="00A36E7A">
        <w:rPr>
          <w:rFonts w:ascii="Arial" w:hAnsi="Arial" w:cs="Arial"/>
          <w:sz w:val="24"/>
          <w:szCs w:val="24"/>
        </w:rPr>
        <w:t xml:space="preserve"> Tela de Registro dos Procedimentos - Cliente Java</w:t>
      </w:r>
      <w:r w:rsidR="008C1A61">
        <w:rPr>
          <w:rFonts w:ascii="Arial" w:hAnsi="Arial" w:cs="Arial"/>
          <w:sz w:val="24"/>
          <w:szCs w:val="24"/>
        </w:rPr>
        <w:t>.....................</w:t>
      </w:r>
      <w:r w:rsidR="008C1A61">
        <w:rPr>
          <w:rFonts w:ascii="Arial" w:hAnsi="Arial" w:cs="Arial"/>
          <w:sz w:val="24"/>
          <w:szCs w:val="24"/>
        </w:rPr>
        <w:tab/>
        <w:t>18</w:t>
      </w:r>
    </w:p>
    <w:p w14:paraId="747E6D9C" w14:textId="2EFE1900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12</w:t>
      </w:r>
      <w:r w:rsidR="0090423C">
        <w:rPr>
          <w:rFonts w:ascii="Arial" w:hAnsi="Arial" w:cs="Arial"/>
          <w:sz w:val="24"/>
          <w:szCs w:val="24"/>
        </w:rPr>
        <w:t xml:space="preserve"> –</w:t>
      </w:r>
      <w:r w:rsidRPr="00A36E7A">
        <w:rPr>
          <w:rFonts w:ascii="Arial" w:hAnsi="Arial" w:cs="Arial"/>
          <w:sz w:val="24"/>
          <w:szCs w:val="24"/>
        </w:rPr>
        <w:t xml:space="preserve"> Tela de Registro de Reações Adversas - Cliente Java</w:t>
      </w:r>
      <w:r w:rsidR="008C1A61">
        <w:rPr>
          <w:rFonts w:ascii="Arial" w:hAnsi="Arial" w:cs="Arial"/>
          <w:sz w:val="24"/>
          <w:szCs w:val="24"/>
        </w:rPr>
        <w:t>.................</w:t>
      </w:r>
      <w:r w:rsidR="008C1A61">
        <w:rPr>
          <w:rFonts w:ascii="Arial" w:hAnsi="Arial" w:cs="Arial"/>
          <w:sz w:val="24"/>
          <w:szCs w:val="24"/>
        </w:rPr>
        <w:tab/>
        <w:t>19</w:t>
      </w:r>
    </w:p>
    <w:p w14:paraId="313FE831" w14:textId="7B8BC535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13</w:t>
      </w:r>
      <w:r w:rsidR="0090423C">
        <w:rPr>
          <w:rFonts w:ascii="Arial" w:hAnsi="Arial" w:cs="Arial"/>
          <w:sz w:val="24"/>
          <w:szCs w:val="24"/>
        </w:rPr>
        <w:t xml:space="preserve"> –</w:t>
      </w:r>
      <w:r w:rsidRPr="00A36E7A">
        <w:rPr>
          <w:rFonts w:ascii="Arial" w:hAnsi="Arial" w:cs="Arial"/>
          <w:sz w:val="24"/>
          <w:szCs w:val="24"/>
        </w:rPr>
        <w:t xml:space="preserve"> Tela de Listagem de Reações Adversas - Cliente Java</w:t>
      </w:r>
      <w:r w:rsidR="002767DD">
        <w:rPr>
          <w:rFonts w:ascii="Arial" w:hAnsi="Arial" w:cs="Arial"/>
          <w:sz w:val="24"/>
          <w:szCs w:val="24"/>
        </w:rPr>
        <w:t>........</w:t>
      </w:r>
      <w:r w:rsidR="008C1A61">
        <w:rPr>
          <w:rFonts w:ascii="Arial" w:hAnsi="Arial" w:cs="Arial"/>
          <w:sz w:val="24"/>
          <w:szCs w:val="24"/>
        </w:rPr>
        <w:t>.......</w:t>
      </w:r>
      <w:r w:rsidR="008C1A61">
        <w:rPr>
          <w:rFonts w:ascii="Arial" w:hAnsi="Arial" w:cs="Arial"/>
          <w:sz w:val="24"/>
          <w:szCs w:val="24"/>
        </w:rPr>
        <w:tab/>
        <w:t>19</w:t>
      </w:r>
    </w:p>
    <w:p w14:paraId="6D43B45F" w14:textId="1CB6D74C" w:rsidR="007B0AC7" w:rsidRDefault="007B0A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96984C" w14:textId="30BB0315" w:rsidR="006F4A72" w:rsidRPr="00AA1218" w:rsidRDefault="006F4A72" w:rsidP="006F4A72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AA1218">
        <w:rPr>
          <w:rFonts w:ascii="Arial" w:hAnsi="Arial" w:cs="Arial"/>
          <w:b/>
          <w:sz w:val="24"/>
          <w:szCs w:val="24"/>
          <w:lang w:val="en-US"/>
        </w:rPr>
        <w:lastRenderedPageBreak/>
        <w:t xml:space="preserve">LISTA DE </w:t>
      </w:r>
      <w:r w:rsidR="00476A00" w:rsidRPr="00AA1218">
        <w:rPr>
          <w:rFonts w:ascii="Arial" w:hAnsi="Arial" w:cs="Arial"/>
          <w:b/>
          <w:sz w:val="24"/>
          <w:szCs w:val="24"/>
          <w:lang w:val="en-US"/>
        </w:rPr>
        <w:t>SIGLAS</w:t>
      </w:r>
    </w:p>
    <w:p w14:paraId="265D815D" w14:textId="77777777" w:rsidR="006F4A72" w:rsidRPr="00AA1218" w:rsidRDefault="006F4A72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</w:p>
    <w:p w14:paraId="37E37183" w14:textId="59E64A1C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CC4826">
        <w:rPr>
          <w:rFonts w:ascii="Arial" w:hAnsi="Arial" w:cs="Arial"/>
          <w:sz w:val="24"/>
          <w:szCs w:val="24"/>
          <w:lang w:val="en-US"/>
        </w:rPr>
        <w:t>XML – Extensible Markup Language</w:t>
      </w:r>
    </w:p>
    <w:p w14:paraId="2B866D28" w14:textId="04FD21B4" w:rsidR="00CC4826" w:rsidRPr="00AA1218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AA1218">
        <w:rPr>
          <w:rFonts w:ascii="Arial" w:hAnsi="Arial" w:cs="Arial"/>
          <w:sz w:val="24"/>
          <w:szCs w:val="24"/>
          <w:lang w:val="en-US"/>
        </w:rPr>
        <w:t>W3C – World Wide Web Consortium</w:t>
      </w:r>
    </w:p>
    <w:p w14:paraId="5F1664B5" w14:textId="1FD0B97C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C4826">
        <w:rPr>
          <w:rFonts w:ascii="Arial" w:hAnsi="Arial" w:cs="Arial"/>
          <w:sz w:val="24"/>
          <w:szCs w:val="24"/>
        </w:rPr>
        <w:t>TI</w:t>
      </w:r>
      <w:r>
        <w:rPr>
          <w:rFonts w:ascii="Arial" w:hAnsi="Arial" w:cs="Arial"/>
          <w:sz w:val="24"/>
          <w:szCs w:val="24"/>
        </w:rPr>
        <w:t xml:space="preserve"> – Tecnologia da Informação</w:t>
      </w:r>
    </w:p>
    <w:p w14:paraId="79225109" w14:textId="4C08976B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C4826">
        <w:rPr>
          <w:rFonts w:ascii="Arial" w:hAnsi="Arial" w:cs="Arial"/>
          <w:sz w:val="24"/>
          <w:szCs w:val="24"/>
        </w:rPr>
        <w:t xml:space="preserve">SGBD – Sistema de </w:t>
      </w:r>
      <w:r>
        <w:rPr>
          <w:rFonts w:ascii="Arial" w:hAnsi="Arial" w:cs="Arial"/>
          <w:sz w:val="24"/>
          <w:szCs w:val="24"/>
        </w:rPr>
        <w:t>Gerenciamento de Banco de Dados</w:t>
      </w:r>
    </w:p>
    <w:p w14:paraId="348BCBF1" w14:textId="7B4042CC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CC4826">
        <w:rPr>
          <w:rFonts w:ascii="Arial" w:hAnsi="Arial" w:cs="Arial"/>
          <w:sz w:val="24"/>
          <w:szCs w:val="24"/>
          <w:lang w:val="en-US"/>
        </w:rPr>
        <w:t>HTTP</w:t>
      </w:r>
      <w:r>
        <w:rPr>
          <w:rFonts w:ascii="Arial" w:hAnsi="Arial" w:cs="Arial"/>
          <w:sz w:val="24"/>
          <w:szCs w:val="24"/>
          <w:lang w:val="en-US"/>
        </w:rPr>
        <w:t xml:space="preserve"> – </w:t>
      </w:r>
      <w:proofErr w:type="spellStart"/>
      <w:r w:rsidRPr="00CC4826">
        <w:rPr>
          <w:rFonts w:ascii="Arial" w:hAnsi="Arial" w:cs="Arial"/>
          <w:sz w:val="24"/>
          <w:szCs w:val="24"/>
          <w:lang w:val="en-US"/>
        </w:rPr>
        <w:t>HyperText</w:t>
      </w:r>
      <w:proofErr w:type="spellEnd"/>
      <w:r w:rsidRPr="00CC4826">
        <w:rPr>
          <w:rFonts w:ascii="Arial" w:hAnsi="Arial" w:cs="Arial"/>
          <w:sz w:val="24"/>
          <w:szCs w:val="24"/>
          <w:lang w:val="en-US"/>
        </w:rPr>
        <w:t xml:space="preserve"> Transfer Protocol</w:t>
      </w:r>
    </w:p>
    <w:p w14:paraId="721BB82F" w14:textId="490813B3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CC4826">
        <w:rPr>
          <w:rFonts w:ascii="Arial" w:hAnsi="Arial" w:cs="Arial"/>
          <w:sz w:val="24"/>
          <w:szCs w:val="24"/>
          <w:lang w:val="en-US"/>
        </w:rPr>
        <w:t>SMTP</w:t>
      </w:r>
      <w:r>
        <w:rPr>
          <w:rFonts w:ascii="Arial" w:hAnsi="Arial" w:cs="Arial"/>
          <w:sz w:val="24"/>
          <w:szCs w:val="24"/>
          <w:lang w:val="en-US"/>
        </w:rPr>
        <w:t xml:space="preserve"> – </w:t>
      </w:r>
      <w:r w:rsidRPr="00CC4826">
        <w:rPr>
          <w:rFonts w:ascii="Arial" w:hAnsi="Arial" w:cs="Arial"/>
          <w:sz w:val="24"/>
          <w:szCs w:val="24"/>
          <w:lang w:val="en-US"/>
        </w:rPr>
        <w:t>Simple Mail Transfer Protocol</w:t>
      </w:r>
    </w:p>
    <w:p w14:paraId="2C75E8E6" w14:textId="0B8C1028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CC4826">
        <w:rPr>
          <w:rFonts w:ascii="Arial" w:hAnsi="Arial" w:cs="Arial"/>
          <w:sz w:val="24"/>
          <w:szCs w:val="24"/>
          <w:lang w:val="en-US"/>
        </w:rPr>
        <w:t>FTP</w:t>
      </w:r>
      <w:r>
        <w:rPr>
          <w:rFonts w:ascii="Arial" w:hAnsi="Arial" w:cs="Arial"/>
          <w:sz w:val="24"/>
          <w:szCs w:val="24"/>
          <w:lang w:val="en-US"/>
        </w:rPr>
        <w:t xml:space="preserve"> – </w:t>
      </w:r>
      <w:r w:rsidRPr="00CC4826">
        <w:rPr>
          <w:rFonts w:ascii="Arial" w:hAnsi="Arial" w:cs="Arial"/>
          <w:sz w:val="24"/>
          <w:szCs w:val="24"/>
          <w:lang w:val="en-US"/>
        </w:rPr>
        <w:t>File Transfer Protoco</w:t>
      </w:r>
      <w:r>
        <w:rPr>
          <w:rFonts w:ascii="Arial" w:hAnsi="Arial" w:cs="Arial"/>
          <w:sz w:val="24"/>
          <w:szCs w:val="24"/>
          <w:lang w:val="en-US"/>
        </w:rPr>
        <w:t>l</w:t>
      </w:r>
    </w:p>
    <w:p w14:paraId="427482EA" w14:textId="37455BAE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CC4826">
        <w:rPr>
          <w:rFonts w:ascii="Arial" w:hAnsi="Arial" w:cs="Arial"/>
          <w:sz w:val="24"/>
          <w:szCs w:val="24"/>
          <w:lang w:val="en-US"/>
        </w:rPr>
        <w:t>JSON</w:t>
      </w:r>
      <w:r>
        <w:rPr>
          <w:rFonts w:ascii="Arial" w:hAnsi="Arial" w:cs="Arial"/>
          <w:sz w:val="24"/>
          <w:szCs w:val="24"/>
          <w:lang w:val="en-US"/>
        </w:rPr>
        <w:t xml:space="preserve"> – </w:t>
      </w:r>
      <w:r w:rsidRPr="00CC4826">
        <w:rPr>
          <w:rFonts w:ascii="Arial" w:hAnsi="Arial" w:cs="Arial"/>
          <w:sz w:val="24"/>
          <w:szCs w:val="24"/>
          <w:lang w:val="en-US"/>
        </w:rPr>
        <w:t>JavaScript Object Notation</w:t>
      </w:r>
    </w:p>
    <w:p w14:paraId="0ACF302A" w14:textId="78EBAADD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CC4826">
        <w:rPr>
          <w:rFonts w:ascii="Arial" w:hAnsi="Arial" w:cs="Arial"/>
          <w:sz w:val="24"/>
          <w:szCs w:val="24"/>
          <w:lang w:val="en-US"/>
        </w:rPr>
        <w:t>SGML</w:t>
      </w:r>
      <w:r>
        <w:rPr>
          <w:rFonts w:ascii="Arial" w:hAnsi="Arial" w:cs="Arial"/>
          <w:sz w:val="24"/>
          <w:szCs w:val="24"/>
          <w:lang w:val="en-US"/>
        </w:rPr>
        <w:t xml:space="preserve"> – </w:t>
      </w:r>
      <w:r w:rsidRPr="00CC4826">
        <w:rPr>
          <w:rFonts w:ascii="Arial" w:hAnsi="Arial" w:cs="Arial"/>
          <w:sz w:val="24"/>
          <w:szCs w:val="24"/>
          <w:lang w:val="en-US"/>
        </w:rPr>
        <w:t>Standard Generalized Markup Language</w:t>
      </w:r>
    </w:p>
    <w:p w14:paraId="497776FA" w14:textId="10B38A23" w:rsidR="00CC4826" w:rsidRPr="00603661" w:rsidRDefault="00CC4826" w:rsidP="00CC482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603661">
        <w:rPr>
          <w:rFonts w:ascii="Arial" w:hAnsi="Arial" w:cs="Arial"/>
          <w:sz w:val="24"/>
          <w:szCs w:val="24"/>
        </w:rPr>
        <w:t xml:space="preserve">ISO – </w:t>
      </w:r>
      <w:proofErr w:type="spellStart"/>
      <w:r w:rsidRPr="00603661">
        <w:rPr>
          <w:rFonts w:ascii="Arial" w:hAnsi="Arial" w:cs="Arial"/>
          <w:sz w:val="24"/>
          <w:szCs w:val="24"/>
        </w:rPr>
        <w:t>International</w:t>
      </w:r>
      <w:proofErr w:type="spellEnd"/>
      <w:r w:rsidRPr="006036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3661">
        <w:rPr>
          <w:rFonts w:ascii="Arial" w:hAnsi="Arial" w:cs="Arial"/>
          <w:sz w:val="24"/>
          <w:szCs w:val="24"/>
        </w:rPr>
        <w:t>Organization</w:t>
      </w:r>
      <w:proofErr w:type="spellEnd"/>
      <w:r w:rsidRPr="00603661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603661">
        <w:rPr>
          <w:rFonts w:ascii="Arial" w:hAnsi="Arial" w:cs="Arial"/>
          <w:sz w:val="24"/>
          <w:szCs w:val="24"/>
        </w:rPr>
        <w:t>Standardization</w:t>
      </w:r>
      <w:proofErr w:type="spellEnd"/>
    </w:p>
    <w:p w14:paraId="071C25BF" w14:textId="64D5D794" w:rsidR="00CC4826" w:rsidRPr="00603661" w:rsidRDefault="00CC4826" w:rsidP="00CC482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603661">
        <w:rPr>
          <w:rFonts w:ascii="Arial" w:hAnsi="Arial" w:cs="Arial"/>
          <w:sz w:val="24"/>
          <w:szCs w:val="24"/>
        </w:rPr>
        <w:t xml:space="preserve">SOA – </w:t>
      </w:r>
      <w:r w:rsidRPr="00CC4826">
        <w:rPr>
          <w:rFonts w:ascii="Arial" w:hAnsi="Arial" w:cs="Arial"/>
          <w:sz w:val="24"/>
          <w:szCs w:val="24"/>
        </w:rPr>
        <w:t>Arquitetura Orientada</w:t>
      </w:r>
      <w:r w:rsidRPr="00603661">
        <w:rPr>
          <w:rFonts w:ascii="Arial" w:hAnsi="Arial" w:cs="Arial"/>
          <w:sz w:val="24"/>
          <w:szCs w:val="24"/>
        </w:rPr>
        <w:t xml:space="preserve"> a Serviços</w:t>
      </w:r>
    </w:p>
    <w:p w14:paraId="2D6E2E31" w14:textId="50FDD6A3" w:rsidR="00907461" w:rsidRDefault="00CC4826" w:rsidP="00CC482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C4826">
        <w:rPr>
          <w:rFonts w:ascii="Arial" w:hAnsi="Arial" w:cs="Arial"/>
          <w:sz w:val="24"/>
          <w:szCs w:val="24"/>
        </w:rPr>
        <w:t>IDE</w:t>
      </w:r>
      <w:r w:rsidR="00A67869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="00A67869" w:rsidRPr="00A67869">
        <w:rPr>
          <w:rFonts w:ascii="Arial" w:hAnsi="Arial" w:cs="Arial"/>
          <w:sz w:val="24"/>
          <w:szCs w:val="24"/>
        </w:rPr>
        <w:t>Integrated</w:t>
      </w:r>
      <w:proofErr w:type="spellEnd"/>
      <w:r w:rsidR="00A67869" w:rsidRPr="00A6786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7869" w:rsidRPr="00A67869">
        <w:rPr>
          <w:rFonts w:ascii="Arial" w:hAnsi="Arial" w:cs="Arial"/>
          <w:sz w:val="24"/>
          <w:szCs w:val="24"/>
        </w:rPr>
        <w:t>Development</w:t>
      </w:r>
      <w:proofErr w:type="spellEnd"/>
      <w:r w:rsidR="00A67869" w:rsidRPr="00A6786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7869" w:rsidRPr="00A67869">
        <w:rPr>
          <w:rFonts w:ascii="Arial" w:hAnsi="Arial" w:cs="Arial"/>
          <w:sz w:val="24"/>
          <w:szCs w:val="24"/>
        </w:rPr>
        <w:t>Environment</w:t>
      </w:r>
      <w:proofErr w:type="spellEnd"/>
    </w:p>
    <w:p w14:paraId="6C3899E2" w14:textId="77777777" w:rsidR="006F4A72" w:rsidRPr="00A36E7A" w:rsidRDefault="006F4A72" w:rsidP="00CC4826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2EA5DD9" w14:textId="433496F6" w:rsidR="00260B4D" w:rsidRDefault="00260B4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53903355" w14:textId="2DF99A69" w:rsidR="00B16D80" w:rsidRDefault="00260B4D" w:rsidP="00B16D8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p w14:paraId="71E309BD" w14:textId="77777777" w:rsidR="00260B4D" w:rsidRDefault="00260B4D" w:rsidP="00B16D80">
      <w:pPr>
        <w:jc w:val="center"/>
        <w:rPr>
          <w:rFonts w:ascii="Arial" w:hAnsi="Arial" w:cs="Arial"/>
          <w:b/>
          <w:sz w:val="24"/>
          <w:szCs w:val="24"/>
        </w:rPr>
      </w:pPr>
    </w:p>
    <w:p w14:paraId="5D68F532" w14:textId="77777777" w:rsidR="00782887" w:rsidRDefault="007018F1">
      <w:pPr>
        <w:pStyle w:val="Sumrio1"/>
        <w:tabs>
          <w:tab w:val="left" w:pos="440"/>
          <w:tab w:val="right" w:leader="dot" w:pos="9061"/>
        </w:tabs>
        <w:rPr>
          <w:rFonts w:eastAsiaTheme="minorEastAsia"/>
          <w:noProof/>
          <w:lang w:eastAsia="pt-BR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TOC \o "1-3" \u </w:instrText>
      </w:r>
      <w:r>
        <w:rPr>
          <w:rFonts w:ascii="Arial" w:hAnsi="Arial" w:cs="Arial"/>
          <w:sz w:val="24"/>
          <w:szCs w:val="24"/>
        </w:rPr>
        <w:fldChar w:fldCharType="separate"/>
      </w:r>
      <w:r w:rsidR="00782887" w:rsidRPr="00782887">
        <w:rPr>
          <w:rFonts w:ascii="Arial" w:hAnsi="Arial" w:cs="Arial"/>
          <w:b/>
          <w:noProof/>
        </w:rPr>
        <w:t>1.</w:t>
      </w:r>
      <w:r w:rsidR="00782887">
        <w:rPr>
          <w:rFonts w:eastAsiaTheme="minorEastAsia"/>
          <w:noProof/>
          <w:lang w:eastAsia="pt-BR"/>
        </w:rPr>
        <w:tab/>
      </w:r>
      <w:r w:rsidR="00782887" w:rsidRPr="00782887">
        <w:rPr>
          <w:rFonts w:ascii="Arial" w:hAnsi="Arial" w:cs="Arial"/>
          <w:b/>
          <w:noProof/>
        </w:rPr>
        <w:t>INTRODUÇÃO</w:t>
      </w:r>
      <w:r w:rsidR="00782887">
        <w:rPr>
          <w:noProof/>
        </w:rPr>
        <w:tab/>
      </w:r>
      <w:r w:rsidR="00782887">
        <w:rPr>
          <w:noProof/>
        </w:rPr>
        <w:fldChar w:fldCharType="begin"/>
      </w:r>
      <w:r w:rsidR="00782887">
        <w:rPr>
          <w:noProof/>
        </w:rPr>
        <w:instrText xml:space="preserve"> PAGEREF _Toc404797062 \h </w:instrText>
      </w:r>
      <w:r w:rsidR="00782887">
        <w:rPr>
          <w:noProof/>
        </w:rPr>
      </w:r>
      <w:r w:rsidR="00782887">
        <w:rPr>
          <w:noProof/>
        </w:rPr>
        <w:fldChar w:fldCharType="separate"/>
      </w:r>
      <w:r w:rsidR="004609C0">
        <w:rPr>
          <w:noProof/>
        </w:rPr>
        <w:t>8</w:t>
      </w:r>
      <w:r w:rsidR="00782887">
        <w:rPr>
          <w:noProof/>
        </w:rPr>
        <w:fldChar w:fldCharType="end"/>
      </w:r>
    </w:p>
    <w:p w14:paraId="1E9371E2" w14:textId="77777777" w:rsidR="00782887" w:rsidRDefault="00782887">
      <w:pPr>
        <w:pStyle w:val="Sumrio1"/>
        <w:tabs>
          <w:tab w:val="left" w:pos="660"/>
          <w:tab w:val="right" w:leader="dot" w:pos="9061"/>
        </w:tabs>
        <w:rPr>
          <w:noProof/>
        </w:rPr>
      </w:pPr>
      <w:r w:rsidRPr="00782887">
        <w:rPr>
          <w:rFonts w:ascii="Arial" w:hAnsi="Arial" w:cs="Arial"/>
          <w:b/>
          <w:noProof/>
        </w:rPr>
        <w:t>1.1</w:t>
      </w:r>
      <w:r>
        <w:rPr>
          <w:rFonts w:eastAsiaTheme="minorEastAsia"/>
          <w:noProof/>
          <w:lang w:eastAsia="pt-BR"/>
        </w:rPr>
        <w:tab/>
      </w:r>
      <w:r w:rsidRPr="00782887">
        <w:rPr>
          <w:rFonts w:ascii="Arial" w:hAnsi="Arial" w:cs="Arial"/>
          <w:b/>
          <w:noProof/>
        </w:rPr>
        <w:t>Justificativa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_Toc404797063 \h </w:instrText>
      </w:r>
      <w:r>
        <w:rPr>
          <w:noProof/>
        </w:rPr>
      </w:r>
      <w:r>
        <w:rPr>
          <w:noProof/>
        </w:rPr>
        <w:fldChar w:fldCharType="separate"/>
      </w:r>
      <w:r w:rsidR="004609C0">
        <w:rPr>
          <w:noProof/>
        </w:rPr>
        <w:t>8</w:t>
      </w:r>
      <w:r>
        <w:rPr>
          <w:noProof/>
        </w:rPr>
        <w:fldChar w:fldCharType="end"/>
      </w:r>
    </w:p>
    <w:p w14:paraId="24A19AEF" w14:textId="77777777" w:rsidR="00782887" w:rsidRPr="00782887" w:rsidRDefault="00782887" w:rsidP="00782887"/>
    <w:p w14:paraId="1984A21A" w14:textId="77777777" w:rsidR="00782887" w:rsidRDefault="00782887">
      <w:pPr>
        <w:pStyle w:val="Sumrio1"/>
        <w:tabs>
          <w:tab w:val="left" w:pos="440"/>
          <w:tab w:val="right" w:leader="dot" w:pos="9061"/>
        </w:tabs>
        <w:rPr>
          <w:rFonts w:eastAsiaTheme="minorEastAsia"/>
          <w:noProof/>
          <w:lang w:eastAsia="pt-BR"/>
        </w:rPr>
      </w:pPr>
      <w:r w:rsidRPr="00782887">
        <w:rPr>
          <w:rFonts w:ascii="Arial" w:hAnsi="Arial" w:cs="Arial"/>
          <w:b/>
          <w:noProof/>
        </w:rPr>
        <w:t>2.</w:t>
      </w:r>
      <w:r>
        <w:rPr>
          <w:rFonts w:eastAsiaTheme="minorEastAsia"/>
          <w:noProof/>
          <w:lang w:eastAsia="pt-BR"/>
        </w:rPr>
        <w:tab/>
      </w:r>
      <w:r w:rsidRPr="00782887">
        <w:rPr>
          <w:rFonts w:ascii="Arial" w:hAnsi="Arial" w:cs="Arial"/>
          <w:b/>
          <w:noProof/>
        </w:rPr>
        <w:t>DESENVOLVIMENTO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_Toc404797064 \h </w:instrText>
      </w:r>
      <w:r>
        <w:rPr>
          <w:noProof/>
        </w:rPr>
      </w:r>
      <w:r>
        <w:rPr>
          <w:noProof/>
        </w:rPr>
        <w:fldChar w:fldCharType="separate"/>
      </w:r>
      <w:r w:rsidR="004609C0">
        <w:rPr>
          <w:noProof/>
        </w:rPr>
        <w:t>9</w:t>
      </w:r>
      <w:r>
        <w:rPr>
          <w:noProof/>
        </w:rPr>
        <w:fldChar w:fldCharType="end"/>
      </w:r>
    </w:p>
    <w:p w14:paraId="104B7F5D" w14:textId="77777777" w:rsidR="00782887" w:rsidRDefault="00782887">
      <w:pPr>
        <w:pStyle w:val="Sumrio1"/>
        <w:tabs>
          <w:tab w:val="left" w:pos="660"/>
          <w:tab w:val="right" w:leader="dot" w:pos="9061"/>
        </w:tabs>
        <w:rPr>
          <w:rFonts w:eastAsiaTheme="minorEastAsia"/>
          <w:noProof/>
          <w:lang w:eastAsia="pt-BR"/>
        </w:rPr>
      </w:pPr>
      <w:r w:rsidRPr="00517160">
        <w:rPr>
          <w:rFonts w:ascii="Arial" w:hAnsi="Arial" w:cs="Arial"/>
          <w:b/>
          <w:noProof/>
        </w:rPr>
        <w:t>2.1.</w:t>
      </w:r>
      <w:r>
        <w:rPr>
          <w:rFonts w:eastAsiaTheme="minorEastAsia"/>
          <w:noProof/>
          <w:lang w:eastAsia="pt-BR"/>
        </w:rPr>
        <w:tab/>
      </w:r>
      <w:r w:rsidRPr="00517160">
        <w:rPr>
          <w:rFonts w:ascii="Arial" w:hAnsi="Arial" w:cs="Arial"/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_Toc404797065 \h </w:instrText>
      </w:r>
      <w:r>
        <w:rPr>
          <w:noProof/>
        </w:rPr>
      </w:r>
      <w:r>
        <w:rPr>
          <w:noProof/>
        </w:rPr>
        <w:fldChar w:fldCharType="separate"/>
      </w:r>
      <w:r w:rsidR="004609C0">
        <w:rPr>
          <w:noProof/>
        </w:rPr>
        <w:t>9</w:t>
      </w:r>
      <w:r>
        <w:rPr>
          <w:noProof/>
        </w:rPr>
        <w:fldChar w:fldCharType="end"/>
      </w:r>
    </w:p>
    <w:p w14:paraId="3B61C3F0" w14:textId="77777777" w:rsidR="00782887" w:rsidRDefault="00782887">
      <w:pPr>
        <w:pStyle w:val="Sumrio1"/>
        <w:tabs>
          <w:tab w:val="left" w:pos="660"/>
          <w:tab w:val="right" w:leader="dot" w:pos="9061"/>
        </w:tabs>
        <w:rPr>
          <w:rFonts w:eastAsiaTheme="minorEastAsia"/>
          <w:noProof/>
          <w:lang w:eastAsia="pt-BR"/>
        </w:rPr>
      </w:pPr>
      <w:r w:rsidRPr="00517160">
        <w:rPr>
          <w:rFonts w:ascii="Arial" w:hAnsi="Arial" w:cs="Arial"/>
          <w:b/>
          <w:noProof/>
        </w:rPr>
        <w:t>2.2.</w:t>
      </w:r>
      <w:r>
        <w:rPr>
          <w:rFonts w:eastAsiaTheme="minorEastAsia"/>
          <w:noProof/>
          <w:lang w:eastAsia="pt-BR"/>
        </w:rPr>
        <w:tab/>
      </w:r>
      <w:r w:rsidRPr="00517160">
        <w:rPr>
          <w:rFonts w:ascii="Arial" w:hAnsi="Arial" w:cs="Arial"/>
          <w:b/>
          <w:noProof/>
        </w:rPr>
        <w:t>Web Service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_Toc404797066 \h </w:instrText>
      </w:r>
      <w:r>
        <w:rPr>
          <w:noProof/>
        </w:rPr>
      </w:r>
      <w:r>
        <w:rPr>
          <w:noProof/>
        </w:rPr>
        <w:fldChar w:fldCharType="separate"/>
      </w:r>
      <w:r w:rsidR="004609C0">
        <w:rPr>
          <w:noProof/>
        </w:rPr>
        <w:t>11</w:t>
      </w:r>
      <w:r>
        <w:rPr>
          <w:noProof/>
        </w:rPr>
        <w:fldChar w:fldCharType="end"/>
      </w:r>
    </w:p>
    <w:p w14:paraId="30A6AE06" w14:textId="77777777" w:rsidR="00782887" w:rsidRDefault="00782887">
      <w:pPr>
        <w:pStyle w:val="Sumrio1"/>
        <w:tabs>
          <w:tab w:val="left" w:pos="660"/>
          <w:tab w:val="right" w:leader="dot" w:pos="9061"/>
        </w:tabs>
        <w:rPr>
          <w:noProof/>
        </w:rPr>
      </w:pPr>
      <w:r w:rsidRPr="00517160">
        <w:rPr>
          <w:rFonts w:ascii="Arial" w:hAnsi="Arial" w:cs="Arial"/>
          <w:b/>
          <w:noProof/>
        </w:rPr>
        <w:t>2.3.</w:t>
      </w:r>
      <w:r>
        <w:rPr>
          <w:rFonts w:eastAsiaTheme="minorEastAsia"/>
          <w:noProof/>
          <w:lang w:eastAsia="pt-BR"/>
        </w:rPr>
        <w:tab/>
      </w:r>
      <w:r w:rsidRPr="00517160">
        <w:rPr>
          <w:rFonts w:ascii="Arial" w:hAnsi="Arial" w:cs="Arial"/>
          <w:b/>
          <w:noProof/>
        </w:rPr>
        <w:t>Cliente Java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_Toc404797067 \h </w:instrText>
      </w:r>
      <w:r>
        <w:rPr>
          <w:noProof/>
        </w:rPr>
      </w:r>
      <w:r>
        <w:rPr>
          <w:noProof/>
        </w:rPr>
        <w:fldChar w:fldCharType="separate"/>
      </w:r>
      <w:r w:rsidR="004609C0">
        <w:rPr>
          <w:noProof/>
        </w:rPr>
        <w:t>16</w:t>
      </w:r>
      <w:r>
        <w:rPr>
          <w:noProof/>
        </w:rPr>
        <w:fldChar w:fldCharType="end"/>
      </w:r>
    </w:p>
    <w:p w14:paraId="66C19000" w14:textId="77777777" w:rsidR="00782887" w:rsidRPr="00782887" w:rsidRDefault="00782887" w:rsidP="00782887"/>
    <w:p w14:paraId="056EDBDF" w14:textId="77777777" w:rsidR="00782887" w:rsidRDefault="00782887">
      <w:pPr>
        <w:pStyle w:val="Sumrio1"/>
        <w:tabs>
          <w:tab w:val="left" w:pos="440"/>
          <w:tab w:val="right" w:leader="dot" w:pos="9061"/>
        </w:tabs>
        <w:rPr>
          <w:rFonts w:eastAsiaTheme="minorEastAsia"/>
          <w:noProof/>
          <w:lang w:eastAsia="pt-BR"/>
        </w:rPr>
      </w:pPr>
      <w:r w:rsidRPr="00782887">
        <w:rPr>
          <w:rFonts w:ascii="Arial" w:hAnsi="Arial" w:cs="Arial"/>
          <w:b/>
          <w:noProof/>
        </w:rPr>
        <w:t>3.</w:t>
      </w:r>
      <w:r>
        <w:rPr>
          <w:rFonts w:eastAsiaTheme="minorEastAsia"/>
          <w:noProof/>
          <w:lang w:eastAsia="pt-BR"/>
        </w:rPr>
        <w:tab/>
      </w:r>
      <w:r w:rsidRPr="00782887">
        <w:rPr>
          <w:rFonts w:ascii="Arial" w:hAnsi="Arial" w:cs="Arial"/>
          <w:b/>
          <w:noProof/>
        </w:rPr>
        <w:t>CONCLUSÃO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_Toc404797068 \h </w:instrText>
      </w:r>
      <w:r>
        <w:rPr>
          <w:noProof/>
        </w:rPr>
      </w:r>
      <w:r>
        <w:rPr>
          <w:noProof/>
        </w:rPr>
        <w:fldChar w:fldCharType="separate"/>
      </w:r>
      <w:r w:rsidR="004609C0">
        <w:rPr>
          <w:noProof/>
        </w:rPr>
        <w:t>20</w:t>
      </w:r>
      <w:r>
        <w:rPr>
          <w:noProof/>
        </w:rPr>
        <w:fldChar w:fldCharType="end"/>
      </w:r>
    </w:p>
    <w:p w14:paraId="08F5BCA0" w14:textId="77777777" w:rsidR="00782887" w:rsidRDefault="00782887">
      <w:pPr>
        <w:pStyle w:val="Sumrio1"/>
        <w:tabs>
          <w:tab w:val="left" w:pos="660"/>
          <w:tab w:val="right" w:leader="dot" w:pos="9061"/>
        </w:tabs>
        <w:rPr>
          <w:noProof/>
        </w:rPr>
      </w:pPr>
      <w:r w:rsidRPr="00517160">
        <w:rPr>
          <w:rFonts w:ascii="Arial" w:hAnsi="Arial" w:cs="Arial"/>
          <w:b/>
          <w:noProof/>
        </w:rPr>
        <w:t>3.1.</w:t>
      </w:r>
      <w:r>
        <w:rPr>
          <w:rFonts w:eastAsiaTheme="minorEastAsia"/>
          <w:noProof/>
          <w:lang w:eastAsia="pt-BR"/>
        </w:rPr>
        <w:tab/>
      </w:r>
      <w:r w:rsidRPr="00517160">
        <w:rPr>
          <w:rFonts w:ascii="Arial" w:hAnsi="Arial" w:cs="Arial"/>
          <w:b/>
          <w:noProof/>
        </w:rPr>
        <w:t>Trabalhos futuros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_Toc404797069 \h </w:instrText>
      </w:r>
      <w:r>
        <w:rPr>
          <w:noProof/>
        </w:rPr>
      </w:r>
      <w:r>
        <w:rPr>
          <w:noProof/>
        </w:rPr>
        <w:fldChar w:fldCharType="separate"/>
      </w:r>
      <w:r w:rsidR="004609C0">
        <w:rPr>
          <w:noProof/>
        </w:rPr>
        <w:t>20</w:t>
      </w:r>
      <w:r>
        <w:rPr>
          <w:noProof/>
        </w:rPr>
        <w:fldChar w:fldCharType="end"/>
      </w:r>
    </w:p>
    <w:p w14:paraId="48328DD1" w14:textId="77777777" w:rsidR="003F7C34" w:rsidRPr="003F7C34" w:rsidRDefault="003F7C34" w:rsidP="003F7C34">
      <w:bookmarkStart w:id="0" w:name="_GoBack"/>
      <w:bookmarkEnd w:id="0"/>
    </w:p>
    <w:p w14:paraId="56520BF5" w14:textId="77777777" w:rsidR="00782887" w:rsidRDefault="00782887">
      <w:pPr>
        <w:pStyle w:val="Sumrio1"/>
        <w:tabs>
          <w:tab w:val="right" w:leader="dot" w:pos="9061"/>
        </w:tabs>
        <w:rPr>
          <w:rFonts w:eastAsiaTheme="minorEastAsia"/>
          <w:noProof/>
          <w:lang w:eastAsia="pt-BR"/>
        </w:rPr>
      </w:pPr>
      <w:r w:rsidRPr="00517160">
        <w:rPr>
          <w:rFonts w:ascii="Arial" w:hAnsi="Arial" w:cs="Arial"/>
          <w:b/>
          <w:noProof/>
        </w:rPr>
        <w:t>REFERÊNCIAS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_Toc404797070 \h </w:instrText>
      </w:r>
      <w:r>
        <w:rPr>
          <w:noProof/>
        </w:rPr>
      </w:r>
      <w:r>
        <w:rPr>
          <w:noProof/>
        </w:rPr>
        <w:fldChar w:fldCharType="separate"/>
      </w:r>
      <w:r w:rsidR="004609C0">
        <w:rPr>
          <w:noProof/>
        </w:rPr>
        <w:t>21</w:t>
      </w:r>
      <w:r>
        <w:rPr>
          <w:noProof/>
        </w:rPr>
        <w:fldChar w:fldCharType="end"/>
      </w:r>
    </w:p>
    <w:p w14:paraId="5BA586A2" w14:textId="77777777" w:rsidR="00260B4D" w:rsidRPr="00260B4D" w:rsidRDefault="007018F1" w:rsidP="00C70603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14:paraId="5E0E2728" w14:textId="77777777" w:rsidR="00260B4D" w:rsidRDefault="00260B4D" w:rsidP="00B16D80">
      <w:pPr>
        <w:jc w:val="center"/>
        <w:rPr>
          <w:rFonts w:ascii="Arial" w:hAnsi="Arial" w:cs="Arial"/>
          <w:b/>
          <w:sz w:val="24"/>
          <w:szCs w:val="24"/>
        </w:rPr>
      </w:pPr>
    </w:p>
    <w:p w14:paraId="60011D38" w14:textId="77777777" w:rsidR="00260B4D" w:rsidRPr="00A36E7A" w:rsidRDefault="00260B4D" w:rsidP="00B16D80">
      <w:pPr>
        <w:jc w:val="center"/>
        <w:rPr>
          <w:rFonts w:ascii="Arial" w:hAnsi="Arial" w:cs="Arial"/>
          <w:b/>
          <w:sz w:val="24"/>
          <w:szCs w:val="24"/>
        </w:rPr>
        <w:sectPr w:rsidR="00260B4D" w:rsidRPr="00A36E7A" w:rsidSect="00B25356">
          <w:endnotePr>
            <w:numFmt w:val="decimal"/>
          </w:endnotePr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6F37BB01" w14:textId="77777777" w:rsidR="00631C6A" w:rsidRPr="00631C6A" w:rsidRDefault="00315CB4" w:rsidP="007018F1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Arial" w:hAnsi="Arial" w:cs="Arial"/>
          <w:b/>
          <w:sz w:val="24"/>
          <w:szCs w:val="24"/>
          <w:lang w:val="en-US"/>
        </w:rPr>
      </w:pPr>
      <w:bookmarkStart w:id="1" w:name="_Toc404797062"/>
      <w:r w:rsidRPr="00631C6A">
        <w:rPr>
          <w:rFonts w:ascii="Arial" w:hAnsi="Arial" w:cs="Arial"/>
          <w:b/>
          <w:sz w:val="24"/>
          <w:szCs w:val="24"/>
          <w:lang w:val="en-US"/>
        </w:rPr>
        <w:lastRenderedPageBreak/>
        <w:t>INTRODUÇÃO</w:t>
      </w:r>
      <w:bookmarkEnd w:id="1"/>
    </w:p>
    <w:p w14:paraId="480E1651" w14:textId="77777777" w:rsidR="00631C6A" w:rsidRDefault="00631C6A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F7AEC21" w14:textId="2A18C929" w:rsidR="001647FE" w:rsidRDefault="001647FE" w:rsidP="00610718">
      <w:pPr>
        <w:spacing w:after="0" w:line="360" w:lineRule="auto"/>
        <w:ind w:firstLine="4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Fundação Centro de </w:t>
      </w:r>
      <w:r w:rsidR="00BB56FD">
        <w:rPr>
          <w:rFonts w:ascii="Arial" w:hAnsi="Arial" w:cs="Arial"/>
          <w:sz w:val="24"/>
          <w:szCs w:val="24"/>
        </w:rPr>
        <w:t>Hematologia</w:t>
      </w:r>
      <w:r w:rsidR="00610718">
        <w:rPr>
          <w:rFonts w:ascii="Arial" w:hAnsi="Arial" w:cs="Arial"/>
          <w:sz w:val="24"/>
          <w:szCs w:val="24"/>
        </w:rPr>
        <w:t xml:space="preserve"> e Hemoterapia de Minas Gerais, </w:t>
      </w:r>
      <w:r w:rsidR="00ED2652">
        <w:rPr>
          <w:rFonts w:ascii="Arial" w:hAnsi="Arial" w:cs="Arial"/>
          <w:sz w:val="24"/>
          <w:szCs w:val="24"/>
        </w:rPr>
        <w:t xml:space="preserve">Fundação </w:t>
      </w:r>
      <w:r>
        <w:rPr>
          <w:rFonts w:ascii="Arial" w:hAnsi="Arial" w:cs="Arial"/>
          <w:sz w:val="24"/>
          <w:szCs w:val="24"/>
        </w:rPr>
        <w:t xml:space="preserve">Hemominas, é o </w:t>
      </w:r>
      <w:r w:rsidR="00610718">
        <w:rPr>
          <w:rFonts w:ascii="Arial" w:hAnsi="Arial" w:cs="Arial"/>
          <w:sz w:val="24"/>
          <w:szCs w:val="24"/>
        </w:rPr>
        <w:t xml:space="preserve">responsável </w:t>
      </w:r>
      <w:r w:rsidR="004C6E91">
        <w:rPr>
          <w:rFonts w:ascii="Arial" w:hAnsi="Arial" w:cs="Arial"/>
          <w:sz w:val="24"/>
          <w:szCs w:val="24"/>
        </w:rPr>
        <w:t xml:space="preserve">por receber as doações de sangue e </w:t>
      </w:r>
      <w:r w:rsidR="00610718">
        <w:rPr>
          <w:rFonts w:ascii="Arial" w:hAnsi="Arial" w:cs="Arial"/>
          <w:sz w:val="24"/>
          <w:szCs w:val="24"/>
        </w:rPr>
        <w:t>p</w:t>
      </w:r>
      <w:r w:rsidR="004C6E91">
        <w:rPr>
          <w:rFonts w:ascii="Arial" w:hAnsi="Arial" w:cs="Arial"/>
          <w:sz w:val="24"/>
          <w:szCs w:val="24"/>
        </w:rPr>
        <w:t xml:space="preserve">ela produção </w:t>
      </w:r>
      <w:r w:rsidR="00B32705">
        <w:rPr>
          <w:rFonts w:ascii="Arial" w:hAnsi="Arial" w:cs="Arial"/>
          <w:sz w:val="24"/>
          <w:szCs w:val="24"/>
        </w:rPr>
        <w:t xml:space="preserve">da maior parte </w:t>
      </w:r>
      <w:r w:rsidR="004C6E91">
        <w:rPr>
          <w:rFonts w:ascii="Arial" w:hAnsi="Arial" w:cs="Arial"/>
          <w:sz w:val="24"/>
          <w:szCs w:val="24"/>
        </w:rPr>
        <w:t>dos hemocomponentes</w:t>
      </w:r>
      <w:r w:rsidR="00206F64">
        <w:rPr>
          <w:rFonts w:ascii="Arial" w:hAnsi="Arial" w:cs="Arial"/>
          <w:sz w:val="24"/>
          <w:szCs w:val="24"/>
        </w:rPr>
        <w:t xml:space="preserve"> </w:t>
      </w:r>
      <w:r w:rsidR="00206F64">
        <w:rPr>
          <w:rFonts w:ascii="Arial" w:hAnsi="Arial" w:cs="Arial"/>
          <w:sz w:val="24"/>
          <w:szCs w:val="24"/>
        </w:rPr>
        <w:fldChar w:fldCharType="begin"/>
      </w:r>
      <w:r w:rsidR="00206F64">
        <w:rPr>
          <w:rFonts w:ascii="Arial" w:hAnsi="Arial" w:cs="Arial"/>
          <w:sz w:val="24"/>
          <w:szCs w:val="24"/>
        </w:rPr>
        <w:instrText xml:space="preserve"> REF _Ref403416837 \n \h </w:instrText>
      </w:r>
      <w:r w:rsidR="00206F64">
        <w:rPr>
          <w:rFonts w:ascii="Arial" w:hAnsi="Arial" w:cs="Arial"/>
          <w:sz w:val="24"/>
          <w:szCs w:val="24"/>
        </w:rPr>
      </w:r>
      <w:r w:rsidR="00206F64">
        <w:rPr>
          <w:rFonts w:ascii="Arial" w:hAnsi="Arial" w:cs="Arial"/>
          <w:sz w:val="24"/>
          <w:szCs w:val="24"/>
        </w:rPr>
        <w:fldChar w:fldCharType="separate"/>
      </w:r>
      <w:r w:rsidR="004609C0">
        <w:rPr>
          <w:rFonts w:ascii="Arial" w:hAnsi="Arial" w:cs="Arial"/>
          <w:sz w:val="24"/>
          <w:szCs w:val="24"/>
        </w:rPr>
        <w:t>[1]</w:t>
      </w:r>
      <w:r w:rsidR="00206F64">
        <w:rPr>
          <w:rFonts w:ascii="Arial" w:hAnsi="Arial" w:cs="Arial"/>
          <w:sz w:val="24"/>
          <w:szCs w:val="24"/>
        </w:rPr>
        <w:fldChar w:fldCharType="end"/>
      </w:r>
      <w:r w:rsidR="004C6E91">
        <w:rPr>
          <w:rFonts w:ascii="Arial" w:hAnsi="Arial" w:cs="Arial"/>
          <w:sz w:val="24"/>
          <w:szCs w:val="24"/>
        </w:rPr>
        <w:t xml:space="preserve"> utilizados nas cirurgias e nos diversos tratamentos </w:t>
      </w:r>
      <w:proofErr w:type="spellStart"/>
      <w:r w:rsidR="004C6E91">
        <w:rPr>
          <w:rFonts w:ascii="Arial" w:hAnsi="Arial" w:cs="Arial"/>
          <w:sz w:val="24"/>
          <w:szCs w:val="24"/>
        </w:rPr>
        <w:t>hemoterapicos</w:t>
      </w:r>
      <w:proofErr w:type="spellEnd"/>
      <w:r w:rsidR="004C6E91">
        <w:rPr>
          <w:rFonts w:ascii="Arial" w:hAnsi="Arial" w:cs="Arial"/>
          <w:sz w:val="24"/>
          <w:szCs w:val="24"/>
        </w:rPr>
        <w:t xml:space="preserve"> realizados em todo estado de Minas Gerais. Estes hemocomponentes são </w:t>
      </w:r>
      <w:r w:rsidR="00ED2652">
        <w:rPr>
          <w:rFonts w:ascii="Arial" w:hAnsi="Arial" w:cs="Arial"/>
          <w:sz w:val="24"/>
          <w:szCs w:val="24"/>
        </w:rPr>
        <w:t xml:space="preserve">distribuídos para uma grande variedade de hospitais, cada um com uma estrutura de TI muito diferente uma da outra. A Fundação Hemominas é responsável por todos estes hemocomponentes e por qualquer reação </w:t>
      </w:r>
      <w:proofErr w:type="spellStart"/>
      <w:r w:rsidR="002B5E66">
        <w:rPr>
          <w:rFonts w:ascii="Arial" w:hAnsi="Arial" w:cs="Arial"/>
          <w:sz w:val="24"/>
          <w:szCs w:val="24"/>
        </w:rPr>
        <w:t>transfusional</w:t>
      </w:r>
      <w:proofErr w:type="spellEnd"/>
      <w:r w:rsidR="002B5E66">
        <w:rPr>
          <w:rFonts w:ascii="Arial" w:hAnsi="Arial" w:cs="Arial"/>
          <w:sz w:val="24"/>
          <w:szCs w:val="24"/>
        </w:rPr>
        <w:t xml:space="preserve"> </w:t>
      </w:r>
      <w:r w:rsidR="00ED2652">
        <w:rPr>
          <w:rFonts w:ascii="Arial" w:hAnsi="Arial" w:cs="Arial"/>
          <w:sz w:val="24"/>
          <w:szCs w:val="24"/>
        </w:rPr>
        <w:t xml:space="preserve">ou contaminação que possa ocorrer em algum tratamento </w:t>
      </w:r>
      <w:proofErr w:type="spellStart"/>
      <w:r w:rsidR="00ED2652">
        <w:rPr>
          <w:rFonts w:ascii="Arial" w:hAnsi="Arial" w:cs="Arial"/>
          <w:sz w:val="24"/>
          <w:szCs w:val="24"/>
        </w:rPr>
        <w:t>hemoterapico</w:t>
      </w:r>
      <w:proofErr w:type="spellEnd"/>
      <w:r w:rsidR="00ED2652">
        <w:rPr>
          <w:rFonts w:ascii="Arial" w:hAnsi="Arial" w:cs="Arial"/>
          <w:sz w:val="24"/>
          <w:szCs w:val="24"/>
        </w:rPr>
        <w:t xml:space="preserve"> ou transfusão de sangue, por isso </w:t>
      </w:r>
      <w:r w:rsidR="009142D8">
        <w:rPr>
          <w:rFonts w:ascii="Arial" w:hAnsi="Arial" w:cs="Arial"/>
          <w:sz w:val="24"/>
          <w:szCs w:val="24"/>
        </w:rPr>
        <w:t>existe</w:t>
      </w:r>
      <w:r w:rsidR="00ED2652">
        <w:rPr>
          <w:rFonts w:ascii="Arial" w:hAnsi="Arial" w:cs="Arial"/>
          <w:sz w:val="24"/>
          <w:szCs w:val="24"/>
        </w:rPr>
        <w:t xml:space="preserve"> necessidade de se ter o controle total de todos estes </w:t>
      </w:r>
      <w:r w:rsidR="00B32705">
        <w:rPr>
          <w:rFonts w:ascii="Arial" w:hAnsi="Arial" w:cs="Arial"/>
          <w:sz w:val="24"/>
          <w:szCs w:val="24"/>
        </w:rPr>
        <w:t>hemocomponentes</w:t>
      </w:r>
      <w:r w:rsidR="00ED2652">
        <w:rPr>
          <w:rFonts w:ascii="Arial" w:hAnsi="Arial" w:cs="Arial"/>
          <w:sz w:val="24"/>
          <w:szCs w:val="24"/>
        </w:rPr>
        <w:t xml:space="preserve"> desde a sua doação até a transfusão nos pacientes, sabendo exatamente qual bolsa de sangue foi utilizada, em qual paciente, em qual in</w:t>
      </w:r>
      <w:r w:rsidR="002B5E66">
        <w:rPr>
          <w:rFonts w:ascii="Arial" w:hAnsi="Arial" w:cs="Arial"/>
          <w:sz w:val="24"/>
          <w:szCs w:val="24"/>
        </w:rPr>
        <w:t>stituição e por qual motivo</w:t>
      </w:r>
      <w:r w:rsidR="00ED2652">
        <w:rPr>
          <w:rFonts w:ascii="Arial" w:hAnsi="Arial" w:cs="Arial"/>
          <w:sz w:val="24"/>
          <w:szCs w:val="24"/>
        </w:rPr>
        <w:t xml:space="preserve">. </w:t>
      </w:r>
    </w:p>
    <w:p w14:paraId="09C18B81" w14:textId="77777777" w:rsidR="00E43702" w:rsidRDefault="00ED2652" w:rsidP="00E43702">
      <w:pPr>
        <w:spacing w:after="0" w:line="360" w:lineRule="auto"/>
        <w:ind w:firstLine="4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Devido </w:t>
      </w:r>
      <w:r w:rsidR="001437C4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variedade </w:t>
      </w:r>
      <w:r w:rsidR="00AE0F6B">
        <w:rPr>
          <w:rFonts w:ascii="Arial" w:hAnsi="Arial" w:cs="Arial"/>
          <w:sz w:val="24"/>
          <w:szCs w:val="24"/>
        </w:rPr>
        <w:t>das</w:t>
      </w:r>
      <w:r>
        <w:rPr>
          <w:rFonts w:ascii="Arial" w:hAnsi="Arial" w:cs="Arial"/>
          <w:sz w:val="24"/>
          <w:szCs w:val="24"/>
        </w:rPr>
        <w:t xml:space="preserve"> estrutura</w:t>
      </w:r>
      <w:r w:rsidR="00B32705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de TI, para ser mais preciso, estrutura de sistemas </w:t>
      </w:r>
      <w:r w:rsidR="00E26A18">
        <w:rPr>
          <w:rFonts w:ascii="Arial" w:hAnsi="Arial" w:cs="Arial"/>
          <w:sz w:val="24"/>
          <w:szCs w:val="24"/>
        </w:rPr>
        <w:t>informatizados</w:t>
      </w:r>
      <w:r w:rsidR="00A33958">
        <w:rPr>
          <w:rFonts w:ascii="Arial" w:hAnsi="Arial" w:cs="Arial"/>
          <w:sz w:val="24"/>
          <w:szCs w:val="24"/>
        </w:rPr>
        <w:t xml:space="preserve"> e</w:t>
      </w:r>
      <w:r>
        <w:rPr>
          <w:rFonts w:ascii="Arial" w:hAnsi="Arial" w:cs="Arial"/>
          <w:sz w:val="24"/>
          <w:szCs w:val="24"/>
        </w:rPr>
        <w:t xml:space="preserve"> </w:t>
      </w:r>
      <w:r w:rsidR="00A33958">
        <w:rPr>
          <w:rFonts w:ascii="Arial" w:hAnsi="Arial" w:cs="Arial"/>
          <w:sz w:val="24"/>
          <w:szCs w:val="24"/>
        </w:rPr>
        <w:t xml:space="preserve">pela dificuldade de integrar estas informações, pois cada hospital utiliza uma plataforma diferente uma da outra, </w:t>
      </w:r>
      <w:r w:rsidR="00E43702">
        <w:rPr>
          <w:rFonts w:ascii="Arial" w:hAnsi="Arial" w:cs="Arial"/>
          <w:sz w:val="24"/>
          <w:szCs w:val="24"/>
        </w:rPr>
        <w:t xml:space="preserve">a Fundação Hemominas </w:t>
      </w:r>
      <w:r w:rsidR="00B32705">
        <w:rPr>
          <w:rFonts w:ascii="Arial" w:hAnsi="Arial" w:cs="Arial"/>
          <w:sz w:val="24"/>
          <w:szCs w:val="24"/>
        </w:rPr>
        <w:t xml:space="preserve">ainda não consegue </w:t>
      </w:r>
      <w:r w:rsidR="00140C2C">
        <w:rPr>
          <w:rFonts w:ascii="Arial" w:hAnsi="Arial" w:cs="Arial"/>
          <w:sz w:val="24"/>
          <w:szCs w:val="24"/>
        </w:rPr>
        <w:t xml:space="preserve">ter de forma prática e ágil </w:t>
      </w:r>
      <w:r w:rsidR="001437C4">
        <w:rPr>
          <w:rFonts w:ascii="Arial" w:hAnsi="Arial" w:cs="Arial"/>
          <w:sz w:val="24"/>
          <w:szCs w:val="24"/>
        </w:rPr>
        <w:t xml:space="preserve">a </w:t>
      </w:r>
      <w:proofErr w:type="spellStart"/>
      <w:r w:rsidR="00B32705">
        <w:rPr>
          <w:rFonts w:ascii="Arial" w:hAnsi="Arial" w:cs="Arial"/>
          <w:sz w:val="24"/>
          <w:szCs w:val="24"/>
        </w:rPr>
        <w:t>reastreabilidade</w:t>
      </w:r>
      <w:proofErr w:type="spellEnd"/>
      <w:r w:rsidR="00B32705">
        <w:rPr>
          <w:rFonts w:ascii="Arial" w:hAnsi="Arial" w:cs="Arial"/>
          <w:sz w:val="24"/>
          <w:szCs w:val="24"/>
        </w:rPr>
        <w:t xml:space="preserve"> </w:t>
      </w:r>
      <w:r w:rsidR="00A33958">
        <w:rPr>
          <w:rFonts w:ascii="Arial" w:hAnsi="Arial" w:cs="Arial"/>
          <w:sz w:val="24"/>
          <w:szCs w:val="24"/>
        </w:rPr>
        <w:t>do</w:t>
      </w:r>
      <w:r w:rsidR="00140C2C">
        <w:rPr>
          <w:rFonts w:ascii="Arial" w:hAnsi="Arial" w:cs="Arial"/>
          <w:sz w:val="24"/>
          <w:szCs w:val="24"/>
        </w:rPr>
        <w:t>s</w:t>
      </w:r>
      <w:r w:rsidR="00A33958">
        <w:rPr>
          <w:rFonts w:ascii="Arial" w:hAnsi="Arial" w:cs="Arial"/>
          <w:sz w:val="24"/>
          <w:szCs w:val="24"/>
        </w:rPr>
        <w:t xml:space="preserve"> hemocomponentes</w:t>
      </w:r>
      <w:r w:rsidR="001437C4">
        <w:rPr>
          <w:rFonts w:ascii="Arial" w:hAnsi="Arial" w:cs="Arial"/>
          <w:sz w:val="24"/>
          <w:szCs w:val="24"/>
        </w:rPr>
        <w:t xml:space="preserve">, sendo necessário buscar </w:t>
      </w:r>
      <w:r w:rsidR="009142D8">
        <w:rPr>
          <w:rFonts w:ascii="Arial" w:hAnsi="Arial" w:cs="Arial"/>
          <w:sz w:val="24"/>
          <w:szCs w:val="24"/>
        </w:rPr>
        <w:t xml:space="preserve">as </w:t>
      </w:r>
      <w:r w:rsidR="001437C4">
        <w:rPr>
          <w:rFonts w:ascii="Arial" w:hAnsi="Arial" w:cs="Arial"/>
          <w:sz w:val="24"/>
          <w:szCs w:val="24"/>
        </w:rPr>
        <w:t xml:space="preserve">informações </w:t>
      </w:r>
      <w:r w:rsidR="009142D8">
        <w:rPr>
          <w:rFonts w:ascii="Arial" w:hAnsi="Arial" w:cs="Arial"/>
          <w:sz w:val="24"/>
          <w:szCs w:val="24"/>
        </w:rPr>
        <w:t>de fontes não confiáveis ou de forma manual e desencontrada com os próprios</w:t>
      </w:r>
      <w:r w:rsidR="001437C4">
        <w:rPr>
          <w:rFonts w:ascii="Arial" w:hAnsi="Arial" w:cs="Arial"/>
          <w:sz w:val="24"/>
          <w:szCs w:val="24"/>
        </w:rPr>
        <w:t xml:space="preserve"> hospitais</w:t>
      </w:r>
      <w:r w:rsidR="00E43702">
        <w:rPr>
          <w:rFonts w:ascii="Arial" w:hAnsi="Arial" w:cs="Arial"/>
          <w:sz w:val="24"/>
          <w:szCs w:val="24"/>
        </w:rPr>
        <w:t>.</w:t>
      </w:r>
    </w:p>
    <w:p w14:paraId="61117B59" w14:textId="58EB7F5F" w:rsidR="00ED2652" w:rsidRPr="00C659FA" w:rsidRDefault="00C659FA" w:rsidP="00E43702">
      <w:pPr>
        <w:spacing w:after="0" w:line="360" w:lineRule="auto"/>
        <w:ind w:firstLine="405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No decorrer deste</w:t>
      </w:r>
      <w:r w:rsidR="00E43702">
        <w:rPr>
          <w:rFonts w:ascii="Arial" w:hAnsi="Arial" w:cs="Arial"/>
          <w:sz w:val="24"/>
          <w:szCs w:val="24"/>
        </w:rPr>
        <w:t xml:space="preserve"> trabalho </w:t>
      </w:r>
      <w:r>
        <w:rPr>
          <w:rFonts w:ascii="Arial" w:hAnsi="Arial" w:cs="Arial"/>
          <w:sz w:val="24"/>
          <w:szCs w:val="24"/>
        </w:rPr>
        <w:t xml:space="preserve">é </w:t>
      </w:r>
      <w:r w:rsidR="00B32705">
        <w:rPr>
          <w:rFonts w:ascii="Arial" w:hAnsi="Arial" w:cs="Arial"/>
          <w:sz w:val="24"/>
          <w:szCs w:val="24"/>
        </w:rPr>
        <w:t>apresenta</w:t>
      </w:r>
      <w:r>
        <w:rPr>
          <w:rFonts w:ascii="Arial" w:hAnsi="Arial" w:cs="Arial"/>
          <w:sz w:val="24"/>
          <w:szCs w:val="24"/>
        </w:rPr>
        <w:t>do</w:t>
      </w:r>
      <w:r w:rsidR="00ED2652">
        <w:rPr>
          <w:rFonts w:ascii="Arial" w:hAnsi="Arial" w:cs="Arial"/>
          <w:sz w:val="24"/>
          <w:szCs w:val="24"/>
        </w:rPr>
        <w:t xml:space="preserve"> um protótipo de um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B32705">
        <w:rPr>
          <w:rFonts w:ascii="Arial" w:hAnsi="Arial" w:cs="Arial"/>
          <w:sz w:val="24"/>
          <w:szCs w:val="24"/>
        </w:rPr>
        <w:t xml:space="preserve"> que terá como função principal fornecer aos hospitais os dados necessários referente às bolsas de sangue e principalmente receber todos os dados do paciente que recebeu o </w:t>
      </w:r>
      <w:proofErr w:type="spellStart"/>
      <w:r w:rsidR="00B32705">
        <w:rPr>
          <w:rFonts w:ascii="Arial" w:hAnsi="Arial" w:cs="Arial"/>
          <w:sz w:val="24"/>
          <w:szCs w:val="24"/>
        </w:rPr>
        <w:t>hemocomponente</w:t>
      </w:r>
      <w:proofErr w:type="spellEnd"/>
      <w:r w:rsidR="00B32705">
        <w:rPr>
          <w:rFonts w:ascii="Arial" w:hAnsi="Arial" w:cs="Arial"/>
          <w:sz w:val="24"/>
          <w:szCs w:val="24"/>
        </w:rPr>
        <w:t xml:space="preserve"> e o registro de possíveis reações adversas</w:t>
      </w:r>
      <w:r w:rsidR="00B353D8">
        <w:rPr>
          <w:rFonts w:ascii="Arial" w:hAnsi="Arial" w:cs="Arial"/>
          <w:sz w:val="24"/>
          <w:szCs w:val="24"/>
        </w:rPr>
        <w:t>.</w:t>
      </w:r>
    </w:p>
    <w:p w14:paraId="76B5FAF7" w14:textId="77777777" w:rsidR="001647FE" w:rsidRPr="00C41689" w:rsidRDefault="001647FE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E69DCAD" w14:textId="77777777" w:rsidR="00631C6A" w:rsidRDefault="00631C6A" w:rsidP="007018F1">
      <w:pPr>
        <w:pStyle w:val="PargrafodaLista"/>
        <w:numPr>
          <w:ilvl w:val="1"/>
          <w:numId w:val="1"/>
        </w:numPr>
        <w:spacing w:after="0" w:line="360" w:lineRule="auto"/>
        <w:jc w:val="both"/>
        <w:outlineLvl w:val="0"/>
        <w:rPr>
          <w:rFonts w:ascii="Arial" w:hAnsi="Arial" w:cs="Arial"/>
          <w:b/>
          <w:sz w:val="24"/>
          <w:szCs w:val="24"/>
          <w:lang w:val="en-US"/>
        </w:rPr>
      </w:pPr>
      <w:bookmarkStart w:id="2" w:name="_Toc404797063"/>
      <w:proofErr w:type="spellStart"/>
      <w:r w:rsidRPr="00631C6A">
        <w:rPr>
          <w:rFonts w:ascii="Arial" w:hAnsi="Arial" w:cs="Arial"/>
          <w:b/>
          <w:sz w:val="24"/>
          <w:szCs w:val="24"/>
          <w:lang w:val="en-US"/>
        </w:rPr>
        <w:t>Justificativa</w:t>
      </w:r>
      <w:bookmarkEnd w:id="2"/>
      <w:proofErr w:type="spellEnd"/>
    </w:p>
    <w:p w14:paraId="7E43B7EE" w14:textId="77777777" w:rsidR="001647FE" w:rsidRPr="00631C6A" w:rsidRDefault="001647FE" w:rsidP="001647FE">
      <w:pPr>
        <w:pStyle w:val="PargrafodaLista"/>
        <w:spacing w:after="0" w:line="360" w:lineRule="auto"/>
        <w:ind w:left="405"/>
        <w:jc w:val="both"/>
        <w:rPr>
          <w:rFonts w:ascii="Arial" w:hAnsi="Arial" w:cs="Arial"/>
          <w:b/>
          <w:sz w:val="24"/>
          <w:szCs w:val="24"/>
          <w:lang w:val="en-US"/>
        </w:rPr>
      </w:pPr>
    </w:p>
    <w:p w14:paraId="06F4128F" w14:textId="77777777" w:rsidR="00631C6A" w:rsidRDefault="0010103E" w:rsidP="0010103E">
      <w:pPr>
        <w:spacing w:after="0" w:line="360" w:lineRule="auto"/>
        <w:ind w:firstLine="4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que a Fundação Hemominas possa ter a rastreabilidade total de seus hemocomponentes distribuídos, é necessária a </w:t>
      </w:r>
      <w:r w:rsidR="00EF6614">
        <w:rPr>
          <w:rFonts w:ascii="Arial" w:hAnsi="Arial" w:cs="Arial"/>
          <w:sz w:val="24"/>
          <w:szCs w:val="24"/>
        </w:rPr>
        <w:t xml:space="preserve">realização da </w:t>
      </w:r>
      <w:r>
        <w:rPr>
          <w:rFonts w:ascii="Arial" w:hAnsi="Arial" w:cs="Arial"/>
          <w:sz w:val="24"/>
          <w:szCs w:val="24"/>
        </w:rPr>
        <w:t xml:space="preserve">integração </w:t>
      </w:r>
      <w:r w:rsidR="00EF6614">
        <w:rPr>
          <w:rFonts w:ascii="Arial" w:hAnsi="Arial" w:cs="Arial"/>
          <w:sz w:val="24"/>
          <w:szCs w:val="24"/>
        </w:rPr>
        <w:t>entre os sistemas d</w:t>
      </w:r>
      <w:r>
        <w:rPr>
          <w:rFonts w:ascii="Arial" w:hAnsi="Arial" w:cs="Arial"/>
          <w:sz w:val="24"/>
          <w:szCs w:val="24"/>
        </w:rPr>
        <w:t xml:space="preserve">os hospitais </w:t>
      </w:r>
      <w:r w:rsidR="00671589">
        <w:rPr>
          <w:rFonts w:ascii="Arial" w:hAnsi="Arial" w:cs="Arial"/>
          <w:sz w:val="24"/>
          <w:szCs w:val="24"/>
        </w:rPr>
        <w:t>e o da Fundação Hemominas.</w:t>
      </w:r>
    </w:p>
    <w:p w14:paraId="5C78BD68" w14:textId="567294A4" w:rsidR="00671589" w:rsidRDefault="00671589" w:rsidP="0010103E">
      <w:pPr>
        <w:spacing w:after="0" w:line="360" w:lineRule="auto"/>
        <w:ind w:firstLine="4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Devido </w:t>
      </w:r>
      <w:proofErr w:type="gramStart"/>
      <w:r>
        <w:rPr>
          <w:rFonts w:ascii="Arial" w:hAnsi="Arial" w:cs="Arial"/>
          <w:sz w:val="24"/>
          <w:szCs w:val="24"/>
        </w:rPr>
        <w:t>a</w:t>
      </w:r>
      <w:proofErr w:type="gramEnd"/>
      <w:r>
        <w:rPr>
          <w:rFonts w:ascii="Arial" w:hAnsi="Arial" w:cs="Arial"/>
          <w:sz w:val="24"/>
          <w:szCs w:val="24"/>
        </w:rPr>
        <w:t xml:space="preserve"> diversidade de sistemas</w:t>
      </w:r>
      <w:r w:rsidR="00F80365">
        <w:rPr>
          <w:rFonts w:ascii="Arial" w:hAnsi="Arial" w:cs="Arial"/>
          <w:sz w:val="24"/>
          <w:szCs w:val="24"/>
        </w:rPr>
        <w:t xml:space="preserve"> e plataformas</w:t>
      </w:r>
      <w:r w:rsidR="00F21439">
        <w:rPr>
          <w:rFonts w:ascii="Arial" w:hAnsi="Arial" w:cs="Arial"/>
          <w:sz w:val="24"/>
          <w:szCs w:val="24"/>
        </w:rPr>
        <w:t xml:space="preserve"> existentes, a soluçã</w:t>
      </w:r>
      <w:r w:rsidR="00D740E5">
        <w:rPr>
          <w:rFonts w:ascii="Arial" w:hAnsi="Arial" w:cs="Arial"/>
          <w:sz w:val="24"/>
          <w:szCs w:val="24"/>
        </w:rPr>
        <w:t xml:space="preserve">o escolhida foi a utilização da tecnologia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1437C4" w:rsidRPr="001437C4">
        <w:rPr>
          <w:rFonts w:ascii="Arial" w:hAnsi="Arial" w:cs="Arial"/>
          <w:sz w:val="24"/>
          <w:szCs w:val="24"/>
        </w:rPr>
        <w:t>, pois</w:t>
      </w:r>
      <w:r w:rsidR="00F675A1">
        <w:rPr>
          <w:rFonts w:ascii="Arial" w:hAnsi="Arial" w:cs="Arial"/>
          <w:sz w:val="24"/>
          <w:szCs w:val="24"/>
        </w:rPr>
        <w:t xml:space="preserve"> </w:t>
      </w:r>
      <w:r w:rsidR="001437C4">
        <w:rPr>
          <w:rFonts w:ascii="Arial" w:hAnsi="Arial" w:cs="Arial"/>
          <w:sz w:val="24"/>
          <w:szCs w:val="24"/>
        </w:rPr>
        <w:t xml:space="preserve">esta </w:t>
      </w:r>
      <w:r w:rsidR="00F675A1">
        <w:rPr>
          <w:rFonts w:ascii="Arial" w:hAnsi="Arial" w:cs="Arial"/>
          <w:sz w:val="24"/>
          <w:szCs w:val="24"/>
        </w:rPr>
        <w:t>permite</w:t>
      </w:r>
      <w:r w:rsidR="00F675A1" w:rsidRPr="00F675A1">
        <w:rPr>
          <w:rFonts w:ascii="Arial" w:hAnsi="Arial" w:cs="Arial"/>
          <w:sz w:val="24"/>
          <w:szCs w:val="24"/>
        </w:rPr>
        <w:t xml:space="preserve"> às aplicações enviar e receber dados em formato</w:t>
      </w:r>
      <w:r w:rsidR="0030654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0654D" w:rsidRPr="00DD3466">
        <w:rPr>
          <w:rFonts w:ascii="Arial" w:hAnsi="Arial" w:cs="Arial"/>
          <w:i/>
          <w:sz w:val="24"/>
          <w:szCs w:val="24"/>
        </w:rPr>
        <w:t>Extensible</w:t>
      </w:r>
      <w:proofErr w:type="spellEnd"/>
      <w:r w:rsidR="0030654D" w:rsidRPr="00DD3466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30654D" w:rsidRPr="00DD3466">
        <w:rPr>
          <w:rFonts w:ascii="Arial" w:hAnsi="Arial" w:cs="Arial"/>
          <w:i/>
          <w:sz w:val="24"/>
          <w:szCs w:val="24"/>
        </w:rPr>
        <w:t>Markup</w:t>
      </w:r>
      <w:proofErr w:type="spellEnd"/>
      <w:r w:rsidR="0030654D" w:rsidRPr="00DD3466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30654D" w:rsidRPr="00DD3466">
        <w:rPr>
          <w:rFonts w:ascii="Arial" w:hAnsi="Arial" w:cs="Arial"/>
          <w:i/>
          <w:sz w:val="24"/>
          <w:szCs w:val="24"/>
        </w:rPr>
        <w:t>Language</w:t>
      </w:r>
      <w:proofErr w:type="spellEnd"/>
      <w:r w:rsidR="0030654D">
        <w:rPr>
          <w:rFonts w:ascii="Arial" w:hAnsi="Arial" w:cs="Arial"/>
          <w:sz w:val="24"/>
          <w:szCs w:val="24"/>
        </w:rPr>
        <w:t xml:space="preserve">, </w:t>
      </w:r>
      <w:r w:rsidR="0030654D" w:rsidRPr="00F675A1">
        <w:rPr>
          <w:rFonts w:ascii="Arial" w:hAnsi="Arial" w:cs="Arial"/>
          <w:sz w:val="24"/>
          <w:szCs w:val="24"/>
        </w:rPr>
        <w:t>XML</w:t>
      </w:r>
      <w:r w:rsidR="00F043B8">
        <w:rPr>
          <w:rFonts w:ascii="Arial" w:hAnsi="Arial" w:cs="Arial"/>
          <w:sz w:val="24"/>
          <w:szCs w:val="24"/>
        </w:rPr>
        <w:t xml:space="preserve"> </w:t>
      </w:r>
      <w:r w:rsidR="00F043B8">
        <w:rPr>
          <w:rFonts w:ascii="Arial" w:hAnsi="Arial" w:cs="Arial"/>
          <w:sz w:val="24"/>
          <w:szCs w:val="24"/>
        </w:rPr>
        <w:fldChar w:fldCharType="begin"/>
      </w:r>
      <w:r w:rsidR="00F043B8">
        <w:rPr>
          <w:rFonts w:ascii="Arial" w:hAnsi="Arial" w:cs="Arial"/>
          <w:sz w:val="24"/>
          <w:szCs w:val="24"/>
        </w:rPr>
        <w:instrText xml:space="preserve"> REF _Ref403417330 \n \h </w:instrText>
      </w:r>
      <w:r w:rsidR="00F043B8">
        <w:rPr>
          <w:rFonts w:ascii="Arial" w:hAnsi="Arial" w:cs="Arial"/>
          <w:sz w:val="24"/>
          <w:szCs w:val="24"/>
        </w:rPr>
      </w:r>
      <w:r w:rsidR="00F043B8">
        <w:rPr>
          <w:rFonts w:ascii="Arial" w:hAnsi="Arial" w:cs="Arial"/>
          <w:sz w:val="24"/>
          <w:szCs w:val="24"/>
        </w:rPr>
        <w:fldChar w:fldCharType="separate"/>
      </w:r>
      <w:r w:rsidR="004609C0">
        <w:rPr>
          <w:rFonts w:ascii="Arial" w:hAnsi="Arial" w:cs="Arial"/>
          <w:sz w:val="24"/>
          <w:szCs w:val="24"/>
        </w:rPr>
        <w:t>[2]</w:t>
      </w:r>
      <w:r w:rsidR="00F043B8">
        <w:rPr>
          <w:rFonts w:ascii="Arial" w:hAnsi="Arial" w:cs="Arial"/>
          <w:sz w:val="24"/>
          <w:szCs w:val="24"/>
        </w:rPr>
        <w:fldChar w:fldCharType="end"/>
      </w:r>
      <w:r w:rsidR="00F675A1">
        <w:rPr>
          <w:rFonts w:ascii="Arial" w:hAnsi="Arial" w:cs="Arial"/>
          <w:sz w:val="24"/>
          <w:szCs w:val="24"/>
        </w:rPr>
        <w:t>. Cada sistema pode utilizar sua própria linguag</w:t>
      </w:r>
      <w:r w:rsidR="009703E8">
        <w:rPr>
          <w:rFonts w:ascii="Arial" w:hAnsi="Arial" w:cs="Arial"/>
          <w:sz w:val="24"/>
          <w:szCs w:val="24"/>
        </w:rPr>
        <w:t>em de programação</w:t>
      </w:r>
      <w:r w:rsidR="00A55824">
        <w:rPr>
          <w:rFonts w:ascii="Arial" w:hAnsi="Arial" w:cs="Arial"/>
          <w:sz w:val="24"/>
          <w:szCs w:val="24"/>
        </w:rPr>
        <w:t>, pois</w:t>
      </w:r>
      <w:r w:rsidR="009703E8">
        <w:rPr>
          <w:rFonts w:ascii="Arial" w:hAnsi="Arial" w:cs="Arial"/>
          <w:sz w:val="24"/>
          <w:szCs w:val="24"/>
        </w:rPr>
        <w:t xml:space="preserve"> as mensagens são </w:t>
      </w:r>
      <w:r w:rsidR="009703E8">
        <w:rPr>
          <w:rFonts w:ascii="Arial" w:hAnsi="Arial" w:cs="Arial"/>
          <w:sz w:val="24"/>
          <w:szCs w:val="24"/>
        </w:rPr>
        <w:lastRenderedPageBreak/>
        <w:t>trocadas em formato universal, o formato XML</w:t>
      </w:r>
      <w:r w:rsidR="00F271CB">
        <w:rPr>
          <w:rFonts w:ascii="Arial" w:hAnsi="Arial" w:cs="Arial"/>
          <w:sz w:val="24"/>
          <w:szCs w:val="24"/>
        </w:rPr>
        <w:t xml:space="preserve">, que </w:t>
      </w:r>
      <w:r w:rsidR="00F271CB" w:rsidRPr="00F271CB">
        <w:rPr>
          <w:rFonts w:ascii="Arial" w:hAnsi="Arial" w:cs="Arial"/>
          <w:sz w:val="24"/>
          <w:szCs w:val="24"/>
        </w:rPr>
        <w:t xml:space="preserve">é uma recomendação da </w:t>
      </w:r>
      <w:r w:rsidR="00DD3466" w:rsidRPr="00DD3466">
        <w:rPr>
          <w:rFonts w:ascii="Arial" w:hAnsi="Arial" w:cs="Arial"/>
          <w:i/>
          <w:sz w:val="24"/>
          <w:szCs w:val="24"/>
        </w:rPr>
        <w:t xml:space="preserve">The World </w:t>
      </w:r>
      <w:proofErr w:type="spellStart"/>
      <w:r w:rsidR="00DD3466" w:rsidRPr="00DD3466">
        <w:rPr>
          <w:rFonts w:ascii="Arial" w:hAnsi="Arial" w:cs="Arial"/>
          <w:i/>
          <w:sz w:val="24"/>
          <w:szCs w:val="24"/>
        </w:rPr>
        <w:t>Wide</w:t>
      </w:r>
      <w:proofErr w:type="spellEnd"/>
      <w:r w:rsidR="00DD3466" w:rsidRPr="00DD3466">
        <w:rPr>
          <w:rFonts w:ascii="Arial" w:hAnsi="Arial" w:cs="Arial"/>
          <w:i/>
          <w:sz w:val="24"/>
          <w:szCs w:val="24"/>
        </w:rPr>
        <w:t xml:space="preserve"> Web Consortium</w:t>
      </w:r>
      <w:r w:rsidR="00DD3466">
        <w:rPr>
          <w:rFonts w:ascii="Arial" w:hAnsi="Arial" w:cs="Arial"/>
          <w:sz w:val="24"/>
          <w:szCs w:val="24"/>
        </w:rPr>
        <w:t xml:space="preserve">, </w:t>
      </w:r>
      <w:r w:rsidR="00F271CB" w:rsidRPr="00F271CB">
        <w:rPr>
          <w:rFonts w:ascii="Arial" w:hAnsi="Arial" w:cs="Arial"/>
          <w:sz w:val="24"/>
          <w:szCs w:val="24"/>
        </w:rPr>
        <w:t>W3C</w:t>
      </w:r>
      <w:r w:rsidR="00DD3466">
        <w:rPr>
          <w:rFonts w:ascii="Arial" w:hAnsi="Arial" w:cs="Arial"/>
          <w:sz w:val="24"/>
          <w:szCs w:val="24"/>
        </w:rPr>
        <w:t xml:space="preserve"> </w:t>
      </w:r>
      <w:r w:rsidR="00F271CB">
        <w:rPr>
          <w:rFonts w:ascii="Arial" w:hAnsi="Arial" w:cs="Arial"/>
          <w:sz w:val="24"/>
          <w:szCs w:val="24"/>
        </w:rPr>
        <w:t>para representação e transferência de dados.</w:t>
      </w:r>
    </w:p>
    <w:p w14:paraId="1F07273C" w14:textId="77777777" w:rsidR="008D54FB" w:rsidRDefault="008D54FB" w:rsidP="0010103E">
      <w:pPr>
        <w:spacing w:after="0" w:line="360" w:lineRule="auto"/>
        <w:ind w:firstLine="405"/>
        <w:jc w:val="both"/>
        <w:rPr>
          <w:rFonts w:ascii="Arial" w:hAnsi="Arial" w:cs="Arial"/>
          <w:sz w:val="24"/>
          <w:szCs w:val="24"/>
        </w:rPr>
      </w:pPr>
    </w:p>
    <w:p w14:paraId="7078E436" w14:textId="77777777" w:rsidR="00275927" w:rsidRPr="00631C6A" w:rsidRDefault="0054012D" w:rsidP="007018F1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Arial" w:hAnsi="Arial" w:cs="Arial"/>
          <w:b/>
          <w:sz w:val="24"/>
          <w:szCs w:val="24"/>
          <w:lang w:val="en-US"/>
        </w:rPr>
      </w:pPr>
      <w:bookmarkStart w:id="3" w:name="_Toc404797064"/>
      <w:r>
        <w:rPr>
          <w:rFonts w:ascii="Arial" w:hAnsi="Arial" w:cs="Arial"/>
          <w:b/>
          <w:sz w:val="24"/>
          <w:szCs w:val="24"/>
          <w:lang w:val="en-US"/>
        </w:rPr>
        <w:t>DESENVOLVIMENTO</w:t>
      </w:r>
      <w:bookmarkEnd w:id="3"/>
    </w:p>
    <w:p w14:paraId="68D7ED64" w14:textId="77777777" w:rsidR="001C462B" w:rsidRDefault="001C462B" w:rsidP="0027592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EBB063F" w14:textId="39E9CEE0" w:rsidR="00275927" w:rsidRDefault="006D6C1D" w:rsidP="006D6C1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045437">
        <w:rPr>
          <w:rFonts w:ascii="Arial" w:hAnsi="Arial" w:cs="Arial"/>
          <w:sz w:val="24"/>
          <w:szCs w:val="24"/>
        </w:rPr>
        <w:t xml:space="preserve"> do </w:t>
      </w:r>
      <w:r>
        <w:rPr>
          <w:rFonts w:ascii="Arial" w:hAnsi="Arial" w:cs="Arial"/>
          <w:sz w:val="24"/>
          <w:szCs w:val="24"/>
        </w:rPr>
        <w:t xml:space="preserve">Sistema Integrador </w:t>
      </w:r>
      <w:r w:rsidR="00045437">
        <w:rPr>
          <w:rFonts w:ascii="Arial" w:hAnsi="Arial" w:cs="Arial"/>
          <w:sz w:val="24"/>
          <w:szCs w:val="24"/>
        </w:rPr>
        <w:t>funcionará como uma ponte entre o atual sistema de controle e gerenciamento do Ciclo do Sangue e os sistemas dos demais hospitais, ele será o responsável por prover as informações referentes aos hemocomponentes e por receber as informações referente aos procedimentos realizados com estes hemocomponentes e de seus respectivos pacientes.</w:t>
      </w:r>
    </w:p>
    <w:p w14:paraId="27EB6E76" w14:textId="77777777" w:rsidR="006D6C1D" w:rsidRDefault="006D6C1D" w:rsidP="0027592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DF97AF7" w14:textId="77777777" w:rsidR="006D6C1D" w:rsidRDefault="00D21106" w:rsidP="007018F1">
      <w:pPr>
        <w:pStyle w:val="PargrafodaLista"/>
        <w:numPr>
          <w:ilvl w:val="1"/>
          <w:numId w:val="2"/>
        </w:numPr>
        <w:spacing w:after="0" w:line="360" w:lineRule="auto"/>
        <w:ind w:left="709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4" w:name="_Toc404797065"/>
      <w:r>
        <w:rPr>
          <w:rFonts w:ascii="Arial" w:hAnsi="Arial" w:cs="Arial"/>
          <w:b/>
          <w:sz w:val="24"/>
          <w:szCs w:val="24"/>
        </w:rPr>
        <w:t>Banco de dados</w:t>
      </w:r>
      <w:bookmarkEnd w:id="4"/>
    </w:p>
    <w:p w14:paraId="36EEFDE5" w14:textId="77777777" w:rsidR="00A95C35" w:rsidRPr="00A95C35" w:rsidRDefault="00A95C35" w:rsidP="00A95C35">
      <w:pPr>
        <w:pStyle w:val="PargrafodaLista"/>
        <w:spacing w:after="0" w:line="360" w:lineRule="auto"/>
        <w:ind w:left="709"/>
        <w:jc w:val="both"/>
        <w:rPr>
          <w:rFonts w:ascii="Arial" w:hAnsi="Arial" w:cs="Arial"/>
          <w:b/>
          <w:sz w:val="24"/>
          <w:szCs w:val="24"/>
        </w:rPr>
      </w:pPr>
    </w:p>
    <w:p w14:paraId="098EFB75" w14:textId="428879D7" w:rsidR="00A95C35" w:rsidRDefault="00A95C35" w:rsidP="00A95C35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 w:rsidRPr="00A95C35">
        <w:rPr>
          <w:rFonts w:ascii="Arial" w:hAnsi="Arial" w:cs="Arial"/>
          <w:sz w:val="24"/>
          <w:szCs w:val="24"/>
        </w:rPr>
        <w:t xml:space="preserve">Existem diversos tipos de </w:t>
      </w:r>
      <w:r w:rsidR="00F07F1F">
        <w:rPr>
          <w:rFonts w:ascii="Arial" w:hAnsi="Arial" w:cs="Arial"/>
          <w:sz w:val="24"/>
          <w:szCs w:val="24"/>
        </w:rPr>
        <w:t xml:space="preserve">Sistemas Gerenciadores de Banco de Dados, </w:t>
      </w:r>
      <w:r w:rsidRPr="00A95C35">
        <w:rPr>
          <w:rFonts w:ascii="Arial" w:hAnsi="Arial" w:cs="Arial"/>
          <w:sz w:val="24"/>
          <w:szCs w:val="24"/>
        </w:rPr>
        <w:t>SGBD</w:t>
      </w:r>
      <w:r w:rsidR="00774DE2">
        <w:rPr>
          <w:rFonts w:ascii="Arial" w:hAnsi="Arial" w:cs="Arial"/>
          <w:sz w:val="24"/>
          <w:szCs w:val="24"/>
        </w:rPr>
        <w:t>,</w:t>
      </w:r>
      <w:r w:rsidRPr="00A95C35">
        <w:rPr>
          <w:rFonts w:ascii="Arial" w:hAnsi="Arial" w:cs="Arial"/>
          <w:sz w:val="24"/>
          <w:szCs w:val="24"/>
        </w:rPr>
        <w:t xml:space="preserve"> disponíveis</w:t>
      </w:r>
      <w:r>
        <w:rPr>
          <w:rFonts w:ascii="Arial" w:hAnsi="Arial" w:cs="Arial"/>
          <w:sz w:val="24"/>
          <w:szCs w:val="24"/>
        </w:rPr>
        <w:t xml:space="preserve"> no mercado mas a escolha do SGBD </w:t>
      </w:r>
      <w:r w:rsidR="001630BB">
        <w:rPr>
          <w:rFonts w:ascii="Arial" w:hAnsi="Arial" w:cs="Arial"/>
          <w:sz w:val="24"/>
          <w:szCs w:val="24"/>
        </w:rPr>
        <w:t>para este trabalho foi o MySQL</w:t>
      </w:r>
      <w:r w:rsidR="00F02595">
        <w:rPr>
          <w:rFonts w:ascii="Arial" w:hAnsi="Arial" w:cs="Arial"/>
          <w:sz w:val="24"/>
          <w:szCs w:val="24"/>
        </w:rPr>
        <w:t>,</w:t>
      </w:r>
      <w:r w:rsidR="001630BB">
        <w:rPr>
          <w:rFonts w:ascii="Arial" w:hAnsi="Arial" w:cs="Arial"/>
          <w:sz w:val="24"/>
          <w:szCs w:val="24"/>
        </w:rPr>
        <w:t xml:space="preserve"> </w:t>
      </w:r>
      <w:r w:rsidR="00F02595">
        <w:rPr>
          <w:rFonts w:ascii="Arial" w:hAnsi="Arial" w:cs="Arial"/>
          <w:sz w:val="24"/>
          <w:szCs w:val="24"/>
        </w:rPr>
        <w:t>por ser um SGBD gratuito, dev</w:t>
      </w:r>
      <w:r w:rsidR="001630BB">
        <w:rPr>
          <w:rFonts w:ascii="Arial" w:hAnsi="Arial" w:cs="Arial"/>
          <w:sz w:val="24"/>
          <w:szCs w:val="24"/>
        </w:rPr>
        <w:t xml:space="preserve">ido </w:t>
      </w:r>
      <w:r w:rsidR="00F02595">
        <w:rPr>
          <w:rFonts w:ascii="Arial" w:hAnsi="Arial" w:cs="Arial"/>
          <w:sz w:val="24"/>
          <w:szCs w:val="24"/>
        </w:rPr>
        <w:t>já ser</w:t>
      </w:r>
      <w:r w:rsidR="001630BB">
        <w:rPr>
          <w:rFonts w:ascii="Arial" w:hAnsi="Arial" w:cs="Arial"/>
          <w:sz w:val="24"/>
          <w:szCs w:val="24"/>
        </w:rPr>
        <w:t xml:space="preserve"> </w:t>
      </w:r>
      <w:r w:rsidR="00F02595">
        <w:rPr>
          <w:rFonts w:ascii="Arial" w:hAnsi="Arial" w:cs="Arial"/>
          <w:sz w:val="24"/>
          <w:szCs w:val="24"/>
        </w:rPr>
        <w:t>utilizado</w:t>
      </w:r>
      <w:r w:rsidR="001630BB">
        <w:rPr>
          <w:rFonts w:ascii="Arial" w:hAnsi="Arial" w:cs="Arial"/>
          <w:sz w:val="24"/>
          <w:szCs w:val="24"/>
        </w:rPr>
        <w:t xml:space="preserve"> na empresa</w:t>
      </w:r>
      <w:r w:rsidR="00F02595">
        <w:rPr>
          <w:rFonts w:ascii="Arial" w:hAnsi="Arial" w:cs="Arial"/>
          <w:sz w:val="24"/>
          <w:szCs w:val="24"/>
        </w:rPr>
        <w:t>, pela</w:t>
      </w:r>
      <w:r w:rsidR="001630BB">
        <w:rPr>
          <w:rFonts w:ascii="Arial" w:hAnsi="Arial" w:cs="Arial"/>
          <w:sz w:val="24"/>
          <w:szCs w:val="24"/>
        </w:rPr>
        <w:t xml:space="preserve"> baixa complexidade para o desenvolvimento e facilidade de manutenção e gerenciamento do mesmo.</w:t>
      </w:r>
    </w:p>
    <w:p w14:paraId="4D5172FF" w14:textId="77777777" w:rsidR="001630BB" w:rsidRDefault="001630BB" w:rsidP="00A95C35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Foi utilizada a ferramenta </w:t>
      </w:r>
      <w:r w:rsidR="0016189B">
        <w:rPr>
          <w:rFonts w:ascii="Arial" w:hAnsi="Arial" w:cs="Arial"/>
          <w:sz w:val="24"/>
          <w:szCs w:val="24"/>
        </w:rPr>
        <w:t xml:space="preserve">MySQL </w:t>
      </w:r>
      <w:r w:rsidR="0016189B" w:rsidRPr="0016189B">
        <w:rPr>
          <w:rFonts w:ascii="Arial" w:hAnsi="Arial" w:cs="Arial"/>
          <w:i/>
          <w:sz w:val="24"/>
          <w:szCs w:val="24"/>
        </w:rPr>
        <w:t>Workbench</w:t>
      </w:r>
      <w:r w:rsidR="0016189B">
        <w:rPr>
          <w:rFonts w:ascii="Arial" w:hAnsi="Arial" w:cs="Arial"/>
          <w:sz w:val="24"/>
          <w:szCs w:val="24"/>
        </w:rPr>
        <w:t xml:space="preserve"> para realizar a modelagem e inserção dos dados pré-definidos. O MySQL </w:t>
      </w:r>
      <w:r w:rsidR="0016189B" w:rsidRPr="0016189B">
        <w:rPr>
          <w:rFonts w:ascii="Arial" w:hAnsi="Arial" w:cs="Arial"/>
          <w:i/>
          <w:sz w:val="24"/>
          <w:szCs w:val="24"/>
        </w:rPr>
        <w:t>Workbench</w:t>
      </w:r>
      <w:r w:rsidR="0016189B">
        <w:rPr>
          <w:rFonts w:ascii="Arial" w:hAnsi="Arial" w:cs="Arial"/>
          <w:sz w:val="24"/>
          <w:szCs w:val="24"/>
        </w:rPr>
        <w:t xml:space="preserve"> é uma ferramenta de gerenciamento de SGBD que possui diversas funcionalidades</w:t>
      </w:r>
      <w:r w:rsidR="00EB6092">
        <w:rPr>
          <w:rFonts w:ascii="Arial" w:hAnsi="Arial" w:cs="Arial"/>
          <w:sz w:val="24"/>
          <w:szCs w:val="24"/>
        </w:rPr>
        <w:t xml:space="preserve">, como </w:t>
      </w:r>
      <w:r w:rsidR="00EB6092" w:rsidRPr="00EB6092">
        <w:rPr>
          <w:rFonts w:ascii="Arial" w:hAnsi="Arial" w:cs="Arial"/>
          <w:i/>
          <w:sz w:val="24"/>
          <w:szCs w:val="24"/>
        </w:rPr>
        <w:t>backup</w:t>
      </w:r>
      <w:r w:rsidR="00EB6092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EB6092" w:rsidRPr="00EB6092">
        <w:rPr>
          <w:rFonts w:ascii="Arial" w:hAnsi="Arial" w:cs="Arial"/>
          <w:i/>
          <w:sz w:val="24"/>
          <w:szCs w:val="24"/>
        </w:rPr>
        <w:t>restore</w:t>
      </w:r>
      <w:proofErr w:type="spellEnd"/>
      <w:r w:rsidR="00EB6092">
        <w:rPr>
          <w:rFonts w:ascii="Arial" w:hAnsi="Arial" w:cs="Arial"/>
          <w:sz w:val="24"/>
          <w:szCs w:val="24"/>
        </w:rPr>
        <w:t xml:space="preserve"> de banco de dados</w:t>
      </w:r>
      <w:r w:rsidR="00A36806">
        <w:rPr>
          <w:rFonts w:ascii="Arial" w:hAnsi="Arial" w:cs="Arial"/>
          <w:sz w:val="24"/>
          <w:szCs w:val="24"/>
        </w:rPr>
        <w:t xml:space="preserve">, execução de </w:t>
      </w:r>
      <w:r w:rsidR="00A36806" w:rsidRPr="001A2FE9">
        <w:rPr>
          <w:rFonts w:ascii="Arial" w:hAnsi="Arial" w:cs="Arial"/>
          <w:i/>
          <w:sz w:val="24"/>
          <w:szCs w:val="24"/>
        </w:rPr>
        <w:t>scripts</w:t>
      </w:r>
      <w:r w:rsidR="00A36806">
        <w:rPr>
          <w:rFonts w:ascii="Arial" w:hAnsi="Arial" w:cs="Arial"/>
          <w:sz w:val="24"/>
          <w:szCs w:val="24"/>
        </w:rPr>
        <w:t xml:space="preserve"> e geração de modelos.</w:t>
      </w:r>
    </w:p>
    <w:p w14:paraId="48B58304" w14:textId="08B7151C" w:rsidR="00632A21" w:rsidRPr="00344FA2" w:rsidRDefault="00632A21" w:rsidP="00A95C35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 w:rsidRPr="00344FA2">
        <w:rPr>
          <w:rFonts w:ascii="Arial" w:hAnsi="Arial" w:cs="Arial"/>
          <w:sz w:val="24"/>
          <w:szCs w:val="24"/>
        </w:rPr>
        <w:t>O banco de dados do sistema Integrador foi modelado para simular a integração com o sistema de gerenciamento do Ciclo do Sangue</w:t>
      </w:r>
      <w:r w:rsidR="00DC47D8" w:rsidRPr="00344FA2">
        <w:rPr>
          <w:rFonts w:ascii="Arial" w:hAnsi="Arial" w:cs="Arial"/>
          <w:sz w:val="24"/>
          <w:szCs w:val="24"/>
        </w:rPr>
        <w:t>,</w:t>
      </w:r>
      <w:r w:rsidRPr="00344FA2">
        <w:rPr>
          <w:rFonts w:ascii="Arial" w:hAnsi="Arial" w:cs="Arial"/>
          <w:sz w:val="24"/>
          <w:szCs w:val="24"/>
        </w:rPr>
        <w:t xml:space="preserve"> e é constituído das seguintes tabelas: </w:t>
      </w:r>
      <w:proofErr w:type="spellStart"/>
      <w:r w:rsidR="00386E97" w:rsidRPr="00344FA2">
        <w:rPr>
          <w:rFonts w:ascii="Arial" w:hAnsi="Arial" w:cs="Arial"/>
          <w:sz w:val="24"/>
          <w:szCs w:val="24"/>
        </w:rPr>
        <w:t>Login</w:t>
      </w:r>
      <w:proofErr w:type="spellEnd"/>
      <w:r w:rsidR="00386E97" w:rsidRPr="00344FA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86E97" w:rsidRPr="00344FA2">
        <w:rPr>
          <w:rFonts w:ascii="Arial" w:hAnsi="Arial" w:cs="Arial"/>
          <w:sz w:val="24"/>
          <w:szCs w:val="24"/>
        </w:rPr>
        <w:t>Instituicao</w:t>
      </w:r>
      <w:proofErr w:type="spellEnd"/>
      <w:r w:rsidR="00386E97" w:rsidRPr="00344FA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86E97" w:rsidRPr="00344FA2">
        <w:rPr>
          <w:rFonts w:ascii="Arial" w:hAnsi="Arial" w:cs="Arial"/>
          <w:sz w:val="24"/>
          <w:szCs w:val="24"/>
        </w:rPr>
        <w:t>Hemocomponente</w:t>
      </w:r>
      <w:proofErr w:type="spellEnd"/>
      <w:r w:rsidR="00386E97" w:rsidRPr="00344FA2">
        <w:rPr>
          <w:rFonts w:ascii="Arial" w:hAnsi="Arial" w:cs="Arial"/>
          <w:sz w:val="24"/>
          <w:szCs w:val="24"/>
        </w:rPr>
        <w:t xml:space="preserve">, Paciente, </w:t>
      </w:r>
      <w:proofErr w:type="spellStart"/>
      <w:r w:rsidR="00386E97" w:rsidRPr="00344FA2">
        <w:rPr>
          <w:rFonts w:ascii="Arial" w:hAnsi="Arial" w:cs="Arial"/>
          <w:sz w:val="24"/>
          <w:szCs w:val="24"/>
        </w:rPr>
        <w:t>Utilizacao</w:t>
      </w:r>
      <w:proofErr w:type="spellEnd"/>
      <w:r w:rsidR="00386E97" w:rsidRPr="00344FA2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386E97" w:rsidRPr="00344FA2">
        <w:rPr>
          <w:rFonts w:ascii="Arial" w:hAnsi="Arial" w:cs="Arial"/>
          <w:sz w:val="24"/>
          <w:szCs w:val="24"/>
        </w:rPr>
        <w:t>Reacoes</w:t>
      </w:r>
      <w:proofErr w:type="spellEnd"/>
      <w:r w:rsidR="004E4EF6" w:rsidRPr="00344FA2">
        <w:rPr>
          <w:rFonts w:ascii="Arial" w:hAnsi="Arial" w:cs="Arial"/>
          <w:sz w:val="24"/>
          <w:szCs w:val="24"/>
        </w:rPr>
        <w:t>. A F</w:t>
      </w:r>
      <w:r w:rsidR="00157B43" w:rsidRPr="00344FA2">
        <w:rPr>
          <w:rFonts w:ascii="Arial" w:hAnsi="Arial" w:cs="Arial"/>
          <w:sz w:val="24"/>
          <w:szCs w:val="24"/>
        </w:rPr>
        <w:t xml:space="preserve">igura </w:t>
      </w:r>
      <w:r w:rsidR="0001399E" w:rsidRPr="00344FA2">
        <w:rPr>
          <w:rFonts w:ascii="Arial" w:hAnsi="Arial" w:cs="Arial"/>
          <w:sz w:val="24"/>
          <w:szCs w:val="24"/>
        </w:rPr>
        <w:t>1</w:t>
      </w:r>
      <w:r w:rsidR="00157B43" w:rsidRPr="00344FA2">
        <w:rPr>
          <w:rFonts w:ascii="Arial" w:hAnsi="Arial" w:cs="Arial"/>
          <w:sz w:val="24"/>
          <w:szCs w:val="24"/>
        </w:rPr>
        <w:t xml:space="preserve"> mostra o diagrama de entidade-relacionamento do banco de dados do sistema Integrador, gerado com o MySQL </w:t>
      </w:r>
      <w:r w:rsidR="00157B43" w:rsidRPr="00344FA2">
        <w:rPr>
          <w:rFonts w:ascii="Arial" w:hAnsi="Arial" w:cs="Arial"/>
          <w:i/>
          <w:sz w:val="24"/>
          <w:szCs w:val="24"/>
        </w:rPr>
        <w:t>Workbench</w:t>
      </w:r>
      <w:r w:rsidR="00157B43" w:rsidRPr="00344FA2">
        <w:rPr>
          <w:rFonts w:ascii="Arial" w:hAnsi="Arial" w:cs="Arial"/>
          <w:sz w:val="24"/>
          <w:szCs w:val="24"/>
        </w:rPr>
        <w:t>.</w:t>
      </w:r>
    </w:p>
    <w:p w14:paraId="76701D3F" w14:textId="77777777" w:rsidR="00F75501" w:rsidRDefault="00F75501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61EF033" w14:textId="77777777" w:rsidR="00F75501" w:rsidRDefault="00F75501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C6D2D3E" w14:textId="77777777" w:rsidR="0039499F" w:rsidRDefault="0039499F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36D7C77" w14:textId="77777777" w:rsidR="0039499F" w:rsidRDefault="0039499F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A4CAC02" w14:textId="77777777" w:rsidR="0039499F" w:rsidRDefault="0039499F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A6FAD35" w14:textId="77777777" w:rsidR="0039499F" w:rsidRDefault="0039499F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EAACAC2" w14:textId="77777777" w:rsidR="00907461" w:rsidRDefault="00907461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9313789" w14:textId="642E18B5" w:rsidR="00907461" w:rsidRPr="00907461" w:rsidRDefault="00907461" w:rsidP="00907461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07461">
        <w:rPr>
          <w:rFonts w:ascii="Arial" w:hAnsi="Arial" w:cs="Arial"/>
          <w:b/>
          <w:sz w:val="24"/>
          <w:szCs w:val="24"/>
        </w:rPr>
        <w:lastRenderedPageBreak/>
        <w:t>Figura 1: Modelo do banco de dados</w:t>
      </w:r>
    </w:p>
    <w:p w14:paraId="2BF1A72D" w14:textId="746D554B" w:rsidR="00F75501" w:rsidRDefault="00E7158F" w:rsidP="00E7158F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16E02CD" wp14:editId="7C6F8086">
            <wp:extent cx="5760085" cy="3674110"/>
            <wp:effectExtent l="19050" t="19050" r="12065" b="215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74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0C252C" w14:textId="77777777" w:rsidR="00C5311F" w:rsidRDefault="00C5311F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4FB000B" w14:textId="77777777" w:rsidR="00C5311F" w:rsidRDefault="00B909C2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Login</w:t>
      </w:r>
      <w:proofErr w:type="spellEnd"/>
      <w:r>
        <w:rPr>
          <w:rFonts w:ascii="Arial" w:hAnsi="Arial" w:cs="Arial"/>
          <w:sz w:val="24"/>
          <w:szCs w:val="24"/>
        </w:rPr>
        <w:t>: Armazena as informações referentes ao usuário que estará utilizando o sistema no lado servidor.</w:t>
      </w:r>
    </w:p>
    <w:p w14:paraId="0C3D97E4" w14:textId="77777777" w:rsidR="00B909C2" w:rsidRDefault="00E23F3A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Instituica</w:t>
      </w:r>
      <w:r w:rsidR="00B909C2">
        <w:rPr>
          <w:rFonts w:ascii="Arial" w:hAnsi="Arial" w:cs="Arial"/>
          <w:sz w:val="24"/>
          <w:szCs w:val="24"/>
        </w:rPr>
        <w:t>o</w:t>
      </w:r>
      <w:proofErr w:type="spellEnd"/>
      <w:r w:rsidR="00B909C2">
        <w:rPr>
          <w:rFonts w:ascii="Arial" w:hAnsi="Arial" w:cs="Arial"/>
          <w:sz w:val="24"/>
          <w:szCs w:val="24"/>
        </w:rPr>
        <w:t xml:space="preserve">: Armazena os dados referentes à instituição (hospital), que recebeu o </w:t>
      </w:r>
      <w:proofErr w:type="spellStart"/>
      <w:r w:rsidR="00B909C2">
        <w:rPr>
          <w:rFonts w:ascii="Arial" w:hAnsi="Arial" w:cs="Arial"/>
          <w:sz w:val="24"/>
          <w:szCs w:val="24"/>
        </w:rPr>
        <w:t>hemocomponente</w:t>
      </w:r>
      <w:proofErr w:type="spellEnd"/>
      <w:r w:rsidR="00B909C2">
        <w:rPr>
          <w:rFonts w:ascii="Arial" w:hAnsi="Arial" w:cs="Arial"/>
          <w:sz w:val="24"/>
          <w:szCs w:val="24"/>
        </w:rPr>
        <w:t xml:space="preserve"> para a realização do procedimento.</w:t>
      </w:r>
    </w:p>
    <w:p w14:paraId="31F8BCE7" w14:textId="77777777" w:rsidR="00B909C2" w:rsidRDefault="00E23F3A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>: Armazena os dados dos hemocomponentes que foram distribuídos para os hospitais.</w:t>
      </w:r>
    </w:p>
    <w:p w14:paraId="2E73B0CD" w14:textId="7F17E265" w:rsidR="00E23F3A" w:rsidRDefault="00E23F3A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Pacientes: Armazena os dados do paciente que recebeu a transfusão ou tratamento. Estes dados serão recebidos diretamente dos hospitais via </w:t>
      </w:r>
      <w:r w:rsidR="00381B11">
        <w:rPr>
          <w:rFonts w:ascii="Arial" w:hAnsi="Arial" w:cs="Arial"/>
          <w:sz w:val="24"/>
          <w:szCs w:val="24"/>
        </w:rPr>
        <w:t xml:space="preserve">arquivos </w:t>
      </w:r>
      <w:r>
        <w:rPr>
          <w:rFonts w:ascii="Arial" w:hAnsi="Arial" w:cs="Arial"/>
          <w:sz w:val="24"/>
          <w:szCs w:val="24"/>
        </w:rPr>
        <w:t>XML.</w:t>
      </w:r>
    </w:p>
    <w:p w14:paraId="27527BDF" w14:textId="77777777" w:rsidR="00E23F3A" w:rsidRDefault="00E23F3A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Utilizacao</w:t>
      </w:r>
      <w:proofErr w:type="spellEnd"/>
      <w:r>
        <w:rPr>
          <w:rFonts w:ascii="Arial" w:hAnsi="Arial" w:cs="Arial"/>
          <w:sz w:val="24"/>
          <w:szCs w:val="24"/>
        </w:rPr>
        <w:t>: Armazena os dados referentes ao procedimento realizado no paciente e suas devidas particularidades. Estes dados serão recebidos diretamente dos hospitais via XML.</w:t>
      </w:r>
    </w:p>
    <w:p w14:paraId="2266D3DC" w14:textId="77777777" w:rsidR="00E23F3A" w:rsidRDefault="00E23F3A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Reacoes</w:t>
      </w:r>
      <w:proofErr w:type="spellEnd"/>
      <w:r>
        <w:rPr>
          <w:rFonts w:ascii="Arial" w:hAnsi="Arial" w:cs="Arial"/>
          <w:sz w:val="24"/>
          <w:szCs w:val="24"/>
        </w:rPr>
        <w:t xml:space="preserve">: Armazena os dados referentes a possíveis reações </w:t>
      </w:r>
      <w:proofErr w:type="spellStart"/>
      <w:r>
        <w:rPr>
          <w:rFonts w:ascii="Arial" w:hAnsi="Arial" w:cs="Arial"/>
          <w:sz w:val="24"/>
          <w:szCs w:val="24"/>
        </w:rPr>
        <w:t>transfusionais</w:t>
      </w:r>
      <w:proofErr w:type="spellEnd"/>
      <w:r>
        <w:rPr>
          <w:rFonts w:ascii="Arial" w:hAnsi="Arial" w:cs="Arial"/>
          <w:sz w:val="24"/>
          <w:szCs w:val="24"/>
        </w:rPr>
        <w:t xml:space="preserve"> que possam ter ocorrido em algum dos procedimentos. Estes dados serão recebidos diretamente dos hospitais via XML.</w:t>
      </w:r>
    </w:p>
    <w:p w14:paraId="1BB4498B" w14:textId="77777777" w:rsidR="008B1768" w:rsidRDefault="008B1768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E7625EC" w14:textId="77777777" w:rsidR="008B1768" w:rsidRDefault="008B1768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CE555BA" w14:textId="25AAED19" w:rsidR="000A5F68" w:rsidRDefault="0030654D" w:rsidP="007018F1">
      <w:pPr>
        <w:pStyle w:val="PargrafodaLista"/>
        <w:numPr>
          <w:ilvl w:val="1"/>
          <w:numId w:val="2"/>
        </w:numPr>
        <w:spacing w:after="0" w:line="360" w:lineRule="auto"/>
        <w:ind w:left="709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5" w:name="_Toc404797066"/>
      <w:r>
        <w:rPr>
          <w:rFonts w:ascii="Arial" w:hAnsi="Arial" w:cs="Arial"/>
          <w:b/>
          <w:sz w:val="24"/>
          <w:szCs w:val="24"/>
        </w:rPr>
        <w:lastRenderedPageBreak/>
        <w:t>Web Service</w:t>
      </w:r>
      <w:bookmarkEnd w:id="5"/>
    </w:p>
    <w:p w14:paraId="25168847" w14:textId="77777777" w:rsidR="00A93C82" w:rsidRDefault="00A93C82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C76DF1C" w14:textId="7B7909D0" w:rsidR="003B5AC3" w:rsidRDefault="0030654D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Web Service</w:t>
      </w:r>
      <w:r w:rsidR="003874D5" w:rsidRPr="003874D5">
        <w:rPr>
          <w:rFonts w:ascii="Arial" w:hAnsi="Arial" w:cs="Arial"/>
          <w:sz w:val="24"/>
          <w:szCs w:val="24"/>
        </w:rPr>
        <w:t xml:space="preserve"> consiste de uma camada de software baseada em uma arquitetura orientada a serviços em que as interface</w:t>
      </w:r>
      <w:r w:rsidR="003874D5">
        <w:rPr>
          <w:rFonts w:ascii="Arial" w:hAnsi="Arial" w:cs="Arial"/>
          <w:sz w:val="24"/>
          <w:szCs w:val="24"/>
        </w:rPr>
        <w:t xml:space="preserve">s são baseadas em protocolos da </w:t>
      </w:r>
      <w:r w:rsidR="003874D5" w:rsidRPr="003874D5">
        <w:rPr>
          <w:rFonts w:ascii="Arial" w:hAnsi="Arial" w:cs="Arial"/>
          <w:sz w:val="24"/>
          <w:szCs w:val="24"/>
        </w:rPr>
        <w:t>Internet (HTTP, SMTP, FTP). Além disso, as mensagens enviadas podem ser em XML ou JSON</w:t>
      </w:r>
      <w:r w:rsidR="000B1F88">
        <w:rPr>
          <w:rFonts w:ascii="Arial" w:hAnsi="Arial" w:cs="Arial"/>
          <w:sz w:val="24"/>
          <w:szCs w:val="24"/>
        </w:rPr>
        <w:t>,</w:t>
      </w:r>
      <w:r w:rsidR="000B1F88" w:rsidRPr="000B1F8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1F88" w:rsidRPr="000B1F88">
        <w:rPr>
          <w:rFonts w:ascii="Arial" w:hAnsi="Arial" w:cs="Arial"/>
          <w:i/>
          <w:sz w:val="24"/>
          <w:szCs w:val="24"/>
        </w:rPr>
        <w:t>JavaScript</w:t>
      </w:r>
      <w:proofErr w:type="spellEnd"/>
      <w:r w:rsidR="000B1F88" w:rsidRPr="000B1F88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0B1F88" w:rsidRPr="000B1F88">
        <w:rPr>
          <w:rFonts w:ascii="Arial" w:hAnsi="Arial" w:cs="Arial"/>
          <w:i/>
          <w:sz w:val="24"/>
          <w:szCs w:val="24"/>
        </w:rPr>
        <w:t>Object</w:t>
      </w:r>
      <w:proofErr w:type="spellEnd"/>
      <w:r w:rsidR="000B1F88" w:rsidRPr="000B1F88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0B1F88" w:rsidRPr="000B1F88">
        <w:rPr>
          <w:rFonts w:ascii="Arial" w:hAnsi="Arial" w:cs="Arial"/>
          <w:i/>
          <w:sz w:val="24"/>
          <w:szCs w:val="24"/>
        </w:rPr>
        <w:t>Notation</w:t>
      </w:r>
      <w:proofErr w:type="spellEnd"/>
      <w:r w:rsidR="003874D5" w:rsidRPr="003874D5">
        <w:rPr>
          <w:rFonts w:ascii="Arial" w:hAnsi="Arial" w:cs="Arial"/>
          <w:sz w:val="24"/>
          <w:szCs w:val="24"/>
        </w:rPr>
        <w:t xml:space="preserve">. Essa última apresenta crescente popularidade, embora a primeira </w:t>
      </w:r>
      <w:r w:rsidR="00B33FD0">
        <w:rPr>
          <w:rFonts w:ascii="Arial" w:hAnsi="Arial" w:cs="Arial"/>
          <w:sz w:val="24"/>
          <w:szCs w:val="24"/>
        </w:rPr>
        <w:t xml:space="preserve">ainda </w:t>
      </w:r>
      <w:r w:rsidR="003874D5" w:rsidRPr="003874D5">
        <w:rPr>
          <w:rFonts w:ascii="Arial" w:hAnsi="Arial" w:cs="Arial"/>
          <w:sz w:val="24"/>
          <w:szCs w:val="24"/>
        </w:rPr>
        <w:t>seja a mais utilizada e difundida</w:t>
      </w:r>
      <w:r w:rsidR="003874D5">
        <w:rPr>
          <w:rFonts w:ascii="Arial" w:hAnsi="Arial" w:cs="Arial"/>
          <w:sz w:val="24"/>
          <w:szCs w:val="24"/>
        </w:rPr>
        <w:t>.</w:t>
      </w:r>
    </w:p>
    <w:p w14:paraId="275A34C7" w14:textId="4E675C08" w:rsidR="003B5AC3" w:rsidRDefault="00CF5475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XML, </w:t>
      </w:r>
      <w:proofErr w:type="spellStart"/>
      <w:r>
        <w:rPr>
          <w:rFonts w:ascii="Arial" w:hAnsi="Arial" w:cs="Arial"/>
          <w:sz w:val="24"/>
          <w:szCs w:val="24"/>
        </w:rPr>
        <w:t>Extensible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Markup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 w:rsidR="00C269A8">
        <w:rPr>
          <w:rFonts w:ascii="Arial" w:hAnsi="Arial" w:cs="Arial"/>
          <w:sz w:val="24"/>
          <w:szCs w:val="24"/>
        </w:rPr>
        <w:t>, de acordo com o W3C,</w:t>
      </w:r>
      <w:r w:rsidR="00C269A8" w:rsidRPr="00C269A8">
        <w:rPr>
          <w:rFonts w:ascii="Arial" w:hAnsi="Arial" w:cs="Arial"/>
          <w:sz w:val="24"/>
          <w:szCs w:val="24"/>
        </w:rPr>
        <w:t xml:space="preserve"> é um formato de texto simples, muito flexível derivado do SGML</w:t>
      </w:r>
      <w:r w:rsidR="00014163">
        <w:rPr>
          <w:rFonts w:ascii="Arial" w:hAnsi="Arial" w:cs="Arial"/>
          <w:sz w:val="24"/>
          <w:szCs w:val="24"/>
        </w:rPr>
        <w:t xml:space="preserve">, </w:t>
      </w:r>
      <w:r w:rsidR="00014163" w:rsidRPr="00014163">
        <w:rPr>
          <w:rFonts w:ascii="Arial" w:hAnsi="Arial" w:cs="Arial"/>
          <w:i/>
          <w:sz w:val="24"/>
          <w:szCs w:val="24"/>
        </w:rPr>
        <w:t xml:space="preserve">Standard </w:t>
      </w:r>
      <w:proofErr w:type="spellStart"/>
      <w:r w:rsidR="00014163" w:rsidRPr="00014163">
        <w:rPr>
          <w:rFonts w:ascii="Arial" w:hAnsi="Arial" w:cs="Arial"/>
          <w:i/>
          <w:sz w:val="24"/>
          <w:szCs w:val="24"/>
        </w:rPr>
        <w:t>Generalized</w:t>
      </w:r>
      <w:proofErr w:type="spellEnd"/>
      <w:r w:rsidR="00014163" w:rsidRPr="00014163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014163" w:rsidRPr="00014163">
        <w:rPr>
          <w:rFonts w:ascii="Arial" w:hAnsi="Arial" w:cs="Arial"/>
          <w:i/>
          <w:sz w:val="24"/>
          <w:szCs w:val="24"/>
        </w:rPr>
        <w:t>Markup</w:t>
      </w:r>
      <w:proofErr w:type="spellEnd"/>
      <w:r w:rsidR="00014163" w:rsidRPr="00014163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014163" w:rsidRPr="00014163">
        <w:rPr>
          <w:rFonts w:ascii="Arial" w:hAnsi="Arial" w:cs="Arial"/>
          <w:i/>
          <w:sz w:val="24"/>
          <w:szCs w:val="24"/>
        </w:rPr>
        <w:t>Language</w:t>
      </w:r>
      <w:proofErr w:type="spellEnd"/>
      <w:r w:rsidR="00E9327F">
        <w:rPr>
          <w:rFonts w:ascii="Arial" w:hAnsi="Arial" w:cs="Arial"/>
          <w:sz w:val="24"/>
          <w:szCs w:val="24"/>
        </w:rPr>
        <w:t xml:space="preserve"> </w:t>
      </w:r>
      <w:r w:rsidR="00AF3823">
        <w:rPr>
          <w:rFonts w:ascii="Arial" w:hAnsi="Arial" w:cs="Arial"/>
          <w:sz w:val="24"/>
          <w:szCs w:val="24"/>
        </w:rPr>
        <w:fldChar w:fldCharType="begin"/>
      </w:r>
      <w:r w:rsidR="00AF3823">
        <w:rPr>
          <w:rFonts w:ascii="Arial" w:hAnsi="Arial" w:cs="Arial"/>
          <w:sz w:val="24"/>
          <w:szCs w:val="24"/>
        </w:rPr>
        <w:instrText xml:space="preserve"> REF _Ref403417894 \n \h </w:instrText>
      </w:r>
      <w:r w:rsidR="00AF3823">
        <w:rPr>
          <w:rFonts w:ascii="Arial" w:hAnsi="Arial" w:cs="Arial"/>
          <w:sz w:val="24"/>
          <w:szCs w:val="24"/>
        </w:rPr>
      </w:r>
      <w:r w:rsidR="00AF3823">
        <w:rPr>
          <w:rFonts w:ascii="Arial" w:hAnsi="Arial" w:cs="Arial"/>
          <w:sz w:val="24"/>
          <w:szCs w:val="24"/>
        </w:rPr>
        <w:fldChar w:fldCharType="separate"/>
      </w:r>
      <w:r w:rsidR="004609C0">
        <w:rPr>
          <w:rFonts w:ascii="Arial" w:hAnsi="Arial" w:cs="Arial"/>
          <w:sz w:val="24"/>
          <w:szCs w:val="24"/>
        </w:rPr>
        <w:t>[3]</w:t>
      </w:r>
      <w:r w:rsidR="00AF3823">
        <w:rPr>
          <w:rFonts w:ascii="Arial" w:hAnsi="Arial" w:cs="Arial"/>
          <w:sz w:val="24"/>
          <w:szCs w:val="24"/>
        </w:rPr>
        <w:fldChar w:fldCharType="end"/>
      </w:r>
      <w:r w:rsidR="00C269A8" w:rsidRPr="00C269A8">
        <w:rPr>
          <w:rFonts w:ascii="Arial" w:hAnsi="Arial" w:cs="Arial"/>
          <w:sz w:val="24"/>
          <w:szCs w:val="24"/>
        </w:rPr>
        <w:t xml:space="preserve"> (ISO 8879). Originalmente concebido para enfrentar os desafios da publicação eletrônica em larga escala, o XML também está desempenhando um papel cada vez mais importante na troca de uma ampla variedade de dados na Web e em outros lugares.</w:t>
      </w:r>
    </w:p>
    <w:p w14:paraId="707DCB1B" w14:textId="7FA756CD" w:rsidR="00C45E29" w:rsidRDefault="00C45E29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45E29">
        <w:rPr>
          <w:rFonts w:ascii="Arial" w:hAnsi="Arial" w:cs="Arial"/>
          <w:sz w:val="24"/>
          <w:szCs w:val="24"/>
        </w:rPr>
        <w:t xml:space="preserve">Devido a essas características, o XML tornou-se amplamente utilizado na integração de sistemas, já que um documento XML é escalável e facilmente lido por aplicações sendo executadas em plataformas diferentes. Ele também se tornou uma ferramenta essencial em sistemas que utilizam </w:t>
      </w:r>
      <w:r w:rsidR="00BF2DC2">
        <w:rPr>
          <w:rFonts w:ascii="Arial" w:hAnsi="Arial" w:cs="Arial"/>
          <w:sz w:val="24"/>
          <w:szCs w:val="24"/>
        </w:rPr>
        <w:t>Arquitetura Orientada a Serviços (</w:t>
      </w:r>
      <w:r w:rsidRPr="00C45E29">
        <w:rPr>
          <w:rFonts w:ascii="Arial" w:hAnsi="Arial" w:cs="Arial"/>
          <w:sz w:val="24"/>
          <w:szCs w:val="24"/>
        </w:rPr>
        <w:t>SOA</w:t>
      </w:r>
      <w:r w:rsidR="00BF2DC2">
        <w:rPr>
          <w:rFonts w:ascii="Arial" w:hAnsi="Arial" w:cs="Arial"/>
          <w:sz w:val="24"/>
          <w:szCs w:val="24"/>
        </w:rPr>
        <w:t>)</w:t>
      </w:r>
      <w:r w:rsidRPr="00C45E29">
        <w:rPr>
          <w:rFonts w:ascii="Arial" w:hAnsi="Arial" w:cs="Arial"/>
          <w:sz w:val="24"/>
          <w:szCs w:val="24"/>
        </w:rPr>
        <w:t xml:space="preserve">, sobretudo na troca de mensagens entre </w:t>
      </w:r>
      <w:r w:rsidR="0030654D">
        <w:rPr>
          <w:rFonts w:ascii="Arial" w:hAnsi="Arial" w:cs="Arial"/>
          <w:sz w:val="24"/>
          <w:szCs w:val="24"/>
        </w:rPr>
        <w:t>Web Service</w:t>
      </w:r>
      <w:r w:rsidRPr="00C45E29">
        <w:rPr>
          <w:rFonts w:ascii="Arial" w:hAnsi="Arial" w:cs="Arial"/>
          <w:sz w:val="24"/>
          <w:szCs w:val="24"/>
        </w:rPr>
        <w:t>s e seus clientes.</w:t>
      </w:r>
    </w:p>
    <w:p w14:paraId="4AA776A8" w14:textId="7D7A9E2B" w:rsidR="00D225F0" w:rsidRPr="00344FA2" w:rsidRDefault="001629D4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>
        <w:rPr>
          <w:rFonts w:ascii="Arial" w:hAnsi="Arial" w:cs="Arial"/>
          <w:sz w:val="24"/>
          <w:szCs w:val="24"/>
        </w:rPr>
        <w:t xml:space="preserve"> desenvolvido para este trabalho</w:t>
      </w:r>
      <w:r w:rsidR="00C45E29">
        <w:rPr>
          <w:rFonts w:ascii="Arial" w:hAnsi="Arial" w:cs="Arial"/>
          <w:sz w:val="24"/>
          <w:szCs w:val="24"/>
        </w:rPr>
        <w:t xml:space="preserve">, denominado </w:t>
      </w:r>
      <w:proofErr w:type="spellStart"/>
      <w:r w:rsidR="00C45E29">
        <w:rPr>
          <w:rFonts w:ascii="Arial" w:hAnsi="Arial" w:cs="Arial"/>
          <w:sz w:val="24"/>
          <w:szCs w:val="24"/>
        </w:rPr>
        <w:t>IntegraWS</w:t>
      </w:r>
      <w:proofErr w:type="spellEnd"/>
      <w:r w:rsidR="00C45E29">
        <w:rPr>
          <w:rFonts w:ascii="Arial" w:hAnsi="Arial" w:cs="Arial"/>
          <w:sz w:val="24"/>
          <w:szCs w:val="24"/>
        </w:rPr>
        <w:t xml:space="preserve">, </w:t>
      </w:r>
      <w:r w:rsidR="0057055A">
        <w:rPr>
          <w:rFonts w:ascii="Arial" w:hAnsi="Arial" w:cs="Arial"/>
          <w:sz w:val="24"/>
          <w:szCs w:val="24"/>
        </w:rPr>
        <w:t xml:space="preserve">possui as funções básicas </w:t>
      </w:r>
      <w:r w:rsidR="00793D21">
        <w:rPr>
          <w:rFonts w:ascii="Arial" w:hAnsi="Arial" w:cs="Arial"/>
          <w:sz w:val="24"/>
          <w:szCs w:val="24"/>
        </w:rPr>
        <w:t xml:space="preserve">e </w:t>
      </w:r>
      <w:r w:rsidR="0057055A">
        <w:rPr>
          <w:rFonts w:ascii="Arial" w:hAnsi="Arial" w:cs="Arial"/>
          <w:sz w:val="24"/>
          <w:szCs w:val="24"/>
        </w:rPr>
        <w:t xml:space="preserve">necessárias para a perfeita integração com os sistemas dos hospitais, ele possui </w:t>
      </w:r>
      <w:r w:rsidR="00983732">
        <w:rPr>
          <w:rFonts w:ascii="Arial" w:hAnsi="Arial" w:cs="Arial"/>
          <w:sz w:val="24"/>
          <w:szCs w:val="24"/>
        </w:rPr>
        <w:t>seis</w:t>
      </w:r>
      <w:r w:rsidR="0057055A" w:rsidRPr="004314CB">
        <w:rPr>
          <w:rFonts w:ascii="Arial" w:hAnsi="Arial" w:cs="Arial"/>
          <w:sz w:val="24"/>
          <w:szCs w:val="24"/>
        </w:rPr>
        <w:t xml:space="preserve"> </w:t>
      </w:r>
      <w:r w:rsidR="0057055A">
        <w:rPr>
          <w:rFonts w:ascii="Arial" w:hAnsi="Arial" w:cs="Arial"/>
          <w:sz w:val="24"/>
          <w:szCs w:val="24"/>
        </w:rPr>
        <w:t xml:space="preserve">métodos disponíveis para utilização: </w:t>
      </w:r>
      <w:proofErr w:type="spellStart"/>
      <w:r w:rsidR="00157422">
        <w:rPr>
          <w:rFonts w:ascii="Arial" w:hAnsi="Arial" w:cs="Arial"/>
          <w:sz w:val="24"/>
          <w:szCs w:val="24"/>
        </w:rPr>
        <w:t>getData</w:t>
      </w:r>
      <w:proofErr w:type="spellEnd"/>
      <w:r w:rsidR="0015742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57422">
        <w:rPr>
          <w:rFonts w:ascii="Arial" w:hAnsi="Arial" w:cs="Arial"/>
          <w:sz w:val="24"/>
          <w:szCs w:val="24"/>
        </w:rPr>
        <w:t>getPaciente</w:t>
      </w:r>
      <w:proofErr w:type="spellEnd"/>
      <w:r w:rsidR="0015742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57422">
        <w:rPr>
          <w:rFonts w:ascii="Arial" w:hAnsi="Arial" w:cs="Arial"/>
          <w:sz w:val="24"/>
          <w:szCs w:val="24"/>
        </w:rPr>
        <w:t>insertPaciente</w:t>
      </w:r>
      <w:proofErr w:type="spellEnd"/>
      <w:r w:rsidR="0015742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57422">
        <w:rPr>
          <w:rFonts w:ascii="Arial" w:hAnsi="Arial" w:cs="Arial"/>
          <w:sz w:val="24"/>
          <w:szCs w:val="24"/>
        </w:rPr>
        <w:t>insertUtilizacao</w:t>
      </w:r>
      <w:proofErr w:type="spellEnd"/>
      <w:r w:rsidR="0015742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57422">
        <w:rPr>
          <w:rFonts w:ascii="Arial" w:hAnsi="Arial" w:cs="Arial"/>
          <w:sz w:val="24"/>
          <w:szCs w:val="24"/>
        </w:rPr>
        <w:t>listarReacoes</w:t>
      </w:r>
      <w:proofErr w:type="spellEnd"/>
      <w:r w:rsidR="00157422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157422">
        <w:rPr>
          <w:rFonts w:ascii="Arial" w:hAnsi="Arial" w:cs="Arial"/>
          <w:sz w:val="24"/>
          <w:szCs w:val="24"/>
        </w:rPr>
        <w:t>insertReacoes</w:t>
      </w:r>
      <w:proofErr w:type="spellEnd"/>
      <w:r w:rsidR="00157422">
        <w:rPr>
          <w:rFonts w:ascii="Arial" w:hAnsi="Arial" w:cs="Arial"/>
          <w:sz w:val="24"/>
          <w:szCs w:val="24"/>
        </w:rPr>
        <w:t xml:space="preserve">. Estes métodos foram expostos no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157422">
        <w:rPr>
          <w:rFonts w:ascii="Arial" w:hAnsi="Arial" w:cs="Arial"/>
          <w:sz w:val="24"/>
          <w:szCs w:val="24"/>
        </w:rPr>
        <w:t xml:space="preserve"> utilizando </w:t>
      </w:r>
      <w:r w:rsidR="00D72994">
        <w:rPr>
          <w:rFonts w:ascii="Arial" w:hAnsi="Arial" w:cs="Arial"/>
          <w:sz w:val="24"/>
          <w:szCs w:val="24"/>
        </w:rPr>
        <w:t xml:space="preserve">a anotação </w:t>
      </w:r>
      <w:r w:rsidR="00D72994" w:rsidRPr="00D72994">
        <w:rPr>
          <w:rFonts w:ascii="Arial" w:hAnsi="Arial" w:cs="Arial"/>
          <w:i/>
          <w:sz w:val="24"/>
          <w:szCs w:val="24"/>
        </w:rPr>
        <w:t>@</w:t>
      </w:r>
      <w:proofErr w:type="spellStart"/>
      <w:r w:rsidR="00D72994" w:rsidRPr="00D72994">
        <w:rPr>
          <w:rFonts w:ascii="Arial" w:hAnsi="Arial" w:cs="Arial"/>
          <w:i/>
          <w:sz w:val="24"/>
          <w:szCs w:val="24"/>
        </w:rPr>
        <w:t>WebMethod</w:t>
      </w:r>
      <w:proofErr w:type="spellEnd"/>
      <w:r w:rsidR="00D72994">
        <w:rPr>
          <w:rFonts w:ascii="Arial" w:hAnsi="Arial" w:cs="Arial"/>
          <w:sz w:val="24"/>
          <w:szCs w:val="24"/>
        </w:rPr>
        <w:t xml:space="preserve">, </w:t>
      </w:r>
      <w:r w:rsidR="00157422">
        <w:rPr>
          <w:rFonts w:ascii="Arial" w:hAnsi="Arial" w:cs="Arial"/>
          <w:sz w:val="24"/>
          <w:szCs w:val="24"/>
        </w:rPr>
        <w:t xml:space="preserve">respectivamente </w:t>
      </w:r>
      <w:r w:rsidR="00D72994">
        <w:rPr>
          <w:rFonts w:ascii="Arial" w:hAnsi="Arial" w:cs="Arial"/>
          <w:sz w:val="24"/>
          <w:szCs w:val="24"/>
        </w:rPr>
        <w:t xml:space="preserve">com </w:t>
      </w:r>
      <w:r w:rsidR="00157422">
        <w:rPr>
          <w:rFonts w:ascii="Arial" w:hAnsi="Arial" w:cs="Arial"/>
          <w:sz w:val="24"/>
          <w:szCs w:val="24"/>
        </w:rPr>
        <w:t xml:space="preserve">os seguintes nomes: </w:t>
      </w:r>
      <w:proofErr w:type="spellStart"/>
      <w:r w:rsidR="0057055A" w:rsidRPr="0057055A">
        <w:rPr>
          <w:rFonts w:ascii="Arial" w:hAnsi="Arial" w:cs="Arial"/>
          <w:i/>
          <w:sz w:val="24"/>
          <w:szCs w:val="24"/>
        </w:rPr>
        <w:t>RecebeDadosHemocomponente</w:t>
      </w:r>
      <w:proofErr w:type="spellEnd"/>
      <w:r w:rsidR="0057055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7055A" w:rsidRPr="0057055A">
        <w:rPr>
          <w:rFonts w:ascii="Arial" w:hAnsi="Arial" w:cs="Arial"/>
          <w:i/>
          <w:sz w:val="24"/>
          <w:szCs w:val="24"/>
        </w:rPr>
        <w:t>RecebeDadosPaciente</w:t>
      </w:r>
      <w:proofErr w:type="spellEnd"/>
      <w:r w:rsidR="0057055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7055A" w:rsidRPr="0057055A">
        <w:rPr>
          <w:rFonts w:ascii="Arial" w:hAnsi="Arial" w:cs="Arial"/>
          <w:i/>
          <w:sz w:val="24"/>
          <w:szCs w:val="24"/>
        </w:rPr>
        <w:t>GravaPaciente</w:t>
      </w:r>
      <w:proofErr w:type="spellEnd"/>
      <w:r w:rsidR="00983732">
        <w:rPr>
          <w:rFonts w:ascii="Arial" w:hAnsi="Arial" w:cs="Arial"/>
          <w:sz w:val="24"/>
          <w:szCs w:val="24"/>
        </w:rPr>
        <w:t>,</w:t>
      </w:r>
      <w:r w:rsidR="0057055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7055A" w:rsidRPr="0057055A">
        <w:rPr>
          <w:rFonts w:ascii="Arial" w:hAnsi="Arial" w:cs="Arial"/>
          <w:i/>
          <w:sz w:val="24"/>
          <w:szCs w:val="24"/>
        </w:rPr>
        <w:t>GravaUtilizacao</w:t>
      </w:r>
      <w:proofErr w:type="spellEnd"/>
      <w:r w:rsidR="004314CB" w:rsidRPr="004314CB">
        <w:rPr>
          <w:rFonts w:ascii="Arial" w:hAnsi="Arial" w:cs="Arial"/>
          <w:sz w:val="24"/>
          <w:szCs w:val="24"/>
        </w:rPr>
        <w:t>,</w:t>
      </w:r>
      <w:r w:rsidR="0098373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83732">
        <w:rPr>
          <w:rFonts w:ascii="Arial" w:hAnsi="Arial" w:cs="Arial"/>
          <w:sz w:val="24"/>
          <w:szCs w:val="24"/>
        </w:rPr>
        <w:t>ListaReacoes</w:t>
      </w:r>
      <w:proofErr w:type="spellEnd"/>
      <w:r w:rsidR="00983732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983732" w:rsidRPr="00344FA2">
        <w:rPr>
          <w:rFonts w:ascii="Arial" w:hAnsi="Arial" w:cs="Arial"/>
          <w:sz w:val="24"/>
          <w:szCs w:val="24"/>
        </w:rPr>
        <w:t>GravaReacoes</w:t>
      </w:r>
      <w:proofErr w:type="spellEnd"/>
      <w:r w:rsidR="00983732" w:rsidRPr="00344FA2">
        <w:rPr>
          <w:rFonts w:ascii="Arial" w:hAnsi="Arial" w:cs="Arial"/>
          <w:sz w:val="24"/>
          <w:szCs w:val="24"/>
        </w:rPr>
        <w:t>,</w:t>
      </w:r>
      <w:r w:rsidR="00344FA2" w:rsidRPr="00344FA2">
        <w:rPr>
          <w:rFonts w:ascii="Arial" w:hAnsi="Arial" w:cs="Arial"/>
          <w:sz w:val="24"/>
          <w:szCs w:val="24"/>
        </w:rPr>
        <w:t xml:space="preserve"> conforme demonstrado na F</w:t>
      </w:r>
      <w:r w:rsidR="004314CB" w:rsidRPr="00344FA2">
        <w:rPr>
          <w:rFonts w:ascii="Arial" w:hAnsi="Arial" w:cs="Arial"/>
          <w:sz w:val="24"/>
          <w:szCs w:val="24"/>
        </w:rPr>
        <w:t xml:space="preserve">igura </w:t>
      </w:r>
      <w:r w:rsidR="00850610">
        <w:rPr>
          <w:rFonts w:ascii="Arial" w:hAnsi="Arial" w:cs="Arial"/>
          <w:sz w:val="24"/>
          <w:szCs w:val="24"/>
        </w:rPr>
        <w:t>2</w:t>
      </w:r>
      <w:r w:rsidR="004314CB" w:rsidRPr="00344FA2">
        <w:rPr>
          <w:rFonts w:ascii="Arial" w:hAnsi="Arial" w:cs="Arial"/>
          <w:sz w:val="24"/>
          <w:szCs w:val="24"/>
        </w:rPr>
        <w:t>.</w:t>
      </w:r>
    </w:p>
    <w:p w14:paraId="32646D74" w14:textId="77777777" w:rsidR="004314CB" w:rsidRDefault="004314CB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4774F0B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02037DB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F0BA4C0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CBC2B93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9E0675E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0EA4722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6B7AFDA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FE2297E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25EA4D0" w14:textId="4599A904" w:rsidR="008B1768" w:rsidRPr="008B1768" w:rsidRDefault="008B1768" w:rsidP="008B176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8B1768">
        <w:rPr>
          <w:rFonts w:ascii="Arial" w:hAnsi="Arial" w:cs="Arial"/>
          <w:b/>
          <w:sz w:val="24"/>
          <w:szCs w:val="24"/>
        </w:rPr>
        <w:t xml:space="preserve">Figura 2: </w:t>
      </w:r>
      <w:proofErr w:type="spellStart"/>
      <w:r w:rsidRPr="008B1768">
        <w:rPr>
          <w:rFonts w:ascii="Arial" w:hAnsi="Arial" w:cs="Arial"/>
          <w:b/>
          <w:i/>
          <w:sz w:val="24"/>
          <w:szCs w:val="24"/>
        </w:rPr>
        <w:t>JavaDoc</w:t>
      </w:r>
      <w:proofErr w:type="spellEnd"/>
      <w:r w:rsidRPr="008B1768">
        <w:rPr>
          <w:rFonts w:ascii="Arial" w:hAnsi="Arial" w:cs="Arial"/>
          <w:b/>
          <w:sz w:val="24"/>
          <w:szCs w:val="24"/>
        </w:rPr>
        <w:t xml:space="preserve"> da Classe </w:t>
      </w:r>
      <w:proofErr w:type="spellStart"/>
      <w:r w:rsidRPr="008B1768">
        <w:rPr>
          <w:rFonts w:ascii="Arial" w:hAnsi="Arial" w:cs="Arial"/>
          <w:b/>
          <w:sz w:val="24"/>
          <w:szCs w:val="24"/>
        </w:rPr>
        <w:t>IntegraWS</w:t>
      </w:r>
      <w:proofErr w:type="spellEnd"/>
    </w:p>
    <w:p w14:paraId="51C7B702" w14:textId="7BFCEAF2" w:rsidR="004314CB" w:rsidRDefault="00575E7B" w:rsidP="004314C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0CE3722" wp14:editId="7A8783D6">
            <wp:extent cx="5726529" cy="3088256"/>
            <wp:effectExtent l="19050" t="19050" r="26670" b="171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372" t="36652" r="5773" b="9600"/>
                    <a:stretch/>
                  </pic:blipFill>
                  <pic:spPr bwMode="auto">
                    <a:xfrm>
                      <a:off x="0" y="0"/>
                      <a:ext cx="5763911" cy="3108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28BE4" w14:textId="77777777" w:rsidR="00D1461F" w:rsidRDefault="00D1461F" w:rsidP="004314C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90BD057" w14:textId="76C15C0D" w:rsidR="00425CFD" w:rsidRDefault="00425CFD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425CFD">
        <w:rPr>
          <w:rFonts w:ascii="Arial" w:hAnsi="Arial" w:cs="Arial"/>
          <w:b/>
          <w:sz w:val="24"/>
          <w:szCs w:val="24"/>
        </w:rPr>
        <w:t>RecebeDadosHemocomponente</w:t>
      </w:r>
      <w:proofErr w:type="spellEnd"/>
      <w:r>
        <w:rPr>
          <w:rFonts w:ascii="Arial" w:hAnsi="Arial" w:cs="Arial"/>
          <w:sz w:val="24"/>
          <w:szCs w:val="24"/>
        </w:rPr>
        <w:t xml:space="preserve">: recebe o código da bolsa do </w:t>
      </w:r>
      <w:proofErr w:type="spellStart"/>
      <w:r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 xml:space="preserve">, busca as informações na base de dados e retorna um objeto do tipo </w:t>
      </w:r>
      <w:proofErr w:type="spellStart"/>
      <w:r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>, que contém as seguintes informaçõe</w:t>
      </w:r>
      <w:r w:rsidR="00D1461F">
        <w:rPr>
          <w:rFonts w:ascii="Arial" w:hAnsi="Arial" w:cs="Arial"/>
          <w:sz w:val="24"/>
          <w:szCs w:val="24"/>
        </w:rPr>
        <w:t>s: Código, Descrição, ABO e RH. Estas informações serão</w:t>
      </w:r>
      <w:r>
        <w:rPr>
          <w:rFonts w:ascii="Arial" w:hAnsi="Arial" w:cs="Arial"/>
          <w:sz w:val="24"/>
          <w:szCs w:val="24"/>
        </w:rPr>
        <w:t xml:space="preserve"> </w:t>
      </w:r>
      <w:r w:rsidR="00D1461F">
        <w:rPr>
          <w:rFonts w:ascii="Arial" w:hAnsi="Arial" w:cs="Arial"/>
          <w:sz w:val="24"/>
          <w:szCs w:val="24"/>
        </w:rPr>
        <w:t>recebidas pelos</w:t>
      </w:r>
      <w:r w:rsidR="0019262C">
        <w:rPr>
          <w:rFonts w:ascii="Arial" w:hAnsi="Arial" w:cs="Arial"/>
          <w:sz w:val="24"/>
          <w:szCs w:val="24"/>
        </w:rPr>
        <w:t xml:space="preserve"> sistemas dos hospitais</w:t>
      </w:r>
      <w:r w:rsidR="00467249">
        <w:rPr>
          <w:rFonts w:ascii="Arial" w:hAnsi="Arial" w:cs="Arial"/>
          <w:sz w:val="24"/>
          <w:szCs w:val="24"/>
        </w:rPr>
        <w:t xml:space="preserve">. (Ver </w:t>
      </w:r>
      <w:r w:rsidR="005D1B52">
        <w:rPr>
          <w:rFonts w:ascii="Arial" w:hAnsi="Arial" w:cs="Arial"/>
          <w:sz w:val="24"/>
          <w:szCs w:val="24"/>
        </w:rPr>
        <w:t>Figura</w:t>
      </w:r>
      <w:r w:rsidR="00467249">
        <w:rPr>
          <w:rFonts w:ascii="Arial" w:hAnsi="Arial" w:cs="Arial"/>
          <w:sz w:val="24"/>
          <w:szCs w:val="24"/>
        </w:rPr>
        <w:t xml:space="preserve"> 3)</w:t>
      </w:r>
    </w:p>
    <w:p w14:paraId="0BC91684" w14:textId="01603E06" w:rsidR="00793D21" w:rsidRDefault="00793D21" w:rsidP="00793D21">
      <w:pPr>
        <w:spacing w:after="0" w:line="360" w:lineRule="auto"/>
        <w:jc w:val="both"/>
        <w:rPr>
          <w:noProof/>
          <w:lang w:eastAsia="pt-BR"/>
        </w:rPr>
      </w:pPr>
    </w:p>
    <w:p w14:paraId="44771DD2" w14:textId="21607A40" w:rsidR="0050655D" w:rsidRPr="0050655D" w:rsidRDefault="0050655D" w:rsidP="0050655D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0655D">
        <w:rPr>
          <w:rFonts w:ascii="Arial" w:hAnsi="Arial" w:cs="Arial"/>
          <w:b/>
          <w:sz w:val="24"/>
          <w:szCs w:val="24"/>
        </w:rPr>
        <w:t xml:space="preserve">Figura </w:t>
      </w:r>
      <w:r>
        <w:rPr>
          <w:rFonts w:ascii="Arial" w:hAnsi="Arial" w:cs="Arial"/>
          <w:b/>
          <w:sz w:val="24"/>
          <w:szCs w:val="24"/>
        </w:rPr>
        <w:t>3</w:t>
      </w:r>
      <w:r w:rsidRPr="0050655D">
        <w:rPr>
          <w:rFonts w:ascii="Arial" w:hAnsi="Arial" w:cs="Arial"/>
          <w:b/>
          <w:sz w:val="24"/>
          <w:szCs w:val="24"/>
        </w:rPr>
        <w:t xml:space="preserve">: Método </w:t>
      </w:r>
      <w:proofErr w:type="spellStart"/>
      <w:r w:rsidRPr="0050655D">
        <w:rPr>
          <w:rFonts w:ascii="Arial" w:hAnsi="Arial" w:cs="Arial"/>
          <w:b/>
          <w:sz w:val="24"/>
          <w:szCs w:val="24"/>
        </w:rPr>
        <w:t>RecebeDadosHemocomponente</w:t>
      </w:r>
      <w:proofErr w:type="spellEnd"/>
    </w:p>
    <w:p w14:paraId="6438275F" w14:textId="09816001" w:rsidR="00793D21" w:rsidRDefault="00DD7C09" w:rsidP="00C531EE">
      <w:pPr>
        <w:spacing w:after="0" w:line="36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34CBD70" wp14:editId="77694D1F">
            <wp:extent cx="5759806" cy="1388110"/>
            <wp:effectExtent l="19050" t="19050" r="12700" b="215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130" t="45508" r="57598" b="38797"/>
                    <a:stretch/>
                  </pic:blipFill>
                  <pic:spPr bwMode="auto">
                    <a:xfrm>
                      <a:off x="0" y="0"/>
                      <a:ext cx="6162354" cy="14851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079F8" w14:textId="77777777" w:rsidR="004314CB" w:rsidRDefault="004314CB" w:rsidP="00793D21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E5A9FBE" w14:textId="4B5B6F6E" w:rsidR="00467249" w:rsidRDefault="00425CFD" w:rsidP="0046724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425CFD">
        <w:rPr>
          <w:rFonts w:ascii="Arial" w:hAnsi="Arial" w:cs="Arial"/>
          <w:b/>
          <w:sz w:val="24"/>
          <w:szCs w:val="24"/>
        </w:rPr>
        <w:t>RecebeDadosPaciente</w:t>
      </w:r>
      <w:proofErr w:type="spellEnd"/>
      <w:r>
        <w:rPr>
          <w:rFonts w:ascii="Arial" w:hAnsi="Arial" w:cs="Arial"/>
          <w:sz w:val="24"/>
          <w:szCs w:val="24"/>
        </w:rPr>
        <w:t xml:space="preserve">: recebe o código do paciente que irá receber o </w:t>
      </w:r>
      <w:proofErr w:type="spellStart"/>
      <w:r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 xml:space="preserve">, busca as informações na base de dados e retorna um objeto do tipo Paciente, que contém as seguintes informações: </w:t>
      </w:r>
      <w:r w:rsidR="00EF79A4">
        <w:rPr>
          <w:rFonts w:ascii="Arial" w:hAnsi="Arial" w:cs="Arial"/>
          <w:sz w:val="24"/>
          <w:szCs w:val="24"/>
        </w:rPr>
        <w:t>Código, Nome, CPF, RG, Nome do Pai, Nome da Mãe,</w:t>
      </w:r>
      <w:r w:rsidR="0076397B">
        <w:rPr>
          <w:rFonts w:ascii="Arial" w:hAnsi="Arial" w:cs="Arial"/>
          <w:sz w:val="24"/>
          <w:szCs w:val="24"/>
        </w:rPr>
        <w:t xml:space="preserve"> ABO, RH e Endereço do</w:t>
      </w:r>
      <w:r w:rsidR="0019262C">
        <w:rPr>
          <w:rFonts w:ascii="Arial" w:hAnsi="Arial" w:cs="Arial"/>
          <w:sz w:val="24"/>
          <w:szCs w:val="24"/>
        </w:rPr>
        <w:t xml:space="preserve"> paciente.</w:t>
      </w:r>
      <w:r w:rsidR="00467249">
        <w:rPr>
          <w:rFonts w:ascii="Arial" w:hAnsi="Arial" w:cs="Arial"/>
          <w:sz w:val="24"/>
          <w:szCs w:val="24"/>
        </w:rPr>
        <w:t xml:space="preserve"> (Ver </w:t>
      </w:r>
      <w:r w:rsidR="005D1B52">
        <w:rPr>
          <w:rFonts w:ascii="Arial" w:hAnsi="Arial" w:cs="Arial"/>
          <w:sz w:val="24"/>
          <w:szCs w:val="24"/>
        </w:rPr>
        <w:t>Figura</w:t>
      </w:r>
      <w:r w:rsidR="00467249">
        <w:rPr>
          <w:rFonts w:ascii="Arial" w:hAnsi="Arial" w:cs="Arial"/>
          <w:sz w:val="24"/>
          <w:szCs w:val="24"/>
        </w:rPr>
        <w:t xml:space="preserve"> 4)</w:t>
      </w:r>
    </w:p>
    <w:p w14:paraId="38A0F59D" w14:textId="23EEE1D6" w:rsidR="00425CFD" w:rsidRDefault="00425CFD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4C795EA" w14:textId="77777777" w:rsidR="00F12A0B" w:rsidRDefault="00F12A0B" w:rsidP="00F12A0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52C87F5" w14:textId="77777777" w:rsidR="0050655D" w:rsidRDefault="0050655D" w:rsidP="00F12A0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8688CDC" w14:textId="77777777" w:rsidR="0050655D" w:rsidRDefault="0050655D" w:rsidP="00F12A0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AE92560" w14:textId="2DF09902" w:rsidR="0050655D" w:rsidRPr="0050655D" w:rsidRDefault="0050655D" w:rsidP="0050655D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0655D">
        <w:rPr>
          <w:rFonts w:ascii="Arial" w:hAnsi="Arial" w:cs="Arial"/>
          <w:b/>
          <w:sz w:val="24"/>
          <w:szCs w:val="24"/>
        </w:rPr>
        <w:t xml:space="preserve">Figura 4: Método </w:t>
      </w:r>
      <w:proofErr w:type="spellStart"/>
      <w:r w:rsidRPr="0050655D">
        <w:rPr>
          <w:rFonts w:ascii="Arial" w:hAnsi="Arial" w:cs="Arial"/>
          <w:b/>
          <w:sz w:val="24"/>
          <w:szCs w:val="24"/>
        </w:rPr>
        <w:t>RecebeDadosPaciente</w:t>
      </w:r>
      <w:proofErr w:type="spellEnd"/>
    </w:p>
    <w:p w14:paraId="19F90D06" w14:textId="28DF9254" w:rsidR="00F12A0B" w:rsidRDefault="00F12A0B" w:rsidP="00C531EE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3FD5C4F" wp14:editId="218B9EDB">
            <wp:extent cx="5729848" cy="1846053"/>
            <wp:effectExtent l="19050" t="19050" r="23495" b="209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897" t="43682" r="66416" b="40444"/>
                    <a:stretch/>
                  </pic:blipFill>
                  <pic:spPr bwMode="auto">
                    <a:xfrm>
                      <a:off x="0" y="0"/>
                      <a:ext cx="5729848" cy="184605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55163" w14:textId="77777777" w:rsidR="00F12A0B" w:rsidRDefault="00F12A0B" w:rsidP="00F12A0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9289DF4" w14:textId="4B5F9B75" w:rsidR="00467249" w:rsidRDefault="0076397B" w:rsidP="0046724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76397B">
        <w:rPr>
          <w:rFonts w:ascii="Arial" w:hAnsi="Arial" w:cs="Arial"/>
          <w:b/>
          <w:sz w:val="24"/>
          <w:szCs w:val="24"/>
        </w:rPr>
        <w:t>GravaPaciente</w:t>
      </w:r>
      <w:proofErr w:type="spellEnd"/>
      <w:r w:rsidRPr="0076397B">
        <w:rPr>
          <w:rFonts w:ascii="Arial" w:hAnsi="Arial" w:cs="Arial"/>
          <w:sz w:val="24"/>
          <w:szCs w:val="24"/>
        </w:rPr>
        <w:t>:</w:t>
      </w:r>
      <w:r w:rsidR="00711AAC">
        <w:rPr>
          <w:rFonts w:ascii="Arial" w:hAnsi="Arial" w:cs="Arial"/>
          <w:sz w:val="24"/>
          <w:szCs w:val="24"/>
        </w:rPr>
        <w:t xml:space="preserve"> método responsável por efetuar o cadastro dos pacientes no banco de dados. Recebe os dados: Nome, CPF, RG, Nome do Pai, Nome da Mãe, ABO, RH e Endereço do paciente e efetua o cadastro no banco de dados. Se o cadastro for efetuado corretamente, o método retorna </w:t>
      </w:r>
      <w:r w:rsidR="00742055">
        <w:rPr>
          <w:rFonts w:ascii="Arial" w:hAnsi="Arial" w:cs="Arial"/>
          <w:sz w:val="24"/>
          <w:szCs w:val="24"/>
        </w:rPr>
        <w:t>um</w:t>
      </w:r>
      <w:r w:rsidR="00711AAC">
        <w:rPr>
          <w:rFonts w:ascii="Arial" w:hAnsi="Arial" w:cs="Arial"/>
          <w:sz w:val="24"/>
          <w:szCs w:val="24"/>
        </w:rPr>
        <w:t xml:space="preserve"> valor </w:t>
      </w:r>
      <w:r w:rsidR="00711AAC" w:rsidRPr="005C01BC">
        <w:rPr>
          <w:rFonts w:ascii="Arial" w:hAnsi="Arial" w:cs="Arial"/>
          <w:i/>
          <w:sz w:val="24"/>
          <w:szCs w:val="24"/>
        </w:rPr>
        <w:t>bool</w:t>
      </w:r>
      <w:r w:rsidR="00CC2F73">
        <w:rPr>
          <w:rFonts w:ascii="Arial" w:hAnsi="Arial" w:cs="Arial"/>
          <w:i/>
          <w:sz w:val="24"/>
          <w:szCs w:val="24"/>
        </w:rPr>
        <w:t>e</w:t>
      </w:r>
      <w:r w:rsidR="00711AAC" w:rsidRPr="005C01BC">
        <w:rPr>
          <w:rFonts w:ascii="Arial" w:hAnsi="Arial" w:cs="Arial"/>
          <w:i/>
          <w:sz w:val="24"/>
          <w:szCs w:val="24"/>
        </w:rPr>
        <w:t>ano</w:t>
      </w:r>
      <w:r w:rsidR="00711AAC">
        <w:rPr>
          <w:rFonts w:ascii="Arial" w:hAnsi="Arial" w:cs="Arial"/>
          <w:sz w:val="24"/>
          <w:szCs w:val="24"/>
        </w:rPr>
        <w:t xml:space="preserve"> </w:t>
      </w:r>
      <w:r w:rsidR="005C01BC">
        <w:rPr>
          <w:rFonts w:ascii="Arial" w:hAnsi="Arial" w:cs="Arial"/>
          <w:sz w:val="24"/>
          <w:szCs w:val="24"/>
        </w:rPr>
        <w:t>verdadeiro</w:t>
      </w:r>
      <w:r w:rsidR="00711AAC">
        <w:rPr>
          <w:rFonts w:ascii="Arial" w:hAnsi="Arial" w:cs="Arial"/>
          <w:sz w:val="24"/>
          <w:szCs w:val="24"/>
        </w:rPr>
        <w:t>, no caso de aco</w:t>
      </w:r>
      <w:r w:rsidR="005C01BC">
        <w:rPr>
          <w:rFonts w:ascii="Arial" w:hAnsi="Arial" w:cs="Arial"/>
          <w:sz w:val="24"/>
          <w:szCs w:val="24"/>
        </w:rPr>
        <w:t>ntecer algum erro, retorna falso</w:t>
      </w:r>
      <w:r w:rsidR="0019262C">
        <w:rPr>
          <w:rFonts w:ascii="Arial" w:hAnsi="Arial" w:cs="Arial"/>
          <w:sz w:val="24"/>
          <w:szCs w:val="24"/>
        </w:rPr>
        <w:t>.</w:t>
      </w:r>
      <w:r w:rsidR="00467249">
        <w:rPr>
          <w:rFonts w:ascii="Arial" w:hAnsi="Arial" w:cs="Arial"/>
          <w:sz w:val="24"/>
          <w:szCs w:val="24"/>
        </w:rPr>
        <w:t xml:space="preserve"> (Ver </w:t>
      </w:r>
      <w:r w:rsidR="005D1B52">
        <w:rPr>
          <w:rFonts w:ascii="Arial" w:hAnsi="Arial" w:cs="Arial"/>
          <w:sz w:val="24"/>
          <w:szCs w:val="24"/>
        </w:rPr>
        <w:t>Figura</w:t>
      </w:r>
      <w:r w:rsidR="00467249">
        <w:rPr>
          <w:rFonts w:ascii="Arial" w:hAnsi="Arial" w:cs="Arial"/>
          <w:sz w:val="24"/>
          <w:szCs w:val="24"/>
        </w:rPr>
        <w:t xml:space="preserve"> 5)</w:t>
      </w:r>
    </w:p>
    <w:p w14:paraId="3202C75C" w14:textId="2B48F696" w:rsidR="0076397B" w:rsidRDefault="0076397B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485DD4F" w14:textId="77777777" w:rsidR="00C531EE" w:rsidRDefault="00C531EE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D92ADB1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F1E19BE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0CE81EF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D5BAE07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130144B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C873B3E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AF883A1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ADE8F1F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72548F8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C6D081F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DDD3F50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BD2C6CA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0210E59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F303371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A9FE521" w14:textId="452F9CA4" w:rsidR="0050655D" w:rsidRPr="0050655D" w:rsidRDefault="0050655D" w:rsidP="0050655D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0655D">
        <w:rPr>
          <w:rFonts w:ascii="Arial" w:hAnsi="Arial" w:cs="Arial"/>
          <w:b/>
          <w:sz w:val="24"/>
          <w:szCs w:val="24"/>
        </w:rPr>
        <w:lastRenderedPageBreak/>
        <w:t xml:space="preserve">Figura 5: Método </w:t>
      </w:r>
      <w:proofErr w:type="spellStart"/>
      <w:r w:rsidRPr="0050655D">
        <w:rPr>
          <w:rFonts w:ascii="Arial" w:hAnsi="Arial" w:cs="Arial"/>
          <w:b/>
          <w:sz w:val="24"/>
          <w:szCs w:val="24"/>
        </w:rPr>
        <w:t>GravaPaciente</w:t>
      </w:r>
      <w:proofErr w:type="spellEnd"/>
    </w:p>
    <w:p w14:paraId="7E880500" w14:textId="62977FF5" w:rsidR="00C531EE" w:rsidRDefault="00C531EE" w:rsidP="00C531EE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914B736" wp14:editId="14A38251">
            <wp:extent cx="4945540" cy="5382883"/>
            <wp:effectExtent l="19050" t="19050" r="26670" b="279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044" t="14102" r="69289" b="38336"/>
                    <a:stretch/>
                  </pic:blipFill>
                  <pic:spPr bwMode="auto">
                    <a:xfrm>
                      <a:off x="0" y="0"/>
                      <a:ext cx="4945540" cy="538288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4C105" w14:textId="77777777" w:rsidR="00C531EE" w:rsidRDefault="00C531EE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C8944B9" w14:textId="5E972101" w:rsidR="00467249" w:rsidRDefault="00CC2F73" w:rsidP="0046724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CC2F73">
        <w:rPr>
          <w:rFonts w:ascii="Arial" w:hAnsi="Arial" w:cs="Arial"/>
          <w:b/>
          <w:sz w:val="24"/>
          <w:szCs w:val="24"/>
        </w:rPr>
        <w:t>GravaUtilizacao</w:t>
      </w:r>
      <w:proofErr w:type="spellEnd"/>
      <w:r>
        <w:rPr>
          <w:rFonts w:ascii="Arial" w:hAnsi="Arial" w:cs="Arial"/>
          <w:sz w:val="24"/>
          <w:szCs w:val="24"/>
        </w:rPr>
        <w:t xml:space="preserve">: principal método do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A80E6E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A80E6E" w:rsidRPr="00A80E6E">
        <w:rPr>
          <w:rFonts w:ascii="Arial" w:hAnsi="Arial" w:cs="Arial"/>
          <w:sz w:val="24"/>
          <w:szCs w:val="24"/>
        </w:rPr>
        <w:t>IntegraWS</w:t>
      </w:r>
      <w:proofErr w:type="spellEnd"/>
      <w:r>
        <w:rPr>
          <w:rFonts w:ascii="Arial" w:hAnsi="Arial" w:cs="Arial"/>
          <w:sz w:val="24"/>
          <w:szCs w:val="24"/>
        </w:rPr>
        <w:t xml:space="preserve">, pois após realizar o cadastro do paciente ele vincula o </w:t>
      </w:r>
      <w:proofErr w:type="spellStart"/>
      <w:r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 xml:space="preserve"> utilizado com paciente que o recebe. Inclui também todos os dados referente </w:t>
      </w:r>
      <w:r w:rsidR="003A4D23">
        <w:rPr>
          <w:rFonts w:ascii="Arial" w:hAnsi="Arial" w:cs="Arial"/>
          <w:sz w:val="24"/>
          <w:szCs w:val="24"/>
        </w:rPr>
        <w:t xml:space="preserve">à utilização do </w:t>
      </w:r>
      <w:proofErr w:type="spellStart"/>
      <w:r w:rsidR="003A4D23"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 xml:space="preserve">. O método </w:t>
      </w:r>
      <w:proofErr w:type="spellStart"/>
      <w:r>
        <w:rPr>
          <w:rFonts w:ascii="Arial" w:hAnsi="Arial" w:cs="Arial"/>
          <w:sz w:val="24"/>
          <w:szCs w:val="24"/>
        </w:rPr>
        <w:t>GravaUtilização</w:t>
      </w:r>
      <w:proofErr w:type="spellEnd"/>
      <w:r>
        <w:rPr>
          <w:rFonts w:ascii="Arial" w:hAnsi="Arial" w:cs="Arial"/>
          <w:sz w:val="24"/>
          <w:szCs w:val="24"/>
        </w:rPr>
        <w:t xml:space="preserve"> recebe os seguintes parâmetros: Código do Paciente, Código do </w:t>
      </w:r>
      <w:proofErr w:type="spellStart"/>
      <w:r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 xml:space="preserve">, Data do procedimento, Motivo do procedimento, Responsável pelo procedimento, Código da instituição e um campo para Observações. Se o cadastro for efetuado corretamente, o método retorna </w:t>
      </w:r>
      <w:r w:rsidR="009F4D74">
        <w:rPr>
          <w:rFonts w:ascii="Arial" w:hAnsi="Arial" w:cs="Arial"/>
          <w:sz w:val="24"/>
          <w:szCs w:val="24"/>
        </w:rPr>
        <w:t>um</w:t>
      </w:r>
      <w:r>
        <w:rPr>
          <w:rFonts w:ascii="Arial" w:hAnsi="Arial" w:cs="Arial"/>
          <w:sz w:val="24"/>
          <w:szCs w:val="24"/>
        </w:rPr>
        <w:t xml:space="preserve"> valor </w:t>
      </w:r>
      <w:r w:rsidRPr="005C01BC">
        <w:rPr>
          <w:rFonts w:ascii="Arial" w:hAnsi="Arial" w:cs="Arial"/>
          <w:i/>
          <w:sz w:val="24"/>
          <w:szCs w:val="24"/>
        </w:rPr>
        <w:t>bool</w:t>
      </w:r>
      <w:r>
        <w:rPr>
          <w:rFonts w:ascii="Arial" w:hAnsi="Arial" w:cs="Arial"/>
          <w:i/>
          <w:sz w:val="24"/>
          <w:szCs w:val="24"/>
        </w:rPr>
        <w:t>e</w:t>
      </w:r>
      <w:r w:rsidRPr="005C01BC">
        <w:rPr>
          <w:rFonts w:ascii="Arial" w:hAnsi="Arial" w:cs="Arial"/>
          <w:i/>
          <w:sz w:val="24"/>
          <w:szCs w:val="24"/>
        </w:rPr>
        <w:t>ano</w:t>
      </w:r>
      <w:r>
        <w:rPr>
          <w:rFonts w:ascii="Arial" w:hAnsi="Arial" w:cs="Arial"/>
          <w:sz w:val="24"/>
          <w:szCs w:val="24"/>
        </w:rPr>
        <w:t xml:space="preserve"> verdadeiro, no caso de acon</w:t>
      </w:r>
      <w:r w:rsidR="0019262C">
        <w:rPr>
          <w:rFonts w:ascii="Arial" w:hAnsi="Arial" w:cs="Arial"/>
          <w:sz w:val="24"/>
          <w:szCs w:val="24"/>
        </w:rPr>
        <w:t>tecer algum erro, retorna falso.</w:t>
      </w:r>
      <w:r w:rsidR="00467249">
        <w:rPr>
          <w:rFonts w:ascii="Arial" w:hAnsi="Arial" w:cs="Arial"/>
          <w:sz w:val="24"/>
          <w:szCs w:val="24"/>
        </w:rPr>
        <w:t xml:space="preserve"> (Ver </w:t>
      </w:r>
      <w:r w:rsidR="005D1B52">
        <w:rPr>
          <w:rFonts w:ascii="Arial" w:hAnsi="Arial" w:cs="Arial"/>
          <w:sz w:val="24"/>
          <w:szCs w:val="24"/>
        </w:rPr>
        <w:t>Figura</w:t>
      </w:r>
      <w:r w:rsidR="00467249">
        <w:rPr>
          <w:rFonts w:ascii="Arial" w:hAnsi="Arial" w:cs="Arial"/>
          <w:sz w:val="24"/>
          <w:szCs w:val="24"/>
        </w:rPr>
        <w:t xml:space="preserve"> 6)</w:t>
      </w:r>
    </w:p>
    <w:p w14:paraId="1D5B4C14" w14:textId="6644E81B" w:rsidR="00711AAC" w:rsidRDefault="00711AAC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38DCEB3" w14:textId="77777777" w:rsidR="00F44DA0" w:rsidRDefault="00F44DA0" w:rsidP="00F44DA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AB867F1" w14:textId="4040A715" w:rsidR="00982665" w:rsidRPr="00982665" w:rsidRDefault="00982665" w:rsidP="00982665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82665">
        <w:rPr>
          <w:rFonts w:ascii="Arial" w:hAnsi="Arial" w:cs="Arial"/>
          <w:b/>
          <w:sz w:val="24"/>
          <w:szCs w:val="24"/>
        </w:rPr>
        <w:lastRenderedPageBreak/>
        <w:t xml:space="preserve">Figura 6: Método </w:t>
      </w:r>
      <w:proofErr w:type="spellStart"/>
      <w:r w:rsidRPr="00982665">
        <w:rPr>
          <w:rFonts w:ascii="Arial" w:hAnsi="Arial" w:cs="Arial"/>
          <w:b/>
          <w:sz w:val="24"/>
          <w:szCs w:val="24"/>
        </w:rPr>
        <w:t>GravaUtilizacao</w:t>
      </w:r>
      <w:proofErr w:type="spellEnd"/>
    </w:p>
    <w:p w14:paraId="623F656B" w14:textId="50DF5667" w:rsidR="00F44DA0" w:rsidRDefault="00F44DA0" w:rsidP="00F44DA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30282FD" wp14:editId="1B98E43D">
            <wp:extent cx="5727928" cy="4363876"/>
            <wp:effectExtent l="19050" t="19050" r="25400" b="177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894" t="21291" r="62236" b="35286"/>
                    <a:stretch/>
                  </pic:blipFill>
                  <pic:spPr bwMode="auto">
                    <a:xfrm>
                      <a:off x="0" y="0"/>
                      <a:ext cx="5781607" cy="4404772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2A325" w14:textId="77777777" w:rsidR="00F44DA0" w:rsidRDefault="00F44DA0" w:rsidP="00F44DA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FDEF3B8" w14:textId="08720485" w:rsidR="00F75F19" w:rsidRDefault="00DF6A6B" w:rsidP="00F75F1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7A1CBA">
        <w:rPr>
          <w:rFonts w:ascii="Arial" w:hAnsi="Arial" w:cs="Arial"/>
          <w:b/>
          <w:sz w:val="24"/>
          <w:szCs w:val="24"/>
        </w:rPr>
        <w:t>ListaReacoes</w:t>
      </w:r>
      <w:proofErr w:type="spellEnd"/>
      <w:r>
        <w:rPr>
          <w:rFonts w:ascii="Arial" w:hAnsi="Arial" w:cs="Arial"/>
          <w:sz w:val="24"/>
          <w:szCs w:val="24"/>
        </w:rPr>
        <w:t xml:space="preserve">: método responsável por </w:t>
      </w:r>
      <w:r w:rsidR="003A4D23">
        <w:rPr>
          <w:rFonts w:ascii="Arial" w:hAnsi="Arial" w:cs="Arial"/>
          <w:sz w:val="24"/>
          <w:szCs w:val="24"/>
        </w:rPr>
        <w:t xml:space="preserve">buscar no banco de dados e </w:t>
      </w:r>
      <w:r>
        <w:rPr>
          <w:rFonts w:ascii="Arial" w:hAnsi="Arial" w:cs="Arial"/>
          <w:sz w:val="24"/>
          <w:szCs w:val="24"/>
        </w:rPr>
        <w:t xml:space="preserve">listar todas as reações </w:t>
      </w:r>
      <w:r w:rsidR="007A1CBA">
        <w:rPr>
          <w:rFonts w:ascii="Arial" w:hAnsi="Arial" w:cs="Arial"/>
          <w:sz w:val="24"/>
          <w:szCs w:val="24"/>
        </w:rPr>
        <w:t>de um paciente espec</w:t>
      </w:r>
      <w:r w:rsidR="003A4D23">
        <w:rPr>
          <w:rFonts w:ascii="Arial" w:hAnsi="Arial" w:cs="Arial"/>
          <w:sz w:val="24"/>
          <w:szCs w:val="24"/>
        </w:rPr>
        <w:t>ífico, exibindo os dados do paciente, do procedimento e a reação ocorrida. Este métodos recebe como parâmetro o nome ou parte do nome do paciente e retorna um</w:t>
      </w:r>
      <w:r w:rsidR="002E2CC5">
        <w:rPr>
          <w:rFonts w:ascii="Arial" w:hAnsi="Arial" w:cs="Arial"/>
          <w:sz w:val="24"/>
          <w:szCs w:val="24"/>
        </w:rPr>
        <w:t xml:space="preserve">a lista de reações que ocorrerem com o paciente. O objeto retornado é uma lista do </w:t>
      </w:r>
      <w:r w:rsidR="003A4D23">
        <w:rPr>
          <w:rFonts w:ascii="Arial" w:hAnsi="Arial" w:cs="Arial"/>
          <w:sz w:val="24"/>
          <w:szCs w:val="24"/>
        </w:rPr>
        <w:t xml:space="preserve">tipo </w:t>
      </w:r>
      <w:proofErr w:type="spellStart"/>
      <w:r w:rsidR="002E2CC5">
        <w:rPr>
          <w:rFonts w:ascii="Arial" w:hAnsi="Arial" w:cs="Arial"/>
          <w:sz w:val="24"/>
          <w:szCs w:val="24"/>
        </w:rPr>
        <w:t>List</w:t>
      </w:r>
      <w:proofErr w:type="spellEnd"/>
      <w:r w:rsidR="002E2CC5">
        <w:rPr>
          <w:rFonts w:ascii="Arial" w:hAnsi="Arial" w:cs="Arial"/>
          <w:sz w:val="24"/>
          <w:szCs w:val="24"/>
        </w:rPr>
        <w:t>&lt;</w:t>
      </w:r>
      <w:proofErr w:type="spellStart"/>
      <w:r w:rsidR="00C32100">
        <w:rPr>
          <w:rFonts w:ascii="Arial" w:hAnsi="Arial" w:cs="Arial"/>
          <w:sz w:val="24"/>
          <w:szCs w:val="24"/>
        </w:rPr>
        <w:t>Reacoes</w:t>
      </w:r>
      <w:proofErr w:type="spellEnd"/>
      <w:r w:rsidR="002E2CC5">
        <w:rPr>
          <w:rFonts w:ascii="Arial" w:hAnsi="Arial" w:cs="Arial"/>
          <w:sz w:val="24"/>
          <w:szCs w:val="24"/>
        </w:rPr>
        <w:t xml:space="preserve">&gt;. O objeto </w:t>
      </w:r>
      <w:proofErr w:type="spellStart"/>
      <w:r w:rsidR="002E2CC5">
        <w:rPr>
          <w:rFonts w:ascii="Arial" w:hAnsi="Arial" w:cs="Arial"/>
          <w:sz w:val="24"/>
          <w:szCs w:val="24"/>
        </w:rPr>
        <w:t>Reacoes</w:t>
      </w:r>
      <w:proofErr w:type="spellEnd"/>
      <w:r w:rsidR="002E2CC5">
        <w:rPr>
          <w:rFonts w:ascii="Arial" w:hAnsi="Arial" w:cs="Arial"/>
          <w:sz w:val="24"/>
          <w:szCs w:val="24"/>
        </w:rPr>
        <w:t xml:space="preserve"> possui os seguintes dados que serão retornados: código do paciente, nome do paciente, código do procedimento, data do procedimento e reação ocorrida.</w:t>
      </w:r>
      <w:r w:rsidR="00F75F19">
        <w:rPr>
          <w:rFonts w:ascii="Arial" w:hAnsi="Arial" w:cs="Arial"/>
          <w:sz w:val="24"/>
          <w:szCs w:val="24"/>
        </w:rPr>
        <w:t xml:space="preserve"> (Ver </w:t>
      </w:r>
      <w:r w:rsidR="005D1B52">
        <w:rPr>
          <w:rFonts w:ascii="Arial" w:hAnsi="Arial" w:cs="Arial"/>
          <w:sz w:val="24"/>
          <w:szCs w:val="24"/>
        </w:rPr>
        <w:t>Figura</w:t>
      </w:r>
      <w:r w:rsidR="00F75F19">
        <w:rPr>
          <w:rFonts w:ascii="Arial" w:hAnsi="Arial" w:cs="Arial"/>
          <w:sz w:val="24"/>
          <w:szCs w:val="24"/>
        </w:rPr>
        <w:t xml:space="preserve"> 7)</w:t>
      </w:r>
    </w:p>
    <w:p w14:paraId="08E1D550" w14:textId="77777777" w:rsidR="00F07BE1" w:rsidRDefault="00F07BE1" w:rsidP="00F07BE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A16DF3E" w14:textId="1739EBDF" w:rsidR="00B505A8" w:rsidRPr="00B505A8" w:rsidRDefault="005D1B52" w:rsidP="00B505A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Figura</w:t>
      </w:r>
      <w:r w:rsidR="00B505A8" w:rsidRPr="00B505A8">
        <w:rPr>
          <w:rFonts w:ascii="Arial" w:hAnsi="Arial" w:cs="Arial"/>
          <w:b/>
          <w:sz w:val="24"/>
          <w:szCs w:val="24"/>
        </w:rPr>
        <w:t xml:space="preserve"> 7: Método </w:t>
      </w:r>
      <w:proofErr w:type="spellStart"/>
      <w:r w:rsidR="00B505A8" w:rsidRPr="00B505A8">
        <w:rPr>
          <w:rFonts w:ascii="Arial" w:hAnsi="Arial" w:cs="Arial"/>
          <w:b/>
          <w:sz w:val="24"/>
          <w:szCs w:val="24"/>
        </w:rPr>
        <w:t>ListaReacoes</w:t>
      </w:r>
      <w:proofErr w:type="spellEnd"/>
    </w:p>
    <w:p w14:paraId="5AC10EC4" w14:textId="5CDD8A60" w:rsidR="00F07BE1" w:rsidRDefault="00F07BE1" w:rsidP="00F07BE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A125D5E" wp14:editId="50ADC028">
            <wp:extent cx="5818394" cy="767751"/>
            <wp:effectExtent l="19050" t="19050" r="11430" b="133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389" t="39185" r="17995" b="48584"/>
                    <a:stretch/>
                  </pic:blipFill>
                  <pic:spPr bwMode="auto">
                    <a:xfrm>
                      <a:off x="0" y="0"/>
                      <a:ext cx="5949410" cy="7850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05197" w14:textId="77777777" w:rsidR="00F07BE1" w:rsidRDefault="00F07BE1" w:rsidP="00F07BE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F7E9813" w14:textId="2838AB7B" w:rsidR="000A5EDE" w:rsidRDefault="00E171FC" w:rsidP="00F75F1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Grava</w:t>
      </w:r>
      <w:r w:rsidR="007A183A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Reacoes</w:t>
      </w:r>
      <w:proofErr w:type="spellEnd"/>
      <w:r>
        <w:rPr>
          <w:rFonts w:ascii="Arial" w:hAnsi="Arial" w:cs="Arial"/>
          <w:sz w:val="24"/>
          <w:szCs w:val="24"/>
        </w:rPr>
        <w:t xml:space="preserve">: método responsável pela gravação dos dados referentes às reações </w:t>
      </w:r>
      <w:proofErr w:type="spellStart"/>
      <w:r>
        <w:rPr>
          <w:rFonts w:ascii="Arial" w:hAnsi="Arial" w:cs="Arial"/>
          <w:sz w:val="24"/>
          <w:szCs w:val="24"/>
        </w:rPr>
        <w:t>transfusionais</w:t>
      </w:r>
      <w:proofErr w:type="spellEnd"/>
      <w:r>
        <w:rPr>
          <w:rFonts w:ascii="Arial" w:hAnsi="Arial" w:cs="Arial"/>
          <w:sz w:val="24"/>
          <w:szCs w:val="24"/>
        </w:rPr>
        <w:t xml:space="preserve"> ocorridas nos pacientes durante a realização ou mesmo após algum procedimento. Este método recebe como parâmetro </w:t>
      </w:r>
      <w:r w:rsidR="001B4BEC">
        <w:rPr>
          <w:rFonts w:ascii="Arial" w:hAnsi="Arial" w:cs="Arial"/>
          <w:sz w:val="24"/>
          <w:szCs w:val="24"/>
        </w:rPr>
        <w:t xml:space="preserve">um objeto do tipo </w:t>
      </w:r>
      <w:proofErr w:type="spellStart"/>
      <w:r w:rsidR="001B4BEC">
        <w:rPr>
          <w:rFonts w:ascii="Arial" w:hAnsi="Arial" w:cs="Arial"/>
          <w:sz w:val="24"/>
          <w:szCs w:val="24"/>
        </w:rPr>
        <w:t>Reacoes</w:t>
      </w:r>
      <w:proofErr w:type="spellEnd"/>
      <w:r w:rsidR="001B4BEC">
        <w:rPr>
          <w:rFonts w:ascii="Arial" w:hAnsi="Arial" w:cs="Arial"/>
          <w:sz w:val="24"/>
          <w:szCs w:val="24"/>
        </w:rPr>
        <w:t xml:space="preserve">, que contém </w:t>
      </w:r>
      <w:r>
        <w:rPr>
          <w:rFonts w:ascii="Arial" w:hAnsi="Arial" w:cs="Arial"/>
          <w:sz w:val="24"/>
          <w:szCs w:val="24"/>
        </w:rPr>
        <w:t>os dados do paciente, do procedimento que foi realizado e também a reação que ocorreu</w:t>
      </w:r>
      <w:r w:rsidR="001B4BEC">
        <w:rPr>
          <w:rFonts w:ascii="Arial" w:hAnsi="Arial" w:cs="Arial"/>
          <w:sz w:val="24"/>
          <w:szCs w:val="24"/>
        </w:rPr>
        <w:t xml:space="preserve">. Os dados contidos no objeto </w:t>
      </w:r>
      <w:proofErr w:type="spellStart"/>
      <w:r w:rsidR="001B4BEC">
        <w:rPr>
          <w:rFonts w:ascii="Arial" w:hAnsi="Arial" w:cs="Arial"/>
          <w:sz w:val="24"/>
          <w:szCs w:val="24"/>
        </w:rPr>
        <w:t>Reacoes</w:t>
      </w:r>
      <w:proofErr w:type="spellEnd"/>
      <w:r w:rsidR="001B4BEC">
        <w:rPr>
          <w:rFonts w:ascii="Arial" w:hAnsi="Arial" w:cs="Arial"/>
          <w:sz w:val="24"/>
          <w:szCs w:val="24"/>
        </w:rPr>
        <w:t xml:space="preserve"> são: código do paciente, código do procedimento, data do procedimento e reação ocorrida. Se o cadastro for efetuado corretamente, o método retorna um valor </w:t>
      </w:r>
      <w:r w:rsidR="001B4BEC" w:rsidRPr="005C01BC">
        <w:rPr>
          <w:rFonts w:ascii="Arial" w:hAnsi="Arial" w:cs="Arial"/>
          <w:i/>
          <w:sz w:val="24"/>
          <w:szCs w:val="24"/>
        </w:rPr>
        <w:t>bool</w:t>
      </w:r>
      <w:r w:rsidR="001B4BEC">
        <w:rPr>
          <w:rFonts w:ascii="Arial" w:hAnsi="Arial" w:cs="Arial"/>
          <w:i/>
          <w:sz w:val="24"/>
          <w:szCs w:val="24"/>
        </w:rPr>
        <w:t>e</w:t>
      </w:r>
      <w:r w:rsidR="001B4BEC" w:rsidRPr="005C01BC">
        <w:rPr>
          <w:rFonts w:ascii="Arial" w:hAnsi="Arial" w:cs="Arial"/>
          <w:i/>
          <w:sz w:val="24"/>
          <w:szCs w:val="24"/>
        </w:rPr>
        <w:t>ano</w:t>
      </w:r>
      <w:r w:rsidR="001B4BEC">
        <w:rPr>
          <w:rFonts w:ascii="Arial" w:hAnsi="Arial" w:cs="Arial"/>
          <w:sz w:val="24"/>
          <w:szCs w:val="24"/>
        </w:rPr>
        <w:t xml:space="preserve"> verdadeiro, no caso de acontecer algum erro, retorna falso.</w:t>
      </w:r>
      <w:r w:rsidR="00F75F19">
        <w:rPr>
          <w:rFonts w:ascii="Arial" w:hAnsi="Arial" w:cs="Arial"/>
          <w:sz w:val="24"/>
          <w:szCs w:val="24"/>
        </w:rPr>
        <w:t xml:space="preserve"> (Ver </w:t>
      </w:r>
      <w:r w:rsidR="005D1B52">
        <w:rPr>
          <w:rFonts w:ascii="Arial" w:hAnsi="Arial" w:cs="Arial"/>
          <w:sz w:val="24"/>
          <w:szCs w:val="24"/>
        </w:rPr>
        <w:t>Figura</w:t>
      </w:r>
      <w:r w:rsidR="00F75F19">
        <w:rPr>
          <w:rFonts w:ascii="Arial" w:hAnsi="Arial" w:cs="Arial"/>
          <w:sz w:val="24"/>
          <w:szCs w:val="24"/>
        </w:rPr>
        <w:t xml:space="preserve"> 8)</w:t>
      </w:r>
    </w:p>
    <w:p w14:paraId="7926E645" w14:textId="77777777" w:rsidR="00F07BE1" w:rsidRDefault="00F07BE1" w:rsidP="00F07BE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2B30025" w14:textId="153407AC" w:rsidR="008420F9" w:rsidRPr="008420F9" w:rsidRDefault="005D1B52" w:rsidP="008420F9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Figura</w:t>
      </w:r>
      <w:r w:rsidR="008420F9" w:rsidRPr="008420F9">
        <w:rPr>
          <w:rFonts w:ascii="Arial" w:hAnsi="Arial" w:cs="Arial"/>
          <w:b/>
          <w:sz w:val="24"/>
          <w:szCs w:val="24"/>
        </w:rPr>
        <w:t xml:space="preserve"> 8: Método </w:t>
      </w:r>
      <w:proofErr w:type="spellStart"/>
      <w:r w:rsidR="008420F9" w:rsidRPr="008420F9">
        <w:rPr>
          <w:rFonts w:ascii="Arial" w:hAnsi="Arial" w:cs="Arial"/>
          <w:b/>
          <w:sz w:val="24"/>
          <w:szCs w:val="24"/>
        </w:rPr>
        <w:t>GravarReacoes</w:t>
      </w:r>
      <w:proofErr w:type="spellEnd"/>
    </w:p>
    <w:p w14:paraId="0277B06D" w14:textId="6554E364" w:rsidR="00E171FC" w:rsidRDefault="00E171FC" w:rsidP="00F07BE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4A46599" wp14:editId="250A0841">
            <wp:extent cx="5744020" cy="923027"/>
            <wp:effectExtent l="19050" t="19050" r="9525" b="1079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225" t="67638" r="27163" b="19879"/>
                    <a:stretch/>
                  </pic:blipFill>
                  <pic:spPr bwMode="auto">
                    <a:xfrm>
                      <a:off x="0" y="0"/>
                      <a:ext cx="5801407" cy="9322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E4323" w14:textId="77777777" w:rsidR="002344CA" w:rsidRDefault="002344CA" w:rsidP="00B42304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4B7F21B" w14:textId="71B8769A" w:rsidR="00E171FC" w:rsidRDefault="002344CA" w:rsidP="007018F1">
      <w:pPr>
        <w:pStyle w:val="PargrafodaLista"/>
        <w:numPr>
          <w:ilvl w:val="1"/>
          <w:numId w:val="2"/>
        </w:numPr>
        <w:spacing w:after="0" w:line="360" w:lineRule="auto"/>
        <w:ind w:left="709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6" w:name="_Toc404797067"/>
      <w:r>
        <w:rPr>
          <w:rFonts w:ascii="Arial" w:hAnsi="Arial" w:cs="Arial"/>
          <w:b/>
          <w:sz w:val="24"/>
          <w:szCs w:val="24"/>
        </w:rPr>
        <w:t>Cliente Java</w:t>
      </w:r>
      <w:bookmarkEnd w:id="6"/>
    </w:p>
    <w:p w14:paraId="1A4F36DE" w14:textId="77777777" w:rsidR="001C660D" w:rsidRDefault="001C660D" w:rsidP="001C660D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</w:p>
    <w:p w14:paraId="00A26990" w14:textId="0FB4FA76" w:rsidR="002344CA" w:rsidRDefault="001C660D" w:rsidP="001C660D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primeiro protótipo do cliente foi desenvolvido simulando o sistema de um hospital que hoje já trabalha com a Fundação Hemominas mas não possui nenhuma integração. Este protótipo foi desenvolvido na linguagem </w:t>
      </w:r>
      <w:proofErr w:type="spellStart"/>
      <w:r>
        <w:rPr>
          <w:rFonts w:ascii="Arial" w:hAnsi="Arial" w:cs="Arial"/>
          <w:sz w:val="24"/>
          <w:szCs w:val="24"/>
        </w:rPr>
        <w:t>JavaEE</w:t>
      </w:r>
      <w:proofErr w:type="spellEnd"/>
      <w:r>
        <w:rPr>
          <w:rFonts w:ascii="Arial" w:hAnsi="Arial" w:cs="Arial"/>
          <w:sz w:val="24"/>
          <w:szCs w:val="24"/>
        </w:rPr>
        <w:t xml:space="preserve"> e utilizando a ferramenta </w:t>
      </w:r>
      <w:proofErr w:type="spellStart"/>
      <w:r>
        <w:rPr>
          <w:rFonts w:ascii="Arial" w:hAnsi="Arial" w:cs="Arial"/>
          <w:sz w:val="24"/>
          <w:szCs w:val="24"/>
        </w:rPr>
        <w:t>NetBeans</w:t>
      </w:r>
      <w:proofErr w:type="spellEnd"/>
      <w:r>
        <w:rPr>
          <w:rFonts w:ascii="Arial" w:hAnsi="Arial" w:cs="Arial"/>
          <w:sz w:val="24"/>
          <w:szCs w:val="24"/>
        </w:rPr>
        <w:t xml:space="preserve"> como IDE de desenvolvimento. </w:t>
      </w:r>
    </w:p>
    <w:p w14:paraId="27435475" w14:textId="179EE45B" w:rsidR="001C660D" w:rsidRDefault="001C660D" w:rsidP="001C660D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Foram criadas algumas páginas </w:t>
      </w:r>
      <w:r w:rsidRPr="001C660D">
        <w:rPr>
          <w:rFonts w:ascii="Arial" w:hAnsi="Arial" w:cs="Arial"/>
          <w:i/>
          <w:sz w:val="24"/>
          <w:szCs w:val="24"/>
        </w:rPr>
        <w:t>web</w:t>
      </w:r>
      <w:r>
        <w:rPr>
          <w:rFonts w:ascii="Arial" w:hAnsi="Arial" w:cs="Arial"/>
          <w:sz w:val="24"/>
          <w:szCs w:val="24"/>
        </w:rPr>
        <w:t xml:space="preserve"> para simular a utilização do sistema por parte do hospital, que neste caso foi utilizado o exemplo do Hospital Madre Tereza. As páginas desenvolvidas são para as funções de Cadastro de Pacientes, Registro de Procedimentos, Registro de Reações Adversas e Listagem de Reações Adversas, conforme apresentado nas figuras abaixo:</w:t>
      </w:r>
    </w:p>
    <w:p w14:paraId="13254398" w14:textId="77777777" w:rsidR="001C660D" w:rsidRDefault="001C660D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E6E3611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51CD629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E50AE46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83A82ED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7BDB396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39F5424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26BA9F8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7644E1B" w14:textId="34D82FD9" w:rsidR="009C24DC" w:rsidRPr="009C24DC" w:rsidRDefault="009C24DC" w:rsidP="009C24DC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C24DC">
        <w:rPr>
          <w:rFonts w:ascii="Arial" w:hAnsi="Arial" w:cs="Arial"/>
          <w:b/>
          <w:sz w:val="24"/>
          <w:szCs w:val="24"/>
        </w:rPr>
        <w:lastRenderedPageBreak/>
        <w:t>Figura 9: Tela inicial do Cliente Java</w:t>
      </w:r>
    </w:p>
    <w:p w14:paraId="45AB2B22" w14:textId="4E703AB7" w:rsidR="001C660D" w:rsidRDefault="00A65583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2895D7D" wp14:editId="312AEC18">
            <wp:extent cx="6003429" cy="2929255"/>
            <wp:effectExtent l="19050" t="19050" r="16510" b="2349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690" t="20992" r="8328" b="22056"/>
                    <a:stretch/>
                  </pic:blipFill>
                  <pic:spPr bwMode="auto">
                    <a:xfrm>
                      <a:off x="0" y="0"/>
                      <a:ext cx="6015011" cy="29349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0DCAC" w14:textId="77777777" w:rsidR="003F488E" w:rsidRDefault="003F488E" w:rsidP="003F488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90E66DD" w14:textId="61A2D411" w:rsidR="003F488E" w:rsidRDefault="00946882" w:rsidP="0094688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9, representa a tela inicial do protótipo do </w:t>
      </w:r>
      <w:proofErr w:type="spellStart"/>
      <w:r>
        <w:rPr>
          <w:rFonts w:ascii="Arial" w:hAnsi="Arial" w:cs="Arial"/>
          <w:sz w:val="24"/>
          <w:szCs w:val="24"/>
        </w:rPr>
        <w:t>Client</w:t>
      </w:r>
      <w:proofErr w:type="spellEnd"/>
      <w:r>
        <w:rPr>
          <w:rFonts w:ascii="Arial" w:hAnsi="Arial" w:cs="Arial"/>
          <w:sz w:val="24"/>
          <w:szCs w:val="24"/>
        </w:rPr>
        <w:t xml:space="preserve"> Java. </w:t>
      </w:r>
      <w:r w:rsidR="00262A8E">
        <w:rPr>
          <w:rFonts w:ascii="Arial" w:hAnsi="Arial" w:cs="Arial"/>
          <w:sz w:val="24"/>
          <w:szCs w:val="24"/>
        </w:rPr>
        <w:t xml:space="preserve">Na tela principal </w:t>
      </w:r>
      <w:proofErr w:type="spellStart"/>
      <w:r w:rsidR="00262A8E">
        <w:rPr>
          <w:rFonts w:ascii="Arial" w:hAnsi="Arial" w:cs="Arial"/>
          <w:sz w:val="24"/>
          <w:szCs w:val="24"/>
        </w:rPr>
        <w:t>exite</w:t>
      </w:r>
      <w:proofErr w:type="spellEnd"/>
      <w:r>
        <w:rPr>
          <w:rFonts w:ascii="Arial" w:hAnsi="Arial" w:cs="Arial"/>
          <w:sz w:val="24"/>
          <w:szCs w:val="24"/>
        </w:rPr>
        <w:t xml:space="preserve"> um link para </w:t>
      </w:r>
      <w:r w:rsidR="00262A8E">
        <w:rPr>
          <w:rFonts w:ascii="Arial" w:hAnsi="Arial" w:cs="Arial"/>
          <w:sz w:val="24"/>
          <w:szCs w:val="24"/>
        </w:rPr>
        <w:t xml:space="preserve">direcionar o usuário para </w:t>
      </w:r>
      <w:r>
        <w:rPr>
          <w:rFonts w:ascii="Arial" w:hAnsi="Arial" w:cs="Arial"/>
          <w:sz w:val="24"/>
          <w:szCs w:val="24"/>
        </w:rPr>
        <w:t xml:space="preserve">cada um dos procedimentos </w:t>
      </w:r>
      <w:r w:rsidR="00262A8E">
        <w:rPr>
          <w:rFonts w:ascii="Arial" w:hAnsi="Arial" w:cs="Arial"/>
          <w:sz w:val="24"/>
          <w:szCs w:val="24"/>
        </w:rPr>
        <w:t>a serem realizados.</w:t>
      </w:r>
    </w:p>
    <w:p w14:paraId="3F41194F" w14:textId="77777777" w:rsidR="009C24DC" w:rsidRDefault="009C24DC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F74B3B5" w14:textId="77777777" w:rsidR="009C24DC" w:rsidRPr="009C24DC" w:rsidRDefault="009C24DC" w:rsidP="009C24DC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C24DC">
        <w:rPr>
          <w:rFonts w:ascii="Arial" w:hAnsi="Arial" w:cs="Arial"/>
          <w:b/>
          <w:sz w:val="24"/>
          <w:szCs w:val="24"/>
        </w:rPr>
        <w:t>Figura 10: Tela de Cadastro de Pacientes - Cliente Java</w:t>
      </w:r>
    </w:p>
    <w:p w14:paraId="3952613F" w14:textId="47AD6CF4" w:rsidR="00ED759F" w:rsidRDefault="00662299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339AEFB" wp14:editId="705E29DA">
            <wp:extent cx="5657850" cy="3825930"/>
            <wp:effectExtent l="19050" t="19050" r="19050" b="222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635" t="21664" r="13128" b="5824"/>
                    <a:stretch/>
                  </pic:blipFill>
                  <pic:spPr bwMode="auto">
                    <a:xfrm>
                      <a:off x="0" y="0"/>
                      <a:ext cx="5677057" cy="38389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87D37" w14:textId="77777777" w:rsidR="00262A8E" w:rsidRDefault="00262A8E" w:rsidP="00262A8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4688BE9" w14:textId="07E38C0A" w:rsidR="00262A8E" w:rsidRDefault="00262A8E" w:rsidP="00262A8E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10 representa a tela de cadastro de pacientes, onde é realizado todo o cadastro do paciente que receberá o tratamento.</w:t>
      </w:r>
      <w:r w:rsidR="00757341">
        <w:rPr>
          <w:rFonts w:ascii="Arial" w:hAnsi="Arial" w:cs="Arial"/>
          <w:sz w:val="24"/>
          <w:szCs w:val="24"/>
        </w:rPr>
        <w:t xml:space="preserve"> Esta tela recebe os seguintes campos: Nome do paciente, CPF, RG, Nome do Pai, Nome da Mãe, ABO do paciente, RH do paciente e Endereço do paciente.</w:t>
      </w:r>
      <w:r w:rsidR="006538BA">
        <w:rPr>
          <w:rFonts w:ascii="Arial" w:hAnsi="Arial" w:cs="Arial"/>
          <w:sz w:val="24"/>
          <w:szCs w:val="24"/>
        </w:rPr>
        <w:t xml:space="preserve"> Estes dados são transmitidos via Web Service e gravados no Banco de Dados da Fundação Hemominas.</w:t>
      </w:r>
    </w:p>
    <w:p w14:paraId="1DCC4C73" w14:textId="56B0341A" w:rsidR="006C2D15" w:rsidRDefault="006C2D15">
      <w:pPr>
        <w:rPr>
          <w:rFonts w:ascii="Arial" w:hAnsi="Arial" w:cs="Arial"/>
          <w:b/>
          <w:sz w:val="24"/>
          <w:szCs w:val="24"/>
        </w:rPr>
      </w:pPr>
    </w:p>
    <w:p w14:paraId="0594571E" w14:textId="2CB102FC" w:rsidR="009C24DC" w:rsidRPr="009C24DC" w:rsidRDefault="009C24DC" w:rsidP="009C24DC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C24DC">
        <w:rPr>
          <w:rFonts w:ascii="Arial" w:hAnsi="Arial" w:cs="Arial"/>
          <w:b/>
          <w:sz w:val="24"/>
          <w:szCs w:val="24"/>
        </w:rPr>
        <w:t>Figura 11: Tela de Registro dos Procedimentos - Cliente Java</w:t>
      </w:r>
    </w:p>
    <w:p w14:paraId="7DD1A68A" w14:textId="6609F2BC" w:rsidR="00662299" w:rsidRDefault="007B4CC4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6B20F15" wp14:editId="6796C99A">
            <wp:extent cx="5296618" cy="4503028"/>
            <wp:effectExtent l="19050" t="19050" r="18415" b="1206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875" t="11231" r="20165" b="2399"/>
                    <a:stretch/>
                  </pic:blipFill>
                  <pic:spPr bwMode="auto">
                    <a:xfrm>
                      <a:off x="0" y="0"/>
                      <a:ext cx="5296618" cy="45030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DE297" w14:textId="77777777" w:rsidR="007B4CC4" w:rsidRDefault="007B4CC4" w:rsidP="00A518C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FB62A05" w14:textId="2467514E" w:rsidR="002A53C2" w:rsidRDefault="00A518C9" w:rsidP="00A518C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11 representa a tela de Registro dos Procedimentos, onde o usuário seleciona o </w:t>
      </w:r>
      <w:proofErr w:type="spellStart"/>
      <w:r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 xml:space="preserve"> a ser utilizado, este </w:t>
      </w:r>
      <w:proofErr w:type="spellStart"/>
      <w:r>
        <w:rPr>
          <w:rFonts w:ascii="Arial" w:hAnsi="Arial" w:cs="Arial"/>
          <w:sz w:val="24"/>
          <w:szCs w:val="24"/>
        </w:rPr>
        <w:t>hemocomponente</w:t>
      </w:r>
      <w:proofErr w:type="spellEnd"/>
      <w:r>
        <w:rPr>
          <w:rFonts w:ascii="Arial" w:hAnsi="Arial" w:cs="Arial"/>
          <w:sz w:val="24"/>
          <w:szCs w:val="24"/>
        </w:rPr>
        <w:t xml:space="preserve"> deve estar cadastrado na base de dados do Hemominas. O usuário realiza a busca do paciente, que também deve estar cadastrado no banco de dados do Hemominas. Após selecionar estes dados, </w:t>
      </w:r>
      <w:r w:rsidR="004F3AFE">
        <w:rPr>
          <w:rFonts w:ascii="Arial" w:hAnsi="Arial" w:cs="Arial"/>
          <w:sz w:val="24"/>
          <w:szCs w:val="24"/>
        </w:rPr>
        <w:t xml:space="preserve">são lançados os dados referentes ao procedimento realizado, realizando assim o vínculo entre o paciente e o </w:t>
      </w:r>
      <w:proofErr w:type="spellStart"/>
      <w:r w:rsidR="004F3AFE">
        <w:rPr>
          <w:rFonts w:ascii="Arial" w:hAnsi="Arial" w:cs="Arial"/>
          <w:sz w:val="24"/>
          <w:szCs w:val="24"/>
        </w:rPr>
        <w:t>hemocomponente</w:t>
      </w:r>
      <w:proofErr w:type="spellEnd"/>
      <w:r w:rsidR="004F3AFE">
        <w:rPr>
          <w:rFonts w:ascii="Arial" w:hAnsi="Arial" w:cs="Arial"/>
          <w:sz w:val="24"/>
          <w:szCs w:val="24"/>
        </w:rPr>
        <w:t xml:space="preserve"> utilizado.</w:t>
      </w:r>
    </w:p>
    <w:p w14:paraId="59657B94" w14:textId="0A95334C" w:rsidR="002A53C2" w:rsidRPr="002A53C2" w:rsidRDefault="002A53C2" w:rsidP="002A53C2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A53C2">
        <w:rPr>
          <w:rFonts w:ascii="Arial" w:hAnsi="Arial" w:cs="Arial"/>
          <w:b/>
          <w:sz w:val="24"/>
          <w:szCs w:val="24"/>
        </w:rPr>
        <w:lastRenderedPageBreak/>
        <w:t>Figura 12: Tela de Registro de Reações Adversas - Cliente Java</w:t>
      </w:r>
    </w:p>
    <w:p w14:paraId="2651BE8D" w14:textId="615C1F4F" w:rsidR="00B53A98" w:rsidRDefault="00B53A98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62A0453" wp14:editId="0472F311">
            <wp:extent cx="5305425" cy="3762261"/>
            <wp:effectExtent l="19050" t="19050" r="9525" b="1016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476" t="21067" r="19565" b="6891"/>
                    <a:stretch/>
                  </pic:blipFill>
                  <pic:spPr bwMode="auto">
                    <a:xfrm>
                      <a:off x="0" y="0"/>
                      <a:ext cx="5327896" cy="37781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A4977" w14:textId="77777777" w:rsidR="007B4CC4" w:rsidRDefault="007B4CC4" w:rsidP="00004DA3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CCDB2EC" w14:textId="69D5A146" w:rsidR="00004DA3" w:rsidRDefault="00004DA3" w:rsidP="00004DA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12 representa a tela de Reações Adversas, no qual o responsável pelo procedimento registra todos os tipos de reações ou intercorrências relacionadas com paciente. </w:t>
      </w:r>
      <w:r w:rsidR="00891E2D">
        <w:rPr>
          <w:rFonts w:ascii="Arial" w:hAnsi="Arial" w:cs="Arial"/>
          <w:sz w:val="24"/>
          <w:szCs w:val="24"/>
        </w:rPr>
        <w:t xml:space="preserve">Estas reações podem ser listadas na tela de Listagem de Reações adversas, conforme apresentado na Figura 13. </w:t>
      </w:r>
    </w:p>
    <w:p w14:paraId="5A55E28C" w14:textId="77777777" w:rsidR="00004DA3" w:rsidRDefault="00004DA3" w:rsidP="00004DA3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EE72DAD" w14:textId="4865C243" w:rsidR="002A53C2" w:rsidRPr="002A53C2" w:rsidRDefault="002A53C2" w:rsidP="002A53C2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A53C2">
        <w:rPr>
          <w:rFonts w:ascii="Arial" w:hAnsi="Arial" w:cs="Arial"/>
          <w:b/>
          <w:sz w:val="24"/>
          <w:szCs w:val="24"/>
        </w:rPr>
        <w:t>Figura 13: Tela de Listagem de Reações Adversas - Cliente Java</w:t>
      </w:r>
    </w:p>
    <w:p w14:paraId="23CE0307" w14:textId="3156F2E5" w:rsidR="00891E2D" w:rsidRDefault="00D52814" w:rsidP="00891E2D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97481C8" wp14:editId="27083B34">
            <wp:extent cx="5238750" cy="2769190"/>
            <wp:effectExtent l="19050" t="19050" r="19050" b="1270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772" t="21841" r="19728" b="24863"/>
                    <a:stretch/>
                  </pic:blipFill>
                  <pic:spPr bwMode="auto">
                    <a:xfrm>
                      <a:off x="0" y="0"/>
                      <a:ext cx="5266635" cy="27839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55BAE" w14:textId="767CCDFC" w:rsidR="008F6525" w:rsidRDefault="00855E6C" w:rsidP="007018F1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Arial" w:hAnsi="Arial" w:cs="Arial"/>
          <w:b/>
          <w:sz w:val="24"/>
          <w:szCs w:val="24"/>
          <w:lang w:val="en-US"/>
        </w:rPr>
      </w:pPr>
      <w:bookmarkStart w:id="7" w:name="_Toc404797068"/>
      <w:r>
        <w:rPr>
          <w:rFonts w:ascii="Arial" w:hAnsi="Arial" w:cs="Arial"/>
          <w:b/>
          <w:sz w:val="24"/>
          <w:szCs w:val="24"/>
          <w:lang w:val="en-US"/>
        </w:rPr>
        <w:lastRenderedPageBreak/>
        <w:t>CONCLUSÃO</w:t>
      </w:r>
      <w:bookmarkEnd w:id="7"/>
    </w:p>
    <w:p w14:paraId="2FAC0D09" w14:textId="77777777" w:rsidR="00855E6C" w:rsidRDefault="00855E6C" w:rsidP="00855E6C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  <w:lang w:val="en-US"/>
        </w:rPr>
      </w:pPr>
    </w:p>
    <w:p w14:paraId="2CF733D6" w14:textId="6039055D" w:rsidR="00855E6C" w:rsidRDefault="00FA24D2" w:rsidP="00FA24D2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00FA24D2">
        <w:rPr>
          <w:rFonts w:ascii="Arial" w:hAnsi="Arial" w:cs="Arial"/>
          <w:sz w:val="24"/>
          <w:szCs w:val="24"/>
        </w:rPr>
        <w:t xml:space="preserve">A realização deste </w:t>
      </w:r>
      <w:r>
        <w:rPr>
          <w:rFonts w:ascii="Arial" w:hAnsi="Arial" w:cs="Arial"/>
          <w:sz w:val="24"/>
          <w:szCs w:val="24"/>
        </w:rPr>
        <w:t xml:space="preserve">trabalho como um todo possibilitou a utilização de diferentes conceitos </w:t>
      </w:r>
      <w:r w:rsidR="00417BCD">
        <w:rPr>
          <w:rFonts w:ascii="Arial" w:hAnsi="Arial" w:cs="Arial"/>
          <w:sz w:val="24"/>
          <w:szCs w:val="24"/>
        </w:rPr>
        <w:t>adquiridos durante o curso de pós-graduação em Arquitetura de Software Distribu</w:t>
      </w:r>
      <w:r w:rsidR="002B45A2">
        <w:rPr>
          <w:rFonts w:ascii="Arial" w:hAnsi="Arial" w:cs="Arial"/>
          <w:sz w:val="24"/>
          <w:szCs w:val="24"/>
        </w:rPr>
        <w:t xml:space="preserve">ído e proporcionou um aprofundamento em desenvolvimento de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2B45A2" w:rsidRPr="002B45A2">
        <w:rPr>
          <w:rFonts w:ascii="Arial" w:hAnsi="Arial" w:cs="Arial"/>
          <w:i/>
          <w:sz w:val="24"/>
          <w:szCs w:val="24"/>
        </w:rPr>
        <w:t>s</w:t>
      </w:r>
      <w:r w:rsidR="002B45A2">
        <w:rPr>
          <w:rFonts w:ascii="Arial" w:hAnsi="Arial" w:cs="Arial"/>
          <w:sz w:val="24"/>
          <w:szCs w:val="24"/>
        </w:rPr>
        <w:t xml:space="preserve"> utilizando a plataforma </w:t>
      </w:r>
      <w:proofErr w:type="spellStart"/>
      <w:r w:rsidR="002B45A2">
        <w:rPr>
          <w:rFonts w:ascii="Arial" w:hAnsi="Arial" w:cs="Arial"/>
          <w:sz w:val="24"/>
          <w:szCs w:val="24"/>
        </w:rPr>
        <w:t>JavaEE</w:t>
      </w:r>
      <w:proofErr w:type="spellEnd"/>
      <w:r w:rsidR="002B45A2">
        <w:rPr>
          <w:rFonts w:ascii="Arial" w:hAnsi="Arial" w:cs="Arial"/>
          <w:sz w:val="24"/>
          <w:szCs w:val="24"/>
        </w:rPr>
        <w:t>.</w:t>
      </w:r>
    </w:p>
    <w:p w14:paraId="068CCC9D" w14:textId="516A786C" w:rsidR="002B45A2" w:rsidRDefault="002B45A2" w:rsidP="00FA24D2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o desenvolvimento </w:t>
      </w:r>
      <w:proofErr w:type="gramStart"/>
      <w:r>
        <w:rPr>
          <w:rFonts w:ascii="Arial" w:hAnsi="Arial" w:cs="Arial"/>
          <w:sz w:val="24"/>
          <w:szCs w:val="24"/>
        </w:rPr>
        <w:t xml:space="preserve">do </w:t>
      </w:r>
      <w:r w:rsidR="0030654D">
        <w:rPr>
          <w:rFonts w:ascii="Arial" w:hAnsi="Arial" w:cs="Arial"/>
          <w:i/>
          <w:sz w:val="24"/>
          <w:szCs w:val="24"/>
        </w:rPr>
        <w:t>Web</w:t>
      </w:r>
      <w:proofErr w:type="gramEnd"/>
      <w:r w:rsidR="0030654D">
        <w:rPr>
          <w:rFonts w:ascii="Arial" w:hAnsi="Arial" w:cs="Arial"/>
          <w:i/>
          <w:sz w:val="24"/>
          <w:szCs w:val="24"/>
        </w:rPr>
        <w:t xml:space="preserve"> Service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IntegraWS</w:t>
      </w:r>
      <w:proofErr w:type="spellEnd"/>
      <w:r>
        <w:rPr>
          <w:rFonts w:ascii="Arial" w:hAnsi="Arial" w:cs="Arial"/>
          <w:sz w:val="24"/>
          <w:szCs w:val="24"/>
        </w:rPr>
        <w:t>, que será apresentado à diretoria da Fundação Hemominas, a instituição obter</w:t>
      </w:r>
      <w:r w:rsidR="00581030">
        <w:rPr>
          <w:rFonts w:ascii="Arial" w:hAnsi="Arial" w:cs="Arial"/>
          <w:sz w:val="24"/>
          <w:szCs w:val="24"/>
        </w:rPr>
        <w:t xml:space="preserve">á um ganho significativo </w:t>
      </w:r>
      <w:r>
        <w:rPr>
          <w:rFonts w:ascii="Arial" w:hAnsi="Arial" w:cs="Arial"/>
          <w:sz w:val="24"/>
          <w:szCs w:val="24"/>
        </w:rPr>
        <w:t xml:space="preserve">no tempo referente a pesquisas de </w:t>
      </w:r>
      <w:proofErr w:type="spellStart"/>
      <w:r>
        <w:rPr>
          <w:rFonts w:ascii="Arial" w:hAnsi="Arial" w:cs="Arial"/>
          <w:sz w:val="24"/>
          <w:szCs w:val="24"/>
        </w:rPr>
        <w:t>Retrovigilânicia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371348">
        <w:rPr>
          <w:rFonts w:ascii="Arial" w:hAnsi="Arial" w:cs="Arial"/>
          <w:sz w:val="24"/>
          <w:szCs w:val="24"/>
        </w:rPr>
        <w:fldChar w:fldCharType="begin"/>
      </w:r>
      <w:r w:rsidR="00371348">
        <w:rPr>
          <w:rFonts w:ascii="Arial" w:hAnsi="Arial" w:cs="Arial"/>
          <w:sz w:val="24"/>
          <w:szCs w:val="24"/>
        </w:rPr>
        <w:instrText xml:space="preserve"> REF _Ref403418896 \n \h </w:instrText>
      </w:r>
      <w:r w:rsidR="00371348">
        <w:rPr>
          <w:rFonts w:ascii="Arial" w:hAnsi="Arial" w:cs="Arial"/>
          <w:sz w:val="24"/>
          <w:szCs w:val="24"/>
        </w:rPr>
      </w:r>
      <w:r w:rsidR="00371348">
        <w:rPr>
          <w:rFonts w:ascii="Arial" w:hAnsi="Arial" w:cs="Arial"/>
          <w:sz w:val="24"/>
          <w:szCs w:val="24"/>
        </w:rPr>
        <w:fldChar w:fldCharType="separate"/>
      </w:r>
      <w:r w:rsidR="004609C0">
        <w:rPr>
          <w:rFonts w:ascii="Arial" w:hAnsi="Arial" w:cs="Arial"/>
          <w:sz w:val="24"/>
          <w:szCs w:val="24"/>
        </w:rPr>
        <w:t>[4]</w:t>
      </w:r>
      <w:r w:rsidR="00371348">
        <w:rPr>
          <w:rFonts w:ascii="Arial" w:hAnsi="Arial" w:cs="Arial"/>
          <w:sz w:val="24"/>
          <w:szCs w:val="24"/>
        </w:rPr>
        <w:fldChar w:fldCharType="end"/>
      </w:r>
      <w:r w:rsidR="00371348">
        <w:rPr>
          <w:rFonts w:ascii="Arial" w:hAnsi="Arial" w:cs="Arial"/>
          <w:sz w:val="24"/>
          <w:szCs w:val="24"/>
        </w:rPr>
        <w:t xml:space="preserve"> </w:t>
      </w:r>
      <w:r w:rsidR="00581030">
        <w:rPr>
          <w:rFonts w:ascii="Arial" w:hAnsi="Arial" w:cs="Arial"/>
          <w:sz w:val="24"/>
          <w:szCs w:val="24"/>
        </w:rPr>
        <w:t>pois diminuirá as pesquisas realizadas manualmente e também obterá um nível de assertividade bem significativo, pois os processos serão registrados de forma informatiza e em tempo real.</w:t>
      </w:r>
    </w:p>
    <w:p w14:paraId="5843D33A" w14:textId="52CECB53" w:rsidR="00581030" w:rsidRDefault="00E73962" w:rsidP="00FA24D2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que o sistema funcione perfeitamente e a Fundação Hemominas consiga atingir os objetivos propostos, é necessário que seja realizada uma campanha com os demais hospitais para que estes utilizem o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IntegraWS</w:t>
      </w:r>
      <w:proofErr w:type="spellEnd"/>
      <w:r>
        <w:rPr>
          <w:rFonts w:ascii="Arial" w:hAnsi="Arial" w:cs="Arial"/>
          <w:sz w:val="24"/>
          <w:szCs w:val="24"/>
        </w:rPr>
        <w:t xml:space="preserve"> e realizem a integração com a Fundação Hemominas para manter todos os dados atualizados.</w:t>
      </w:r>
    </w:p>
    <w:p w14:paraId="58E9B6C0" w14:textId="77777777" w:rsidR="00AE7222" w:rsidRDefault="00AE7222" w:rsidP="00AE722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5F005DD" w14:textId="5C328CB3" w:rsidR="00AE7222" w:rsidRPr="00212185" w:rsidRDefault="00AE7222" w:rsidP="007018F1">
      <w:pPr>
        <w:pStyle w:val="PargrafodaLista"/>
        <w:numPr>
          <w:ilvl w:val="1"/>
          <w:numId w:val="2"/>
        </w:numPr>
        <w:spacing w:after="0" w:line="360" w:lineRule="auto"/>
        <w:ind w:left="709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8" w:name="_Toc404797069"/>
      <w:r w:rsidRPr="00212185">
        <w:rPr>
          <w:rFonts w:ascii="Arial" w:hAnsi="Arial" w:cs="Arial"/>
          <w:b/>
          <w:sz w:val="24"/>
          <w:szCs w:val="24"/>
        </w:rPr>
        <w:t>Trabalhos futuros</w:t>
      </w:r>
      <w:bookmarkEnd w:id="8"/>
    </w:p>
    <w:p w14:paraId="23B46FD2" w14:textId="77777777" w:rsidR="00AE7222" w:rsidRDefault="00AE7222" w:rsidP="00AE7222">
      <w:pPr>
        <w:spacing w:after="0" w:line="360" w:lineRule="auto"/>
        <w:ind w:left="-11"/>
        <w:jc w:val="both"/>
        <w:rPr>
          <w:rFonts w:ascii="Arial" w:hAnsi="Arial" w:cs="Arial"/>
          <w:b/>
          <w:sz w:val="24"/>
          <w:szCs w:val="24"/>
        </w:rPr>
      </w:pPr>
    </w:p>
    <w:p w14:paraId="775C005E" w14:textId="2E8D82ED" w:rsidR="00AE7222" w:rsidRDefault="005E6346" w:rsidP="005E6346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 w:rsidRPr="005E6346">
        <w:rPr>
          <w:rFonts w:ascii="Arial" w:hAnsi="Arial" w:cs="Arial"/>
          <w:sz w:val="24"/>
          <w:szCs w:val="24"/>
        </w:rPr>
        <w:t xml:space="preserve">Neste projeto </w:t>
      </w:r>
      <w:r w:rsidR="0029178F">
        <w:rPr>
          <w:rFonts w:ascii="Arial" w:hAnsi="Arial" w:cs="Arial"/>
          <w:sz w:val="24"/>
          <w:szCs w:val="24"/>
        </w:rPr>
        <w:t xml:space="preserve">há </w:t>
      </w:r>
      <w:r w:rsidRPr="005E6346">
        <w:rPr>
          <w:rFonts w:ascii="Arial" w:hAnsi="Arial" w:cs="Arial"/>
          <w:sz w:val="24"/>
          <w:szCs w:val="24"/>
        </w:rPr>
        <w:t xml:space="preserve">possiblidade de </w:t>
      </w:r>
      <w:r w:rsidR="005538ED">
        <w:rPr>
          <w:rFonts w:ascii="Arial" w:hAnsi="Arial" w:cs="Arial"/>
          <w:sz w:val="24"/>
          <w:szCs w:val="24"/>
        </w:rPr>
        <w:t>implementação de diversas novas funcionalidades, visto que o projeto ainda não foi apresentado à Fundação Hemominas e nem aos hospitais que consumirão o serviço. Após realizar esta apresentação, serão analisadas mais adequadamente as necessidades dos clientes, e serão desenvolvidas estas funcionalidades solicitadas.</w:t>
      </w:r>
    </w:p>
    <w:p w14:paraId="31D51249" w14:textId="0E92A7E5" w:rsidR="00AA1218" w:rsidRDefault="005719CE" w:rsidP="005E6346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o aumento da complexidade do sistema será necessário a utilização de alguns </w:t>
      </w:r>
      <w:r w:rsidRPr="005719CE">
        <w:rPr>
          <w:rFonts w:ascii="Arial" w:hAnsi="Arial" w:cs="Arial"/>
          <w:i/>
          <w:sz w:val="24"/>
          <w:szCs w:val="24"/>
        </w:rPr>
        <w:t>frameworks</w:t>
      </w:r>
      <w:r>
        <w:rPr>
          <w:rFonts w:ascii="Arial" w:hAnsi="Arial" w:cs="Arial"/>
          <w:sz w:val="24"/>
          <w:szCs w:val="24"/>
        </w:rPr>
        <w:t xml:space="preserve"> que auxiliarão no desenvolvimento, como </w:t>
      </w:r>
      <w:proofErr w:type="spellStart"/>
      <w:r w:rsidR="001D2A0A">
        <w:rPr>
          <w:rFonts w:ascii="Arial" w:hAnsi="Arial" w:cs="Arial"/>
          <w:sz w:val="24"/>
          <w:szCs w:val="24"/>
        </w:rPr>
        <w:t>Maven</w:t>
      </w:r>
      <w:proofErr w:type="spellEnd"/>
      <w:r w:rsidR="001D2A0A"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Hibernate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Strutus</w:t>
      </w:r>
      <w:proofErr w:type="spellEnd"/>
      <w:r>
        <w:rPr>
          <w:rFonts w:ascii="Arial" w:hAnsi="Arial" w:cs="Arial"/>
          <w:sz w:val="24"/>
          <w:szCs w:val="24"/>
        </w:rPr>
        <w:t xml:space="preserve"> MVC.</w:t>
      </w:r>
      <w:r w:rsidR="001D2A0A">
        <w:rPr>
          <w:rFonts w:ascii="Arial" w:hAnsi="Arial" w:cs="Arial"/>
          <w:sz w:val="24"/>
          <w:szCs w:val="24"/>
        </w:rPr>
        <w:t xml:space="preserve"> Com a utilização destes </w:t>
      </w:r>
      <w:r w:rsidR="001D2A0A" w:rsidRPr="001D2A0A">
        <w:rPr>
          <w:rFonts w:ascii="Arial" w:hAnsi="Arial" w:cs="Arial"/>
          <w:i/>
          <w:sz w:val="24"/>
          <w:szCs w:val="24"/>
        </w:rPr>
        <w:t>frameworks</w:t>
      </w:r>
      <w:r w:rsidR="001D2A0A">
        <w:rPr>
          <w:rFonts w:ascii="Arial" w:hAnsi="Arial" w:cs="Arial"/>
          <w:sz w:val="24"/>
          <w:szCs w:val="24"/>
        </w:rPr>
        <w:t>, será necessário um tempo de pesquisa e aprendizado por parte da equipe de desenvolvimento. Este período de aprendizagem será um período muito proveitoso para o desenvolvimento profissional dos membros que estiverem na equipe.</w:t>
      </w:r>
    </w:p>
    <w:p w14:paraId="2B3FB836" w14:textId="77777777" w:rsidR="00AA1218" w:rsidRDefault="00AA12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3E54B9E" w14:textId="3595F90E" w:rsidR="005719CE" w:rsidRPr="00414EE7" w:rsidRDefault="00AA1218" w:rsidP="00414EE7">
      <w:pPr>
        <w:pStyle w:val="Ttulo1"/>
        <w:jc w:val="center"/>
        <w:rPr>
          <w:rFonts w:ascii="Arial" w:hAnsi="Arial" w:cs="Arial"/>
          <w:b/>
          <w:color w:val="auto"/>
          <w:sz w:val="24"/>
          <w:szCs w:val="24"/>
        </w:rPr>
      </w:pPr>
      <w:bookmarkStart w:id="9" w:name="_Toc404797070"/>
      <w:r w:rsidRPr="00414EE7">
        <w:rPr>
          <w:rFonts w:ascii="Arial" w:hAnsi="Arial" w:cs="Arial"/>
          <w:b/>
          <w:color w:val="auto"/>
          <w:sz w:val="24"/>
          <w:szCs w:val="24"/>
        </w:rPr>
        <w:lastRenderedPageBreak/>
        <w:t>REFERÊNCIAS</w:t>
      </w:r>
      <w:bookmarkEnd w:id="9"/>
    </w:p>
    <w:p w14:paraId="55806E5E" w14:textId="77777777" w:rsidR="00AA1218" w:rsidRDefault="00AA1218" w:rsidP="00AA1218">
      <w:pPr>
        <w:spacing w:after="0" w:line="360" w:lineRule="auto"/>
        <w:ind w:left="-11" w:firstLine="719"/>
        <w:jc w:val="center"/>
        <w:rPr>
          <w:rFonts w:ascii="Arial" w:hAnsi="Arial" w:cs="Arial"/>
          <w:b/>
          <w:sz w:val="24"/>
          <w:szCs w:val="24"/>
        </w:rPr>
      </w:pPr>
    </w:p>
    <w:p w14:paraId="3B16F5A6" w14:textId="728DB333" w:rsidR="00AA1218" w:rsidRDefault="00206F64" w:rsidP="00206F64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bookmarkStart w:id="10" w:name="_Ref403416837"/>
      <w:r w:rsidRPr="00206F64">
        <w:rPr>
          <w:rFonts w:ascii="Arial" w:hAnsi="Arial" w:cs="Arial"/>
          <w:sz w:val="24"/>
          <w:szCs w:val="24"/>
        </w:rPr>
        <w:t>“</w:t>
      </w:r>
      <w:proofErr w:type="spellStart"/>
      <w:r w:rsidRPr="00206F64">
        <w:rPr>
          <w:rFonts w:ascii="Arial" w:hAnsi="Arial" w:cs="Arial"/>
          <w:sz w:val="24"/>
          <w:szCs w:val="24"/>
        </w:rPr>
        <w:t>Hemocompontente</w:t>
      </w:r>
      <w:proofErr w:type="spellEnd"/>
      <w:r w:rsidRPr="00206F64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, </w:t>
      </w:r>
      <w:hyperlink r:id="rId22" w:history="1">
        <w:r w:rsidRPr="00206F64">
          <w:rPr>
            <w:rStyle w:val="Hyperlink"/>
            <w:rFonts w:ascii="Arial" w:hAnsi="Arial" w:cs="Arial"/>
            <w:sz w:val="24"/>
            <w:szCs w:val="24"/>
          </w:rPr>
          <w:t>http://portal.anvisa.gov.br/wps/wcm/connect/fd337280474597529fcbdf3fbc4c6735/RDC_n%C2%BA_57.pdf?MOD=AJPERES</w:t>
        </w:r>
      </w:hyperlink>
      <w:r w:rsidRPr="00206F64">
        <w:rPr>
          <w:rFonts w:ascii="Arial" w:hAnsi="Arial" w:cs="Arial"/>
          <w:sz w:val="24"/>
          <w:szCs w:val="24"/>
        </w:rPr>
        <w:t>, acessado em 10/11/2014.</w:t>
      </w:r>
      <w:bookmarkEnd w:id="10"/>
    </w:p>
    <w:p w14:paraId="362A5AFD" w14:textId="77777777" w:rsidR="00206F64" w:rsidRDefault="00206F64" w:rsidP="00206F64">
      <w:pPr>
        <w:pStyle w:val="PargrafodaLista"/>
        <w:spacing w:after="0" w:line="24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0DFF61DB" w14:textId="7540FF71" w:rsidR="00637A3F" w:rsidRDefault="00F043B8" w:rsidP="004875AF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bookmarkStart w:id="11" w:name="_Ref403417330"/>
      <w:bookmarkEnd w:id="11"/>
      <w:r>
        <w:rPr>
          <w:rFonts w:ascii="Arial" w:hAnsi="Arial" w:cs="Arial"/>
          <w:sz w:val="24"/>
          <w:szCs w:val="24"/>
        </w:rPr>
        <w:t>“</w:t>
      </w:r>
      <w:proofErr w:type="spellStart"/>
      <w:r w:rsidR="004875AF" w:rsidRPr="004875AF">
        <w:rPr>
          <w:rFonts w:ascii="Arial" w:hAnsi="Arial" w:cs="Arial"/>
          <w:sz w:val="24"/>
          <w:szCs w:val="24"/>
        </w:rPr>
        <w:t>Extensible</w:t>
      </w:r>
      <w:proofErr w:type="spellEnd"/>
      <w:r w:rsidR="004875AF" w:rsidRPr="004875A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875AF" w:rsidRPr="004875AF">
        <w:rPr>
          <w:rFonts w:ascii="Arial" w:hAnsi="Arial" w:cs="Arial"/>
          <w:sz w:val="24"/>
          <w:szCs w:val="24"/>
        </w:rPr>
        <w:t>Markup</w:t>
      </w:r>
      <w:proofErr w:type="spellEnd"/>
      <w:r w:rsidR="004875AF" w:rsidRPr="004875A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875AF" w:rsidRPr="004875AF">
        <w:rPr>
          <w:rFonts w:ascii="Arial" w:hAnsi="Arial" w:cs="Arial"/>
          <w:sz w:val="24"/>
          <w:szCs w:val="24"/>
        </w:rPr>
        <w:t>Language</w:t>
      </w:r>
      <w:proofErr w:type="spellEnd"/>
      <w:r w:rsidR="004875AF" w:rsidRPr="004875AF">
        <w:rPr>
          <w:rFonts w:ascii="Arial" w:hAnsi="Arial" w:cs="Arial"/>
          <w:sz w:val="24"/>
          <w:szCs w:val="24"/>
        </w:rPr>
        <w:t xml:space="preserve"> (XML)</w:t>
      </w:r>
      <w:r>
        <w:rPr>
          <w:rFonts w:ascii="Arial" w:hAnsi="Arial" w:cs="Arial"/>
          <w:sz w:val="24"/>
          <w:szCs w:val="24"/>
        </w:rPr>
        <w:t xml:space="preserve">”, </w:t>
      </w:r>
      <w:hyperlink r:id="rId23" w:history="1">
        <w:r w:rsidRPr="00770883">
          <w:rPr>
            <w:rStyle w:val="Hyperlink"/>
            <w:rFonts w:ascii="Arial" w:hAnsi="Arial" w:cs="Arial"/>
            <w:sz w:val="24"/>
            <w:szCs w:val="24"/>
          </w:rPr>
          <w:t>http://www.w3.org/XML/</w:t>
        </w:r>
      </w:hyperlink>
      <w:r>
        <w:rPr>
          <w:rFonts w:ascii="Arial" w:hAnsi="Arial" w:cs="Arial"/>
          <w:sz w:val="24"/>
          <w:szCs w:val="24"/>
        </w:rPr>
        <w:t>, acessado em 10/11/2014.</w:t>
      </w:r>
    </w:p>
    <w:p w14:paraId="2E909475" w14:textId="77777777" w:rsidR="00F043B8" w:rsidRPr="00DD3466" w:rsidRDefault="00F043B8" w:rsidP="00F043B8">
      <w:pPr>
        <w:pStyle w:val="PargrafodaLista"/>
        <w:rPr>
          <w:rFonts w:ascii="Arial" w:hAnsi="Arial" w:cs="Arial"/>
          <w:sz w:val="24"/>
          <w:szCs w:val="24"/>
        </w:rPr>
      </w:pPr>
    </w:p>
    <w:p w14:paraId="3AD47FC9" w14:textId="4A00E3CD" w:rsidR="00F043B8" w:rsidRDefault="00E9327F" w:rsidP="00E9327F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bookmarkStart w:id="12" w:name="_Ref403417894"/>
      <w:r w:rsidRPr="00E9327F">
        <w:rPr>
          <w:rFonts w:ascii="Arial" w:hAnsi="Arial" w:cs="Arial"/>
          <w:sz w:val="24"/>
          <w:szCs w:val="24"/>
          <w:lang w:val="en-US"/>
        </w:rPr>
        <w:t xml:space="preserve">“Standard Generalized Markup Language”, </w:t>
      </w:r>
      <w:hyperlink r:id="rId24" w:history="1">
        <w:r w:rsidRPr="00770883">
          <w:rPr>
            <w:rStyle w:val="Hyperlink"/>
            <w:rFonts w:ascii="Arial" w:hAnsi="Arial" w:cs="Arial"/>
            <w:sz w:val="24"/>
            <w:szCs w:val="24"/>
            <w:lang w:val="en-US"/>
          </w:rPr>
          <w:t>http://www.w3.org/MarkUp/SGML/</w:t>
        </w:r>
      </w:hyperlink>
      <w:r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acessado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10/11/2014.</w:t>
      </w:r>
      <w:bookmarkEnd w:id="12"/>
    </w:p>
    <w:p w14:paraId="1F301E25" w14:textId="77777777" w:rsidR="00E9327F" w:rsidRPr="00E9327F" w:rsidRDefault="00E9327F" w:rsidP="00E9327F">
      <w:pPr>
        <w:pStyle w:val="PargrafodaLista"/>
        <w:rPr>
          <w:rFonts w:ascii="Arial" w:hAnsi="Arial" w:cs="Arial"/>
          <w:sz w:val="24"/>
          <w:szCs w:val="24"/>
          <w:lang w:val="en-US"/>
        </w:rPr>
      </w:pPr>
    </w:p>
    <w:p w14:paraId="700C2A1E" w14:textId="3EB98291" w:rsidR="00DD3466" w:rsidRPr="00DD3466" w:rsidRDefault="0017422C" w:rsidP="00DD3466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bookmarkStart w:id="13" w:name="_Ref403418896"/>
      <w:bookmarkEnd w:id="13"/>
      <w:r w:rsidRPr="0017422C">
        <w:rPr>
          <w:rFonts w:ascii="Arial" w:hAnsi="Arial" w:cs="Arial"/>
          <w:sz w:val="24"/>
          <w:szCs w:val="24"/>
        </w:rPr>
        <w:t>“</w:t>
      </w:r>
      <w:proofErr w:type="spellStart"/>
      <w:r w:rsidRPr="0017422C">
        <w:rPr>
          <w:rFonts w:ascii="Arial" w:hAnsi="Arial" w:cs="Arial"/>
          <w:sz w:val="24"/>
          <w:szCs w:val="24"/>
        </w:rPr>
        <w:t>Retrovigilânicia</w:t>
      </w:r>
      <w:proofErr w:type="spellEnd"/>
      <w:r w:rsidRPr="0017422C">
        <w:rPr>
          <w:rFonts w:ascii="Arial" w:hAnsi="Arial" w:cs="Arial"/>
          <w:sz w:val="24"/>
          <w:szCs w:val="24"/>
        </w:rPr>
        <w:t xml:space="preserve">”, </w:t>
      </w:r>
      <w:hyperlink r:id="rId25" w:history="1">
        <w:r w:rsidRPr="00770883">
          <w:rPr>
            <w:rStyle w:val="Hyperlink"/>
            <w:rFonts w:ascii="Arial" w:hAnsi="Arial" w:cs="Arial"/>
            <w:sz w:val="24"/>
            <w:szCs w:val="24"/>
          </w:rPr>
          <w:t>http://portal.anvisa.gov.br/wps/wcm/connect/fd337280474597529fcbdf3fbc4c6735/RDC_n%C2%BA_57.pdf?MOD=AJPERES</w:t>
        </w:r>
      </w:hyperlink>
      <w:r>
        <w:rPr>
          <w:rFonts w:ascii="Arial" w:hAnsi="Arial" w:cs="Arial"/>
          <w:sz w:val="24"/>
          <w:szCs w:val="24"/>
        </w:rPr>
        <w:t>, acessado em 10/11/2014.</w:t>
      </w:r>
    </w:p>
    <w:p w14:paraId="0B70F4BE" w14:textId="77777777" w:rsidR="00480C56" w:rsidRPr="00480C56" w:rsidRDefault="00480C56" w:rsidP="00480C56">
      <w:pPr>
        <w:pStyle w:val="PargrafodaLista"/>
        <w:rPr>
          <w:rFonts w:ascii="Arial" w:hAnsi="Arial" w:cs="Arial"/>
          <w:sz w:val="24"/>
          <w:szCs w:val="24"/>
        </w:rPr>
      </w:pPr>
    </w:p>
    <w:p w14:paraId="6908A363" w14:textId="77777777" w:rsidR="00480C56" w:rsidRPr="00060766" w:rsidRDefault="00480C56" w:rsidP="0006076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sectPr w:rsidR="00480C56" w:rsidRPr="00060766" w:rsidSect="008C1A61">
      <w:headerReference w:type="default" r:id="rId26"/>
      <w:pgSz w:w="11906" w:h="16838"/>
      <w:pgMar w:top="1701" w:right="1134" w:bottom="1134" w:left="1701" w:header="709" w:footer="709" w:gutter="0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DFA1D9" w14:textId="77777777" w:rsidR="00593E68" w:rsidRDefault="00593E68" w:rsidP="006B422D">
      <w:pPr>
        <w:spacing w:after="0" w:line="240" w:lineRule="auto"/>
      </w:pPr>
      <w:r>
        <w:separator/>
      </w:r>
    </w:p>
  </w:endnote>
  <w:endnote w:type="continuationSeparator" w:id="0">
    <w:p w14:paraId="5E6E9D84" w14:textId="77777777" w:rsidR="00593E68" w:rsidRDefault="00593E68" w:rsidP="006B42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F6A547F" w14:textId="77777777" w:rsidR="00593E68" w:rsidRDefault="00593E68" w:rsidP="006B422D">
      <w:pPr>
        <w:spacing w:after="0" w:line="240" w:lineRule="auto"/>
      </w:pPr>
      <w:r>
        <w:separator/>
      </w:r>
    </w:p>
  </w:footnote>
  <w:footnote w:type="continuationSeparator" w:id="0">
    <w:p w14:paraId="3ACC158A" w14:textId="77777777" w:rsidR="00593E68" w:rsidRDefault="00593E68" w:rsidP="006B42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71709107"/>
      <w:docPartObj>
        <w:docPartGallery w:val="Page Numbers (Top of Page)"/>
        <w:docPartUnique/>
      </w:docPartObj>
    </w:sdtPr>
    <w:sdtEndPr/>
    <w:sdtContent>
      <w:p w14:paraId="45EC91B4" w14:textId="77777777" w:rsidR="00EC71F0" w:rsidRDefault="00EC71F0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09C0">
          <w:rPr>
            <w:noProof/>
          </w:rPr>
          <w:t>11</w:t>
        </w:r>
        <w:r>
          <w:fldChar w:fldCharType="end"/>
        </w:r>
      </w:p>
    </w:sdtContent>
  </w:sdt>
  <w:p w14:paraId="1F9E7179" w14:textId="77777777" w:rsidR="00EC71F0" w:rsidRDefault="00EC71F0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60A51"/>
    <w:multiLevelType w:val="hybridMultilevel"/>
    <w:tmpl w:val="D14A8FA2"/>
    <w:lvl w:ilvl="0" w:tplc="40B6FCF6">
      <w:start w:val="1"/>
      <w:numFmt w:val="decimal"/>
      <w:lvlText w:val="[%1]"/>
      <w:lvlJc w:val="left"/>
      <w:pPr>
        <w:ind w:left="70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92C37"/>
    <w:multiLevelType w:val="multilevel"/>
    <w:tmpl w:val="50789D4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207F5492"/>
    <w:multiLevelType w:val="multilevel"/>
    <w:tmpl w:val="25EAE0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356"/>
    <w:rsid w:val="00004DA3"/>
    <w:rsid w:val="0001024D"/>
    <w:rsid w:val="000128A5"/>
    <w:rsid w:val="0001399E"/>
    <w:rsid w:val="00014163"/>
    <w:rsid w:val="000156A4"/>
    <w:rsid w:val="0001691A"/>
    <w:rsid w:val="000222BA"/>
    <w:rsid w:val="00030C91"/>
    <w:rsid w:val="00045437"/>
    <w:rsid w:val="0004643D"/>
    <w:rsid w:val="00056750"/>
    <w:rsid w:val="00060766"/>
    <w:rsid w:val="00065EFA"/>
    <w:rsid w:val="000A5EDE"/>
    <w:rsid w:val="000A5F68"/>
    <w:rsid w:val="000B1F88"/>
    <w:rsid w:val="000E10DE"/>
    <w:rsid w:val="000F090A"/>
    <w:rsid w:val="0010103E"/>
    <w:rsid w:val="001211FA"/>
    <w:rsid w:val="00140C2C"/>
    <w:rsid w:val="001437C4"/>
    <w:rsid w:val="00157422"/>
    <w:rsid w:val="00157B43"/>
    <w:rsid w:val="0016189B"/>
    <w:rsid w:val="001629D4"/>
    <w:rsid w:val="001630BB"/>
    <w:rsid w:val="001647FE"/>
    <w:rsid w:val="0017422C"/>
    <w:rsid w:val="00187268"/>
    <w:rsid w:val="0019262C"/>
    <w:rsid w:val="001A2FE9"/>
    <w:rsid w:val="001A3F59"/>
    <w:rsid w:val="001B4BEC"/>
    <w:rsid w:val="001C462B"/>
    <w:rsid w:val="001C660D"/>
    <w:rsid w:val="001D2A0A"/>
    <w:rsid w:val="001E78C9"/>
    <w:rsid w:val="00202961"/>
    <w:rsid w:val="00206F64"/>
    <w:rsid w:val="00212185"/>
    <w:rsid w:val="00222760"/>
    <w:rsid w:val="002344CA"/>
    <w:rsid w:val="00260B4D"/>
    <w:rsid w:val="00262A8E"/>
    <w:rsid w:val="00267074"/>
    <w:rsid w:val="00275927"/>
    <w:rsid w:val="002767DD"/>
    <w:rsid w:val="0028721A"/>
    <w:rsid w:val="0029178F"/>
    <w:rsid w:val="002923A4"/>
    <w:rsid w:val="002945CA"/>
    <w:rsid w:val="0029484E"/>
    <w:rsid w:val="002A53C2"/>
    <w:rsid w:val="002B45A2"/>
    <w:rsid w:val="002B5E66"/>
    <w:rsid w:val="002E2CC5"/>
    <w:rsid w:val="0030654D"/>
    <w:rsid w:val="00313160"/>
    <w:rsid w:val="00313CAC"/>
    <w:rsid w:val="00315CB4"/>
    <w:rsid w:val="0031746A"/>
    <w:rsid w:val="00330302"/>
    <w:rsid w:val="00342277"/>
    <w:rsid w:val="00344FA2"/>
    <w:rsid w:val="003513EB"/>
    <w:rsid w:val="00371348"/>
    <w:rsid w:val="00381B11"/>
    <w:rsid w:val="00386E97"/>
    <w:rsid w:val="003874D5"/>
    <w:rsid w:val="00393DAB"/>
    <w:rsid w:val="0039499F"/>
    <w:rsid w:val="003971A5"/>
    <w:rsid w:val="003A4D23"/>
    <w:rsid w:val="003B0CBC"/>
    <w:rsid w:val="003B5AC3"/>
    <w:rsid w:val="003F488E"/>
    <w:rsid w:val="003F7C34"/>
    <w:rsid w:val="00414EE7"/>
    <w:rsid w:val="00417BCD"/>
    <w:rsid w:val="0042304F"/>
    <w:rsid w:val="00425CFD"/>
    <w:rsid w:val="004314CB"/>
    <w:rsid w:val="0044546F"/>
    <w:rsid w:val="00447209"/>
    <w:rsid w:val="004609C0"/>
    <w:rsid w:val="00467249"/>
    <w:rsid w:val="00476A00"/>
    <w:rsid w:val="00480C56"/>
    <w:rsid w:val="004875AF"/>
    <w:rsid w:val="00496BE0"/>
    <w:rsid w:val="004A1465"/>
    <w:rsid w:val="004C2522"/>
    <w:rsid w:val="004C6E91"/>
    <w:rsid w:val="004E4EF6"/>
    <w:rsid w:val="004F19E5"/>
    <w:rsid w:val="004F3AFE"/>
    <w:rsid w:val="0050655D"/>
    <w:rsid w:val="005154F8"/>
    <w:rsid w:val="00522C52"/>
    <w:rsid w:val="005320DB"/>
    <w:rsid w:val="00535237"/>
    <w:rsid w:val="00537A63"/>
    <w:rsid w:val="0054012D"/>
    <w:rsid w:val="005538ED"/>
    <w:rsid w:val="0057055A"/>
    <w:rsid w:val="005719CE"/>
    <w:rsid w:val="00575E7B"/>
    <w:rsid w:val="00581030"/>
    <w:rsid w:val="005822E3"/>
    <w:rsid w:val="00593E68"/>
    <w:rsid w:val="005A0D74"/>
    <w:rsid w:val="005A1C2E"/>
    <w:rsid w:val="005C01BC"/>
    <w:rsid w:val="005D1B52"/>
    <w:rsid w:val="005E6346"/>
    <w:rsid w:val="00603661"/>
    <w:rsid w:val="00603CC3"/>
    <w:rsid w:val="00607944"/>
    <w:rsid w:val="00610718"/>
    <w:rsid w:val="00627A8B"/>
    <w:rsid w:val="00631C6A"/>
    <w:rsid w:val="00632A21"/>
    <w:rsid w:val="00637A3F"/>
    <w:rsid w:val="006538BA"/>
    <w:rsid w:val="0065423D"/>
    <w:rsid w:val="00662299"/>
    <w:rsid w:val="00671589"/>
    <w:rsid w:val="00694396"/>
    <w:rsid w:val="006B2379"/>
    <w:rsid w:val="006B422D"/>
    <w:rsid w:val="006C2D15"/>
    <w:rsid w:val="006D6C1D"/>
    <w:rsid w:val="006F4A72"/>
    <w:rsid w:val="007018F1"/>
    <w:rsid w:val="00711AAC"/>
    <w:rsid w:val="0071530E"/>
    <w:rsid w:val="00742055"/>
    <w:rsid w:val="00757341"/>
    <w:rsid w:val="0076397B"/>
    <w:rsid w:val="00774DE2"/>
    <w:rsid w:val="00782887"/>
    <w:rsid w:val="00791439"/>
    <w:rsid w:val="00793D21"/>
    <w:rsid w:val="007A183A"/>
    <w:rsid w:val="007A1CBA"/>
    <w:rsid w:val="007A4796"/>
    <w:rsid w:val="007B0AC7"/>
    <w:rsid w:val="007B4CC4"/>
    <w:rsid w:val="007D5DE9"/>
    <w:rsid w:val="007E0E8F"/>
    <w:rsid w:val="00804656"/>
    <w:rsid w:val="00817500"/>
    <w:rsid w:val="00823795"/>
    <w:rsid w:val="008420F9"/>
    <w:rsid w:val="00850610"/>
    <w:rsid w:val="008552CF"/>
    <w:rsid w:val="00855E6C"/>
    <w:rsid w:val="00862FF4"/>
    <w:rsid w:val="00891E2D"/>
    <w:rsid w:val="008B1768"/>
    <w:rsid w:val="008C1A61"/>
    <w:rsid w:val="008D54FB"/>
    <w:rsid w:val="008F3AF3"/>
    <w:rsid w:val="008F6525"/>
    <w:rsid w:val="0090423C"/>
    <w:rsid w:val="00907461"/>
    <w:rsid w:val="009142D8"/>
    <w:rsid w:val="009221CF"/>
    <w:rsid w:val="0093396C"/>
    <w:rsid w:val="00946882"/>
    <w:rsid w:val="009703E8"/>
    <w:rsid w:val="00982665"/>
    <w:rsid w:val="00983732"/>
    <w:rsid w:val="00990D65"/>
    <w:rsid w:val="009A19DB"/>
    <w:rsid w:val="009C24DC"/>
    <w:rsid w:val="009D6322"/>
    <w:rsid w:val="009F4D74"/>
    <w:rsid w:val="00A03522"/>
    <w:rsid w:val="00A33958"/>
    <w:rsid w:val="00A34A4D"/>
    <w:rsid w:val="00A36806"/>
    <w:rsid w:val="00A36E7A"/>
    <w:rsid w:val="00A518C9"/>
    <w:rsid w:val="00A55824"/>
    <w:rsid w:val="00A65583"/>
    <w:rsid w:val="00A67869"/>
    <w:rsid w:val="00A80E6E"/>
    <w:rsid w:val="00A85E90"/>
    <w:rsid w:val="00A879A8"/>
    <w:rsid w:val="00A93C82"/>
    <w:rsid w:val="00A95C35"/>
    <w:rsid w:val="00AA1218"/>
    <w:rsid w:val="00AC038F"/>
    <w:rsid w:val="00AC1870"/>
    <w:rsid w:val="00AE0F6B"/>
    <w:rsid w:val="00AE7222"/>
    <w:rsid w:val="00AF3823"/>
    <w:rsid w:val="00B16D80"/>
    <w:rsid w:val="00B21C65"/>
    <w:rsid w:val="00B25356"/>
    <w:rsid w:val="00B32705"/>
    <w:rsid w:val="00B33FD0"/>
    <w:rsid w:val="00B353D8"/>
    <w:rsid w:val="00B42304"/>
    <w:rsid w:val="00B505A8"/>
    <w:rsid w:val="00B530DB"/>
    <w:rsid w:val="00B53A98"/>
    <w:rsid w:val="00B63067"/>
    <w:rsid w:val="00B66D32"/>
    <w:rsid w:val="00B72741"/>
    <w:rsid w:val="00B86AAA"/>
    <w:rsid w:val="00B909C2"/>
    <w:rsid w:val="00B91A95"/>
    <w:rsid w:val="00BB555E"/>
    <w:rsid w:val="00BB56FD"/>
    <w:rsid w:val="00BE5B8D"/>
    <w:rsid w:val="00BF0C36"/>
    <w:rsid w:val="00BF2DC2"/>
    <w:rsid w:val="00C026D2"/>
    <w:rsid w:val="00C269A8"/>
    <w:rsid w:val="00C32100"/>
    <w:rsid w:val="00C40928"/>
    <w:rsid w:val="00C40B47"/>
    <w:rsid w:val="00C41689"/>
    <w:rsid w:val="00C45E29"/>
    <w:rsid w:val="00C5311F"/>
    <w:rsid w:val="00C531EE"/>
    <w:rsid w:val="00C659FA"/>
    <w:rsid w:val="00C70603"/>
    <w:rsid w:val="00C73F14"/>
    <w:rsid w:val="00C819A3"/>
    <w:rsid w:val="00CA6A46"/>
    <w:rsid w:val="00CC2F73"/>
    <w:rsid w:val="00CC4826"/>
    <w:rsid w:val="00CF5475"/>
    <w:rsid w:val="00D00B23"/>
    <w:rsid w:val="00D131B0"/>
    <w:rsid w:val="00D1461F"/>
    <w:rsid w:val="00D21106"/>
    <w:rsid w:val="00D225F0"/>
    <w:rsid w:val="00D263B1"/>
    <w:rsid w:val="00D3594E"/>
    <w:rsid w:val="00D45C6F"/>
    <w:rsid w:val="00D52814"/>
    <w:rsid w:val="00D72460"/>
    <w:rsid w:val="00D72994"/>
    <w:rsid w:val="00D740E5"/>
    <w:rsid w:val="00D96847"/>
    <w:rsid w:val="00DC47D8"/>
    <w:rsid w:val="00DD2E3F"/>
    <w:rsid w:val="00DD3466"/>
    <w:rsid w:val="00DD7C09"/>
    <w:rsid w:val="00DF6A6B"/>
    <w:rsid w:val="00E171FC"/>
    <w:rsid w:val="00E23F3A"/>
    <w:rsid w:val="00E26A18"/>
    <w:rsid w:val="00E3616D"/>
    <w:rsid w:val="00E40BE1"/>
    <w:rsid w:val="00E43702"/>
    <w:rsid w:val="00E7158F"/>
    <w:rsid w:val="00E73962"/>
    <w:rsid w:val="00E870B7"/>
    <w:rsid w:val="00E9327F"/>
    <w:rsid w:val="00E9398A"/>
    <w:rsid w:val="00E97578"/>
    <w:rsid w:val="00EB6092"/>
    <w:rsid w:val="00EC71F0"/>
    <w:rsid w:val="00ED2652"/>
    <w:rsid w:val="00ED759F"/>
    <w:rsid w:val="00EE121C"/>
    <w:rsid w:val="00EE65A0"/>
    <w:rsid w:val="00EF6614"/>
    <w:rsid w:val="00EF79A4"/>
    <w:rsid w:val="00F02595"/>
    <w:rsid w:val="00F043B8"/>
    <w:rsid w:val="00F048C8"/>
    <w:rsid w:val="00F07BE1"/>
    <w:rsid w:val="00F07F1F"/>
    <w:rsid w:val="00F103A8"/>
    <w:rsid w:val="00F12A0B"/>
    <w:rsid w:val="00F21439"/>
    <w:rsid w:val="00F271CB"/>
    <w:rsid w:val="00F310FC"/>
    <w:rsid w:val="00F44DA0"/>
    <w:rsid w:val="00F675A1"/>
    <w:rsid w:val="00F71CFC"/>
    <w:rsid w:val="00F75501"/>
    <w:rsid w:val="00F75F19"/>
    <w:rsid w:val="00F80365"/>
    <w:rsid w:val="00FA24D2"/>
    <w:rsid w:val="00FA4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D0A3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814"/>
  </w:style>
  <w:style w:type="paragraph" w:styleId="Ttulo1">
    <w:name w:val="heading 1"/>
    <w:basedOn w:val="Normal"/>
    <w:next w:val="Normal"/>
    <w:link w:val="Ttulo1Char"/>
    <w:uiPriority w:val="9"/>
    <w:qFormat/>
    <w:rsid w:val="007018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31C6A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B422D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B422D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6B422D"/>
    <w:rPr>
      <w:vertAlign w:val="superscript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939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9398A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D225F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225F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225F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225F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225F0"/>
    <w:rPr>
      <w:b/>
      <w:bCs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EC71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C71F0"/>
  </w:style>
  <w:style w:type="paragraph" w:styleId="Rodap">
    <w:name w:val="footer"/>
    <w:basedOn w:val="Normal"/>
    <w:link w:val="RodapChar"/>
    <w:uiPriority w:val="99"/>
    <w:unhideWhenUsed/>
    <w:rsid w:val="00EC71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C71F0"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40928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40928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C40928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9A19DB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9A19DB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206F64"/>
  </w:style>
  <w:style w:type="character" w:customStyle="1" w:styleId="Ttulo1Char">
    <w:name w:val="Título 1 Char"/>
    <w:basedOn w:val="Fontepargpadro"/>
    <w:link w:val="Ttulo1"/>
    <w:uiPriority w:val="9"/>
    <w:rsid w:val="007018F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018F1"/>
    <w:pPr>
      <w:spacing w:line="259" w:lineRule="auto"/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018F1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7018F1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814"/>
  </w:style>
  <w:style w:type="paragraph" w:styleId="Ttulo1">
    <w:name w:val="heading 1"/>
    <w:basedOn w:val="Normal"/>
    <w:next w:val="Normal"/>
    <w:link w:val="Ttulo1Char"/>
    <w:uiPriority w:val="9"/>
    <w:qFormat/>
    <w:rsid w:val="007018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31C6A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B422D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B422D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6B422D"/>
    <w:rPr>
      <w:vertAlign w:val="superscript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939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9398A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D225F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225F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225F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225F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225F0"/>
    <w:rPr>
      <w:b/>
      <w:bCs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EC71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C71F0"/>
  </w:style>
  <w:style w:type="paragraph" w:styleId="Rodap">
    <w:name w:val="footer"/>
    <w:basedOn w:val="Normal"/>
    <w:link w:val="RodapChar"/>
    <w:uiPriority w:val="99"/>
    <w:unhideWhenUsed/>
    <w:rsid w:val="00EC71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C71F0"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40928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40928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C40928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9A19DB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9A19DB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206F64"/>
  </w:style>
  <w:style w:type="character" w:customStyle="1" w:styleId="Ttulo1Char">
    <w:name w:val="Título 1 Char"/>
    <w:basedOn w:val="Fontepargpadro"/>
    <w:link w:val="Ttulo1"/>
    <w:uiPriority w:val="9"/>
    <w:rsid w:val="007018F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018F1"/>
    <w:pPr>
      <w:spacing w:line="259" w:lineRule="auto"/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018F1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7018F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0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portal.anvisa.gov.br/wps/wcm/connect/fd337280474597529fcbdf3fbc4c6735/RDC_n%C2%BA_57.pdf?MOD=AJPER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www.w3.org/MarkUp/SGML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www.w3.org/XML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portal.anvisa.gov.br/wps/wcm/connect/fd337280474597529fcbdf3fbc4c6735/RDC_n%C2%BA_57.pdf?MOD=AJPERES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ANV10</b:Tag>
    <b:SourceType>DocumentFromInternetSite</b:SourceType>
    <b:Guid>{64EB4983-8A4A-4EE4-AAE8-CDECE1ECE1EB}</b:Guid>
    <b:Title>Resolução RDC nº 57</b:Title>
    <b:Year>2010</b:Year>
    <b:Author>
      <b:Author>
        <b:NameList>
          <b:Person>
            <b:Last>Vigilância</b:Last>
            <b:First>ANVISA</b:First>
            <b:Middle>- Agência Nacional de</b:Middle>
          </b:Person>
        </b:NameList>
      </b:Author>
    </b:Author>
    <b:CountryRegion>Brasil</b:CountryRegion>
    <b:Month>Dezembro</b:Month>
    <b:Day>16</b:Day>
    <b:InternetSiteTitle>ANVISA</b:InternetSiteTitle>
    <b:URL>http://portal.anvisa.gov.br/wps/wcm/connect/fd337280474597529fcbdf3fbc4c6735/RDC_n%C2%BA_57.pdf?MOD=AJPERES</b:URL>
    <b:RefOrder>1</b:RefOrder>
  </b:Source>
</b:Sources>
</file>

<file path=customXml/itemProps1.xml><?xml version="1.0" encoding="utf-8"?>
<ds:datastoreItem xmlns:ds="http://schemas.openxmlformats.org/officeDocument/2006/customXml" ds:itemID="{35F1CE07-7AAC-4BF6-8CB3-F143E2616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3610</TotalTime>
  <Pages>1</Pages>
  <Words>2984</Words>
  <Characters>16119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TCC_POS_FABRICIO</vt:lpstr>
    </vt:vector>
  </TitlesOfParts>
  <Company/>
  <LinksUpToDate>false</LinksUpToDate>
  <CharactersWithSpaces>19065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TCC_POS_FABRICIO</dc:title>
  <dc:creator>Fabrício Teixeira</dc:creator>
  <cp:lastModifiedBy>Fabrício Teixeira</cp:lastModifiedBy>
  <cp:revision>239</cp:revision>
  <cp:lastPrinted>2014-11-26T22:30:00Z</cp:lastPrinted>
  <dcterms:created xsi:type="dcterms:W3CDTF">2014-10-21T22:28:00Z</dcterms:created>
  <dcterms:modified xsi:type="dcterms:W3CDTF">2014-11-26T22:31:00Z</dcterms:modified>
</cp:coreProperties>
</file>