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3F70F" w14:textId="77777777" w:rsidR="00C673EA" w:rsidRDefault="00D23C74">
      <w:pPr>
        <w:pStyle w:val="Ttulo1"/>
      </w:pPr>
      <w:r>
        <w:t>Future of Globalization</w:t>
      </w:r>
    </w:p>
    <w:p w14:paraId="0E39EC1E" w14:textId="77777777" w:rsidR="00C673EA" w:rsidRDefault="00D23C74">
      <w:r>
        <w:t>Globalization is an important topic in today’s world. It connects countries through technology, communication, and international trade. Because of this connection, people from different parts of the world can interact and share information easily. In the future, globalization will probably continue to grow.</w:t>
      </w:r>
    </w:p>
    <w:p w14:paraId="5F240381" w14:textId="77777777" w:rsidR="00C673EA" w:rsidRDefault="00D23C74">
      <w:r>
        <w:t>Technology and communication play a very important role in globalization. The internet allows people from different countries to talk, study, and work together. For example, students can learn online and companies can work with people from different parts of the world.</w:t>
      </w:r>
    </w:p>
    <w:p w14:paraId="03A74615" w14:textId="77777777" w:rsidR="00C673EA" w:rsidRDefault="00D23C74">
      <w:r>
        <w:t>International trade is another important part of globalization. Many companies sell their products in different countries. This allows people to buy products from around the world and helps economies grow.</w:t>
      </w:r>
    </w:p>
    <w:p w14:paraId="43383B6A" w14:textId="77777777" w:rsidR="00C673EA" w:rsidRDefault="00D23C74">
      <w:r>
        <w:t>In my personal opinion, globalization will continue growing in the future. Technology is improving every day and countries are becoming more connected. Because of this, people and businesses will continue interacting globally.</w:t>
      </w:r>
    </w:p>
    <w:p w14:paraId="5F4C3CA7" w14:textId="77777777" w:rsidR="00C673EA" w:rsidRDefault="00D23C74">
      <w:r>
        <w:t>In conclusion, globalization connects people, cultures, and countries. Technology, communication, and trade help the world stay connected. For these reasons, globalization will likely continue to grow in the future.</w:t>
      </w:r>
    </w:p>
    <w:sectPr w:rsidR="00C673E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128158660">
    <w:abstractNumId w:val="8"/>
  </w:num>
  <w:num w:numId="2" w16cid:durableId="1222597157">
    <w:abstractNumId w:val="6"/>
  </w:num>
  <w:num w:numId="3" w16cid:durableId="1571228323">
    <w:abstractNumId w:val="5"/>
  </w:num>
  <w:num w:numId="4" w16cid:durableId="203058006">
    <w:abstractNumId w:val="4"/>
  </w:num>
  <w:num w:numId="5" w16cid:durableId="1956138243">
    <w:abstractNumId w:val="7"/>
  </w:num>
  <w:num w:numId="6" w16cid:durableId="840924902">
    <w:abstractNumId w:val="3"/>
  </w:num>
  <w:num w:numId="7" w16cid:durableId="2038583499">
    <w:abstractNumId w:val="2"/>
  </w:num>
  <w:num w:numId="8" w16cid:durableId="226918222">
    <w:abstractNumId w:val="1"/>
  </w:num>
  <w:num w:numId="9" w16cid:durableId="10730902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1"/>
  <w:revisionView w:inkAnnotations="0"/>
  <w:defaultTabStop w:val="720"/>
  <w:hyphenationZone w:val="425"/>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80761"/>
    <w:rsid w:val="00AA1D8D"/>
    <w:rsid w:val="00B47730"/>
    <w:rsid w:val="00C673EA"/>
    <w:rsid w:val="00CB0664"/>
    <w:rsid w:val="00D23C7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818C25"/>
  <w14:defaultImageDpi w14:val="300"/>
  <w15:docId w15:val="{6986C3D5-397E-E04A-8762-D594A8AB9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192</Words>
  <Characters>1060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Fabrix Viquez</cp:lastModifiedBy>
  <cp:revision>2</cp:revision>
  <dcterms:created xsi:type="dcterms:W3CDTF">2026-03-16T13:29:00Z</dcterms:created>
  <dcterms:modified xsi:type="dcterms:W3CDTF">2026-03-16T13:29:00Z</dcterms:modified>
  <cp:category/>
</cp:coreProperties>
</file>