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B5" w:rsidRDefault="00B854B5" w:rsidP="00B854B5">
      <w:pPr>
        <w:jc w:val="center"/>
        <w:rPr>
          <w:rFonts w:ascii="Arial" w:hAnsi="Arial" w:cs="Arial"/>
          <w:b/>
          <w:color w:val="333333"/>
          <w:sz w:val="24"/>
          <w:szCs w:val="36"/>
          <w:shd w:val="clear" w:color="auto" w:fill="FFFFFF"/>
        </w:rPr>
      </w:pPr>
    </w:p>
    <w:p w:rsidR="00B854B5" w:rsidRPr="00B854B5" w:rsidRDefault="00B854B5" w:rsidP="00DA3226">
      <w:pPr>
        <w:rPr>
          <w:rFonts w:ascii="Arial" w:hAnsi="Arial" w:cs="Arial"/>
          <w:b/>
          <w:color w:val="333333"/>
          <w:sz w:val="24"/>
          <w:szCs w:val="36"/>
          <w:shd w:val="clear" w:color="auto" w:fill="FFFFFF"/>
        </w:rPr>
      </w:pPr>
    </w:p>
    <w:p w:rsidR="00B854B5" w:rsidRPr="00B854B5" w:rsidRDefault="00DA3226"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w:t>
      </w:r>
      <w:r w:rsidRPr="00DA3226">
        <w:rPr>
          <w:rFonts w:ascii="Arial" w:hAnsi="Arial" w:cs="Arial"/>
          <w:b/>
          <w:color w:val="333333"/>
          <w:sz w:val="24"/>
          <w:szCs w:val="36"/>
          <w:shd w:val="clear" w:color="auto" w:fill="FFFFFF"/>
        </w:rPr>
        <w:t>DISEÑAR Y DESARROLLAR UN SISTEMA DE INFORMACIÓN</w:t>
      </w:r>
      <w:r>
        <w:rPr>
          <w:rFonts w:ascii="Arial" w:hAnsi="Arial" w:cs="Arial"/>
          <w:b/>
          <w:color w:val="333333"/>
          <w:sz w:val="24"/>
          <w:szCs w:val="36"/>
          <w:shd w:val="clear" w:color="auto" w:fill="FFFFFF"/>
        </w:rPr>
        <w:t xml:space="preserve"> </w:t>
      </w:r>
      <w:r w:rsidRPr="00DA3226">
        <w:rPr>
          <w:rFonts w:ascii="Arial" w:hAnsi="Arial" w:cs="Arial"/>
          <w:b/>
          <w:color w:val="333333"/>
          <w:sz w:val="24"/>
          <w:szCs w:val="36"/>
          <w:shd w:val="clear" w:color="auto" w:fill="FFFFFF"/>
        </w:rPr>
        <w:t>VÍA ONLINE</w:t>
      </w:r>
      <w:r>
        <w:rPr>
          <w:rFonts w:ascii="Arial" w:hAnsi="Arial" w:cs="Arial"/>
          <w:b/>
          <w:color w:val="333333"/>
          <w:sz w:val="24"/>
          <w:szCs w:val="36"/>
          <w:shd w:val="clear" w:color="auto" w:fill="FFFFFF"/>
        </w:rPr>
        <w:t>,</w:t>
      </w:r>
      <w:r w:rsidRPr="00DA3226">
        <w:rPr>
          <w:rFonts w:ascii="Arial" w:hAnsi="Arial" w:cs="Arial"/>
          <w:b/>
          <w:color w:val="333333"/>
          <w:sz w:val="24"/>
          <w:szCs w:val="36"/>
          <w:shd w:val="clear" w:color="auto" w:fill="FFFFFF"/>
        </w:rPr>
        <w:t xml:space="preserve"> EL CUAL PERMITA TENER UN CONTROL DE DATOS Y VENTAS DE LOS PRODUCTOS PARA LOS CLIENTES DE LA EMPRESA FABRIC PET.</w:t>
      </w:r>
      <w:r w:rsidRPr="00B854B5">
        <w:rPr>
          <w:rFonts w:ascii="Arial" w:hAnsi="Arial" w:cs="Arial"/>
          <w:b/>
          <w:color w:val="333333"/>
          <w:sz w:val="24"/>
          <w:szCs w:val="36"/>
          <w:shd w:val="clear" w:color="auto" w:fill="FFFFFF"/>
        </w:rPr>
        <w:t>”</w:t>
      </w:r>
    </w:p>
    <w:p w:rsidR="00B854B5" w:rsidRDefault="00B854B5" w:rsidP="00B854B5">
      <w:pPr>
        <w:jc w:val="center"/>
        <w:rPr>
          <w:rFonts w:ascii="Arial" w:hAnsi="Arial" w:cs="Arial"/>
          <w:b/>
          <w:color w:val="333333"/>
          <w:sz w:val="24"/>
          <w:szCs w:val="36"/>
          <w:shd w:val="clear" w:color="auto" w:fill="FFFFFF"/>
        </w:rPr>
      </w:pPr>
    </w:p>
    <w:p w:rsidR="00B854B5" w:rsidRDefault="00B854B5" w:rsidP="00B854B5">
      <w:pPr>
        <w:jc w:val="center"/>
        <w:rPr>
          <w:rFonts w:ascii="Arial" w:hAnsi="Arial" w:cs="Arial"/>
          <w:b/>
          <w:color w:val="333333"/>
          <w:sz w:val="24"/>
          <w:szCs w:val="36"/>
          <w:shd w:val="clear" w:color="auto" w:fill="FFFFFF"/>
        </w:rPr>
      </w:pPr>
    </w:p>
    <w:p w:rsidR="00B854B5" w:rsidRDefault="00B854B5" w:rsidP="00B854B5">
      <w:pPr>
        <w:jc w:val="center"/>
        <w:rPr>
          <w:rFonts w:ascii="Arial" w:hAnsi="Arial" w:cs="Arial"/>
          <w:b/>
          <w:color w:val="333333"/>
          <w:sz w:val="24"/>
          <w:szCs w:val="36"/>
          <w:shd w:val="clear" w:color="auto" w:fill="FFFFFF"/>
        </w:rPr>
      </w:pPr>
    </w:p>
    <w:p w:rsidR="00B854B5" w:rsidRDefault="00B854B5" w:rsidP="00B854B5">
      <w:pPr>
        <w:jc w:val="center"/>
        <w:rPr>
          <w:rFonts w:ascii="Arial" w:hAnsi="Arial" w:cs="Arial"/>
          <w:b/>
          <w:color w:val="333333"/>
          <w:sz w:val="24"/>
          <w:szCs w:val="36"/>
          <w:shd w:val="clear" w:color="auto" w:fill="FFFFFF"/>
        </w:rPr>
      </w:pPr>
    </w:p>
    <w:p w:rsidR="00B854B5" w:rsidRPr="00B854B5" w:rsidRDefault="00B854B5" w:rsidP="00B854B5">
      <w:pPr>
        <w:jc w:val="center"/>
        <w:rPr>
          <w:rFonts w:ascii="Arial" w:hAnsi="Arial" w:cs="Arial"/>
          <w:b/>
          <w:color w:val="333333"/>
          <w:sz w:val="24"/>
          <w:szCs w:val="36"/>
          <w:shd w:val="clear" w:color="auto" w:fill="FFFFFF"/>
        </w:rPr>
      </w:pPr>
    </w:p>
    <w:p w:rsidR="00B854B5" w:rsidRPr="00B854B5" w:rsidRDefault="00B854B5"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INTEGRANTES</w:t>
      </w:r>
    </w:p>
    <w:p w:rsidR="00B854B5" w:rsidRPr="00B854B5" w:rsidRDefault="00B854B5" w:rsidP="00B854B5">
      <w:pPr>
        <w:jc w:val="center"/>
        <w:rPr>
          <w:rFonts w:ascii="Arial" w:hAnsi="Arial" w:cs="Arial"/>
          <w:b/>
          <w:color w:val="333333"/>
          <w:sz w:val="24"/>
          <w:szCs w:val="36"/>
          <w:shd w:val="clear" w:color="auto" w:fill="FFFFFF"/>
        </w:rPr>
      </w:pPr>
    </w:p>
    <w:p w:rsidR="00B854B5" w:rsidRPr="00B854B5" w:rsidRDefault="006A0A5D" w:rsidP="00B854B5">
      <w:pPr>
        <w:jc w:val="center"/>
        <w:rPr>
          <w:rFonts w:ascii="Arial" w:hAnsi="Arial" w:cs="Arial"/>
          <w:b/>
          <w:color w:val="333333"/>
          <w:sz w:val="24"/>
          <w:szCs w:val="36"/>
          <w:shd w:val="clear" w:color="auto" w:fill="FFFFFF"/>
        </w:rPr>
      </w:pPr>
      <w:r>
        <w:rPr>
          <w:rFonts w:ascii="Arial" w:hAnsi="Arial" w:cs="Arial"/>
          <w:b/>
          <w:color w:val="333333"/>
          <w:sz w:val="24"/>
          <w:szCs w:val="36"/>
          <w:shd w:val="clear" w:color="auto" w:fill="FFFFFF"/>
        </w:rPr>
        <w:t xml:space="preserve"> </w:t>
      </w:r>
    </w:p>
    <w:p w:rsidR="00B854B5" w:rsidRPr="00B854B5" w:rsidRDefault="00DA3226" w:rsidP="00B854B5">
      <w:pPr>
        <w:jc w:val="center"/>
        <w:rPr>
          <w:rFonts w:ascii="Arial" w:hAnsi="Arial" w:cs="Arial"/>
          <w:b/>
          <w:color w:val="333333"/>
          <w:sz w:val="24"/>
          <w:szCs w:val="36"/>
          <w:shd w:val="clear" w:color="auto" w:fill="FFFFFF"/>
        </w:rPr>
      </w:pPr>
      <w:r>
        <w:rPr>
          <w:rFonts w:ascii="Arial" w:hAnsi="Arial" w:cs="Arial"/>
          <w:b/>
          <w:color w:val="333333"/>
          <w:sz w:val="24"/>
          <w:szCs w:val="36"/>
          <w:shd w:val="clear" w:color="auto" w:fill="FFFFFF"/>
        </w:rPr>
        <w:t>JHONATHAN STIVEN ALARCON PARDO</w:t>
      </w:r>
      <w:r w:rsidR="006A0A5D">
        <w:rPr>
          <w:rFonts w:ascii="Arial" w:hAnsi="Arial" w:cs="Arial"/>
          <w:b/>
          <w:color w:val="333333"/>
          <w:sz w:val="24"/>
          <w:szCs w:val="36"/>
          <w:shd w:val="clear" w:color="auto" w:fill="FFFFFF"/>
        </w:rPr>
        <w:t xml:space="preserve"> </w:t>
      </w:r>
    </w:p>
    <w:p w:rsidR="00B854B5" w:rsidRDefault="00B854B5"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ANA MARIA MOYA MUÑOZ</w:t>
      </w:r>
    </w:p>
    <w:p w:rsidR="00DA3226" w:rsidRPr="00B854B5" w:rsidRDefault="00DA3226" w:rsidP="00B854B5">
      <w:pPr>
        <w:jc w:val="center"/>
        <w:rPr>
          <w:rFonts w:ascii="Arial" w:hAnsi="Arial" w:cs="Arial"/>
          <w:b/>
          <w:color w:val="333333"/>
          <w:sz w:val="24"/>
          <w:szCs w:val="36"/>
          <w:shd w:val="clear" w:color="auto" w:fill="FFFFFF"/>
        </w:rPr>
      </w:pPr>
      <w:r>
        <w:rPr>
          <w:rFonts w:ascii="Arial" w:hAnsi="Arial" w:cs="Arial"/>
          <w:b/>
          <w:color w:val="333333"/>
          <w:sz w:val="24"/>
          <w:szCs w:val="36"/>
          <w:shd w:val="clear" w:color="auto" w:fill="FFFFFF"/>
        </w:rPr>
        <w:t>SILVIA JULIANA NEGRETE ROMERO</w:t>
      </w:r>
    </w:p>
    <w:p w:rsidR="00B854B5" w:rsidRPr="00B854B5" w:rsidRDefault="006A0A5D" w:rsidP="00B854B5">
      <w:pPr>
        <w:jc w:val="center"/>
        <w:rPr>
          <w:rFonts w:ascii="Arial" w:hAnsi="Arial" w:cs="Arial"/>
          <w:b/>
          <w:color w:val="333333"/>
          <w:sz w:val="24"/>
          <w:szCs w:val="36"/>
          <w:shd w:val="clear" w:color="auto" w:fill="FFFFFF"/>
        </w:rPr>
      </w:pPr>
      <w:r>
        <w:rPr>
          <w:rFonts w:ascii="Arial" w:hAnsi="Arial" w:cs="Arial"/>
          <w:b/>
          <w:color w:val="333333"/>
          <w:sz w:val="24"/>
          <w:szCs w:val="36"/>
          <w:shd w:val="clear" w:color="auto" w:fill="FFFFFF"/>
        </w:rPr>
        <w:t xml:space="preserve"> </w:t>
      </w:r>
      <w:r w:rsidR="00DA3226">
        <w:rPr>
          <w:rFonts w:ascii="Arial" w:hAnsi="Arial" w:cs="Arial"/>
          <w:b/>
          <w:color w:val="333333"/>
          <w:sz w:val="24"/>
          <w:szCs w:val="36"/>
          <w:shd w:val="clear" w:color="auto" w:fill="FFFFFF"/>
        </w:rPr>
        <w:t>JOSE MANUEL RODRIGUEZ QUEVEDO</w:t>
      </w:r>
    </w:p>
    <w:p w:rsidR="00B854B5" w:rsidRDefault="00DA3226" w:rsidP="00B854B5">
      <w:pPr>
        <w:jc w:val="center"/>
        <w:rPr>
          <w:rFonts w:ascii="Arial" w:hAnsi="Arial" w:cs="Arial"/>
          <w:b/>
          <w:color w:val="333333"/>
          <w:sz w:val="24"/>
          <w:szCs w:val="36"/>
          <w:shd w:val="clear" w:color="auto" w:fill="FFFFFF"/>
        </w:rPr>
      </w:pPr>
      <w:r>
        <w:rPr>
          <w:rFonts w:ascii="Arial" w:hAnsi="Arial" w:cs="Arial"/>
          <w:b/>
          <w:color w:val="333333"/>
          <w:sz w:val="24"/>
          <w:szCs w:val="36"/>
          <w:shd w:val="clear" w:color="auto" w:fill="FFFFFF"/>
        </w:rPr>
        <w:t>JUAN DIEGO CONTRERAS SÁNCHEZ</w:t>
      </w:r>
    </w:p>
    <w:p w:rsidR="00DA3226" w:rsidRDefault="00DA3226" w:rsidP="00B854B5">
      <w:pPr>
        <w:jc w:val="center"/>
        <w:rPr>
          <w:rFonts w:ascii="Arial" w:hAnsi="Arial" w:cs="Arial"/>
          <w:b/>
          <w:color w:val="333333"/>
          <w:sz w:val="24"/>
          <w:szCs w:val="36"/>
          <w:shd w:val="clear" w:color="auto" w:fill="FFFFFF"/>
        </w:rPr>
      </w:pPr>
    </w:p>
    <w:p w:rsidR="00B854B5" w:rsidRDefault="00B854B5" w:rsidP="00B854B5">
      <w:pPr>
        <w:jc w:val="center"/>
        <w:rPr>
          <w:rFonts w:ascii="Arial" w:hAnsi="Arial" w:cs="Arial"/>
          <w:b/>
          <w:color w:val="333333"/>
          <w:sz w:val="24"/>
          <w:szCs w:val="36"/>
          <w:shd w:val="clear" w:color="auto" w:fill="FFFFFF"/>
        </w:rPr>
      </w:pPr>
    </w:p>
    <w:p w:rsidR="00B854B5" w:rsidRDefault="00B854B5" w:rsidP="00B854B5">
      <w:pPr>
        <w:rPr>
          <w:rFonts w:ascii="Arial" w:hAnsi="Arial" w:cs="Arial"/>
          <w:b/>
          <w:color w:val="333333"/>
          <w:sz w:val="24"/>
          <w:szCs w:val="36"/>
          <w:shd w:val="clear" w:color="auto" w:fill="FFFFFF"/>
        </w:rPr>
      </w:pPr>
    </w:p>
    <w:p w:rsidR="00B854B5" w:rsidRDefault="00B854B5" w:rsidP="00B854B5">
      <w:pPr>
        <w:rPr>
          <w:rFonts w:ascii="Arial" w:hAnsi="Arial" w:cs="Arial"/>
          <w:b/>
          <w:color w:val="333333"/>
          <w:sz w:val="24"/>
          <w:szCs w:val="36"/>
          <w:shd w:val="clear" w:color="auto" w:fill="FFFFFF"/>
        </w:rPr>
      </w:pPr>
    </w:p>
    <w:p w:rsidR="00B854B5" w:rsidRPr="00B854B5" w:rsidRDefault="00B854B5" w:rsidP="00B854B5">
      <w:pPr>
        <w:jc w:val="center"/>
        <w:rPr>
          <w:rFonts w:ascii="Arial" w:hAnsi="Arial" w:cs="Arial"/>
          <w:b/>
          <w:color w:val="333333"/>
          <w:sz w:val="24"/>
          <w:szCs w:val="36"/>
          <w:shd w:val="clear" w:color="auto" w:fill="FFFFFF"/>
        </w:rPr>
      </w:pPr>
    </w:p>
    <w:p w:rsidR="00B854B5" w:rsidRPr="00B854B5" w:rsidRDefault="00B854B5"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SENA - CENTRO ELECTRICIDAD, ELECTRÓNICA Y TELECOMUNICACIONES</w:t>
      </w:r>
    </w:p>
    <w:p w:rsidR="00B854B5" w:rsidRPr="00B854B5" w:rsidRDefault="00B854B5"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ANÁLISIS Y DISEÑO SISTEMAS DE INFORMACIÓN</w:t>
      </w:r>
    </w:p>
    <w:p w:rsidR="00B854B5" w:rsidRPr="00B854B5" w:rsidRDefault="00B854B5"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BOGOTÁ D.C</w:t>
      </w:r>
    </w:p>
    <w:p w:rsidR="00C75B1C" w:rsidRPr="00B854B5" w:rsidRDefault="00B854B5" w:rsidP="00B854B5">
      <w:pPr>
        <w:jc w:val="center"/>
        <w:rPr>
          <w:rFonts w:ascii="Arial" w:hAnsi="Arial" w:cs="Arial"/>
          <w:b/>
          <w:color w:val="333333"/>
          <w:sz w:val="24"/>
          <w:szCs w:val="36"/>
          <w:shd w:val="clear" w:color="auto" w:fill="FFFFFF"/>
        </w:rPr>
      </w:pPr>
      <w:r w:rsidRPr="00B854B5">
        <w:rPr>
          <w:rFonts w:ascii="Arial" w:hAnsi="Arial" w:cs="Arial"/>
          <w:b/>
          <w:color w:val="333333"/>
          <w:sz w:val="24"/>
          <w:szCs w:val="36"/>
          <w:shd w:val="clear" w:color="auto" w:fill="FFFFFF"/>
        </w:rPr>
        <w:t>2017</w:t>
      </w:r>
    </w:p>
    <w:p w:rsidR="00B854B5" w:rsidRDefault="00B854B5" w:rsidP="00B854B5">
      <w:pPr>
        <w:rPr>
          <w:rFonts w:ascii="Arial" w:hAnsi="Arial" w:cs="Arial"/>
          <w:color w:val="333333"/>
          <w:sz w:val="36"/>
          <w:szCs w:val="36"/>
          <w:shd w:val="clear" w:color="auto" w:fill="FFFFFF"/>
        </w:rPr>
      </w:pPr>
    </w:p>
    <w:p w:rsidR="00B854B5" w:rsidRDefault="00B854B5" w:rsidP="00B854B5">
      <w:pPr>
        <w:rPr>
          <w:rFonts w:ascii="Arial" w:hAnsi="Arial" w:cs="Arial"/>
          <w:color w:val="333333"/>
          <w:sz w:val="36"/>
          <w:szCs w:val="36"/>
          <w:shd w:val="clear" w:color="auto" w:fill="FFFFFF"/>
        </w:rPr>
      </w:pPr>
    </w:p>
    <w:p w:rsidR="006A0A5D" w:rsidRDefault="006A0A5D" w:rsidP="00B854B5">
      <w:pPr>
        <w:rPr>
          <w:rFonts w:ascii="Arial" w:hAnsi="Arial" w:cs="Arial"/>
          <w:color w:val="333333"/>
          <w:sz w:val="36"/>
          <w:szCs w:val="36"/>
          <w:shd w:val="clear" w:color="auto" w:fill="FFFFFF"/>
        </w:rPr>
      </w:pPr>
    </w:p>
    <w:p w:rsidR="0055584D" w:rsidRPr="006A0A5D" w:rsidRDefault="006A0A5D" w:rsidP="006A0A5D">
      <w:pPr>
        <w:spacing w:after="0" w:line="240" w:lineRule="auto"/>
        <w:jc w:val="center"/>
        <w:rPr>
          <w:rFonts w:ascii="Arial" w:eastAsia="Times New Roman" w:hAnsi="Arial" w:cs="Arial"/>
          <w:color w:val="333333"/>
          <w:sz w:val="16"/>
          <w:lang w:eastAsia="es-CO"/>
        </w:rPr>
      </w:pPr>
      <w:r>
        <w:rPr>
          <w:rFonts w:ascii="Arial" w:eastAsia="Times New Roman" w:hAnsi="Arial" w:cs="Arial"/>
          <w:b/>
          <w:bCs/>
          <w:color w:val="333333"/>
          <w:sz w:val="24"/>
          <w:szCs w:val="36"/>
          <w:lang w:eastAsia="es-CO"/>
        </w:rPr>
        <w:lastRenderedPageBreak/>
        <w:t>INTRODUCCIÓN</w:t>
      </w:r>
    </w:p>
    <w:p w:rsidR="00B854B5" w:rsidRDefault="00B854B5" w:rsidP="00B854B5">
      <w:pPr>
        <w:spacing w:after="0" w:line="240" w:lineRule="auto"/>
        <w:jc w:val="both"/>
        <w:rPr>
          <w:rFonts w:ascii="Arial" w:eastAsia="Times New Roman" w:hAnsi="Arial" w:cs="Arial"/>
          <w:color w:val="333333"/>
          <w:sz w:val="24"/>
          <w:szCs w:val="36"/>
          <w:lang w:eastAsia="es-CO"/>
        </w:rPr>
      </w:pPr>
    </w:p>
    <w:p w:rsidR="009F1A9C" w:rsidRPr="009F1A9C" w:rsidRDefault="009F1A9C" w:rsidP="00B854B5">
      <w:pPr>
        <w:spacing w:after="0" w:line="240" w:lineRule="auto"/>
        <w:jc w:val="both"/>
        <w:rPr>
          <w:rFonts w:ascii="Arial" w:eastAsia="Times New Roman" w:hAnsi="Arial" w:cs="Arial"/>
          <w:b/>
          <w:color w:val="333333"/>
          <w:sz w:val="24"/>
          <w:szCs w:val="36"/>
          <w:lang w:eastAsia="es-CO"/>
        </w:rPr>
      </w:pPr>
      <w:r>
        <w:rPr>
          <w:rFonts w:ascii="Arial" w:eastAsia="Times New Roman" w:hAnsi="Arial" w:cs="Arial"/>
          <w:b/>
          <w:color w:val="333333"/>
          <w:sz w:val="24"/>
          <w:szCs w:val="36"/>
          <w:lang w:eastAsia="es-CO"/>
        </w:rPr>
        <w:t xml:space="preserve">Mediante </w:t>
      </w:r>
      <w:r w:rsidR="006A0A5D">
        <w:rPr>
          <w:rFonts w:ascii="Arial" w:eastAsia="Times New Roman" w:hAnsi="Arial" w:cs="Arial"/>
          <w:b/>
          <w:color w:val="333333"/>
          <w:sz w:val="24"/>
          <w:szCs w:val="36"/>
          <w:lang w:eastAsia="es-CO"/>
        </w:rPr>
        <w:t>el siguiente trabajo</w:t>
      </w:r>
      <w:r>
        <w:rPr>
          <w:rFonts w:ascii="Arial" w:eastAsia="Times New Roman" w:hAnsi="Arial" w:cs="Arial"/>
          <w:b/>
          <w:color w:val="333333"/>
          <w:sz w:val="24"/>
          <w:szCs w:val="36"/>
          <w:lang w:eastAsia="es-CO"/>
        </w:rPr>
        <w:t xml:space="preserve"> se dará a conocer los procesos que conllevan al desarrollo y la  implementación </w:t>
      </w:r>
      <w:r w:rsidR="009C63B3">
        <w:rPr>
          <w:rFonts w:ascii="Arial" w:eastAsia="Times New Roman" w:hAnsi="Arial" w:cs="Arial"/>
          <w:b/>
          <w:color w:val="333333"/>
          <w:sz w:val="24"/>
          <w:szCs w:val="36"/>
          <w:lang w:eastAsia="es-CO"/>
        </w:rPr>
        <w:t>de las estrategias planteadas con el fin de crear un sistema de información</w:t>
      </w:r>
      <w:r w:rsidR="006A0A5D">
        <w:rPr>
          <w:rFonts w:ascii="Arial" w:eastAsia="Times New Roman" w:hAnsi="Arial" w:cs="Arial"/>
          <w:b/>
          <w:color w:val="333333"/>
          <w:sz w:val="24"/>
          <w:szCs w:val="36"/>
          <w:lang w:eastAsia="es-CO"/>
        </w:rPr>
        <w:t xml:space="preserve"> para la empresa Fabric Pet.</w:t>
      </w:r>
      <w:r>
        <w:rPr>
          <w:rFonts w:ascii="Arial" w:eastAsia="Times New Roman" w:hAnsi="Arial" w:cs="Arial"/>
          <w:b/>
          <w:color w:val="333333"/>
          <w:sz w:val="24"/>
          <w:szCs w:val="36"/>
          <w:lang w:eastAsia="es-CO"/>
        </w:rPr>
        <w:t xml:space="preserve"> </w:t>
      </w:r>
    </w:p>
    <w:p w:rsidR="00B854B5" w:rsidRDefault="00B854B5" w:rsidP="00B854B5">
      <w:pPr>
        <w:spacing w:after="0" w:line="240" w:lineRule="auto"/>
        <w:jc w:val="both"/>
        <w:rPr>
          <w:rFonts w:ascii="Arial" w:eastAsia="Times New Roman" w:hAnsi="Arial" w:cs="Arial"/>
          <w:color w:val="333333"/>
          <w:sz w:val="24"/>
          <w:szCs w:val="36"/>
          <w:lang w:eastAsia="es-CO"/>
        </w:rPr>
      </w:pPr>
    </w:p>
    <w:p w:rsidR="00B854B5" w:rsidRDefault="00B854B5" w:rsidP="00B854B5">
      <w:pPr>
        <w:spacing w:after="0" w:line="240" w:lineRule="auto"/>
        <w:jc w:val="center"/>
        <w:rPr>
          <w:rFonts w:ascii="Arial" w:eastAsia="Times New Roman" w:hAnsi="Arial" w:cs="Arial"/>
          <w:color w:val="333333"/>
          <w:sz w:val="24"/>
          <w:szCs w:val="36"/>
          <w:lang w:eastAsia="es-CO"/>
        </w:rPr>
      </w:pPr>
    </w:p>
    <w:p w:rsidR="00B854B5" w:rsidRPr="00740F65" w:rsidRDefault="00B854B5" w:rsidP="00B854B5">
      <w:pPr>
        <w:spacing w:after="60" w:line="240" w:lineRule="auto"/>
        <w:jc w:val="center"/>
        <w:rPr>
          <w:rFonts w:ascii="Arial" w:hAnsi="Arial" w:cs="Arial"/>
          <w:b/>
          <w:sz w:val="24"/>
          <w:szCs w:val="24"/>
        </w:rPr>
      </w:pPr>
      <w:r>
        <w:rPr>
          <w:rFonts w:ascii="Arial" w:hAnsi="Arial" w:cs="Arial"/>
          <w:b/>
          <w:sz w:val="24"/>
          <w:szCs w:val="24"/>
        </w:rPr>
        <w:t>MARCO TEÓRICO</w:t>
      </w:r>
    </w:p>
    <w:p w:rsidR="00B854B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b/>
          <w:sz w:val="24"/>
          <w:szCs w:val="24"/>
        </w:rPr>
      </w:pPr>
      <w:r w:rsidRPr="00740F65">
        <w:rPr>
          <w:rFonts w:ascii="Arial" w:hAnsi="Arial" w:cs="Arial"/>
          <w:b/>
          <w:sz w:val="24"/>
          <w:szCs w:val="24"/>
        </w:rPr>
        <w:t>Historia de las tiendas online</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En materia de Internet y comercio electrónico, una tienda virtual (comercio virtual) es una página web cuyo objetivo es la venta a terceros de productos o servicios.</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A principios de la década de los 1970, surgieron las primeras relaciones comerciales que usaban un ordenador para transmitir datos. Este tipo de intercambio de información incluía entre otros la transferencia de documentos, como facturas y órdenes de compra. Como resultado, se experimentaron grandes mejoras en este tipo de empresas.</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A mediados de los años 1980, surgió la venta por catálogo o venta directa. De esta manera, los productos eran mostrados con mayor realismo, y con la posibilidad de exhibirlos al público, resaltando sus características. La venta se solía realizar mediante un teléfono, mientras el pago era realizado mediante una tarjeta de crédito.</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En 1989 aparece un nuevo servicio, la WWW (</w:t>
      </w:r>
      <w:proofErr w:type="spellStart"/>
      <w:r w:rsidRPr="00740F65">
        <w:rPr>
          <w:rFonts w:ascii="Arial" w:hAnsi="Arial" w:cs="Arial"/>
          <w:sz w:val="24"/>
          <w:szCs w:val="24"/>
        </w:rPr>
        <w:t>World</w:t>
      </w:r>
      <w:proofErr w:type="spellEnd"/>
      <w:r w:rsidRPr="00740F65">
        <w:rPr>
          <w:rFonts w:ascii="Arial" w:hAnsi="Arial" w:cs="Arial"/>
          <w:sz w:val="24"/>
          <w:szCs w:val="24"/>
        </w:rPr>
        <w:t xml:space="preserve"> Wide Web). Cuatro años después las empresas y el público en general se dan cuenta de su potencial. No fue hasta mediados de la década de 1990 que se inauguraron las primeras tiendas en línea, entre ellas Amazon e eBay. A finales de la década, la oferta de comercio electrónico creció de manera muy considerable, incluso por encima de lo que el mercado daba de sí y, tras un repentino retroceso durante lo que se conoció como el estallido de la burbuja punto </w:t>
      </w:r>
      <w:proofErr w:type="spellStart"/>
      <w:r w:rsidRPr="00740F65">
        <w:rPr>
          <w:rFonts w:ascii="Arial" w:hAnsi="Arial" w:cs="Arial"/>
          <w:sz w:val="24"/>
          <w:szCs w:val="24"/>
        </w:rPr>
        <w:t>com</w:t>
      </w:r>
      <w:proofErr w:type="spellEnd"/>
      <w:r w:rsidRPr="00740F65">
        <w:rPr>
          <w:rFonts w:ascii="Arial" w:hAnsi="Arial" w:cs="Arial"/>
          <w:sz w:val="24"/>
          <w:szCs w:val="24"/>
        </w:rPr>
        <w:t xml:space="preserve"> (años 2000-2003), continuó ininterrumpidamente su crecimiento durante la década siguiente y hasta la actualidad.</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 xml:space="preserve">Como dato anecdótico, en 2012 la empresa </w:t>
      </w:r>
      <w:proofErr w:type="spellStart"/>
      <w:r w:rsidRPr="00740F65">
        <w:rPr>
          <w:rFonts w:ascii="Arial" w:hAnsi="Arial" w:cs="Arial"/>
          <w:sz w:val="24"/>
          <w:szCs w:val="24"/>
        </w:rPr>
        <w:t>Pickbe</w:t>
      </w:r>
      <w:proofErr w:type="spellEnd"/>
      <w:r w:rsidRPr="00740F65">
        <w:rPr>
          <w:rFonts w:ascii="Arial" w:hAnsi="Arial" w:cs="Arial"/>
          <w:sz w:val="24"/>
          <w:szCs w:val="24"/>
        </w:rPr>
        <w:t xml:space="preserve"> instaló dos tiendas virtuales en las estaciones de La </w:t>
      </w:r>
      <w:proofErr w:type="spellStart"/>
      <w:r w:rsidRPr="00740F65">
        <w:rPr>
          <w:rFonts w:ascii="Arial" w:hAnsi="Arial" w:cs="Arial"/>
          <w:sz w:val="24"/>
          <w:szCs w:val="24"/>
        </w:rPr>
        <w:t>Sagrera</w:t>
      </w:r>
      <w:proofErr w:type="spellEnd"/>
      <w:r w:rsidRPr="00740F65">
        <w:rPr>
          <w:rFonts w:ascii="Arial" w:hAnsi="Arial" w:cs="Arial"/>
          <w:sz w:val="24"/>
          <w:szCs w:val="24"/>
        </w:rPr>
        <w:t xml:space="preserve"> y Diagonal del metro de Barcelona, para que los viajeros pudieran comprar en línea todo tipo de productos y servicios con el uso del teléfono móvil.</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En 2014, y de acuerdo con datos de la Comisión Nacional de los Mercados y la Competencia, la facturación de las tiendas en línea en España crece a niveles que rondan el 25 % interanual, y alcanzó en el tercer trimestre de 2014 una facturación de 4100 millones de euros.</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Tipos tienda online</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La actividad de las tiendas virtuales se da a conocer como comercio electrónico, y sus ventas se consideran legalmente ventas a distancia, disponiendo el comprador de una serie de derechos en la contratación de estos servicios o productos a distancia.</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Dependiendo de quién sea el destinatario de sus servicios o productos, se habla de:</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w:t>
      </w:r>
      <w:r w:rsidRPr="00740F65">
        <w:rPr>
          <w:rFonts w:ascii="Arial" w:hAnsi="Arial" w:cs="Arial"/>
          <w:sz w:val="24"/>
          <w:szCs w:val="24"/>
        </w:rPr>
        <w:tab/>
        <w:t xml:space="preserve">B2C (Business to </w:t>
      </w:r>
      <w:proofErr w:type="spellStart"/>
      <w:r w:rsidRPr="00740F65">
        <w:rPr>
          <w:rFonts w:ascii="Arial" w:hAnsi="Arial" w:cs="Arial"/>
          <w:sz w:val="24"/>
          <w:szCs w:val="24"/>
        </w:rPr>
        <w:t>Consumer</w:t>
      </w:r>
      <w:proofErr w:type="spellEnd"/>
      <w:r w:rsidRPr="00740F65">
        <w:rPr>
          <w:rFonts w:ascii="Arial" w:hAnsi="Arial" w:cs="Arial"/>
          <w:sz w:val="24"/>
          <w:szCs w:val="24"/>
        </w:rPr>
        <w:t>): venta para consumidores finales</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w:t>
      </w:r>
      <w:r w:rsidRPr="00740F65">
        <w:rPr>
          <w:rFonts w:ascii="Arial" w:hAnsi="Arial" w:cs="Arial"/>
          <w:sz w:val="24"/>
          <w:szCs w:val="24"/>
        </w:rPr>
        <w:tab/>
        <w:t>B2B (Business to Business): venta para otras empresas</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w:t>
      </w:r>
      <w:r w:rsidRPr="00740F65">
        <w:rPr>
          <w:rFonts w:ascii="Arial" w:hAnsi="Arial" w:cs="Arial"/>
          <w:sz w:val="24"/>
          <w:szCs w:val="24"/>
        </w:rPr>
        <w:tab/>
        <w:t xml:space="preserve">B2A (Business to </w:t>
      </w:r>
      <w:proofErr w:type="spellStart"/>
      <w:r w:rsidRPr="00740F65">
        <w:rPr>
          <w:rFonts w:ascii="Arial" w:hAnsi="Arial" w:cs="Arial"/>
          <w:sz w:val="24"/>
          <w:szCs w:val="24"/>
        </w:rPr>
        <w:t>Administration</w:t>
      </w:r>
      <w:proofErr w:type="spellEnd"/>
      <w:r w:rsidRPr="00740F65">
        <w:rPr>
          <w:rFonts w:ascii="Arial" w:hAnsi="Arial" w:cs="Arial"/>
          <w:sz w:val="24"/>
          <w:szCs w:val="24"/>
        </w:rPr>
        <w:t>): venta para administraciones públicas</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Y un largo listado de combinaciones de 2 y 3 letras, que incluyen a empleados, y otras instituciones. (Wikipedia, 2015)</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Pasarela de pago</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 xml:space="preserve">La pasarela de pago es el servicio de un proveedor de servicios de aplicación de comercio electrónico, con el que se autorizan pagos a negocios electrónicos (en línea), ventas en línea al detalle, negocios con presencia física y en línea simultáneamente (modelo de negocio </w:t>
      </w:r>
      <w:proofErr w:type="spellStart"/>
      <w:r w:rsidRPr="00740F65">
        <w:rPr>
          <w:rFonts w:ascii="Arial" w:hAnsi="Arial" w:cs="Arial"/>
          <w:sz w:val="24"/>
          <w:szCs w:val="24"/>
        </w:rPr>
        <w:t>brick</w:t>
      </w:r>
      <w:proofErr w:type="spellEnd"/>
      <w:r w:rsidRPr="00740F65">
        <w:rPr>
          <w:rFonts w:ascii="Arial" w:hAnsi="Arial" w:cs="Arial"/>
          <w:sz w:val="24"/>
          <w:szCs w:val="24"/>
        </w:rPr>
        <w:t xml:space="preserve"> and </w:t>
      </w:r>
      <w:proofErr w:type="spellStart"/>
      <w:r w:rsidRPr="00740F65">
        <w:rPr>
          <w:rFonts w:ascii="Arial" w:hAnsi="Arial" w:cs="Arial"/>
          <w:sz w:val="24"/>
          <w:szCs w:val="24"/>
        </w:rPr>
        <w:t>clicks</w:t>
      </w:r>
      <w:proofErr w:type="spellEnd"/>
      <w:r w:rsidRPr="00740F65">
        <w:rPr>
          <w:rFonts w:ascii="Arial" w:hAnsi="Arial" w:cs="Arial"/>
          <w:sz w:val="24"/>
          <w:szCs w:val="24"/>
        </w:rPr>
        <w:t xml:space="preserve">, traducción literal "ladrillo y cliqueo"), o a negocios tradicionales (modelo de negocio </w:t>
      </w:r>
      <w:proofErr w:type="spellStart"/>
      <w:r w:rsidRPr="00740F65">
        <w:rPr>
          <w:rFonts w:ascii="Arial" w:hAnsi="Arial" w:cs="Arial"/>
          <w:sz w:val="24"/>
          <w:szCs w:val="24"/>
        </w:rPr>
        <w:t>brick</w:t>
      </w:r>
      <w:proofErr w:type="spellEnd"/>
      <w:r w:rsidRPr="00740F65">
        <w:rPr>
          <w:rFonts w:ascii="Arial" w:hAnsi="Arial" w:cs="Arial"/>
          <w:sz w:val="24"/>
          <w:szCs w:val="24"/>
        </w:rPr>
        <w:t xml:space="preserve"> and </w:t>
      </w:r>
      <w:proofErr w:type="spellStart"/>
      <w:r w:rsidRPr="00740F65">
        <w:rPr>
          <w:rFonts w:ascii="Arial" w:hAnsi="Arial" w:cs="Arial"/>
          <w:sz w:val="24"/>
          <w:szCs w:val="24"/>
        </w:rPr>
        <w:t>mortar</w:t>
      </w:r>
      <w:proofErr w:type="spellEnd"/>
      <w:r w:rsidRPr="00740F65">
        <w:rPr>
          <w:rFonts w:ascii="Arial" w:hAnsi="Arial" w:cs="Arial"/>
          <w:sz w:val="24"/>
          <w:szCs w:val="24"/>
        </w:rPr>
        <w:t>, traducción literal "ladrillo y mortero").</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Es el equivalente de una Terminal Punto de Venta (TPV) física ubicada en la mayoría de los almacenes al detalle.</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Las pasarelas de pago cifran información sensible, como los números de tarjetas de crédito, para garantizar que la información pasa en forma segura entre el cliente y el vendedor.</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Funcionamiento</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 xml:space="preserve">Una pasarela de pago facilita la transferencia de información entre un portal de pago (como un sitio web o un servicio </w:t>
      </w:r>
      <w:proofErr w:type="spellStart"/>
      <w:r w:rsidRPr="00740F65">
        <w:rPr>
          <w:rFonts w:ascii="Arial" w:hAnsi="Arial" w:cs="Arial"/>
          <w:sz w:val="24"/>
          <w:szCs w:val="24"/>
        </w:rPr>
        <w:t>Interactive</w:t>
      </w:r>
      <w:proofErr w:type="spellEnd"/>
      <w:r w:rsidRPr="00740F65">
        <w:rPr>
          <w:rFonts w:ascii="Arial" w:hAnsi="Arial" w:cs="Arial"/>
          <w:sz w:val="24"/>
          <w:szCs w:val="24"/>
        </w:rPr>
        <w:t xml:space="preserve"> </w:t>
      </w:r>
      <w:proofErr w:type="spellStart"/>
      <w:r w:rsidRPr="00740F65">
        <w:rPr>
          <w:rFonts w:ascii="Arial" w:hAnsi="Arial" w:cs="Arial"/>
          <w:sz w:val="24"/>
          <w:szCs w:val="24"/>
        </w:rPr>
        <w:t>Voice</w:t>
      </w:r>
      <w:proofErr w:type="spellEnd"/>
      <w:r w:rsidRPr="00740F65">
        <w:rPr>
          <w:rFonts w:ascii="Arial" w:hAnsi="Arial" w:cs="Arial"/>
          <w:sz w:val="24"/>
          <w:szCs w:val="24"/>
        </w:rPr>
        <w:t xml:space="preserve"> Response -IVR-) y el Procesador Interfaz o banco adquirente de manera rápida y segura.</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Cuando un cliente ordena un producto de un vendedor que tiene habilitado una pasarela de pago, esta realiza una serie de tareas para procesar la transacción, de manera transparente para el comprador. Por ejemplo:</w:t>
      </w:r>
    </w:p>
    <w:p w:rsidR="00B854B5" w:rsidRPr="00740F65" w:rsidRDefault="00B854B5" w:rsidP="00B854B5">
      <w:pPr>
        <w:spacing w:after="60" w:line="240" w:lineRule="auto"/>
        <w:jc w:val="both"/>
        <w:rPr>
          <w:rFonts w:ascii="Arial" w:hAnsi="Arial" w:cs="Arial"/>
          <w:sz w:val="24"/>
          <w:szCs w:val="24"/>
        </w:rPr>
      </w:pPr>
      <w:r>
        <w:rPr>
          <w:rFonts w:ascii="Arial" w:hAnsi="Arial" w:cs="Arial"/>
          <w:sz w:val="24"/>
          <w:szCs w:val="24"/>
        </w:rPr>
        <w:t>•</w:t>
      </w:r>
      <w:r w:rsidRPr="00740F65">
        <w:rPr>
          <w:rFonts w:ascii="Arial" w:hAnsi="Arial" w:cs="Arial"/>
          <w:sz w:val="24"/>
          <w:szCs w:val="24"/>
        </w:rPr>
        <w:t>Un cliente realiza un pedido en un sitio web presionando el botón de "emitir orden" (o similar) o ingresa los detalles de su tarjeta de crédito a un servicio IVR.</w:t>
      </w:r>
    </w:p>
    <w:p w:rsidR="00B854B5" w:rsidRPr="00740F65" w:rsidRDefault="00B854B5" w:rsidP="00B854B5">
      <w:pPr>
        <w:spacing w:after="60" w:line="240" w:lineRule="auto"/>
        <w:jc w:val="both"/>
        <w:rPr>
          <w:rFonts w:ascii="Arial" w:hAnsi="Arial" w:cs="Arial"/>
          <w:sz w:val="24"/>
          <w:szCs w:val="24"/>
        </w:rPr>
      </w:pPr>
      <w:r>
        <w:rPr>
          <w:rFonts w:ascii="Arial" w:hAnsi="Arial" w:cs="Arial"/>
          <w:sz w:val="24"/>
          <w:szCs w:val="24"/>
        </w:rPr>
        <w:t>•</w:t>
      </w:r>
      <w:r w:rsidRPr="00740F65">
        <w:rPr>
          <w:rFonts w:ascii="Arial" w:hAnsi="Arial" w:cs="Arial"/>
          <w:sz w:val="24"/>
          <w:szCs w:val="24"/>
        </w:rPr>
        <w:t xml:space="preserve">Si la orden es a través de un sitio web, el navegador web del cliente cifra la información que viaja hasta el servidor web del vendedor. Esto se hace normalmente mediante cifrado </w:t>
      </w:r>
      <w:proofErr w:type="spellStart"/>
      <w:r w:rsidRPr="00740F65">
        <w:rPr>
          <w:rFonts w:ascii="Arial" w:hAnsi="Arial" w:cs="Arial"/>
          <w:sz w:val="24"/>
          <w:szCs w:val="24"/>
        </w:rPr>
        <w:t>Secure</w:t>
      </w:r>
      <w:proofErr w:type="spellEnd"/>
      <w:r w:rsidRPr="00740F65">
        <w:rPr>
          <w:rFonts w:ascii="Arial" w:hAnsi="Arial" w:cs="Arial"/>
          <w:sz w:val="24"/>
          <w:szCs w:val="24"/>
        </w:rPr>
        <w:t xml:space="preserve"> Socket </w:t>
      </w:r>
      <w:proofErr w:type="spellStart"/>
      <w:r w:rsidRPr="00740F65">
        <w:rPr>
          <w:rFonts w:ascii="Arial" w:hAnsi="Arial" w:cs="Arial"/>
          <w:sz w:val="24"/>
          <w:szCs w:val="24"/>
        </w:rPr>
        <w:t>Layer</w:t>
      </w:r>
      <w:proofErr w:type="spellEnd"/>
      <w:r w:rsidRPr="00740F65">
        <w:rPr>
          <w:rFonts w:ascii="Arial" w:hAnsi="Arial" w:cs="Arial"/>
          <w:sz w:val="24"/>
          <w:szCs w:val="24"/>
        </w:rPr>
        <w:t xml:space="preserve"> (SSL) o </w:t>
      </w:r>
      <w:proofErr w:type="spellStart"/>
      <w:r w:rsidRPr="00740F65">
        <w:rPr>
          <w:rFonts w:ascii="Arial" w:hAnsi="Arial" w:cs="Arial"/>
          <w:sz w:val="24"/>
          <w:szCs w:val="24"/>
        </w:rPr>
        <w:t>Transport</w:t>
      </w:r>
      <w:proofErr w:type="spellEnd"/>
      <w:r w:rsidRPr="00740F65">
        <w:rPr>
          <w:rFonts w:ascii="Arial" w:hAnsi="Arial" w:cs="Arial"/>
          <w:sz w:val="24"/>
          <w:szCs w:val="24"/>
        </w:rPr>
        <w:t xml:space="preserve"> </w:t>
      </w:r>
      <w:proofErr w:type="spellStart"/>
      <w:r w:rsidRPr="00740F65">
        <w:rPr>
          <w:rFonts w:ascii="Arial" w:hAnsi="Arial" w:cs="Arial"/>
          <w:sz w:val="24"/>
          <w:szCs w:val="24"/>
        </w:rPr>
        <w:t>Layer</w:t>
      </w:r>
      <w:proofErr w:type="spellEnd"/>
      <w:r w:rsidRPr="00740F65">
        <w:rPr>
          <w:rFonts w:ascii="Arial" w:hAnsi="Arial" w:cs="Arial"/>
          <w:sz w:val="24"/>
          <w:szCs w:val="24"/>
        </w:rPr>
        <w:t xml:space="preserve"> Security.</w:t>
      </w:r>
    </w:p>
    <w:p w:rsidR="00B854B5" w:rsidRPr="00740F65" w:rsidRDefault="00B854B5" w:rsidP="00B854B5">
      <w:pPr>
        <w:spacing w:after="60" w:line="240" w:lineRule="auto"/>
        <w:jc w:val="both"/>
        <w:rPr>
          <w:rFonts w:ascii="Arial" w:hAnsi="Arial" w:cs="Arial"/>
          <w:sz w:val="24"/>
          <w:szCs w:val="24"/>
        </w:rPr>
      </w:pPr>
      <w:r>
        <w:rPr>
          <w:rFonts w:ascii="Arial" w:hAnsi="Arial" w:cs="Arial"/>
          <w:sz w:val="24"/>
          <w:szCs w:val="24"/>
        </w:rPr>
        <w:t>•</w:t>
      </w:r>
      <w:r w:rsidRPr="00740F65">
        <w:rPr>
          <w:rFonts w:ascii="Arial" w:hAnsi="Arial" w:cs="Arial"/>
          <w:sz w:val="24"/>
          <w:szCs w:val="24"/>
        </w:rPr>
        <w:t>El vendedor reenvía los detalles de la transacción a su pasarela de pago, el cual contiene los detalles de las cuentas de sus vendedores. Normalmente, esta es otra conexión cifrada mediante SSL al servidor de pago, almacenada en la pasarela de pago.</w:t>
      </w:r>
    </w:p>
    <w:p w:rsidR="00B854B5" w:rsidRPr="00740F65" w:rsidRDefault="00B854B5" w:rsidP="00B854B5">
      <w:pPr>
        <w:spacing w:after="60" w:line="240" w:lineRule="auto"/>
        <w:jc w:val="both"/>
        <w:rPr>
          <w:rFonts w:ascii="Arial" w:hAnsi="Arial" w:cs="Arial"/>
          <w:sz w:val="24"/>
          <w:szCs w:val="24"/>
        </w:rPr>
      </w:pPr>
      <w:r>
        <w:rPr>
          <w:rFonts w:ascii="Arial" w:hAnsi="Arial" w:cs="Arial"/>
          <w:sz w:val="24"/>
          <w:szCs w:val="24"/>
        </w:rPr>
        <w:t>•</w:t>
      </w:r>
      <w:r w:rsidRPr="00740F65">
        <w:rPr>
          <w:rFonts w:ascii="Arial" w:hAnsi="Arial" w:cs="Arial"/>
          <w:sz w:val="24"/>
          <w:szCs w:val="24"/>
        </w:rPr>
        <w:t>La pasarela de pago que recibe la información de la transacción del vendedor reenvía la información al banco adquirente del vendedor.</w:t>
      </w:r>
    </w:p>
    <w:p w:rsidR="00B854B5" w:rsidRPr="00740F65" w:rsidRDefault="00B854B5" w:rsidP="00B854B5">
      <w:pPr>
        <w:spacing w:after="60" w:line="240" w:lineRule="auto"/>
        <w:jc w:val="both"/>
        <w:rPr>
          <w:rFonts w:ascii="Arial" w:hAnsi="Arial" w:cs="Arial"/>
          <w:sz w:val="24"/>
          <w:szCs w:val="24"/>
        </w:rPr>
      </w:pPr>
      <w:r>
        <w:rPr>
          <w:rFonts w:ascii="Arial" w:hAnsi="Arial" w:cs="Arial"/>
          <w:sz w:val="24"/>
          <w:szCs w:val="24"/>
        </w:rPr>
        <w:t>•</w:t>
      </w:r>
      <w:r w:rsidRPr="00740F65">
        <w:rPr>
          <w:rFonts w:ascii="Arial" w:hAnsi="Arial" w:cs="Arial"/>
          <w:sz w:val="24"/>
          <w:szCs w:val="24"/>
        </w:rPr>
        <w:t>El banco adquirente reenvía la información de la transacción al banco emisor (el banco que le emitió la tarjeta de crédito al cliente) para autorización.</w:t>
      </w:r>
    </w:p>
    <w:p w:rsidR="00B854B5" w:rsidRPr="00740F65" w:rsidRDefault="00B854B5" w:rsidP="00B854B5">
      <w:pPr>
        <w:spacing w:after="60" w:line="240" w:lineRule="auto"/>
        <w:jc w:val="both"/>
        <w:rPr>
          <w:rFonts w:ascii="Arial" w:hAnsi="Arial" w:cs="Arial"/>
          <w:sz w:val="24"/>
          <w:szCs w:val="24"/>
        </w:rPr>
      </w:pPr>
      <w:r>
        <w:rPr>
          <w:rFonts w:ascii="Arial" w:hAnsi="Arial" w:cs="Arial"/>
          <w:sz w:val="24"/>
          <w:szCs w:val="24"/>
        </w:rPr>
        <w:t>•</w:t>
      </w:r>
      <w:r w:rsidRPr="00740F65">
        <w:rPr>
          <w:rFonts w:ascii="Arial" w:hAnsi="Arial" w:cs="Arial"/>
          <w:sz w:val="24"/>
          <w:szCs w:val="24"/>
        </w:rPr>
        <w:t>El banco emisor de la tarjeta recibe el pedido de autorización y envía una respuesta a la pasarela de pago (a través del banco adquirente) con un código de respuesta. Además de determinar el destino del pago (es decir, "aprobado" o "rechazado"), el código de respuesta se usa para definir la razón por la cual la transacción falló (como por ejemplo, por fondos insuficientes o enlace al banco no disponible).</w:t>
      </w: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center"/>
        <w:rPr>
          <w:rFonts w:ascii="Arial" w:hAnsi="Arial" w:cs="Arial"/>
          <w:b/>
          <w:sz w:val="24"/>
          <w:szCs w:val="24"/>
        </w:rPr>
      </w:pPr>
      <w:r w:rsidRPr="00740F65">
        <w:rPr>
          <w:rFonts w:ascii="Arial" w:hAnsi="Arial" w:cs="Arial"/>
          <w:b/>
          <w:sz w:val="24"/>
          <w:szCs w:val="24"/>
        </w:rPr>
        <w:t>MARCO CONCEPTUAL</w:t>
      </w:r>
    </w:p>
    <w:p w:rsidR="00B854B5" w:rsidRPr="00740F65" w:rsidRDefault="00B854B5" w:rsidP="00B854B5">
      <w:pPr>
        <w:pStyle w:val="Prrafodelista"/>
        <w:numPr>
          <w:ilvl w:val="0"/>
          <w:numId w:val="4"/>
        </w:numPr>
        <w:spacing w:after="60"/>
        <w:jc w:val="both"/>
        <w:rPr>
          <w:rFonts w:ascii="Arial" w:hAnsi="Arial" w:cs="Arial"/>
        </w:rPr>
      </w:pPr>
      <w:r w:rsidRPr="00740F65">
        <w:rPr>
          <w:rFonts w:ascii="Arial" w:hAnsi="Arial" w:cs="Arial"/>
        </w:rPr>
        <w:t>Tienda online: se refiere a un tipo de comercio que usa como medio principal para realizar sus transacciones un sitio web o una aplicación conectada Internet.</w:t>
      </w:r>
    </w:p>
    <w:p w:rsidR="00B854B5" w:rsidRPr="00740F65" w:rsidRDefault="00B854B5" w:rsidP="00B854B5">
      <w:pPr>
        <w:pStyle w:val="Prrafodelista"/>
        <w:numPr>
          <w:ilvl w:val="0"/>
          <w:numId w:val="4"/>
        </w:numPr>
        <w:spacing w:after="60"/>
        <w:jc w:val="both"/>
        <w:rPr>
          <w:rFonts w:ascii="Arial" w:hAnsi="Arial" w:cs="Arial"/>
        </w:rPr>
      </w:pPr>
      <w:r w:rsidRPr="00740F65">
        <w:rPr>
          <w:rFonts w:ascii="Arial" w:hAnsi="Arial" w:cs="Arial"/>
        </w:rPr>
        <w:t>Comercio electrónico: consiste en la compra y venta de productos o de servicios a través de medios electrónicos, tales como Internet y otras redes informáticas. Originalmente el término se aplicaba a la realización de transacciones mediante medios electrónicos tales como el Intercambio electrónico de datos.</w:t>
      </w:r>
    </w:p>
    <w:p w:rsidR="00B854B5" w:rsidRPr="00740F65" w:rsidRDefault="00B854B5" w:rsidP="00B854B5">
      <w:pPr>
        <w:pStyle w:val="Prrafodelista"/>
        <w:numPr>
          <w:ilvl w:val="0"/>
          <w:numId w:val="4"/>
        </w:numPr>
        <w:spacing w:after="60"/>
        <w:jc w:val="both"/>
        <w:rPr>
          <w:rFonts w:ascii="Arial" w:hAnsi="Arial" w:cs="Arial"/>
        </w:rPr>
      </w:pPr>
      <w:r w:rsidRPr="00740F65">
        <w:rPr>
          <w:rFonts w:ascii="Arial" w:hAnsi="Arial" w:cs="Arial"/>
        </w:rPr>
        <w:t>Proveedor de servicios de aplicación: es una empresa que ofrece servicios de computación a sus clientes a través de una red. El software ofertado mediante un modelo ASP es conocido también como Software a demanda o Software como Servicio.</w:t>
      </w:r>
    </w:p>
    <w:p w:rsidR="00B854B5" w:rsidRPr="00740F65" w:rsidRDefault="00B854B5" w:rsidP="00B854B5">
      <w:pPr>
        <w:pStyle w:val="Prrafodelista"/>
        <w:numPr>
          <w:ilvl w:val="0"/>
          <w:numId w:val="4"/>
        </w:numPr>
        <w:spacing w:after="60"/>
        <w:jc w:val="both"/>
        <w:rPr>
          <w:rFonts w:ascii="Arial" w:hAnsi="Arial" w:cs="Arial"/>
        </w:rPr>
      </w:pPr>
      <w:r w:rsidRPr="00740F65">
        <w:rPr>
          <w:rFonts w:ascii="Arial" w:hAnsi="Arial" w:cs="Arial"/>
        </w:rPr>
        <w:t>Negocio electrónico: se refiere al conjunto de actividades y prácticas de gestión empresariales resultantes de la incorporación a los negocios de las tecnologías de la información y la comunicación (TIC) generales y particularmente de Internet.</w:t>
      </w:r>
    </w:p>
    <w:p w:rsidR="00B854B5" w:rsidRPr="00740F65" w:rsidRDefault="00B854B5" w:rsidP="00B854B5">
      <w:pPr>
        <w:pStyle w:val="Prrafodelista"/>
        <w:numPr>
          <w:ilvl w:val="0"/>
          <w:numId w:val="4"/>
        </w:numPr>
        <w:spacing w:after="60"/>
        <w:jc w:val="both"/>
        <w:rPr>
          <w:rFonts w:ascii="Arial" w:hAnsi="Arial" w:cs="Arial"/>
        </w:rPr>
      </w:pPr>
      <w:proofErr w:type="spellStart"/>
      <w:r w:rsidRPr="00740F65">
        <w:rPr>
          <w:rFonts w:ascii="Arial" w:hAnsi="Arial" w:cs="Arial"/>
        </w:rPr>
        <w:t>Bricks</w:t>
      </w:r>
      <w:proofErr w:type="spellEnd"/>
      <w:r w:rsidRPr="00740F65">
        <w:rPr>
          <w:rFonts w:ascii="Arial" w:hAnsi="Arial" w:cs="Arial"/>
        </w:rPr>
        <w:t xml:space="preserve"> and </w:t>
      </w:r>
      <w:proofErr w:type="spellStart"/>
      <w:r w:rsidRPr="00740F65">
        <w:rPr>
          <w:rFonts w:ascii="Arial" w:hAnsi="Arial" w:cs="Arial"/>
        </w:rPr>
        <w:t>clicks</w:t>
      </w:r>
      <w:proofErr w:type="spellEnd"/>
      <w:r w:rsidRPr="00740F65">
        <w:rPr>
          <w:rFonts w:ascii="Arial" w:hAnsi="Arial" w:cs="Arial"/>
        </w:rPr>
        <w:t xml:space="preserve">: término para un modelo de negocios mediante el cual una empresa integra tanto offline (ladrillos) y en línea (clics) presencias, a veces con los terceros adicionales </w:t>
      </w:r>
      <w:proofErr w:type="spellStart"/>
      <w:r w:rsidRPr="00740F65">
        <w:rPr>
          <w:rFonts w:ascii="Arial" w:hAnsi="Arial" w:cs="Arial"/>
        </w:rPr>
        <w:t>flips</w:t>
      </w:r>
      <w:proofErr w:type="spellEnd"/>
      <w:r w:rsidRPr="00740F65">
        <w:rPr>
          <w:rFonts w:ascii="Arial" w:hAnsi="Arial" w:cs="Arial"/>
        </w:rPr>
        <w:t xml:space="preserve"> (físicos catálogos).</w:t>
      </w:r>
    </w:p>
    <w:p w:rsidR="00B854B5" w:rsidRPr="00740F65" w:rsidRDefault="00B854B5" w:rsidP="00B854B5">
      <w:pPr>
        <w:pStyle w:val="Prrafodelista"/>
        <w:numPr>
          <w:ilvl w:val="0"/>
          <w:numId w:val="4"/>
        </w:numPr>
        <w:spacing w:after="60"/>
        <w:jc w:val="both"/>
        <w:rPr>
          <w:rFonts w:ascii="Arial" w:hAnsi="Arial" w:cs="Arial"/>
        </w:rPr>
      </w:pPr>
      <w:r w:rsidRPr="00740F65">
        <w:rPr>
          <w:rFonts w:ascii="Arial" w:hAnsi="Arial" w:cs="Arial"/>
        </w:rPr>
        <w:t>terminal punto de venta:  es un dispositivo que, en un establecimiento comercial, permite gestionar tareas relacionadas con la venta, tales como el cobro por tarjeta de crédito o débito, la creación e impresión del ticket de venta, gestionar el inventario o generar informes que ayudan en la gestión del negocio, entre otras. Los TPV se componen de hardware y software.</w:t>
      </w:r>
    </w:p>
    <w:p w:rsidR="00B854B5" w:rsidRPr="00740F65" w:rsidRDefault="00B854B5" w:rsidP="00B854B5">
      <w:pPr>
        <w:pStyle w:val="Prrafodelista"/>
        <w:numPr>
          <w:ilvl w:val="0"/>
          <w:numId w:val="4"/>
        </w:numPr>
        <w:spacing w:after="60"/>
        <w:jc w:val="both"/>
        <w:rPr>
          <w:rFonts w:ascii="Arial" w:hAnsi="Arial" w:cs="Arial"/>
        </w:rPr>
      </w:pPr>
      <w:r w:rsidRPr="00740F65">
        <w:rPr>
          <w:rFonts w:ascii="Arial" w:hAnsi="Arial" w:cs="Arial"/>
        </w:rPr>
        <w:t>Servidor web: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rsidR="00B854B5" w:rsidRPr="00740F65" w:rsidRDefault="00B854B5" w:rsidP="00B854B5">
      <w:pPr>
        <w:pStyle w:val="Prrafodelista"/>
        <w:numPr>
          <w:ilvl w:val="0"/>
          <w:numId w:val="4"/>
        </w:numPr>
        <w:spacing w:after="60"/>
        <w:jc w:val="both"/>
        <w:rPr>
          <w:rFonts w:ascii="Arial" w:hAnsi="Arial" w:cs="Arial"/>
        </w:rPr>
      </w:pPr>
      <w:proofErr w:type="spellStart"/>
      <w:r w:rsidRPr="00740F65">
        <w:rPr>
          <w:rFonts w:ascii="Arial" w:hAnsi="Arial" w:cs="Arial"/>
        </w:rPr>
        <w:t>Transport</w:t>
      </w:r>
      <w:proofErr w:type="spellEnd"/>
      <w:r w:rsidRPr="00740F65">
        <w:rPr>
          <w:rFonts w:ascii="Arial" w:hAnsi="Arial" w:cs="Arial"/>
        </w:rPr>
        <w:t xml:space="preserve"> </w:t>
      </w:r>
      <w:proofErr w:type="spellStart"/>
      <w:r w:rsidRPr="00740F65">
        <w:rPr>
          <w:rFonts w:ascii="Arial" w:hAnsi="Arial" w:cs="Arial"/>
        </w:rPr>
        <w:t>Layer</w:t>
      </w:r>
      <w:proofErr w:type="spellEnd"/>
      <w:r w:rsidRPr="00740F65">
        <w:rPr>
          <w:rFonts w:ascii="Arial" w:hAnsi="Arial" w:cs="Arial"/>
        </w:rPr>
        <w:t xml:space="preserve"> Security: (TLS; en español «seguridad de la capa de transporte») y su antecesor </w:t>
      </w:r>
      <w:proofErr w:type="spellStart"/>
      <w:r w:rsidRPr="00740F65">
        <w:rPr>
          <w:rFonts w:ascii="Arial" w:hAnsi="Arial" w:cs="Arial"/>
        </w:rPr>
        <w:t>Secure</w:t>
      </w:r>
      <w:proofErr w:type="spellEnd"/>
      <w:r w:rsidRPr="00740F65">
        <w:rPr>
          <w:rFonts w:ascii="Arial" w:hAnsi="Arial" w:cs="Arial"/>
        </w:rPr>
        <w:t xml:space="preserve"> Sockets </w:t>
      </w:r>
      <w:proofErr w:type="spellStart"/>
      <w:r w:rsidRPr="00740F65">
        <w:rPr>
          <w:rFonts w:ascii="Arial" w:hAnsi="Arial" w:cs="Arial"/>
        </w:rPr>
        <w:t>Layer</w:t>
      </w:r>
      <w:proofErr w:type="spellEnd"/>
      <w:r w:rsidRPr="00740F65">
        <w:rPr>
          <w:rFonts w:ascii="Arial" w:hAnsi="Arial" w:cs="Arial"/>
        </w:rPr>
        <w:t xml:space="preserve"> (SSL; en español «capa de puertos seguros») son protocolos criptográficos que proporcionan comunicaciones seguras por una red, comúnmente Internet.</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 xml:space="preserve"> </w:t>
      </w:r>
    </w:p>
    <w:p w:rsidR="00B854B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center"/>
        <w:rPr>
          <w:rFonts w:ascii="Arial" w:hAnsi="Arial" w:cs="Arial"/>
          <w:b/>
          <w:sz w:val="24"/>
          <w:szCs w:val="24"/>
        </w:rPr>
      </w:pPr>
      <w:r w:rsidRPr="00740F65">
        <w:rPr>
          <w:rFonts w:ascii="Arial" w:hAnsi="Arial" w:cs="Arial"/>
          <w:b/>
          <w:sz w:val="24"/>
          <w:szCs w:val="24"/>
        </w:rPr>
        <w:t>MARCO LEGAL</w:t>
      </w: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b/>
          <w:sz w:val="24"/>
          <w:szCs w:val="24"/>
        </w:rPr>
      </w:pPr>
      <w:r w:rsidRPr="00740F65">
        <w:rPr>
          <w:rFonts w:ascii="Arial" w:hAnsi="Arial" w:cs="Arial"/>
          <w:b/>
          <w:sz w:val="24"/>
          <w:szCs w:val="24"/>
        </w:rPr>
        <w:t>Estatuto del Consumidor</w:t>
      </w:r>
    </w:p>
    <w:p w:rsidR="00B854B5" w:rsidRPr="00740F65" w:rsidRDefault="00B854B5" w:rsidP="00B854B5">
      <w:pPr>
        <w:spacing w:after="60" w:line="240" w:lineRule="auto"/>
        <w:jc w:val="both"/>
        <w:rPr>
          <w:rFonts w:ascii="Arial" w:hAnsi="Arial" w:cs="Arial"/>
          <w:sz w:val="24"/>
          <w:szCs w:val="24"/>
        </w:rPr>
      </w:pPr>
      <w:r w:rsidRPr="00740F65">
        <w:rPr>
          <w:rFonts w:ascii="Arial" w:hAnsi="Arial" w:cs="Arial"/>
          <w:sz w:val="24"/>
          <w:szCs w:val="24"/>
        </w:rPr>
        <w:t xml:space="preserve">A todas las tiendas, sean virtuales o no, se les aplica las normas relativas al comercio y protección al consumidor. El Estatuto del Consumidor (Decreto 3466 de 1982) establece las reglas sobre todo lo relacionado con la idoneidad, calidad, garantías, marcas, leyendas, propagandas y fijación pública de precios de productos y servicios, así́ como la responsabilidad de los productores, expendedores y proveedores. </w:t>
      </w:r>
    </w:p>
    <w:p w:rsidR="00B854B5" w:rsidRDefault="00B854B5" w:rsidP="00B854B5">
      <w:pPr>
        <w:spacing w:after="60" w:line="240" w:lineRule="auto"/>
        <w:jc w:val="both"/>
        <w:rPr>
          <w:rFonts w:ascii="Arial" w:hAnsi="Arial" w:cs="Arial"/>
          <w:sz w:val="24"/>
          <w:szCs w:val="24"/>
        </w:rPr>
      </w:pPr>
      <w:r w:rsidRPr="00740F65">
        <w:rPr>
          <w:rFonts w:ascii="Arial" w:hAnsi="Arial" w:cs="Arial"/>
          <w:sz w:val="24"/>
          <w:szCs w:val="24"/>
        </w:rPr>
        <w:t>Todo comerciante o empresario B2C debe leer esta normativa y comprender cuáles le aplican a su actividad.</w:t>
      </w: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b/>
          <w:sz w:val="24"/>
          <w:szCs w:val="24"/>
        </w:rPr>
      </w:pPr>
      <w:r w:rsidRPr="00740F65">
        <w:rPr>
          <w:rFonts w:ascii="Arial" w:hAnsi="Arial" w:cs="Arial"/>
          <w:b/>
          <w:sz w:val="24"/>
          <w:szCs w:val="24"/>
        </w:rPr>
        <w:t>Registro de tiendas virtuales como establecimientos de comercio</w:t>
      </w:r>
    </w:p>
    <w:p w:rsidR="00B854B5" w:rsidRDefault="00B854B5" w:rsidP="00B854B5">
      <w:pPr>
        <w:spacing w:after="60" w:line="240" w:lineRule="auto"/>
        <w:jc w:val="both"/>
        <w:rPr>
          <w:rFonts w:ascii="Arial" w:hAnsi="Arial" w:cs="Arial"/>
          <w:sz w:val="24"/>
          <w:szCs w:val="24"/>
        </w:rPr>
      </w:pPr>
      <w:r w:rsidRPr="00740F65">
        <w:rPr>
          <w:rFonts w:ascii="Arial" w:hAnsi="Arial" w:cs="Arial"/>
          <w:sz w:val="24"/>
          <w:szCs w:val="24"/>
        </w:rPr>
        <w:t>Existe la obligación de páginas web que ofrezcan la venta de productos y/o la prestación de servicios en Colombia, de registrarse como establecimiento de comercio ante las cámaras de comercio (Artículo 91 de la Ley 633 de 2001).</w:t>
      </w: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b/>
          <w:sz w:val="24"/>
          <w:szCs w:val="24"/>
        </w:rPr>
      </w:pPr>
      <w:r w:rsidRPr="00740F65">
        <w:rPr>
          <w:rFonts w:ascii="Arial" w:hAnsi="Arial" w:cs="Arial"/>
          <w:b/>
          <w:sz w:val="24"/>
          <w:szCs w:val="24"/>
        </w:rPr>
        <w:t>Ley de Comercio Electrónico y Firmas Digitales</w:t>
      </w:r>
    </w:p>
    <w:p w:rsidR="00B854B5" w:rsidRDefault="00B854B5" w:rsidP="00B854B5">
      <w:pPr>
        <w:spacing w:after="60" w:line="240" w:lineRule="auto"/>
        <w:jc w:val="both"/>
        <w:rPr>
          <w:rFonts w:ascii="Arial" w:hAnsi="Arial" w:cs="Arial"/>
          <w:sz w:val="24"/>
          <w:szCs w:val="24"/>
        </w:rPr>
      </w:pPr>
      <w:r w:rsidRPr="00740F65">
        <w:rPr>
          <w:rFonts w:ascii="Arial" w:hAnsi="Arial" w:cs="Arial"/>
          <w:sz w:val="24"/>
          <w:szCs w:val="24"/>
        </w:rPr>
        <w:t>Todas las ofertas, órdenes de compra en línea, facturas vía mensaje de datos o cualquier otra comunicación electrónica relacionada con el comercio tienen plena validez y obligan a las personas que se comprometan a través de ellas, tal y como se hace con un soporte impreso. La Ley de Comercio Electrónico en Colombia (Ley 527 de 1999) abarca muchos temas como el carácter probatorio y validez comercial de los mensajes de datos o electrónicos y el funcionamiento de la firma electrónica.</w:t>
      </w: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b/>
          <w:sz w:val="24"/>
          <w:szCs w:val="24"/>
        </w:rPr>
      </w:pPr>
      <w:r w:rsidRPr="00740F65">
        <w:rPr>
          <w:rFonts w:ascii="Arial" w:hAnsi="Arial" w:cs="Arial"/>
          <w:b/>
          <w:sz w:val="24"/>
          <w:szCs w:val="24"/>
        </w:rPr>
        <w:t>Facturas electrónicas</w:t>
      </w:r>
    </w:p>
    <w:p w:rsidR="00B854B5" w:rsidRDefault="00B854B5" w:rsidP="00B854B5">
      <w:pPr>
        <w:spacing w:after="60" w:line="240" w:lineRule="auto"/>
        <w:jc w:val="both"/>
        <w:rPr>
          <w:rFonts w:ascii="Arial" w:hAnsi="Arial" w:cs="Arial"/>
          <w:sz w:val="24"/>
          <w:szCs w:val="24"/>
        </w:rPr>
      </w:pPr>
      <w:r w:rsidRPr="00740F65">
        <w:rPr>
          <w:rFonts w:ascii="Arial" w:hAnsi="Arial" w:cs="Arial"/>
          <w:sz w:val="24"/>
          <w:szCs w:val="24"/>
        </w:rPr>
        <w:t>La ley presume auténtico cada uno de los documentos en forma de mensajes de datos, incluye las facturas electrónicas. (Artículo 244 Ley 1564 de 2012) La factura electrónica y los aspectos relacionados con la expedición y la validez de las mismas se regulan por el Decreto 1929 de 2007. Por otra parte, dicho decreto autoriza a personas que generan facturas a utilizar medios electrónicos para la expedición de las mismas.</w:t>
      </w:r>
    </w:p>
    <w:p w:rsidR="00B854B5" w:rsidRDefault="00B854B5" w:rsidP="00B854B5">
      <w:pPr>
        <w:spacing w:after="60" w:line="240" w:lineRule="auto"/>
        <w:jc w:val="both"/>
        <w:rPr>
          <w:rFonts w:ascii="Arial" w:hAnsi="Arial" w:cs="Arial"/>
          <w:sz w:val="24"/>
          <w:szCs w:val="24"/>
        </w:rPr>
      </w:pPr>
    </w:p>
    <w:p w:rsidR="00B854B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sz w:val="24"/>
          <w:szCs w:val="24"/>
        </w:rPr>
      </w:pPr>
    </w:p>
    <w:p w:rsidR="00B854B5" w:rsidRPr="00740F65" w:rsidRDefault="00B854B5" w:rsidP="00B854B5">
      <w:pPr>
        <w:spacing w:after="60" w:line="240" w:lineRule="auto"/>
        <w:jc w:val="both"/>
        <w:rPr>
          <w:rFonts w:ascii="Arial" w:hAnsi="Arial" w:cs="Arial"/>
          <w:b/>
          <w:sz w:val="24"/>
          <w:szCs w:val="24"/>
        </w:rPr>
      </w:pPr>
      <w:r w:rsidRPr="00740F65">
        <w:rPr>
          <w:rFonts w:ascii="Arial" w:hAnsi="Arial" w:cs="Arial"/>
          <w:b/>
          <w:sz w:val="24"/>
          <w:szCs w:val="24"/>
        </w:rPr>
        <w:t>Factura electrónica para emprendimientos y Pymes</w:t>
      </w:r>
    </w:p>
    <w:p w:rsidR="00B854B5" w:rsidRPr="00B854B5" w:rsidRDefault="00B854B5" w:rsidP="00B854B5">
      <w:pPr>
        <w:spacing w:after="60" w:line="240" w:lineRule="auto"/>
        <w:jc w:val="both"/>
        <w:rPr>
          <w:rFonts w:ascii="Arial" w:hAnsi="Arial" w:cs="Arial"/>
          <w:sz w:val="24"/>
          <w:szCs w:val="24"/>
        </w:rPr>
      </w:pPr>
      <w:r w:rsidRPr="00740F65">
        <w:rPr>
          <w:rFonts w:ascii="Arial" w:hAnsi="Arial" w:cs="Arial"/>
          <w:sz w:val="24"/>
          <w:szCs w:val="24"/>
        </w:rPr>
        <w:t>Ahora es más sencillo expedirlas, pues se hicieron más laxas las condiciones para plataformas de facturación electrónica para Pymes (Decreto 2668 de 2010). Generan versiones digitales y promueve el ahorro de papel. (VELASQUEZ, 2015)</w:t>
      </w:r>
      <w:r>
        <w:rPr>
          <w:rFonts w:ascii="Arial" w:hAnsi="Arial" w:cs="Arial"/>
          <w:sz w:val="24"/>
          <w:szCs w:val="24"/>
        </w:rPr>
        <w:t>.</w:t>
      </w:r>
    </w:p>
    <w:p w:rsidR="00B854B5" w:rsidRDefault="00B854B5" w:rsidP="00B854B5">
      <w:pPr>
        <w:rPr>
          <w:rFonts w:ascii="Arial" w:hAnsi="Arial" w:cs="Arial"/>
          <w:color w:val="333333"/>
          <w:sz w:val="36"/>
          <w:szCs w:val="36"/>
          <w:shd w:val="clear" w:color="auto" w:fill="FFFFFF"/>
        </w:rPr>
      </w:pPr>
    </w:p>
    <w:p w:rsidR="006C787E" w:rsidRDefault="006C787E" w:rsidP="00B854B5">
      <w:pPr>
        <w:rPr>
          <w:rFonts w:ascii="Arial" w:hAnsi="Arial" w:cs="Arial"/>
          <w:color w:val="333333"/>
          <w:sz w:val="36"/>
          <w:szCs w:val="36"/>
          <w:shd w:val="clear" w:color="auto" w:fill="FFFFFF"/>
        </w:rPr>
      </w:pPr>
    </w:p>
    <w:p w:rsidR="006C787E" w:rsidRDefault="006C787E" w:rsidP="00B854B5">
      <w:pPr>
        <w:rPr>
          <w:rFonts w:ascii="Arial" w:hAnsi="Arial" w:cs="Arial"/>
          <w:color w:val="333333"/>
          <w:sz w:val="36"/>
          <w:szCs w:val="36"/>
          <w:shd w:val="clear" w:color="auto" w:fill="FFFFFF"/>
        </w:rPr>
      </w:pPr>
    </w:p>
    <w:p w:rsidR="006C787E" w:rsidRDefault="006C787E" w:rsidP="00B854B5">
      <w:pPr>
        <w:rPr>
          <w:rFonts w:ascii="Arial" w:hAnsi="Arial" w:cs="Arial"/>
          <w:color w:val="333333"/>
          <w:sz w:val="36"/>
          <w:szCs w:val="36"/>
          <w:shd w:val="clear" w:color="auto" w:fill="FFFFFF"/>
        </w:rPr>
      </w:pPr>
    </w:p>
    <w:p w:rsidR="006C787E" w:rsidRDefault="006C787E" w:rsidP="00B854B5">
      <w:pPr>
        <w:rPr>
          <w:rFonts w:ascii="Arial" w:hAnsi="Arial" w:cs="Arial"/>
          <w:color w:val="333333"/>
          <w:sz w:val="36"/>
          <w:szCs w:val="36"/>
          <w:shd w:val="clear" w:color="auto" w:fill="FFFFFF"/>
        </w:rPr>
      </w:pPr>
    </w:p>
    <w:p w:rsidR="00C75B1C" w:rsidRPr="00C75B1C" w:rsidRDefault="00C75B1C" w:rsidP="00C75B1C">
      <w:pPr>
        <w:spacing w:after="0" w:line="240" w:lineRule="auto"/>
        <w:jc w:val="center"/>
        <w:rPr>
          <w:rFonts w:ascii="Arial" w:eastAsia="Times New Roman" w:hAnsi="Arial" w:cs="Arial"/>
          <w:color w:val="333333"/>
          <w:sz w:val="16"/>
          <w:lang w:eastAsia="es-CO"/>
        </w:rPr>
      </w:pPr>
      <w:r w:rsidRPr="00C75B1C">
        <w:rPr>
          <w:rFonts w:ascii="Arial" w:eastAsia="Times New Roman" w:hAnsi="Arial" w:cs="Arial"/>
          <w:b/>
          <w:bCs/>
          <w:color w:val="333333"/>
          <w:sz w:val="24"/>
          <w:szCs w:val="36"/>
          <w:lang w:eastAsia="es-CO"/>
        </w:rPr>
        <w:t>OBJETIVOS</w:t>
      </w:r>
    </w:p>
    <w:p w:rsidR="00C75B1C" w:rsidRPr="00C75B1C" w:rsidRDefault="00C75B1C" w:rsidP="00C75B1C">
      <w:pPr>
        <w:spacing w:after="0" w:line="240" w:lineRule="auto"/>
        <w:jc w:val="center"/>
        <w:rPr>
          <w:rFonts w:ascii="Arial" w:eastAsia="Times New Roman" w:hAnsi="Arial" w:cs="Arial"/>
          <w:color w:val="333333"/>
          <w:sz w:val="16"/>
          <w:lang w:eastAsia="es-CO"/>
        </w:rPr>
      </w:pPr>
    </w:p>
    <w:p w:rsidR="00C75B1C" w:rsidRPr="00C75B1C" w:rsidRDefault="00F57E31" w:rsidP="00C75B1C">
      <w:pPr>
        <w:spacing w:after="0" w:line="240" w:lineRule="auto"/>
        <w:jc w:val="both"/>
        <w:rPr>
          <w:rFonts w:ascii="Arial" w:eastAsia="Times New Roman" w:hAnsi="Arial" w:cs="Arial"/>
          <w:color w:val="333333"/>
          <w:sz w:val="16"/>
          <w:lang w:eastAsia="es-CO"/>
        </w:rPr>
      </w:pPr>
      <w:r>
        <w:rPr>
          <w:rFonts w:ascii="Arial" w:eastAsia="Times New Roman" w:hAnsi="Arial" w:cs="Arial"/>
          <w:b/>
          <w:bCs/>
          <w:color w:val="333333"/>
          <w:sz w:val="24"/>
          <w:szCs w:val="36"/>
          <w:lang w:eastAsia="es-CO"/>
        </w:rPr>
        <w:t>OBJETIVO GENERAL</w:t>
      </w:r>
    </w:p>
    <w:p w:rsidR="00BE1EC5" w:rsidRDefault="006A0A5D" w:rsidP="00C75B1C">
      <w:pPr>
        <w:spacing w:after="0" w:line="240" w:lineRule="auto"/>
        <w:jc w:val="both"/>
        <w:rPr>
          <w:rFonts w:ascii="Arial" w:eastAsia="Times New Roman" w:hAnsi="Arial" w:cs="Arial"/>
          <w:color w:val="333333"/>
          <w:sz w:val="24"/>
          <w:lang w:eastAsia="es-CO"/>
        </w:rPr>
      </w:pPr>
      <w:r>
        <w:rPr>
          <w:rFonts w:ascii="Arial" w:eastAsia="Times New Roman" w:hAnsi="Arial" w:cs="Arial"/>
          <w:color w:val="333333"/>
          <w:sz w:val="24"/>
          <w:szCs w:val="36"/>
          <w:lang w:eastAsia="es-CO"/>
        </w:rPr>
        <w:t xml:space="preserve"> </w:t>
      </w:r>
    </w:p>
    <w:p w:rsidR="008D7780" w:rsidRPr="008D7780" w:rsidRDefault="008D7780" w:rsidP="008D7780">
      <w:pPr>
        <w:spacing w:after="0" w:line="240" w:lineRule="auto"/>
        <w:jc w:val="both"/>
        <w:rPr>
          <w:rFonts w:ascii="Arial" w:eastAsia="Times New Roman" w:hAnsi="Arial" w:cs="Arial"/>
          <w:color w:val="333333"/>
          <w:sz w:val="24"/>
          <w:lang w:eastAsia="es-CO"/>
        </w:rPr>
      </w:pPr>
      <w:r w:rsidRPr="008D7780">
        <w:rPr>
          <w:rFonts w:ascii="Arial" w:eastAsia="Times New Roman" w:hAnsi="Arial" w:cs="Arial"/>
          <w:color w:val="333333"/>
          <w:sz w:val="24"/>
          <w:lang w:eastAsia="es-CO"/>
        </w:rPr>
        <w:t xml:space="preserve">Crear un sistema de información </w:t>
      </w:r>
      <w:r w:rsidR="004E38D4" w:rsidRPr="008D7780">
        <w:rPr>
          <w:rFonts w:ascii="Arial" w:eastAsia="Times New Roman" w:hAnsi="Arial" w:cs="Arial"/>
          <w:color w:val="333333"/>
          <w:sz w:val="24"/>
          <w:lang w:eastAsia="es-CO"/>
        </w:rPr>
        <w:t>vía online</w:t>
      </w:r>
      <w:r w:rsidR="00DA3226">
        <w:rPr>
          <w:rFonts w:ascii="Arial" w:eastAsia="Times New Roman" w:hAnsi="Arial" w:cs="Arial"/>
          <w:color w:val="333333"/>
          <w:sz w:val="24"/>
          <w:lang w:eastAsia="es-CO"/>
        </w:rPr>
        <w:t>,</w:t>
      </w:r>
      <w:r w:rsidR="004E38D4" w:rsidRPr="008D7780">
        <w:rPr>
          <w:rFonts w:ascii="Arial" w:eastAsia="Times New Roman" w:hAnsi="Arial" w:cs="Arial"/>
          <w:color w:val="333333"/>
          <w:sz w:val="24"/>
          <w:lang w:eastAsia="es-CO"/>
        </w:rPr>
        <w:t xml:space="preserve"> </w:t>
      </w:r>
      <w:r w:rsidRPr="008D7780">
        <w:rPr>
          <w:rFonts w:ascii="Arial" w:eastAsia="Times New Roman" w:hAnsi="Arial" w:cs="Arial"/>
          <w:color w:val="333333"/>
          <w:sz w:val="24"/>
          <w:lang w:eastAsia="es-CO"/>
        </w:rPr>
        <w:t xml:space="preserve">que permita registrar e ingresar usuarios de forma </w:t>
      </w:r>
      <w:r w:rsidR="004E38D4" w:rsidRPr="008D7780">
        <w:rPr>
          <w:rFonts w:ascii="Arial" w:eastAsia="Times New Roman" w:hAnsi="Arial" w:cs="Arial"/>
          <w:color w:val="333333"/>
          <w:sz w:val="24"/>
          <w:lang w:eastAsia="es-CO"/>
        </w:rPr>
        <w:t>segura,</w:t>
      </w:r>
      <w:r w:rsidRPr="008D7780">
        <w:rPr>
          <w:rFonts w:ascii="Arial" w:eastAsia="Times New Roman" w:hAnsi="Arial" w:cs="Arial"/>
          <w:color w:val="333333"/>
          <w:sz w:val="24"/>
          <w:lang w:eastAsia="es-CO"/>
        </w:rPr>
        <w:t xml:space="preserve"> mejorar el orden de </w:t>
      </w:r>
      <w:r>
        <w:rPr>
          <w:rFonts w:ascii="Arial" w:eastAsia="Times New Roman" w:hAnsi="Arial" w:cs="Arial"/>
          <w:color w:val="333333"/>
          <w:sz w:val="24"/>
          <w:lang w:eastAsia="es-CO"/>
        </w:rPr>
        <w:t xml:space="preserve">sus </w:t>
      </w:r>
      <w:r w:rsidRPr="008D7780">
        <w:rPr>
          <w:rFonts w:ascii="Arial" w:eastAsia="Times New Roman" w:hAnsi="Arial" w:cs="Arial"/>
          <w:color w:val="333333"/>
          <w:sz w:val="24"/>
          <w:lang w:eastAsia="es-CO"/>
        </w:rPr>
        <w:t xml:space="preserve">datos y tener un control en cuanto a la venta de los productos </w:t>
      </w:r>
      <w:r w:rsidR="004E38D4">
        <w:rPr>
          <w:rFonts w:ascii="Arial" w:eastAsia="Times New Roman" w:hAnsi="Arial" w:cs="Arial"/>
          <w:color w:val="333333"/>
          <w:sz w:val="24"/>
          <w:lang w:eastAsia="es-CO"/>
        </w:rPr>
        <w:t xml:space="preserve">donde el cliente podrá seleccionar mediante un menú la categoría </w:t>
      </w:r>
      <w:r w:rsidR="004E38D4">
        <w:rPr>
          <w:rFonts w:ascii="Arial" w:eastAsia="Times New Roman" w:hAnsi="Arial" w:cs="Arial"/>
          <w:color w:val="333333"/>
          <w:sz w:val="24"/>
          <w:lang w:eastAsia="es-CO"/>
        </w:rPr>
        <w:t>de acuerdo a sus necesidades</w:t>
      </w:r>
      <w:r w:rsidR="004E38D4">
        <w:rPr>
          <w:rFonts w:ascii="Arial" w:eastAsia="Times New Roman" w:hAnsi="Arial" w:cs="Arial"/>
          <w:color w:val="333333"/>
          <w:sz w:val="24"/>
          <w:lang w:eastAsia="es-CO"/>
        </w:rPr>
        <w:t>, los productos más vendidos y las ofertas de</w:t>
      </w:r>
      <w:r w:rsidRPr="008D7780">
        <w:rPr>
          <w:rFonts w:ascii="Arial" w:eastAsia="Times New Roman" w:hAnsi="Arial" w:cs="Arial"/>
          <w:color w:val="333333"/>
          <w:sz w:val="24"/>
          <w:lang w:eastAsia="es-CO"/>
        </w:rPr>
        <w:t xml:space="preserve"> la empresa FABRIC PET</w:t>
      </w:r>
      <w:r w:rsidR="004E38D4" w:rsidRPr="008D7780">
        <w:rPr>
          <w:rFonts w:ascii="Arial" w:eastAsia="Times New Roman" w:hAnsi="Arial" w:cs="Arial"/>
          <w:color w:val="333333"/>
          <w:sz w:val="24"/>
          <w:lang w:eastAsia="es-CO"/>
        </w:rPr>
        <w:t>.</w:t>
      </w:r>
    </w:p>
    <w:p w:rsidR="00C75B1C" w:rsidRPr="00C75B1C" w:rsidRDefault="00C75B1C" w:rsidP="00C75B1C">
      <w:pPr>
        <w:spacing w:after="0" w:line="240" w:lineRule="auto"/>
        <w:jc w:val="both"/>
        <w:rPr>
          <w:rFonts w:ascii="Arial" w:eastAsia="Times New Roman" w:hAnsi="Arial" w:cs="Arial"/>
          <w:color w:val="333333"/>
          <w:sz w:val="16"/>
          <w:lang w:eastAsia="es-CO"/>
        </w:rPr>
      </w:pPr>
    </w:p>
    <w:p w:rsidR="006A0A5D" w:rsidRPr="004E1F92" w:rsidRDefault="006A0A5D" w:rsidP="00C75B1C">
      <w:pPr>
        <w:spacing w:after="0" w:line="240" w:lineRule="auto"/>
        <w:jc w:val="both"/>
        <w:rPr>
          <w:rFonts w:ascii="Arial" w:eastAsia="Times New Roman" w:hAnsi="Arial" w:cs="Arial"/>
          <w:b/>
          <w:bCs/>
          <w:color w:val="333333"/>
          <w:sz w:val="24"/>
          <w:szCs w:val="36"/>
          <w:highlight w:val="yellow"/>
          <w:lang w:eastAsia="es-CO"/>
        </w:rPr>
      </w:pPr>
    </w:p>
    <w:p w:rsidR="006A0A5D" w:rsidRPr="004E1F92" w:rsidRDefault="006A0A5D" w:rsidP="00C75B1C">
      <w:pPr>
        <w:spacing w:after="0" w:line="240" w:lineRule="auto"/>
        <w:jc w:val="both"/>
        <w:rPr>
          <w:rFonts w:ascii="Arial" w:eastAsia="Times New Roman" w:hAnsi="Arial" w:cs="Arial"/>
          <w:b/>
          <w:bCs/>
          <w:color w:val="333333"/>
          <w:sz w:val="24"/>
          <w:szCs w:val="36"/>
          <w:highlight w:val="yellow"/>
          <w:lang w:eastAsia="es-CO"/>
        </w:rPr>
      </w:pPr>
    </w:p>
    <w:p w:rsidR="00C75B1C" w:rsidRDefault="00C75B1C" w:rsidP="00C75B1C">
      <w:pPr>
        <w:spacing w:after="0" w:line="240" w:lineRule="auto"/>
        <w:jc w:val="both"/>
        <w:rPr>
          <w:rFonts w:ascii="Arial" w:eastAsia="Times New Roman" w:hAnsi="Arial" w:cs="Arial"/>
          <w:b/>
          <w:bCs/>
          <w:color w:val="000000" w:themeColor="text1"/>
          <w:sz w:val="24"/>
          <w:szCs w:val="36"/>
          <w:lang w:eastAsia="es-CO"/>
        </w:rPr>
      </w:pPr>
      <w:r w:rsidRPr="006A0A5D">
        <w:rPr>
          <w:rFonts w:ascii="Arial" w:eastAsia="Times New Roman" w:hAnsi="Arial" w:cs="Arial"/>
          <w:b/>
          <w:bCs/>
          <w:color w:val="000000" w:themeColor="text1"/>
          <w:sz w:val="24"/>
          <w:szCs w:val="36"/>
          <w:lang w:val="en-US" w:eastAsia="es-CO"/>
        </w:rPr>
        <w:t>OBJETIVOS </w:t>
      </w:r>
      <w:r w:rsidRPr="006A0A5D">
        <w:rPr>
          <w:rFonts w:ascii="Arial" w:eastAsia="Times New Roman" w:hAnsi="Arial" w:cs="Arial"/>
          <w:b/>
          <w:bCs/>
          <w:color w:val="000000" w:themeColor="text1"/>
          <w:sz w:val="24"/>
          <w:szCs w:val="36"/>
          <w:lang w:eastAsia="es-CO"/>
        </w:rPr>
        <w:t>ESPECÍFICOS</w:t>
      </w:r>
    </w:p>
    <w:p w:rsidR="004E38D4" w:rsidRDefault="004E38D4" w:rsidP="00C75B1C">
      <w:pPr>
        <w:spacing w:after="0" w:line="240" w:lineRule="auto"/>
        <w:jc w:val="both"/>
        <w:rPr>
          <w:rFonts w:ascii="Arial" w:eastAsia="Times New Roman" w:hAnsi="Arial" w:cs="Arial"/>
          <w:b/>
          <w:bCs/>
          <w:color w:val="000000" w:themeColor="text1"/>
          <w:sz w:val="24"/>
          <w:szCs w:val="36"/>
          <w:lang w:eastAsia="es-CO"/>
        </w:rPr>
      </w:pPr>
    </w:p>
    <w:p w:rsidR="004E38D4" w:rsidRDefault="004E38D4" w:rsidP="004E38D4">
      <w:pPr>
        <w:numPr>
          <w:ilvl w:val="0"/>
          <w:numId w:val="1"/>
        </w:numPr>
        <w:spacing w:after="60" w:line="240" w:lineRule="auto"/>
        <w:jc w:val="both"/>
        <w:rPr>
          <w:rFonts w:ascii="Arial" w:hAnsi="Arial" w:cs="Arial"/>
          <w:color w:val="000000" w:themeColor="text1"/>
          <w:sz w:val="24"/>
        </w:rPr>
      </w:pPr>
      <w:r>
        <w:rPr>
          <w:rFonts w:ascii="Arial" w:hAnsi="Arial" w:cs="Arial"/>
          <w:color w:val="000000" w:themeColor="text1"/>
          <w:sz w:val="24"/>
        </w:rPr>
        <w:t>Facilitar el ingreso de los datos generados por el usuario.</w:t>
      </w:r>
    </w:p>
    <w:p w:rsidR="00DA3226" w:rsidRPr="006C787E" w:rsidRDefault="00DA3226" w:rsidP="006C787E">
      <w:pPr>
        <w:numPr>
          <w:ilvl w:val="0"/>
          <w:numId w:val="1"/>
        </w:numPr>
        <w:spacing w:after="60" w:line="240" w:lineRule="auto"/>
        <w:jc w:val="both"/>
        <w:rPr>
          <w:rFonts w:ascii="Arial" w:hAnsi="Arial" w:cs="Arial"/>
          <w:color w:val="000000" w:themeColor="text1"/>
          <w:sz w:val="24"/>
        </w:rPr>
      </w:pPr>
      <w:r>
        <w:rPr>
          <w:rFonts w:ascii="Arial" w:hAnsi="Arial" w:cs="Arial"/>
          <w:color w:val="000000" w:themeColor="text1"/>
          <w:sz w:val="24"/>
        </w:rPr>
        <w:t xml:space="preserve">Facilitar la búsqueda de productos mediante un menú. </w:t>
      </w:r>
    </w:p>
    <w:p w:rsidR="00BE1EC5" w:rsidRPr="004C6672" w:rsidRDefault="004C6672" w:rsidP="004C6672">
      <w:pPr>
        <w:numPr>
          <w:ilvl w:val="0"/>
          <w:numId w:val="1"/>
        </w:numPr>
        <w:spacing w:after="60" w:line="240" w:lineRule="auto"/>
        <w:jc w:val="both"/>
        <w:rPr>
          <w:rFonts w:ascii="Arial" w:hAnsi="Arial" w:cs="Arial"/>
          <w:color w:val="000000" w:themeColor="text1"/>
          <w:sz w:val="24"/>
        </w:rPr>
      </w:pPr>
      <w:r w:rsidRPr="004C6672">
        <w:rPr>
          <w:rFonts w:ascii="Arial" w:hAnsi="Arial" w:cs="Arial"/>
          <w:color w:val="000000" w:themeColor="text1"/>
          <w:sz w:val="24"/>
          <w:lang w:val="es-ES"/>
        </w:rPr>
        <w:t>Desarrollar una interfaz que sea de fácil manejo para los usuarios del sistema de información.</w:t>
      </w:r>
    </w:p>
    <w:p w:rsidR="00BE1EC5" w:rsidRPr="006A0A5D" w:rsidRDefault="00B052F5" w:rsidP="00BE1EC5">
      <w:pPr>
        <w:numPr>
          <w:ilvl w:val="0"/>
          <w:numId w:val="1"/>
        </w:numPr>
        <w:spacing w:after="60" w:line="240" w:lineRule="auto"/>
        <w:jc w:val="both"/>
        <w:rPr>
          <w:rFonts w:ascii="Arial" w:hAnsi="Arial" w:cs="Arial"/>
          <w:color w:val="000000" w:themeColor="text1"/>
          <w:sz w:val="24"/>
        </w:rPr>
      </w:pPr>
      <w:r w:rsidRPr="006A0A5D">
        <w:rPr>
          <w:rFonts w:ascii="Arial" w:hAnsi="Arial" w:cs="Arial"/>
          <w:color w:val="000000" w:themeColor="text1"/>
          <w:sz w:val="24"/>
        </w:rPr>
        <w:t>D</w:t>
      </w:r>
      <w:r w:rsidR="00BE1EC5" w:rsidRPr="006A0A5D">
        <w:rPr>
          <w:rFonts w:ascii="Arial" w:hAnsi="Arial" w:cs="Arial"/>
          <w:color w:val="000000" w:themeColor="text1"/>
          <w:sz w:val="24"/>
        </w:rPr>
        <w:t xml:space="preserve">esarrollar un sistema eficaz que permita </w:t>
      </w:r>
      <w:r w:rsidRPr="006A0A5D">
        <w:rPr>
          <w:rFonts w:ascii="Arial" w:hAnsi="Arial" w:cs="Arial"/>
          <w:color w:val="000000" w:themeColor="text1"/>
          <w:sz w:val="24"/>
        </w:rPr>
        <w:t xml:space="preserve">una búsqueda rápida y ágil </w:t>
      </w:r>
      <w:r w:rsidR="00BE1EC5" w:rsidRPr="006A0A5D">
        <w:rPr>
          <w:rFonts w:ascii="Arial" w:hAnsi="Arial" w:cs="Arial"/>
          <w:color w:val="000000" w:themeColor="text1"/>
          <w:sz w:val="24"/>
        </w:rPr>
        <w:t>de los artículos</w:t>
      </w:r>
      <w:r w:rsidRPr="006A0A5D">
        <w:rPr>
          <w:rFonts w:ascii="Arial" w:hAnsi="Arial" w:cs="Arial"/>
          <w:color w:val="000000" w:themeColor="text1"/>
          <w:sz w:val="24"/>
        </w:rPr>
        <w:t>, al cliente</w:t>
      </w:r>
      <w:r w:rsidR="00BE1EC5" w:rsidRPr="006A0A5D">
        <w:rPr>
          <w:rFonts w:ascii="Arial" w:hAnsi="Arial" w:cs="Arial"/>
          <w:color w:val="000000" w:themeColor="text1"/>
          <w:sz w:val="24"/>
        </w:rPr>
        <w:t>.</w:t>
      </w:r>
    </w:p>
    <w:p w:rsidR="00BE1EC5" w:rsidRDefault="00B052F5" w:rsidP="00BE1EC5">
      <w:pPr>
        <w:numPr>
          <w:ilvl w:val="0"/>
          <w:numId w:val="1"/>
        </w:numPr>
        <w:spacing w:after="60" w:line="240" w:lineRule="auto"/>
        <w:jc w:val="both"/>
        <w:rPr>
          <w:rFonts w:ascii="Arial" w:hAnsi="Arial" w:cs="Arial"/>
          <w:color w:val="000000" w:themeColor="text1"/>
          <w:sz w:val="24"/>
        </w:rPr>
      </w:pPr>
      <w:r w:rsidRPr="006A0A5D">
        <w:rPr>
          <w:rFonts w:ascii="Arial" w:hAnsi="Arial" w:cs="Arial"/>
          <w:color w:val="000000" w:themeColor="text1"/>
          <w:sz w:val="24"/>
        </w:rPr>
        <w:t>R</w:t>
      </w:r>
      <w:r w:rsidR="00BE1EC5" w:rsidRPr="006A0A5D">
        <w:rPr>
          <w:rFonts w:ascii="Arial" w:hAnsi="Arial" w:cs="Arial"/>
          <w:color w:val="000000" w:themeColor="text1"/>
          <w:sz w:val="24"/>
        </w:rPr>
        <w:t xml:space="preserve">ealizar un sistema que </w:t>
      </w:r>
      <w:r w:rsidR="002F283D" w:rsidRPr="006A0A5D">
        <w:rPr>
          <w:rFonts w:ascii="Arial" w:hAnsi="Arial" w:cs="Arial"/>
          <w:color w:val="000000" w:themeColor="text1"/>
          <w:sz w:val="24"/>
        </w:rPr>
        <w:t xml:space="preserve">le </w:t>
      </w:r>
      <w:r w:rsidR="00BE1EC5" w:rsidRPr="006A0A5D">
        <w:rPr>
          <w:rFonts w:ascii="Arial" w:hAnsi="Arial" w:cs="Arial"/>
          <w:color w:val="000000" w:themeColor="text1"/>
          <w:sz w:val="24"/>
        </w:rPr>
        <w:t xml:space="preserve">permita </w:t>
      </w:r>
      <w:r w:rsidR="002F283D" w:rsidRPr="006A0A5D">
        <w:rPr>
          <w:rFonts w:ascii="Arial" w:hAnsi="Arial" w:cs="Arial"/>
          <w:color w:val="000000" w:themeColor="text1"/>
          <w:sz w:val="24"/>
        </w:rPr>
        <w:t xml:space="preserve">al administrador, </w:t>
      </w:r>
      <w:r w:rsidR="00BE1EC5" w:rsidRPr="006A0A5D">
        <w:rPr>
          <w:rFonts w:ascii="Arial" w:hAnsi="Arial" w:cs="Arial"/>
          <w:color w:val="000000" w:themeColor="text1"/>
          <w:sz w:val="24"/>
        </w:rPr>
        <w:t>tener el orden de artículos y ventas.</w:t>
      </w:r>
    </w:p>
    <w:p w:rsidR="004C6672" w:rsidRDefault="004C6672" w:rsidP="004C6672">
      <w:pPr>
        <w:numPr>
          <w:ilvl w:val="0"/>
          <w:numId w:val="1"/>
        </w:numPr>
        <w:spacing w:after="60" w:line="240" w:lineRule="auto"/>
        <w:jc w:val="both"/>
        <w:rPr>
          <w:rFonts w:ascii="Arial" w:hAnsi="Arial" w:cs="Arial"/>
          <w:color w:val="000000" w:themeColor="text1"/>
          <w:sz w:val="24"/>
        </w:rPr>
      </w:pPr>
      <w:r w:rsidRPr="004C6672">
        <w:rPr>
          <w:rFonts w:ascii="Arial" w:hAnsi="Arial" w:cs="Arial"/>
          <w:color w:val="000000" w:themeColor="text1"/>
          <w:sz w:val="24"/>
          <w:lang w:val="es-ES"/>
        </w:rPr>
        <w:t>Contar con una plataforma flexible y dinámica que permita reflejar de forma rápida y sencilla las actualizaciones y cambios que se puedan producir en la empresa.</w:t>
      </w:r>
    </w:p>
    <w:p w:rsidR="004C6672" w:rsidRDefault="004C6672" w:rsidP="004C6672">
      <w:pPr>
        <w:spacing w:after="60" w:line="240" w:lineRule="auto"/>
        <w:ind w:left="360"/>
        <w:jc w:val="both"/>
        <w:rPr>
          <w:rFonts w:ascii="Arial" w:eastAsia="Times New Roman" w:hAnsi="Arial" w:cs="Arial"/>
          <w:b/>
          <w:bCs/>
          <w:color w:val="333333"/>
          <w:sz w:val="36"/>
          <w:szCs w:val="36"/>
          <w:lang w:eastAsia="es-CO"/>
        </w:rPr>
      </w:pPr>
    </w:p>
    <w:p w:rsidR="00151040" w:rsidRDefault="00151040" w:rsidP="00151040">
      <w:pPr>
        <w:spacing w:after="0" w:line="240" w:lineRule="auto"/>
        <w:jc w:val="both"/>
        <w:rPr>
          <w:rFonts w:ascii="Arial" w:eastAsia="Times New Roman" w:hAnsi="Arial" w:cs="Arial"/>
          <w:b/>
          <w:bCs/>
          <w:color w:val="333333"/>
          <w:sz w:val="24"/>
          <w:szCs w:val="36"/>
          <w:lang w:eastAsia="es-CO"/>
        </w:rPr>
      </w:pPr>
      <w:r w:rsidRPr="003306E4">
        <w:rPr>
          <w:rFonts w:ascii="Arial" w:eastAsia="Times New Roman" w:hAnsi="Arial" w:cs="Arial"/>
          <w:b/>
          <w:bCs/>
          <w:color w:val="333333"/>
          <w:sz w:val="24"/>
          <w:szCs w:val="36"/>
          <w:lang w:eastAsia="es-CO"/>
        </w:rPr>
        <w:t>PLANTEAMIENTO DEL PROBLEMA</w:t>
      </w:r>
    </w:p>
    <w:p w:rsidR="00F2361A" w:rsidRDefault="00F2361A" w:rsidP="00151040">
      <w:pPr>
        <w:spacing w:after="0" w:line="240" w:lineRule="auto"/>
        <w:jc w:val="both"/>
        <w:rPr>
          <w:rFonts w:ascii="Arial" w:eastAsia="Times New Roman" w:hAnsi="Arial" w:cs="Arial"/>
          <w:b/>
          <w:bCs/>
          <w:color w:val="333333"/>
          <w:sz w:val="24"/>
          <w:szCs w:val="36"/>
          <w:lang w:eastAsia="es-CO"/>
        </w:rPr>
      </w:pPr>
    </w:p>
    <w:p w:rsidR="00F2361A" w:rsidRDefault="00F2361A" w:rsidP="00F2361A">
      <w:pPr>
        <w:spacing w:after="0" w:line="240" w:lineRule="auto"/>
        <w:jc w:val="both"/>
        <w:rPr>
          <w:rFonts w:ascii="Arial" w:eastAsia="Times New Roman" w:hAnsi="Arial" w:cs="Arial"/>
          <w:color w:val="333333"/>
          <w:sz w:val="24"/>
          <w:szCs w:val="36"/>
          <w:lang w:eastAsia="es-CO"/>
        </w:rPr>
      </w:pPr>
      <w:r w:rsidRPr="00823B89">
        <w:rPr>
          <w:rFonts w:ascii="Arial" w:eastAsia="Times New Roman" w:hAnsi="Arial" w:cs="Arial"/>
          <w:color w:val="333333"/>
          <w:sz w:val="24"/>
          <w:szCs w:val="36"/>
          <w:lang w:eastAsia="es-CO"/>
        </w:rPr>
        <w:t xml:space="preserve">El proyecto busca evitar </w:t>
      </w:r>
      <w:r>
        <w:rPr>
          <w:rFonts w:ascii="Arial" w:eastAsia="Times New Roman" w:hAnsi="Arial" w:cs="Arial"/>
          <w:color w:val="333333"/>
          <w:sz w:val="24"/>
          <w:szCs w:val="36"/>
          <w:lang w:eastAsia="es-CO"/>
        </w:rPr>
        <w:t>que la empresa siga teniendo pérdidas en su inventario por no tener un control organizado rápido y eficaz del mismo.</w:t>
      </w:r>
    </w:p>
    <w:p w:rsidR="00F2361A" w:rsidRDefault="00F2361A" w:rsidP="00F2361A">
      <w:pPr>
        <w:jc w:val="both"/>
        <w:rPr>
          <w:rFonts w:ascii="Arial" w:eastAsia="Times New Roman" w:hAnsi="Arial" w:cs="Arial"/>
          <w:bCs/>
          <w:color w:val="333333"/>
          <w:sz w:val="24"/>
          <w:szCs w:val="36"/>
          <w:lang w:val="es-ES"/>
        </w:rPr>
      </w:pPr>
      <w:r w:rsidRPr="00823B89">
        <w:rPr>
          <w:rFonts w:ascii="Arial" w:eastAsia="Times New Roman" w:hAnsi="Arial" w:cs="Arial"/>
          <w:color w:val="333333"/>
          <w:sz w:val="24"/>
          <w:szCs w:val="36"/>
          <w:lang w:eastAsia="es-CO"/>
        </w:rPr>
        <w:t>Esto se realiza a través</w:t>
      </w:r>
      <w:r>
        <w:rPr>
          <w:rFonts w:ascii="Arial" w:eastAsia="Times New Roman" w:hAnsi="Arial" w:cs="Arial"/>
          <w:color w:val="333333"/>
          <w:sz w:val="24"/>
          <w:szCs w:val="36"/>
          <w:lang w:eastAsia="es-CO"/>
        </w:rPr>
        <w:t xml:space="preserve"> de</w:t>
      </w:r>
      <w:r w:rsidRPr="00823B89">
        <w:rPr>
          <w:rFonts w:ascii="Arial" w:eastAsia="Times New Roman" w:hAnsi="Arial" w:cs="Arial"/>
          <w:color w:val="333333"/>
          <w:sz w:val="24"/>
          <w:szCs w:val="36"/>
          <w:lang w:eastAsia="es-CO"/>
        </w:rPr>
        <w:t xml:space="preserve"> un levantamiento de información</w:t>
      </w:r>
      <w:r>
        <w:rPr>
          <w:rFonts w:ascii="Arial" w:eastAsia="Times New Roman" w:hAnsi="Arial" w:cs="Arial"/>
          <w:color w:val="333333"/>
          <w:sz w:val="24"/>
          <w:szCs w:val="36"/>
          <w:lang w:eastAsia="es-CO"/>
        </w:rPr>
        <w:t xml:space="preserve"> donde se muestra las necesidades tanto del cliente como de la empresa.</w:t>
      </w:r>
      <w:r w:rsidRPr="003306E4">
        <w:rPr>
          <w:rFonts w:ascii="Arial" w:eastAsia="Times New Roman" w:hAnsi="Arial" w:cs="Arial"/>
          <w:bCs/>
          <w:color w:val="333333"/>
          <w:sz w:val="24"/>
          <w:szCs w:val="36"/>
          <w:lang w:val="es-ES"/>
        </w:rPr>
        <w:t xml:space="preserve"> Se establece un mercado dirigiéndose en el ahorro del tiempo y desplazamiento</w:t>
      </w:r>
      <w:r>
        <w:rPr>
          <w:rFonts w:ascii="Arial" w:eastAsia="Times New Roman" w:hAnsi="Arial" w:cs="Arial"/>
          <w:bCs/>
          <w:color w:val="333333"/>
          <w:sz w:val="24"/>
          <w:szCs w:val="36"/>
          <w:lang w:val="es-ES"/>
        </w:rPr>
        <w:t xml:space="preserve"> del cliente</w:t>
      </w:r>
      <w:r w:rsidRPr="003306E4">
        <w:rPr>
          <w:rFonts w:ascii="Arial" w:eastAsia="Times New Roman" w:hAnsi="Arial" w:cs="Arial"/>
          <w:bCs/>
          <w:color w:val="333333"/>
          <w:sz w:val="24"/>
          <w:szCs w:val="36"/>
          <w:lang w:val="es-ES"/>
        </w:rPr>
        <w:t>, para adquirir un producto de calidad o servicio teniendo en cuenta la atención y tiempo</w:t>
      </w:r>
      <w:r>
        <w:rPr>
          <w:rFonts w:ascii="Arial" w:eastAsia="Times New Roman" w:hAnsi="Arial" w:cs="Arial"/>
          <w:bCs/>
          <w:color w:val="333333"/>
          <w:sz w:val="24"/>
          <w:szCs w:val="36"/>
          <w:lang w:val="es-ES"/>
        </w:rPr>
        <w:t xml:space="preserve"> </w:t>
      </w:r>
      <w:r w:rsidRPr="003306E4">
        <w:rPr>
          <w:rFonts w:ascii="Arial" w:eastAsia="Times New Roman" w:hAnsi="Arial" w:cs="Arial"/>
          <w:bCs/>
          <w:color w:val="333333"/>
          <w:sz w:val="24"/>
          <w:szCs w:val="36"/>
          <w:lang w:val="es-ES"/>
        </w:rPr>
        <w:t xml:space="preserve">de respuesta </w:t>
      </w:r>
      <w:r>
        <w:rPr>
          <w:rFonts w:ascii="Arial" w:eastAsia="Times New Roman" w:hAnsi="Arial" w:cs="Arial"/>
          <w:bCs/>
          <w:color w:val="333333"/>
          <w:sz w:val="24"/>
          <w:szCs w:val="36"/>
          <w:lang w:val="es-ES"/>
        </w:rPr>
        <w:t>por medio de un sistema de información</w:t>
      </w:r>
      <w:r w:rsidRPr="003306E4">
        <w:rPr>
          <w:rFonts w:ascii="Arial" w:eastAsia="Times New Roman" w:hAnsi="Arial" w:cs="Arial"/>
          <w:bCs/>
          <w:color w:val="333333"/>
          <w:sz w:val="24"/>
          <w:szCs w:val="36"/>
          <w:lang w:val="es-ES"/>
        </w:rPr>
        <w:t>.</w:t>
      </w:r>
    </w:p>
    <w:p w:rsidR="00F2361A" w:rsidRDefault="00F2361A" w:rsidP="00F2361A">
      <w:pPr>
        <w:jc w:val="both"/>
        <w:rPr>
          <w:rFonts w:ascii="Arial" w:eastAsia="Times New Roman" w:hAnsi="Arial" w:cs="Arial"/>
          <w:bCs/>
          <w:color w:val="333333"/>
          <w:sz w:val="24"/>
          <w:szCs w:val="36"/>
          <w:lang w:val="es-ES"/>
        </w:rPr>
      </w:pPr>
      <w:r w:rsidRPr="00302BF9">
        <w:rPr>
          <w:rFonts w:ascii="Arial" w:eastAsia="Times New Roman" w:hAnsi="Arial" w:cs="Arial"/>
          <w:bCs/>
          <w:color w:val="333333"/>
          <w:sz w:val="24"/>
          <w:szCs w:val="36"/>
          <w:lang w:val="es-ES"/>
        </w:rPr>
        <w:t>La empresa  “Fabric Pet” se especializa en la venta de artículos para animales domésticos, ofreciendo los siguiente: Accesorios, comida, ropa para mascotas, etc. El proyecto tiende a mejorar el funcionamiento de la empresa, con la intención de atraer un mayor número de clientes.</w:t>
      </w:r>
    </w:p>
    <w:p w:rsidR="00F2361A" w:rsidRPr="00F2361A" w:rsidRDefault="00F2361A" w:rsidP="00151040">
      <w:pPr>
        <w:spacing w:after="0" w:line="240" w:lineRule="auto"/>
        <w:jc w:val="both"/>
        <w:rPr>
          <w:rFonts w:ascii="Arial" w:eastAsia="Times New Roman" w:hAnsi="Arial" w:cs="Arial"/>
          <w:color w:val="333333"/>
          <w:sz w:val="16"/>
          <w:lang w:val="es-ES" w:eastAsia="es-CO"/>
        </w:rPr>
      </w:pPr>
    </w:p>
    <w:p w:rsidR="00151040" w:rsidRPr="003306E4" w:rsidRDefault="00151040" w:rsidP="00151040">
      <w:pPr>
        <w:spacing w:after="0" w:line="240" w:lineRule="auto"/>
        <w:jc w:val="both"/>
        <w:rPr>
          <w:rFonts w:ascii="Arial" w:eastAsia="Times New Roman" w:hAnsi="Arial" w:cs="Arial"/>
          <w:color w:val="333333"/>
          <w:sz w:val="16"/>
          <w:lang w:eastAsia="es-CO"/>
        </w:rPr>
      </w:pPr>
    </w:p>
    <w:p w:rsidR="00151040" w:rsidRDefault="00151040" w:rsidP="00151040">
      <w:pPr>
        <w:jc w:val="both"/>
        <w:rPr>
          <w:rFonts w:ascii="Arial" w:eastAsia="Times New Roman" w:hAnsi="Arial" w:cs="Arial"/>
          <w:color w:val="333333"/>
          <w:sz w:val="24"/>
          <w:szCs w:val="36"/>
          <w:lang w:eastAsia="es-CO"/>
        </w:rPr>
      </w:pPr>
    </w:p>
    <w:p w:rsidR="00151040" w:rsidRDefault="00151040" w:rsidP="00151040">
      <w:pPr>
        <w:jc w:val="both"/>
        <w:rPr>
          <w:rFonts w:ascii="Arial" w:eastAsia="Times New Roman" w:hAnsi="Arial" w:cs="Arial"/>
          <w:color w:val="333333"/>
          <w:sz w:val="24"/>
          <w:szCs w:val="36"/>
          <w:lang w:eastAsia="es-CO"/>
        </w:rPr>
      </w:pPr>
    </w:p>
    <w:p w:rsidR="00151040" w:rsidRDefault="00151040" w:rsidP="00151040">
      <w:pPr>
        <w:spacing w:after="0" w:line="240" w:lineRule="auto"/>
        <w:jc w:val="both"/>
        <w:rPr>
          <w:rFonts w:ascii="Arial" w:eastAsia="Times New Roman" w:hAnsi="Arial" w:cs="Arial"/>
          <w:b/>
          <w:bCs/>
          <w:color w:val="333333"/>
          <w:sz w:val="24"/>
          <w:szCs w:val="24"/>
          <w:lang w:eastAsia="es-CO"/>
        </w:rPr>
      </w:pPr>
      <w:r w:rsidRPr="00302BF9">
        <w:rPr>
          <w:rFonts w:ascii="Arial" w:eastAsia="Times New Roman" w:hAnsi="Arial" w:cs="Arial"/>
          <w:b/>
          <w:bCs/>
          <w:color w:val="333333"/>
          <w:sz w:val="24"/>
          <w:szCs w:val="24"/>
          <w:lang w:eastAsia="es-CO"/>
        </w:rPr>
        <w:t>ALCANCE DEL PROYECTO</w:t>
      </w:r>
    </w:p>
    <w:p w:rsidR="00151040" w:rsidRPr="00302BF9" w:rsidRDefault="00151040" w:rsidP="00151040">
      <w:pPr>
        <w:spacing w:after="0" w:line="240" w:lineRule="auto"/>
        <w:jc w:val="both"/>
        <w:rPr>
          <w:rFonts w:ascii="Arial" w:eastAsia="Times New Roman" w:hAnsi="Arial" w:cs="Arial"/>
          <w:color w:val="333333"/>
          <w:sz w:val="24"/>
          <w:szCs w:val="24"/>
          <w:lang w:eastAsia="es-CO"/>
        </w:rPr>
      </w:pPr>
    </w:p>
    <w:p w:rsidR="00151040" w:rsidRDefault="00151040" w:rsidP="00151040">
      <w:pPr>
        <w:tabs>
          <w:tab w:val="left" w:pos="2025"/>
        </w:tabs>
        <w:rPr>
          <w:rFonts w:ascii="Arial" w:eastAsia="Times New Roman" w:hAnsi="Arial" w:cs="Arial"/>
          <w:color w:val="333333"/>
          <w:sz w:val="24"/>
          <w:szCs w:val="24"/>
          <w:lang w:val="es-ES"/>
        </w:rPr>
      </w:pPr>
      <w:r>
        <w:rPr>
          <w:rFonts w:ascii="Arial" w:eastAsia="Times New Roman" w:hAnsi="Arial" w:cs="Arial"/>
          <w:color w:val="333333"/>
          <w:sz w:val="24"/>
          <w:szCs w:val="24"/>
        </w:rPr>
        <w:t>Sera</w:t>
      </w:r>
      <w:r w:rsidRPr="00302BF9">
        <w:rPr>
          <w:rFonts w:ascii="Arial" w:eastAsia="Times New Roman" w:hAnsi="Arial" w:cs="Arial"/>
          <w:color w:val="333333"/>
          <w:sz w:val="24"/>
          <w:szCs w:val="24"/>
          <w:lang w:val="es-ES"/>
        </w:rPr>
        <w:t xml:space="preserve"> un  sistema de información para la empresa FABRIC PET</w:t>
      </w:r>
      <w:r>
        <w:rPr>
          <w:rFonts w:ascii="Arial" w:eastAsia="Times New Roman" w:hAnsi="Arial" w:cs="Arial"/>
          <w:color w:val="333333"/>
          <w:sz w:val="24"/>
          <w:szCs w:val="24"/>
          <w:lang w:val="es-ES"/>
        </w:rPr>
        <w:t xml:space="preserve"> que se encuentra </w:t>
      </w:r>
      <w:r>
        <w:rPr>
          <w:rFonts w:ascii="Arial" w:eastAsia="Times New Roman" w:hAnsi="Arial" w:cs="Arial"/>
          <w:color w:val="333333"/>
          <w:sz w:val="24"/>
          <w:szCs w:val="36"/>
          <w:lang w:eastAsia="es-CO"/>
        </w:rPr>
        <w:t xml:space="preserve">ubicada en el </w:t>
      </w:r>
      <w:r w:rsidRPr="002F283D">
        <w:rPr>
          <w:rFonts w:ascii="Arial" w:eastAsia="Times New Roman" w:hAnsi="Arial" w:cs="Arial"/>
          <w:color w:val="333333"/>
          <w:sz w:val="24"/>
          <w:szCs w:val="36"/>
          <w:lang w:eastAsia="es-CO"/>
        </w:rPr>
        <w:t>barrio </w:t>
      </w:r>
      <w:r>
        <w:rPr>
          <w:rFonts w:ascii="Arial" w:eastAsia="Times New Roman" w:hAnsi="Arial" w:cs="Arial"/>
          <w:color w:val="333333"/>
          <w:sz w:val="24"/>
          <w:szCs w:val="36"/>
          <w:lang w:eastAsia="es-CO"/>
        </w:rPr>
        <w:t>Pastrana, localidad de Kennedy</w:t>
      </w:r>
      <w:r w:rsidRPr="002F283D">
        <w:rPr>
          <w:rFonts w:ascii="Arial" w:eastAsia="Times New Roman" w:hAnsi="Arial" w:cs="Arial"/>
          <w:color w:val="333333"/>
          <w:sz w:val="24"/>
          <w:szCs w:val="36"/>
          <w:lang w:eastAsia="es-CO"/>
        </w:rPr>
        <w:t>, Bogotá D.C</w:t>
      </w:r>
      <w:r>
        <w:rPr>
          <w:rFonts w:ascii="Arial" w:eastAsia="Times New Roman" w:hAnsi="Arial" w:cs="Arial"/>
          <w:color w:val="333333"/>
          <w:sz w:val="24"/>
          <w:szCs w:val="24"/>
          <w:lang w:val="es-ES"/>
        </w:rPr>
        <w:t>.</w:t>
      </w:r>
    </w:p>
    <w:p w:rsidR="00151040" w:rsidRPr="00302BF9" w:rsidRDefault="00151040" w:rsidP="00151040">
      <w:pPr>
        <w:tabs>
          <w:tab w:val="left" w:pos="2025"/>
        </w:tabs>
        <w:rPr>
          <w:rFonts w:ascii="Arial" w:hAnsi="Arial" w:cs="Arial"/>
          <w:color w:val="333333"/>
          <w:sz w:val="24"/>
          <w:szCs w:val="24"/>
        </w:rPr>
      </w:pPr>
      <w:r w:rsidRPr="00302BF9">
        <w:rPr>
          <w:rFonts w:ascii="Arial" w:eastAsia="Times New Roman" w:hAnsi="Arial" w:cs="Arial"/>
          <w:color w:val="333333"/>
          <w:sz w:val="24"/>
          <w:szCs w:val="24"/>
          <w:lang w:val="es-ES"/>
        </w:rPr>
        <w:t>El cual permita mejorar de manera eficaz la organización de su inventario, además de brindar s</w:t>
      </w:r>
      <w:r>
        <w:rPr>
          <w:rFonts w:ascii="Arial" w:eastAsia="Times New Roman" w:hAnsi="Arial" w:cs="Arial"/>
          <w:color w:val="333333"/>
          <w:sz w:val="24"/>
          <w:szCs w:val="24"/>
          <w:lang w:val="es-ES"/>
        </w:rPr>
        <w:t>eguridad a la hora de comprar un</w:t>
      </w:r>
      <w:r w:rsidRPr="00302BF9">
        <w:rPr>
          <w:rFonts w:ascii="Arial" w:eastAsia="Times New Roman" w:hAnsi="Arial" w:cs="Arial"/>
          <w:color w:val="333333"/>
          <w:sz w:val="24"/>
          <w:szCs w:val="24"/>
          <w:lang w:val="es-ES"/>
        </w:rPr>
        <w:t xml:space="preserve"> producto por medio de una tienda online.</w:t>
      </w:r>
    </w:p>
    <w:p w:rsidR="00151040" w:rsidRDefault="00151040" w:rsidP="006C787E">
      <w:pPr>
        <w:spacing w:after="0" w:line="240" w:lineRule="auto"/>
        <w:jc w:val="both"/>
        <w:rPr>
          <w:rFonts w:ascii="Arial" w:eastAsia="Times New Roman" w:hAnsi="Arial" w:cs="Arial"/>
          <w:color w:val="333333"/>
          <w:sz w:val="24"/>
          <w:szCs w:val="36"/>
          <w:lang w:eastAsia="es-CO"/>
        </w:rPr>
      </w:pPr>
      <w:r w:rsidRPr="002F283D">
        <w:rPr>
          <w:rFonts w:ascii="Arial" w:eastAsia="Times New Roman" w:hAnsi="Arial" w:cs="Arial"/>
          <w:color w:val="333333"/>
          <w:sz w:val="24"/>
          <w:szCs w:val="36"/>
          <w:lang w:eastAsia="es-CO"/>
        </w:rPr>
        <w:t>Este sistema de información se realiza</w:t>
      </w:r>
      <w:r>
        <w:rPr>
          <w:rFonts w:ascii="Arial" w:eastAsia="Times New Roman" w:hAnsi="Arial" w:cs="Arial"/>
          <w:color w:val="333333"/>
          <w:sz w:val="24"/>
          <w:szCs w:val="36"/>
          <w:lang w:eastAsia="es-CO"/>
        </w:rPr>
        <w:t>ra</w:t>
      </w:r>
      <w:r w:rsidRPr="002F283D">
        <w:rPr>
          <w:rFonts w:ascii="Arial" w:eastAsia="Times New Roman" w:hAnsi="Arial" w:cs="Arial"/>
          <w:color w:val="333333"/>
          <w:sz w:val="24"/>
          <w:szCs w:val="36"/>
          <w:lang w:eastAsia="es-CO"/>
        </w:rPr>
        <w:t xml:space="preserve"> con el fin de solucionar la problemática de la empresa en cuanto a la organización, planificación, </w:t>
      </w:r>
      <w:r>
        <w:rPr>
          <w:rFonts w:ascii="Arial" w:eastAsia="Times New Roman" w:hAnsi="Arial" w:cs="Arial"/>
          <w:color w:val="333333"/>
          <w:sz w:val="24"/>
          <w:szCs w:val="36"/>
          <w:lang w:eastAsia="es-CO"/>
        </w:rPr>
        <w:t>tiempo, e inventario</w:t>
      </w:r>
      <w:r w:rsidRPr="002F283D">
        <w:rPr>
          <w:rFonts w:ascii="Arial" w:eastAsia="Times New Roman" w:hAnsi="Arial" w:cs="Arial"/>
          <w:color w:val="333333"/>
          <w:sz w:val="24"/>
          <w:szCs w:val="36"/>
          <w:lang w:eastAsia="es-CO"/>
        </w:rPr>
        <w:t>.</w:t>
      </w:r>
      <w:r>
        <w:rPr>
          <w:rFonts w:ascii="Arial" w:eastAsia="Times New Roman" w:hAnsi="Arial" w:cs="Arial"/>
          <w:color w:val="333333"/>
          <w:sz w:val="24"/>
          <w:szCs w:val="36"/>
          <w:lang w:eastAsia="es-CO"/>
        </w:rPr>
        <w:t xml:space="preserve"> </w:t>
      </w:r>
    </w:p>
    <w:p w:rsidR="00151040" w:rsidRDefault="00151040" w:rsidP="00151040">
      <w:pPr>
        <w:jc w:val="both"/>
        <w:rPr>
          <w:rFonts w:ascii="Arial" w:eastAsia="Times New Roman" w:hAnsi="Arial" w:cs="Arial"/>
          <w:color w:val="333333"/>
          <w:sz w:val="24"/>
          <w:szCs w:val="36"/>
          <w:lang w:eastAsia="es-CO"/>
        </w:rPr>
      </w:pPr>
    </w:p>
    <w:p w:rsidR="00F2361A" w:rsidRDefault="00F2361A" w:rsidP="00F2361A">
      <w:pPr>
        <w:spacing w:after="60" w:line="240" w:lineRule="auto"/>
        <w:jc w:val="both"/>
        <w:rPr>
          <w:rFonts w:ascii="Arial" w:eastAsia="Times New Roman" w:hAnsi="Arial" w:cs="Arial"/>
          <w:b/>
          <w:bCs/>
          <w:color w:val="333333"/>
          <w:sz w:val="36"/>
          <w:szCs w:val="36"/>
          <w:lang w:eastAsia="es-CO"/>
        </w:rPr>
      </w:pPr>
    </w:p>
    <w:p w:rsidR="00823B89" w:rsidRPr="004C6672" w:rsidRDefault="00823B89" w:rsidP="00F2361A">
      <w:pPr>
        <w:spacing w:after="60" w:line="240" w:lineRule="auto"/>
        <w:jc w:val="both"/>
        <w:rPr>
          <w:rFonts w:ascii="Arial" w:hAnsi="Arial" w:cs="Arial"/>
          <w:color w:val="000000" w:themeColor="text1"/>
          <w:sz w:val="24"/>
        </w:rPr>
      </w:pPr>
      <w:r w:rsidRPr="004C6672">
        <w:rPr>
          <w:rFonts w:ascii="Arial" w:eastAsia="Times New Roman" w:hAnsi="Arial" w:cs="Arial"/>
          <w:b/>
          <w:bCs/>
          <w:color w:val="333333"/>
          <w:sz w:val="24"/>
          <w:szCs w:val="36"/>
          <w:lang w:eastAsia="es-CO"/>
        </w:rPr>
        <w:t>JUSTIFICACIÓN</w:t>
      </w:r>
    </w:p>
    <w:p w:rsidR="00823B89" w:rsidRPr="00823B89" w:rsidRDefault="00823B89" w:rsidP="00823B89">
      <w:pPr>
        <w:spacing w:after="0" w:line="240" w:lineRule="auto"/>
        <w:jc w:val="both"/>
        <w:rPr>
          <w:rFonts w:ascii="Arial" w:eastAsia="Times New Roman" w:hAnsi="Arial" w:cs="Arial"/>
          <w:color w:val="333333"/>
          <w:sz w:val="16"/>
          <w:lang w:eastAsia="es-CO"/>
        </w:rPr>
      </w:pPr>
    </w:p>
    <w:p w:rsidR="00F2361A" w:rsidRDefault="00F2361A" w:rsidP="00F2361A">
      <w:pPr>
        <w:spacing w:after="0" w:line="240" w:lineRule="auto"/>
        <w:jc w:val="both"/>
        <w:rPr>
          <w:rFonts w:ascii="Arial" w:eastAsia="Times New Roman" w:hAnsi="Arial" w:cs="Arial"/>
          <w:color w:val="333333"/>
          <w:sz w:val="24"/>
          <w:szCs w:val="36"/>
          <w:lang w:eastAsia="es-CO"/>
        </w:rPr>
      </w:pPr>
      <w:r>
        <w:rPr>
          <w:rFonts w:ascii="Arial" w:eastAsia="Times New Roman" w:hAnsi="Arial" w:cs="Arial"/>
          <w:color w:val="333333"/>
          <w:sz w:val="24"/>
          <w:szCs w:val="36"/>
          <w:lang w:eastAsia="es-CO"/>
        </w:rPr>
        <w:t>Se realizó por que la empresa</w:t>
      </w:r>
      <w:r w:rsidRPr="003306E4">
        <w:rPr>
          <w:rFonts w:ascii="Arial" w:eastAsia="Times New Roman" w:hAnsi="Arial" w:cs="Arial"/>
          <w:color w:val="333333"/>
          <w:sz w:val="24"/>
          <w:szCs w:val="36"/>
          <w:lang w:eastAsia="es-CO"/>
        </w:rPr>
        <w:t xml:space="preserve"> </w:t>
      </w:r>
      <w:r>
        <w:rPr>
          <w:rFonts w:ascii="Arial" w:eastAsia="Times New Roman" w:hAnsi="Arial" w:cs="Arial"/>
          <w:color w:val="333333"/>
          <w:sz w:val="24"/>
          <w:szCs w:val="36"/>
          <w:lang w:eastAsia="es-CO"/>
        </w:rPr>
        <w:t>Fabric Pet</w:t>
      </w:r>
      <w:r w:rsidRPr="003306E4">
        <w:rPr>
          <w:rFonts w:ascii="Arial" w:eastAsia="Times New Roman" w:hAnsi="Arial" w:cs="Arial"/>
          <w:color w:val="333333"/>
          <w:sz w:val="24"/>
          <w:szCs w:val="36"/>
          <w:lang w:eastAsia="es-CO"/>
        </w:rPr>
        <w:t xml:space="preserve"> no tenía una buena organización en cuanto a sus inventarios pues lo llevaban en hojas, y por lo general se perdían; las visitas a los clientes no las controlaban y es</w:t>
      </w:r>
      <w:r>
        <w:rPr>
          <w:rFonts w:ascii="Arial" w:eastAsia="Times New Roman" w:hAnsi="Arial" w:cs="Arial"/>
          <w:color w:val="333333"/>
          <w:sz w:val="24"/>
          <w:szCs w:val="36"/>
          <w:lang w:eastAsia="es-CO"/>
        </w:rPr>
        <w:t xml:space="preserve">to generaba pérdida de cliente, ni de su comportamiento </w:t>
      </w:r>
      <w:r w:rsidRPr="002F283D">
        <w:rPr>
          <w:rFonts w:ascii="Arial" w:eastAsia="Times New Roman" w:hAnsi="Arial" w:cs="Arial"/>
          <w:color w:val="333333"/>
          <w:sz w:val="24"/>
          <w:szCs w:val="36"/>
          <w:lang w:eastAsia="es-CO"/>
        </w:rPr>
        <w:t>en las áreas  comerciales</w:t>
      </w:r>
      <w:r>
        <w:rPr>
          <w:rFonts w:ascii="Arial" w:eastAsia="Times New Roman" w:hAnsi="Arial" w:cs="Arial"/>
          <w:color w:val="333333"/>
          <w:sz w:val="24"/>
          <w:szCs w:val="36"/>
          <w:lang w:eastAsia="es-CO"/>
        </w:rPr>
        <w:t xml:space="preserve"> tales como; cuanta mercancía se vende al por mayor o menor en la veterinarias a nivel nacional.</w:t>
      </w:r>
    </w:p>
    <w:p w:rsidR="00F2361A" w:rsidRDefault="00F2361A" w:rsidP="00F2361A">
      <w:pPr>
        <w:spacing w:after="0" w:line="240" w:lineRule="auto"/>
        <w:jc w:val="both"/>
        <w:rPr>
          <w:rFonts w:ascii="Arial" w:eastAsia="Times New Roman" w:hAnsi="Arial" w:cs="Arial"/>
          <w:color w:val="333333"/>
          <w:sz w:val="24"/>
          <w:szCs w:val="36"/>
          <w:lang w:eastAsia="es-CO"/>
        </w:rPr>
      </w:pPr>
      <w:r w:rsidRPr="002F283D">
        <w:rPr>
          <w:rFonts w:ascii="Arial" w:eastAsia="Times New Roman" w:hAnsi="Arial" w:cs="Arial"/>
          <w:color w:val="333333"/>
          <w:sz w:val="24"/>
          <w:szCs w:val="36"/>
          <w:lang w:eastAsia="es-CO"/>
        </w:rPr>
        <w:t xml:space="preserve">Lo  cual  hace que en </w:t>
      </w:r>
      <w:r>
        <w:rPr>
          <w:rFonts w:ascii="Arial" w:eastAsia="Times New Roman" w:hAnsi="Arial" w:cs="Arial"/>
          <w:color w:val="333333"/>
          <w:sz w:val="24"/>
          <w:szCs w:val="36"/>
          <w:lang w:eastAsia="es-CO"/>
        </w:rPr>
        <w:t>el inventario hayan faltantes, tanto de dinero como de materia prima,</w:t>
      </w:r>
      <w:r w:rsidRPr="002F283D">
        <w:rPr>
          <w:rFonts w:ascii="Arial" w:eastAsia="Times New Roman" w:hAnsi="Arial" w:cs="Arial"/>
          <w:color w:val="333333"/>
          <w:sz w:val="24"/>
          <w:szCs w:val="36"/>
          <w:lang w:eastAsia="es-CO"/>
        </w:rPr>
        <w:t xml:space="preserve"> </w:t>
      </w:r>
      <w:r>
        <w:rPr>
          <w:rFonts w:ascii="Arial" w:eastAsia="Times New Roman" w:hAnsi="Arial" w:cs="Arial"/>
          <w:color w:val="333333"/>
          <w:sz w:val="24"/>
          <w:szCs w:val="36"/>
          <w:lang w:eastAsia="es-CO"/>
        </w:rPr>
        <w:t>de igual modo se ve que mucha</w:t>
      </w:r>
      <w:bookmarkStart w:id="0" w:name="_GoBack"/>
      <w:bookmarkEnd w:id="0"/>
      <w:r>
        <w:rPr>
          <w:rFonts w:ascii="Arial" w:eastAsia="Times New Roman" w:hAnsi="Arial" w:cs="Arial"/>
          <w:color w:val="333333"/>
          <w:sz w:val="24"/>
          <w:szCs w:val="36"/>
          <w:lang w:eastAsia="es-CO"/>
        </w:rPr>
        <w:t>s veces al cliente se le dificulta desplazarse a una tienda física.</w:t>
      </w:r>
    </w:p>
    <w:p w:rsidR="00F2361A" w:rsidRDefault="00F2361A" w:rsidP="00F2361A">
      <w:pPr>
        <w:spacing w:after="0" w:line="240" w:lineRule="auto"/>
        <w:jc w:val="both"/>
        <w:rPr>
          <w:rFonts w:ascii="Arial" w:eastAsia="Times New Roman" w:hAnsi="Arial" w:cs="Arial"/>
          <w:color w:val="333333"/>
          <w:sz w:val="24"/>
          <w:szCs w:val="36"/>
          <w:lang w:eastAsia="es-CO"/>
        </w:rPr>
      </w:pPr>
      <w:r w:rsidRPr="003306E4">
        <w:rPr>
          <w:rFonts w:ascii="Arial" w:eastAsia="Times New Roman" w:hAnsi="Arial" w:cs="Arial"/>
          <w:color w:val="333333"/>
          <w:sz w:val="24"/>
          <w:szCs w:val="36"/>
          <w:lang w:eastAsia="es-CO"/>
        </w:rPr>
        <w:t xml:space="preserve">Por lo que surgió la idea de crear un </w:t>
      </w:r>
      <w:r>
        <w:rPr>
          <w:rFonts w:ascii="Arial" w:eastAsia="Times New Roman" w:hAnsi="Arial" w:cs="Arial"/>
          <w:color w:val="333333"/>
          <w:sz w:val="24"/>
          <w:szCs w:val="36"/>
          <w:lang w:eastAsia="es-CO"/>
        </w:rPr>
        <w:t>sistema de información</w:t>
      </w:r>
      <w:r w:rsidRPr="003306E4">
        <w:rPr>
          <w:rFonts w:ascii="Arial" w:eastAsia="Times New Roman" w:hAnsi="Arial" w:cs="Arial"/>
          <w:color w:val="333333"/>
          <w:sz w:val="24"/>
          <w:szCs w:val="36"/>
          <w:lang w:eastAsia="es-CO"/>
        </w:rPr>
        <w:t xml:space="preserve"> para ayudar en los pro</w:t>
      </w:r>
      <w:r>
        <w:rPr>
          <w:rFonts w:ascii="Arial" w:eastAsia="Times New Roman" w:hAnsi="Arial" w:cs="Arial"/>
          <w:color w:val="333333"/>
          <w:sz w:val="24"/>
          <w:szCs w:val="36"/>
          <w:lang w:eastAsia="es-CO"/>
        </w:rPr>
        <w:t>ceso</w:t>
      </w:r>
      <w:r w:rsidRPr="003306E4">
        <w:rPr>
          <w:rFonts w:ascii="Arial" w:eastAsia="Times New Roman" w:hAnsi="Arial" w:cs="Arial"/>
          <w:color w:val="333333"/>
          <w:sz w:val="24"/>
          <w:szCs w:val="36"/>
          <w:lang w:eastAsia="es-CO"/>
        </w:rPr>
        <w:t xml:space="preserve">s que </w:t>
      </w:r>
      <w:r>
        <w:rPr>
          <w:rFonts w:ascii="Arial" w:eastAsia="Times New Roman" w:hAnsi="Arial" w:cs="Arial"/>
          <w:color w:val="333333"/>
          <w:sz w:val="24"/>
          <w:szCs w:val="36"/>
          <w:lang w:eastAsia="es-CO"/>
        </w:rPr>
        <w:t>la empresa</w:t>
      </w:r>
      <w:r w:rsidRPr="003306E4">
        <w:rPr>
          <w:rFonts w:ascii="Arial" w:eastAsia="Times New Roman" w:hAnsi="Arial" w:cs="Arial"/>
          <w:color w:val="333333"/>
          <w:sz w:val="24"/>
          <w:szCs w:val="36"/>
          <w:lang w:eastAsia="es-CO"/>
        </w:rPr>
        <w:t xml:space="preserve"> desea ejecutar.</w:t>
      </w:r>
    </w:p>
    <w:p w:rsidR="00151040" w:rsidRPr="00F2361A" w:rsidRDefault="00151040" w:rsidP="003306E4">
      <w:pPr>
        <w:jc w:val="both"/>
        <w:rPr>
          <w:rFonts w:ascii="Arial" w:eastAsia="Times New Roman" w:hAnsi="Arial" w:cs="Arial"/>
          <w:bCs/>
          <w:color w:val="333333"/>
          <w:sz w:val="24"/>
          <w:szCs w:val="36"/>
        </w:rPr>
      </w:pPr>
    </w:p>
    <w:p w:rsidR="00151040" w:rsidRPr="00151040" w:rsidRDefault="00151040" w:rsidP="003306E4">
      <w:pPr>
        <w:jc w:val="both"/>
        <w:rPr>
          <w:rFonts w:ascii="Arial" w:eastAsia="Times New Roman" w:hAnsi="Arial" w:cs="Arial"/>
          <w:bCs/>
          <w:color w:val="333333"/>
          <w:sz w:val="24"/>
          <w:szCs w:val="36"/>
        </w:rPr>
      </w:pPr>
    </w:p>
    <w:p w:rsidR="00151040" w:rsidRDefault="00151040" w:rsidP="003306E4">
      <w:pPr>
        <w:jc w:val="both"/>
        <w:rPr>
          <w:rFonts w:ascii="Arial" w:eastAsia="Times New Roman" w:hAnsi="Arial" w:cs="Arial"/>
          <w:bCs/>
          <w:color w:val="333333"/>
          <w:sz w:val="24"/>
          <w:szCs w:val="36"/>
          <w:lang w:val="es-ES"/>
        </w:rPr>
      </w:pPr>
    </w:p>
    <w:p w:rsidR="00151040" w:rsidRDefault="00151040" w:rsidP="003306E4">
      <w:pPr>
        <w:jc w:val="both"/>
        <w:rPr>
          <w:rFonts w:ascii="Arial" w:eastAsia="Times New Roman" w:hAnsi="Arial" w:cs="Arial"/>
          <w:bCs/>
          <w:color w:val="333333"/>
          <w:sz w:val="24"/>
          <w:szCs w:val="36"/>
          <w:lang w:val="es-ES"/>
        </w:rPr>
      </w:pPr>
    </w:p>
    <w:p w:rsidR="00151040" w:rsidRDefault="00151040" w:rsidP="003306E4">
      <w:pPr>
        <w:jc w:val="both"/>
        <w:rPr>
          <w:rFonts w:ascii="Arial" w:eastAsia="Times New Roman" w:hAnsi="Arial" w:cs="Arial"/>
          <w:bCs/>
          <w:color w:val="333333"/>
          <w:sz w:val="24"/>
          <w:szCs w:val="36"/>
          <w:lang w:val="es-ES"/>
        </w:rPr>
      </w:pPr>
    </w:p>
    <w:p w:rsidR="00151040" w:rsidRDefault="00151040" w:rsidP="003306E4">
      <w:pPr>
        <w:jc w:val="both"/>
        <w:rPr>
          <w:rFonts w:ascii="Arial" w:eastAsia="Times New Roman" w:hAnsi="Arial" w:cs="Arial"/>
          <w:bCs/>
          <w:color w:val="333333"/>
          <w:sz w:val="24"/>
          <w:szCs w:val="36"/>
          <w:lang w:val="es-ES"/>
        </w:rPr>
      </w:pPr>
    </w:p>
    <w:p w:rsidR="004C6672" w:rsidRDefault="004C6672" w:rsidP="003306E4">
      <w:pPr>
        <w:spacing w:after="0" w:line="240" w:lineRule="auto"/>
        <w:jc w:val="both"/>
        <w:rPr>
          <w:rFonts w:ascii="Arial" w:eastAsia="Times New Roman" w:hAnsi="Arial" w:cs="Arial"/>
          <w:b/>
          <w:bCs/>
          <w:color w:val="333333"/>
          <w:sz w:val="24"/>
          <w:szCs w:val="36"/>
          <w:lang w:val="es-ES"/>
        </w:rPr>
      </w:pPr>
    </w:p>
    <w:p w:rsidR="005E19D2" w:rsidRDefault="005E19D2" w:rsidP="003306E4">
      <w:pPr>
        <w:jc w:val="both"/>
        <w:rPr>
          <w:rFonts w:ascii="Arial" w:eastAsia="Times New Roman" w:hAnsi="Arial" w:cs="Arial"/>
          <w:color w:val="333333"/>
          <w:sz w:val="24"/>
          <w:szCs w:val="36"/>
          <w:lang w:eastAsia="es-CO"/>
        </w:rPr>
      </w:pPr>
    </w:p>
    <w:p w:rsidR="005E19D2" w:rsidRDefault="005E19D2" w:rsidP="003306E4">
      <w:pPr>
        <w:jc w:val="both"/>
        <w:rPr>
          <w:rFonts w:ascii="Arial" w:eastAsia="Times New Roman" w:hAnsi="Arial" w:cs="Arial"/>
          <w:color w:val="333333"/>
          <w:sz w:val="24"/>
          <w:szCs w:val="36"/>
          <w:lang w:eastAsia="es-CO"/>
        </w:rPr>
      </w:pPr>
    </w:p>
    <w:p w:rsidR="005E19D2" w:rsidRDefault="005E19D2" w:rsidP="003306E4">
      <w:pPr>
        <w:jc w:val="both"/>
        <w:rPr>
          <w:rFonts w:ascii="Arial" w:eastAsia="Times New Roman" w:hAnsi="Arial" w:cs="Arial"/>
          <w:color w:val="333333"/>
          <w:sz w:val="24"/>
          <w:szCs w:val="36"/>
          <w:lang w:eastAsia="es-CO"/>
        </w:rPr>
      </w:pPr>
    </w:p>
    <w:p w:rsidR="005E19D2" w:rsidRPr="00823B89" w:rsidRDefault="005E19D2" w:rsidP="003306E4">
      <w:pPr>
        <w:jc w:val="both"/>
        <w:rPr>
          <w:rFonts w:ascii="Arial" w:hAnsi="Arial" w:cs="Arial"/>
          <w:bCs/>
          <w:color w:val="333333"/>
          <w:sz w:val="36"/>
          <w:szCs w:val="36"/>
        </w:rPr>
      </w:pPr>
    </w:p>
    <w:p w:rsidR="002F283D" w:rsidRDefault="002F283D" w:rsidP="002F283D">
      <w:pPr>
        <w:spacing w:after="0" w:line="240" w:lineRule="auto"/>
        <w:jc w:val="both"/>
        <w:rPr>
          <w:rFonts w:ascii="Arial" w:eastAsia="Times New Roman" w:hAnsi="Arial" w:cs="Arial"/>
          <w:color w:val="333333"/>
          <w:sz w:val="24"/>
          <w:szCs w:val="36"/>
          <w:lang w:eastAsia="es-CO"/>
        </w:rPr>
      </w:pPr>
      <w:r w:rsidRPr="002F283D">
        <w:rPr>
          <w:rFonts w:ascii="Arial" w:eastAsia="Times New Roman" w:hAnsi="Arial" w:cs="Arial"/>
          <w:color w:val="333333"/>
          <w:sz w:val="24"/>
          <w:szCs w:val="36"/>
          <w:lang w:eastAsia="es-CO"/>
        </w:rPr>
        <w:t> </w:t>
      </w:r>
    </w:p>
    <w:p w:rsidR="00677072" w:rsidRDefault="00677072" w:rsidP="002F283D">
      <w:pPr>
        <w:spacing w:after="0" w:line="240" w:lineRule="auto"/>
        <w:jc w:val="both"/>
        <w:rPr>
          <w:rFonts w:ascii="Arial" w:eastAsia="Times New Roman" w:hAnsi="Arial" w:cs="Arial"/>
          <w:color w:val="333333"/>
          <w:sz w:val="24"/>
          <w:szCs w:val="36"/>
          <w:lang w:eastAsia="es-CO"/>
        </w:rPr>
      </w:pPr>
    </w:p>
    <w:p w:rsidR="00677072" w:rsidRPr="00302BF9" w:rsidRDefault="00677072" w:rsidP="00302BF9">
      <w:pPr>
        <w:tabs>
          <w:tab w:val="left" w:pos="2025"/>
        </w:tabs>
        <w:spacing w:after="0" w:line="240" w:lineRule="auto"/>
        <w:jc w:val="both"/>
        <w:rPr>
          <w:rFonts w:ascii="Arial" w:eastAsia="Times New Roman" w:hAnsi="Arial" w:cs="Arial"/>
          <w:color w:val="333333"/>
          <w:sz w:val="24"/>
          <w:szCs w:val="24"/>
          <w:lang w:eastAsia="es-CO"/>
        </w:rPr>
      </w:pPr>
    </w:p>
    <w:p w:rsidR="00677072" w:rsidRPr="002F283D" w:rsidRDefault="00677072" w:rsidP="002F283D">
      <w:pPr>
        <w:spacing w:after="0" w:line="240" w:lineRule="auto"/>
        <w:jc w:val="both"/>
        <w:rPr>
          <w:rFonts w:ascii="Arial" w:eastAsia="Times New Roman" w:hAnsi="Arial" w:cs="Arial"/>
          <w:color w:val="333333"/>
          <w:sz w:val="16"/>
          <w:lang w:eastAsia="es-CO"/>
        </w:rPr>
      </w:pPr>
    </w:p>
    <w:p w:rsidR="002F283D" w:rsidRDefault="002F283D" w:rsidP="00677072">
      <w:pPr>
        <w:spacing w:after="60" w:line="240" w:lineRule="auto"/>
        <w:jc w:val="both"/>
      </w:pPr>
    </w:p>
    <w:p w:rsidR="00B052F5" w:rsidRDefault="00B052F5" w:rsidP="00BE1EC5">
      <w:pPr>
        <w:spacing w:after="60" w:line="240" w:lineRule="auto"/>
        <w:ind w:left="360"/>
        <w:jc w:val="both"/>
      </w:pPr>
    </w:p>
    <w:p w:rsidR="00740F65" w:rsidRDefault="00740F65" w:rsidP="00740F65">
      <w:pPr>
        <w:spacing w:after="60" w:line="240" w:lineRule="auto"/>
        <w:jc w:val="both"/>
        <w:rPr>
          <w:rFonts w:ascii="Arial" w:hAnsi="Arial" w:cs="Arial"/>
          <w:sz w:val="24"/>
          <w:szCs w:val="24"/>
        </w:rPr>
      </w:pPr>
    </w:p>
    <w:sectPr w:rsidR="00740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07977"/>
    <w:multiLevelType w:val="hybridMultilevel"/>
    <w:tmpl w:val="03F880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4312B1"/>
    <w:multiLevelType w:val="multilevel"/>
    <w:tmpl w:val="73CCC2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8519ED"/>
    <w:multiLevelType w:val="hybridMultilevel"/>
    <w:tmpl w:val="B0240318"/>
    <w:lvl w:ilvl="0" w:tplc="0574B3F8">
      <w:start w:val="1"/>
      <w:numFmt w:val="bullet"/>
      <w:lvlText w:val=""/>
      <w:lvlJc w:val="left"/>
      <w:pPr>
        <w:tabs>
          <w:tab w:val="num" w:pos="720"/>
        </w:tabs>
        <w:ind w:left="720" w:hanging="360"/>
      </w:pPr>
      <w:rPr>
        <w:rFonts w:ascii="Wingdings" w:hAnsi="Wingdings" w:hint="default"/>
      </w:rPr>
    </w:lvl>
    <w:lvl w:ilvl="1" w:tplc="AA74B082" w:tentative="1">
      <w:start w:val="1"/>
      <w:numFmt w:val="bullet"/>
      <w:lvlText w:val=""/>
      <w:lvlJc w:val="left"/>
      <w:pPr>
        <w:tabs>
          <w:tab w:val="num" w:pos="1440"/>
        </w:tabs>
        <w:ind w:left="1440" w:hanging="360"/>
      </w:pPr>
      <w:rPr>
        <w:rFonts w:ascii="Wingdings" w:hAnsi="Wingdings" w:hint="default"/>
      </w:rPr>
    </w:lvl>
    <w:lvl w:ilvl="2" w:tplc="F1FA8EF2" w:tentative="1">
      <w:start w:val="1"/>
      <w:numFmt w:val="bullet"/>
      <w:lvlText w:val=""/>
      <w:lvlJc w:val="left"/>
      <w:pPr>
        <w:tabs>
          <w:tab w:val="num" w:pos="2160"/>
        </w:tabs>
        <w:ind w:left="2160" w:hanging="360"/>
      </w:pPr>
      <w:rPr>
        <w:rFonts w:ascii="Wingdings" w:hAnsi="Wingdings" w:hint="default"/>
      </w:rPr>
    </w:lvl>
    <w:lvl w:ilvl="3" w:tplc="4000C4DC" w:tentative="1">
      <w:start w:val="1"/>
      <w:numFmt w:val="bullet"/>
      <w:lvlText w:val=""/>
      <w:lvlJc w:val="left"/>
      <w:pPr>
        <w:tabs>
          <w:tab w:val="num" w:pos="2880"/>
        </w:tabs>
        <w:ind w:left="2880" w:hanging="360"/>
      </w:pPr>
      <w:rPr>
        <w:rFonts w:ascii="Wingdings" w:hAnsi="Wingdings" w:hint="default"/>
      </w:rPr>
    </w:lvl>
    <w:lvl w:ilvl="4" w:tplc="9DB242F6" w:tentative="1">
      <w:start w:val="1"/>
      <w:numFmt w:val="bullet"/>
      <w:lvlText w:val=""/>
      <w:lvlJc w:val="left"/>
      <w:pPr>
        <w:tabs>
          <w:tab w:val="num" w:pos="3600"/>
        </w:tabs>
        <w:ind w:left="3600" w:hanging="360"/>
      </w:pPr>
      <w:rPr>
        <w:rFonts w:ascii="Wingdings" w:hAnsi="Wingdings" w:hint="default"/>
      </w:rPr>
    </w:lvl>
    <w:lvl w:ilvl="5" w:tplc="6D4A3296" w:tentative="1">
      <w:start w:val="1"/>
      <w:numFmt w:val="bullet"/>
      <w:lvlText w:val=""/>
      <w:lvlJc w:val="left"/>
      <w:pPr>
        <w:tabs>
          <w:tab w:val="num" w:pos="4320"/>
        </w:tabs>
        <w:ind w:left="4320" w:hanging="360"/>
      </w:pPr>
      <w:rPr>
        <w:rFonts w:ascii="Wingdings" w:hAnsi="Wingdings" w:hint="default"/>
      </w:rPr>
    </w:lvl>
    <w:lvl w:ilvl="6" w:tplc="2BB05DA8" w:tentative="1">
      <w:start w:val="1"/>
      <w:numFmt w:val="bullet"/>
      <w:lvlText w:val=""/>
      <w:lvlJc w:val="left"/>
      <w:pPr>
        <w:tabs>
          <w:tab w:val="num" w:pos="5040"/>
        </w:tabs>
        <w:ind w:left="5040" w:hanging="360"/>
      </w:pPr>
      <w:rPr>
        <w:rFonts w:ascii="Wingdings" w:hAnsi="Wingdings" w:hint="default"/>
      </w:rPr>
    </w:lvl>
    <w:lvl w:ilvl="7" w:tplc="81E0F992" w:tentative="1">
      <w:start w:val="1"/>
      <w:numFmt w:val="bullet"/>
      <w:lvlText w:val=""/>
      <w:lvlJc w:val="left"/>
      <w:pPr>
        <w:tabs>
          <w:tab w:val="num" w:pos="5760"/>
        </w:tabs>
        <w:ind w:left="5760" w:hanging="360"/>
      </w:pPr>
      <w:rPr>
        <w:rFonts w:ascii="Wingdings" w:hAnsi="Wingdings" w:hint="default"/>
      </w:rPr>
    </w:lvl>
    <w:lvl w:ilvl="8" w:tplc="1DE656B8" w:tentative="1">
      <w:start w:val="1"/>
      <w:numFmt w:val="bullet"/>
      <w:lvlText w:val=""/>
      <w:lvlJc w:val="left"/>
      <w:pPr>
        <w:tabs>
          <w:tab w:val="num" w:pos="6480"/>
        </w:tabs>
        <w:ind w:left="6480" w:hanging="360"/>
      </w:pPr>
      <w:rPr>
        <w:rFonts w:ascii="Wingdings" w:hAnsi="Wingdings" w:hint="default"/>
      </w:rPr>
    </w:lvl>
  </w:abstractNum>
  <w:abstractNum w:abstractNumId="3">
    <w:nsid w:val="48BB75D3"/>
    <w:multiLevelType w:val="multilevel"/>
    <w:tmpl w:val="EB6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663910"/>
    <w:multiLevelType w:val="hybridMultilevel"/>
    <w:tmpl w:val="C5C83E8E"/>
    <w:lvl w:ilvl="0" w:tplc="3A58A66E">
      <w:start w:val="1"/>
      <w:numFmt w:val="bullet"/>
      <w:lvlText w:val=""/>
      <w:lvlJc w:val="left"/>
      <w:pPr>
        <w:tabs>
          <w:tab w:val="num" w:pos="720"/>
        </w:tabs>
        <w:ind w:left="720" w:hanging="360"/>
      </w:pPr>
      <w:rPr>
        <w:rFonts w:ascii="Wingdings" w:hAnsi="Wingdings" w:hint="default"/>
      </w:rPr>
    </w:lvl>
    <w:lvl w:ilvl="1" w:tplc="3A1CD0A2" w:tentative="1">
      <w:start w:val="1"/>
      <w:numFmt w:val="bullet"/>
      <w:lvlText w:val=""/>
      <w:lvlJc w:val="left"/>
      <w:pPr>
        <w:tabs>
          <w:tab w:val="num" w:pos="1440"/>
        </w:tabs>
        <w:ind w:left="1440" w:hanging="360"/>
      </w:pPr>
      <w:rPr>
        <w:rFonts w:ascii="Wingdings" w:hAnsi="Wingdings" w:hint="default"/>
      </w:rPr>
    </w:lvl>
    <w:lvl w:ilvl="2" w:tplc="81EE2D1E" w:tentative="1">
      <w:start w:val="1"/>
      <w:numFmt w:val="bullet"/>
      <w:lvlText w:val=""/>
      <w:lvlJc w:val="left"/>
      <w:pPr>
        <w:tabs>
          <w:tab w:val="num" w:pos="2160"/>
        </w:tabs>
        <w:ind w:left="2160" w:hanging="360"/>
      </w:pPr>
      <w:rPr>
        <w:rFonts w:ascii="Wingdings" w:hAnsi="Wingdings" w:hint="default"/>
      </w:rPr>
    </w:lvl>
    <w:lvl w:ilvl="3" w:tplc="3650FEB6" w:tentative="1">
      <w:start w:val="1"/>
      <w:numFmt w:val="bullet"/>
      <w:lvlText w:val=""/>
      <w:lvlJc w:val="left"/>
      <w:pPr>
        <w:tabs>
          <w:tab w:val="num" w:pos="2880"/>
        </w:tabs>
        <w:ind w:left="2880" w:hanging="360"/>
      </w:pPr>
      <w:rPr>
        <w:rFonts w:ascii="Wingdings" w:hAnsi="Wingdings" w:hint="default"/>
      </w:rPr>
    </w:lvl>
    <w:lvl w:ilvl="4" w:tplc="57FE1FF8" w:tentative="1">
      <w:start w:val="1"/>
      <w:numFmt w:val="bullet"/>
      <w:lvlText w:val=""/>
      <w:lvlJc w:val="left"/>
      <w:pPr>
        <w:tabs>
          <w:tab w:val="num" w:pos="3600"/>
        </w:tabs>
        <w:ind w:left="3600" w:hanging="360"/>
      </w:pPr>
      <w:rPr>
        <w:rFonts w:ascii="Wingdings" w:hAnsi="Wingdings" w:hint="default"/>
      </w:rPr>
    </w:lvl>
    <w:lvl w:ilvl="5" w:tplc="C1CAE534" w:tentative="1">
      <w:start w:val="1"/>
      <w:numFmt w:val="bullet"/>
      <w:lvlText w:val=""/>
      <w:lvlJc w:val="left"/>
      <w:pPr>
        <w:tabs>
          <w:tab w:val="num" w:pos="4320"/>
        </w:tabs>
        <w:ind w:left="4320" w:hanging="360"/>
      </w:pPr>
      <w:rPr>
        <w:rFonts w:ascii="Wingdings" w:hAnsi="Wingdings" w:hint="default"/>
      </w:rPr>
    </w:lvl>
    <w:lvl w:ilvl="6" w:tplc="92FC360C" w:tentative="1">
      <w:start w:val="1"/>
      <w:numFmt w:val="bullet"/>
      <w:lvlText w:val=""/>
      <w:lvlJc w:val="left"/>
      <w:pPr>
        <w:tabs>
          <w:tab w:val="num" w:pos="5040"/>
        </w:tabs>
        <w:ind w:left="5040" w:hanging="360"/>
      </w:pPr>
      <w:rPr>
        <w:rFonts w:ascii="Wingdings" w:hAnsi="Wingdings" w:hint="default"/>
      </w:rPr>
    </w:lvl>
    <w:lvl w:ilvl="7" w:tplc="BD0E70EA" w:tentative="1">
      <w:start w:val="1"/>
      <w:numFmt w:val="bullet"/>
      <w:lvlText w:val=""/>
      <w:lvlJc w:val="left"/>
      <w:pPr>
        <w:tabs>
          <w:tab w:val="num" w:pos="5760"/>
        </w:tabs>
        <w:ind w:left="5760" w:hanging="360"/>
      </w:pPr>
      <w:rPr>
        <w:rFonts w:ascii="Wingdings" w:hAnsi="Wingdings" w:hint="default"/>
      </w:rPr>
    </w:lvl>
    <w:lvl w:ilvl="8" w:tplc="60E834B2" w:tentative="1">
      <w:start w:val="1"/>
      <w:numFmt w:val="bullet"/>
      <w:lvlText w:val=""/>
      <w:lvlJc w:val="left"/>
      <w:pPr>
        <w:tabs>
          <w:tab w:val="num" w:pos="6480"/>
        </w:tabs>
        <w:ind w:left="6480" w:hanging="360"/>
      </w:pPr>
      <w:rPr>
        <w:rFonts w:ascii="Wingdings" w:hAnsi="Wingdings" w:hint="default"/>
      </w:rPr>
    </w:lvl>
  </w:abstractNum>
  <w:abstractNum w:abstractNumId="5">
    <w:nsid w:val="71AE675D"/>
    <w:multiLevelType w:val="hybridMultilevel"/>
    <w:tmpl w:val="67A0BEBC"/>
    <w:lvl w:ilvl="0" w:tplc="C254BEC0">
      <w:start w:val="1"/>
      <w:numFmt w:val="bullet"/>
      <w:lvlText w:val="•"/>
      <w:lvlJc w:val="left"/>
      <w:pPr>
        <w:tabs>
          <w:tab w:val="num" w:pos="720"/>
        </w:tabs>
        <w:ind w:left="720" w:hanging="360"/>
      </w:pPr>
      <w:rPr>
        <w:rFonts w:ascii="Arial" w:hAnsi="Arial" w:hint="default"/>
      </w:rPr>
    </w:lvl>
    <w:lvl w:ilvl="1" w:tplc="866EC992" w:tentative="1">
      <w:start w:val="1"/>
      <w:numFmt w:val="bullet"/>
      <w:lvlText w:val="•"/>
      <w:lvlJc w:val="left"/>
      <w:pPr>
        <w:tabs>
          <w:tab w:val="num" w:pos="1440"/>
        </w:tabs>
        <w:ind w:left="1440" w:hanging="360"/>
      </w:pPr>
      <w:rPr>
        <w:rFonts w:ascii="Arial" w:hAnsi="Arial" w:hint="default"/>
      </w:rPr>
    </w:lvl>
    <w:lvl w:ilvl="2" w:tplc="96CA65CE" w:tentative="1">
      <w:start w:val="1"/>
      <w:numFmt w:val="bullet"/>
      <w:lvlText w:val="•"/>
      <w:lvlJc w:val="left"/>
      <w:pPr>
        <w:tabs>
          <w:tab w:val="num" w:pos="2160"/>
        </w:tabs>
        <w:ind w:left="2160" w:hanging="360"/>
      </w:pPr>
      <w:rPr>
        <w:rFonts w:ascii="Arial" w:hAnsi="Arial" w:hint="default"/>
      </w:rPr>
    </w:lvl>
    <w:lvl w:ilvl="3" w:tplc="149E6452" w:tentative="1">
      <w:start w:val="1"/>
      <w:numFmt w:val="bullet"/>
      <w:lvlText w:val="•"/>
      <w:lvlJc w:val="left"/>
      <w:pPr>
        <w:tabs>
          <w:tab w:val="num" w:pos="2880"/>
        </w:tabs>
        <w:ind w:left="2880" w:hanging="360"/>
      </w:pPr>
      <w:rPr>
        <w:rFonts w:ascii="Arial" w:hAnsi="Arial" w:hint="default"/>
      </w:rPr>
    </w:lvl>
    <w:lvl w:ilvl="4" w:tplc="0D1C2730" w:tentative="1">
      <w:start w:val="1"/>
      <w:numFmt w:val="bullet"/>
      <w:lvlText w:val="•"/>
      <w:lvlJc w:val="left"/>
      <w:pPr>
        <w:tabs>
          <w:tab w:val="num" w:pos="3600"/>
        </w:tabs>
        <w:ind w:left="3600" w:hanging="360"/>
      </w:pPr>
      <w:rPr>
        <w:rFonts w:ascii="Arial" w:hAnsi="Arial" w:hint="default"/>
      </w:rPr>
    </w:lvl>
    <w:lvl w:ilvl="5" w:tplc="E25215C2" w:tentative="1">
      <w:start w:val="1"/>
      <w:numFmt w:val="bullet"/>
      <w:lvlText w:val="•"/>
      <w:lvlJc w:val="left"/>
      <w:pPr>
        <w:tabs>
          <w:tab w:val="num" w:pos="4320"/>
        </w:tabs>
        <w:ind w:left="4320" w:hanging="360"/>
      </w:pPr>
      <w:rPr>
        <w:rFonts w:ascii="Arial" w:hAnsi="Arial" w:hint="default"/>
      </w:rPr>
    </w:lvl>
    <w:lvl w:ilvl="6" w:tplc="0D0A8498" w:tentative="1">
      <w:start w:val="1"/>
      <w:numFmt w:val="bullet"/>
      <w:lvlText w:val="•"/>
      <w:lvlJc w:val="left"/>
      <w:pPr>
        <w:tabs>
          <w:tab w:val="num" w:pos="5040"/>
        </w:tabs>
        <w:ind w:left="5040" w:hanging="360"/>
      </w:pPr>
      <w:rPr>
        <w:rFonts w:ascii="Arial" w:hAnsi="Arial" w:hint="default"/>
      </w:rPr>
    </w:lvl>
    <w:lvl w:ilvl="7" w:tplc="30DE0F12" w:tentative="1">
      <w:start w:val="1"/>
      <w:numFmt w:val="bullet"/>
      <w:lvlText w:val="•"/>
      <w:lvlJc w:val="left"/>
      <w:pPr>
        <w:tabs>
          <w:tab w:val="num" w:pos="5760"/>
        </w:tabs>
        <w:ind w:left="5760" w:hanging="360"/>
      </w:pPr>
      <w:rPr>
        <w:rFonts w:ascii="Arial" w:hAnsi="Arial" w:hint="default"/>
      </w:rPr>
    </w:lvl>
    <w:lvl w:ilvl="8" w:tplc="72A498C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1C"/>
    <w:rsid w:val="00050720"/>
    <w:rsid w:val="00075732"/>
    <w:rsid w:val="00151040"/>
    <w:rsid w:val="001646B9"/>
    <w:rsid w:val="001909B4"/>
    <w:rsid w:val="002F283D"/>
    <w:rsid w:val="00302BF9"/>
    <w:rsid w:val="003264F8"/>
    <w:rsid w:val="003306E4"/>
    <w:rsid w:val="00335245"/>
    <w:rsid w:val="004C6672"/>
    <w:rsid w:val="004E1F92"/>
    <w:rsid w:val="004E38D4"/>
    <w:rsid w:val="00517B95"/>
    <w:rsid w:val="0055584D"/>
    <w:rsid w:val="005579B1"/>
    <w:rsid w:val="005E19D2"/>
    <w:rsid w:val="00677072"/>
    <w:rsid w:val="006A0A5D"/>
    <w:rsid w:val="006C787E"/>
    <w:rsid w:val="006F5E6D"/>
    <w:rsid w:val="00740F65"/>
    <w:rsid w:val="007A1369"/>
    <w:rsid w:val="00823B89"/>
    <w:rsid w:val="008A317F"/>
    <w:rsid w:val="008C0ACA"/>
    <w:rsid w:val="008D7780"/>
    <w:rsid w:val="00935CCB"/>
    <w:rsid w:val="009C63B3"/>
    <w:rsid w:val="009F1A9C"/>
    <w:rsid w:val="00A069DF"/>
    <w:rsid w:val="00AA1F13"/>
    <w:rsid w:val="00B052F5"/>
    <w:rsid w:val="00B61DF3"/>
    <w:rsid w:val="00B854B5"/>
    <w:rsid w:val="00BE1EC5"/>
    <w:rsid w:val="00C47DC0"/>
    <w:rsid w:val="00C75B1C"/>
    <w:rsid w:val="00DA3226"/>
    <w:rsid w:val="00E04534"/>
    <w:rsid w:val="00E71785"/>
    <w:rsid w:val="00EE449A"/>
    <w:rsid w:val="00F2361A"/>
    <w:rsid w:val="00F3723A"/>
    <w:rsid w:val="00F57E31"/>
    <w:rsid w:val="00F701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717A8-07FF-4C42-ABD3-9C8A33DF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75B1C"/>
  </w:style>
  <w:style w:type="paragraph" w:styleId="Prrafodelista">
    <w:name w:val="List Paragraph"/>
    <w:basedOn w:val="Normal"/>
    <w:uiPriority w:val="34"/>
    <w:qFormat/>
    <w:rsid w:val="00517B95"/>
    <w:pPr>
      <w:spacing w:after="0" w:line="240" w:lineRule="auto"/>
      <w:ind w:left="720"/>
      <w:contextualSpacing/>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02B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6309">
      <w:bodyDiv w:val="1"/>
      <w:marLeft w:val="0"/>
      <w:marRight w:val="0"/>
      <w:marTop w:val="0"/>
      <w:marBottom w:val="0"/>
      <w:divBdr>
        <w:top w:val="none" w:sz="0" w:space="0" w:color="auto"/>
        <w:left w:val="none" w:sz="0" w:space="0" w:color="auto"/>
        <w:bottom w:val="none" w:sz="0" w:space="0" w:color="auto"/>
        <w:right w:val="none" w:sz="0" w:space="0" w:color="auto"/>
      </w:divBdr>
    </w:div>
    <w:div w:id="262885197">
      <w:bodyDiv w:val="1"/>
      <w:marLeft w:val="0"/>
      <w:marRight w:val="0"/>
      <w:marTop w:val="0"/>
      <w:marBottom w:val="0"/>
      <w:divBdr>
        <w:top w:val="none" w:sz="0" w:space="0" w:color="auto"/>
        <w:left w:val="none" w:sz="0" w:space="0" w:color="auto"/>
        <w:bottom w:val="none" w:sz="0" w:space="0" w:color="auto"/>
        <w:right w:val="none" w:sz="0" w:space="0" w:color="auto"/>
      </w:divBdr>
    </w:div>
    <w:div w:id="530530073">
      <w:bodyDiv w:val="1"/>
      <w:marLeft w:val="0"/>
      <w:marRight w:val="0"/>
      <w:marTop w:val="0"/>
      <w:marBottom w:val="0"/>
      <w:divBdr>
        <w:top w:val="none" w:sz="0" w:space="0" w:color="auto"/>
        <w:left w:val="none" w:sz="0" w:space="0" w:color="auto"/>
        <w:bottom w:val="none" w:sz="0" w:space="0" w:color="auto"/>
        <w:right w:val="none" w:sz="0" w:space="0" w:color="auto"/>
      </w:divBdr>
      <w:divsChild>
        <w:div w:id="1393696584">
          <w:marLeft w:val="446"/>
          <w:marRight w:val="0"/>
          <w:marTop w:val="0"/>
          <w:marBottom w:val="0"/>
          <w:divBdr>
            <w:top w:val="none" w:sz="0" w:space="0" w:color="auto"/>
            <w:left w:val="none" w:sz="0" w:space="0" w:color="auto"/>
            <w:bottom w:val="none" w:sz="0" w:space="0" w:color="auto"/>
            <w:right w:val="none" w:sz="0" w:space="0" w:color="auto"/>
          </w:divBdr>
        </w:div>
      </w:divsChild>
    </w:div>
    <w:div w:id="751660076">
      <w:bodyDiv w:val="1"/>
      <w:marLeft w:val="0"/>
      <w:marRight w:val="0"/>
      <w:marTop w:val="0"/>
      <w:marBottom w:val="0"/>
      <w:divBdr>
        <w:top w:val="none" w:sz="0" w:space="0" w:color="auto"/>
        <w:left w:val="none" w:sz="0" w:space="0" w:color="auto"/>
        <w:bottom w:val="none" w:sz="0" w:space="0" w:color="auto"/>
        <w:right w:val="none" w:sz="0" w:space="0" w:color="auto"/>
      </w:divBdr>
    </w:div>
    <w:div w:id="1187408679">
      <w:bodyDiv w:val="1"/>
      <w:marLeft w:val="0"/>
      <w:marRight w:val="0"/>
      <w:marTop w:val="0"/>
      <w:marBottom w:val="0"/>
      <w:divBdr>
        <w:top w:val="none" w:sz="0" w:space="0" w:color="auto"/>
        <w:left w:val="none" w:sz="0" w:space="0" w:color="auto"/>
        <w:bottom w:val="none" w:sz="0" w:space="0" w:color="auto"/>
        <w:right w:val="none" w:sz="0" w:space="0" w:color="auto"/>
      </w:divBdr>
      <w:divsChild>
        <w:div w:id="1351184187">
          <w:marLeft w:val="446"/>
          <w:marRight w:val="0"/>
          <w:marTop w:val="0"/>
          <w:marBottom w:val="0"/>
          <w:divBdr>
            <w:top w:val="none" w:sz="0" w:space="0" w:color="auto"/>
            <w:left w:val="none" w:sz="0" w:space="0" w:color="auto"/>
            <w:bottom w:val="none" w:sz="0" w:space="0" w:color="auto"/>
            <w:right w:val="none" w:sz="0" w:space="0" w:color="auto"/>
          </w:divBdr>
        </w:div>
      </w:divsChild>
    </w:div>
    <w:div w:id="1330060787">
      <w:bodyDiv w:val="1"/>
      <w:marLeft w:val="0"/>
      <w:marRight w:val="0"/>
      <w:marTop w:val="0"/>
      <w:marBottom w:val="0"/>
      <w:divBdr>
        <w:top w:val="none" w:sz="0" w:space="0" w:color="auto"/>
        <w:left w:val="none" w:sz="0" w:space="0" w:color="auto"/>
        <w:bottom w:val="none" w:sz="0" w:space="0" w:color="auto"/>
        <w:right w:val="none" w:sz="0" w:space="0" w:color="auto"/>
      </w:divBdr>
      <w:divsChild>
        <w:div w:id="1036854643">
          <w:marLeft w:val="547"/>
          <w:marRight w:val="0"/>
          <w:marTop w:val="0"/>
          <w:marBottom w:val="0"/>
          <w:divBdr>
            <w:top w:val="none" w:sz="0" w:space="0" w:color="auto"/>
            <w:left w:val="none" w:sz="0" w:space="0" w:color="auto"/>
            <w:bottom w:val="none" w:sz="0" w:space="0" w:color="auto"/>
            <w:right w:val="none" w:sz="0" w:space="0" w:color="auto"/>
          </w:divBdr>
        </w:div>
      </w:divsChild>
    </w:div>
    <w:div w:id="1518736167">
      <w:bodyDiv w:val="1"/>
      <w:marLeft w:val="0"/>
      <w:marRight w:val="0"/>
      <w:marTop w:val="0"/>
      <w:marBottom w:val="0"/>
      <w:divBdr>
        <w:top w:val="none" w:sz="0" w:space="0" w:color="auto"/>
        <w:left w:val="none" w:sz="0" w:space="0" w:color="auto"/>
        <w:bottom w:val="none" w:sz="0" w:space="0" w:color="auto"/>
        <w:right w:val="none" w:sz="0" w:space="0" w:color="auto"/>
      </w:divBdr>
    </w:div>
    <w:div w:id="1562862318">
      <w:bodyDiv w:val="1"/>
      <w:marLeft w:val="0"/>
      <w:marRight w:val="0"/>
      <w:marTop w:val="0"/>
      <w:marBottom w:val="0"/>
      <w:divBdr>
        <w:top w:val="none" w:sz="0" w:space="0" w:color="auto"/>
        <w:left w:val="none" w:sz="0" w:space="0" w:color="auto"/>
        <w:bottom w:val="none" w:sz="0" w:space="0" w:color="auto"/>
        <w:right w:val="none" w:sz="0" w:space="0" w:color="auto"/>
      </w:divBdr>
    </w:div>
    <w:div w:id="1592203143">
      <w:bodyDiv w:val="1"/>
      <w:marLeft w:val="0"/>
      <w:marRight w:val="0"/>
      <w:marTop w:val="0"/>
      <w:marBottom w:val="0"/>
      <w:divBdr>
        <w:top w:val="none" w:sz="0" w:space="0" w:color="auto"/>
        <w:left w:val="none" w:sz="0" w:space="0" w:color="auto"/>
        <w:bottom w:val="none" w:sz="0" w:space="0" w:color="auto"/>
        <w:right w:val="none" w:sz="0" w:space="0" w:color="auto"/>
      </w:divBdr>
      <w:divsChild>
        <w:div w:id="1267232251">
          <w:marLeft w:val="547"/>
          <w:marRight w:val="0"/>
          <w:marTop w:val="0"/>
          <w:marBottom w:val="0"/>
          <w:divBdr>
            <w:top w:val="none" w:sz="0" w:space="0" w:color="auto"/>
            <w:left w:val="none" w:sz="0" w:space="0" w:color="auto"/>
            <w:bottom w:val="none" w:sz="0" w:space="0" w:color="auto"/>
            <w:right w:val="none" w:sz="0" w:space="0" w:color="auto"/>
          </w:divBdr>
        </w:div>
      </w:divsChild>
    </w:div>
    <w:div w:id="1624265675">
      <w:bodyDiv w:val="1"/>
      <w:marLeft w:val="0"/>
      <w:marRight w:val="0"/>
      <w:marTop w:val="0"/>
      <w:marBottom w:val="0"/>
      <w:divBdr>
        <w:top w:val="none" w:sz="0" w:space="0" w:color="auto"/>
        <w:left w:val="none" w:sz="0" w:space="0" w:color="auto"/>
        <w:bottom w:val="none" w:sz="0" w:space="0" w:color="auto"/>
        <w:right w:val="none" w:sz="0" w:space="0" w:color="auto"/>
      </w:divBdr>
      <w:divsChild>
        <w:div w:id="986741825">
          <w:marLeft w:val="0"/>
          <w:marRight w:val="0"/>
          <w:marTop w:val="0"/>
          <w:marBottom w:val="0"/>
          <w:divBdr>
            <w:top w:val="none" w:sz="0" w:space="0" w:color="auto"/>
            <w:left w:val="none" w:sz="0" w:space="0" w:color="auto"/>
            <w:bottom w:val="none" w:sz="0" w:space="0" w:color="auto"/>
            <w:right w:val="none" w:sz="0" w:space="0" w:color="auto"/>
          </w:divBdr>
        </w:div>
        <w:div w:id="2030140684">
          <w:marLeft w:val="0"/>
          <w:marRight w:val="0"/>
          <w:marTop w:val="0"/>
          <w:marBottom w:val="0"/>
          <w:divBdr>
            <w:top w:val="none" w:sz="0" w:space="0" w:color="auto"/>
            <w:left w:val="none" w:sz="0" w:space="0" w:color="auto"/>
            <w:bottom w:val="none" w:sz="0" w:space="0" w:color="auto"/>
            <w:right w:val="none" w:sz="0" w:space="0" w:color="auto"/>
          </w:divBdr>
        </w:div>
      </w:divsChild>
    </w:div>
    <w:div w:id="1802187433">
      <w:bodyDiv w:val="1"/>
      <w:marLeft w:val="0"/>
      <w:marRight w:val="0"/>
      <w:marTop w:val="0"/>
      <w:marBottom w:val="0"/>
      <w:divBdr>
        <w:top w:val="none" w:sz="0" w:space="0" w:color="auto"/>
        <w:left w:val="none" w:sz="0" w:space="0" w:color="auto"/>
        <w:bottom w:val="none" w:sz="0" w:space="0" w:color="auto"/>
        <w:right w:val="none" w:sz="0" w:space="0" w:color="auto"/>
      </w:divBdr>
    </w:div>
    <w:div w:id="1916937240">
      <w:bodyDiv w:val="1"/>
      <w:marLeft w:val="0"/>
      <w:marRight w:val="0"/>
      <w:marTop w:val="0"/>
      <w:marBottom w:val="0"/>
      <w:divBdr>
        <w:top w:val="none" w:sz="0" w:space="0" w:color="auto"/>
        <w:left w:val="none" w:sz="0" w:space="0" w:color="auto"/>
        <w:bottom w:val="none" w:sz="0" w:space="0" w:color="auto"/>
        <w:right w:val="none" w:sz="0" w:space="0" w:color="auto"/>
      </w:divBdr>
    </w:div>
    <w:div w:id="1917787969">
      <w:bodyDiv w:val="1"/>
      <w:marLeft w:val="0"/>
      <w:marRight w:val="0"/>
      <w:marTop w:val="0"/>
      <w:marBottom w:val="0"/>
      <w:divBdr>
        <w:top w:val="none" w:sz="0" w:space="0" w:color="auto"/>
        <w:left w:val="none" w:sz="0" w:space="0" w:color="auto"/>
        <w:bottom w:val="none" w:sz="0" w:space="0" w:color="auto"/>
        <w:right w:val="none" w:sz="0" w:space="0" w:color="auto"/>
      </w:divBdr>
      <w:divsChild>
        <w:div w:id="78407306">
          <w:marLeft w:val="446"/>
          <w:marRight w:val="0"/>
          <w:marTop w:val="0"/>
          <w:marBottom w:val="0"/>
          <w:divBdr>
            <w:top w:val="none" w:sz="0" w:space="0" w:color="auto"/>
            <w:left w:val="none" w:sz="0" w:space="0" w:color="auto"/>
            <w:bottom w:val="none" w:sz="0" w:space="0" w:color="auto"/>
            <w:right w:val="none" w:sz="0" w:space="0" w:color="auto"/>
          </w:divBdr>
        </w:div>
      </w:divsChild>
    </w:div>
    <w:div w:id="21352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2028</Words>
  <Characters>11157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6</cp:revision>
  <dcterms:created xsi:type="dcterms:W3CDTF">2017-09-27T13:12:00Z</dcterms:created>
  <dcterms:modified xsi:type="dcterms:W3CDTF">2017-09-27T16:27:00Z</dcterms:modified>
</cp:coreProperties>
</file>