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5B10" w14:textId="210A544C" w:rsidR="006F64A8" w:rsidRDefault="0071045D" w:rsidP="0071045D">
      <w:pPr>
        <w:jc w:val="center"/>
      </w:pPr>
      <w:r>
        <w:rPr>
          <w:b/>
          <w:bCs/>
          <w:sz w:val="36"/>
          <w:szCs w:val="36"/>
          <w:u w:val="single"/>
        </w:rPr>
        <w:t>Script</w:t>
      </w:r>
    </w:p>
    <w:p w14:paraId="2450A38E" w14:textId="449F3E0D" w:rsidR="0071045D" w:rsidRDefault="0071045D" w:rsidP="0071045D">
      <w:pPr>
        <w:jc w:val="center"/>
      </w:pPr>
    </w:p>
    <w:p w14:paraId="3AADEAD8" w14:textId="164ACBE5" w:rsidR="0099188D" w:rsidRDefault="0099188D" w:rsidP="002651D5">
      <w:pPr>
        <w:pStyle w:val="ListBullet"/>
        <w:numPr>
          <w:ilvl w:val="0"/>
          <w:numId w:val="0"/>
        </w:numPr>
        <w:ind w:left="360" w:hanging="360"/>
      </w:pPr>
      <w:r>
        <w:rPr>
          <w:b/>
          <w:bCs/>
        </w:rPr>
        <w:t>Key</w:t>
      </w:r>
    </w:p>
    <w:p w14:paraId="6AC31CF5" w14:textId="77777777" w:rsidR="00E76FCF" w:rsidRDefault="00E76FCF" w:rsidP="002651D5">
      <w:pPr>
        <w:pStyle w:val="ListBullet"/>
        <w:numPr>
          <w:ilvl w:val="0"/>
          <w:numId w:val="0"/>
        </w:numPr>
        <w:ind w:left="360" w:hanging="360"/>
      </w:pPr>
    </w:p>
    <w:p w14:paraId="4E7CC910" w14:textId="2F83B4FD" w:rsidR="0099188D" w:rsidRDefault="0099188D" w:rsidP="002651D5">
      <w:pPr>
        <w:pStyle w:val="ListBullet"/>
        <w:numPr>
          <w:ilvl w:val="0"/>
          <w:numId w:val="0"/>
        </w:numPr>
        <w:ind w:left="360" w:hanging="360"/>
      </w:pPr>
      <w:r>
        <w:t>Jake</w:t>
      </w:r>
    </w:p>
    <w:p w14:paraId="0EFC142C" w14:textId="50DB40B4" w:rsidR="0099188D" w:rsidRPr="00E76FCF" w:rsidRDefault="00E76FCF" w:rsidP="002651D5">
      <w:pPr>
        <w:pStyle w:val="ListBullet"/>
        <w:numPr>
          <w:ilvl w:val="0"/>
          <w:numId w:val="0"/>
        </w:numPr>
        <w:ind w:left="360" w:hanging="360"/>
        <w:rPr>
          <w:color w:val="FF0000"/>
        </w:rPr>
      </w:pPr>
      <w:proofErr w:type="spellStart"/>
      <w:r w:rsidRPr="00E76FCF">
        <w:rPr>
          <w:color w:val="FF0000"/>
        </w:rPr>
        <w:t>Thinesh</w:t>
      </w:r>
      <w:proofErr w:type="spellEnd"/>
    </w:p>
    <w:p w14:paraId="064E261E" w14:textId="6FD15470" w:rsidR="00E76FCF" w:rsidRPr="00E76FCF" w:rsidRDefault="00E76FCF" w:rsidP="002651D5">
      <w:pPr>
        <w:pStyle w:val="ListBullet"/>
        <w:numPr>
          <w:ilvl w:val="0"/>
          <w:numId w:val="0"/>
        </w:numPr>
        <w:ind w:left="360" w:hanging="360"/>
        <w:rPr>
          <w:color w:val="A8D08D" w:themeColor="accent6" w:themeTint="99"/>
        </w:rPr>
      </w:pPr>
      <w:r w:rsidRPr="00E76FCF">
        <w:rPr>
          <w:color w:val="A8D08D" w:themeColor="accent6" w:themeTint="99"/>
        </w:rPr>
        <w:t>Fabrizio</w:t>
      </w:r>
    </w:p>
    <w:p w14:paraId="4CA14B51" w14:textId="509998B2" w:rsidR="00E76FCF" w:rsidRPr="00E76FCF" w:rsidRDefault="00E76FCF" w:rsidP="002651D5">
      <w:pPr>
        <w:pStyle w:val="ListBullet"/>
        <w:numPr>
          <w:ilvl w:val="0"/>
          <w:numId w:val="0"/>
        </w:numPr>
        <w:ind w:left="360" w:hanging="360"/>
        <w:rPr>
          <w:color w:val="8EAADB" w:themeColor="accent1" w:themeTint="99"/>
        </w:rPr>
      </w:pPr>
      <w:r w:rsidRPr="00E76FCF">
        <w:rPr>
          <w:color w:val="8EAADB" w:themeColor="accent1" w:themeTint="99"/>
        </w:rPr>
        <w:t>George</w:t>
      </w:r>
    </w:p>
    <w:p w14:paraId="7AA971A4" w14:textId="77777777" w:rsidR="00E76FCF" w:rsidRDefault="00E76FCF" w:rsidP="002651D5">
      <w:pPr>
        <w:pStyle w:val="ListBullet"/>
        <w:numPr>
          <w:ilvl w:val="0"/>
          <w:numId w:val="0"/>
        </w:numPr>
        <w:ind w:left="360" w:hanging="360"/>
        <w:rPr>
          <w:b/>
          <w:bCs/>
        </w:rPr>
      </w:pPr>
    </w:p>
    <w:p w14:paraId="3F051BCB" w14:textId="77777777" w:rsidR="0099188D" w:rsidRDefault="0099188D" w:rsidP="002651D5">
      <w:pPr>
        <w:pStyle w:val="ListBullet"/>
        <w:numPr>
          <w:ilvl w:val="0"/>
          <w:numId w:val="0"/>
        </w:numPr>
        <w:ind w:left="360" w:hanging="360"/>
        <w:rPr>
          <w:b/>
          <w:bCs/>
        </w:rPr>
      </w:pPr>
    </w:p>
    <w:p w14:paraId="4C04A4EA" w14:textId="77777777" w:rsidR="0099188D" w:rsidRDefault="0099188D" w:rsidP="002651D5">
      <w:pPr>
        <w:pStyle w:val="ListBullet"/>
        <w:numPr>
          <w:ilvl w:val="0"/>
          <w:numId w:val="0"/>
        </w:numPr>
        <w:ind w:left="360" w:hanging="360"/>
        <w:rPr>
          <w:b/>
          <w:bCs/>
        </w:rPr>
      </w:pPr>
    </w:p>
    <w:p w14:paraId="2C1C4CCB" w14:textId="42081B1B" w:rsidR="0071045D" w:rsidRDefault="002651D5" w:rsidP="002651D5">
      <w:pPr>
        <w:pStyle w:val="ListBullet"/>
        <w:numPr>
          <w:ilvl w:val="0"/>
          <w:numId w:val="0"/>
        </w:numPr>
        <w:ind w:left="360" w:hanging="360"/>
      </w:pPr>
      <w:r>
        <w:rPr>
          <w:b/>
          <w:bCs/>
        </w:rPr>
        <w:t>Risk Assessment</w:t>
      </w:r>
    </w:p>
    <w:p w14:paraId="20A5E339" w14:textId="72C6D80D" w:rsidR="002651D5" w:rsidRDefault="002651D5" w:rsidP="002651D5">
      <w:pPr>
        <w:pStyle w:val="ListBullet"/>
        <w:numPr>
          <w:ilvl w:val="0"/>
          <w:numId w:val="0"/>
        </w:numPr>
        <w:ind w:left="360" w:hanging="360"/>
      </w:pPr>
    </w:p>
    <w:p w14:paraId="1B29BD8A" w14:textId="0A95D12D" w:rsidR="002651D5" w:rsidRDefault="002651D5" w:rsidP="00614B80">
      <w:pPr>
        <w:pStyle w:val="ListBullet"/>
        <w:numPr>
          <w:ilvl w:val="0"/>
          <w:numId w:val="0"/>
        </w:numPr>
        <w:ind w:left="360" w:hanging="360"/>
      </w:pPr>
      <w:r>
        <w:t xml:space="preserve">With this project one of the largest risks to overcome was the lack of knowledge on the tools in which the application we’re deploying was built. </w:t>
      </w:r>
    </w:p>
    <w:p w14:paraId="6E10792C" w14:textId="77777777" w:rsidR="005014DD" w:rsidRDefault="005014DD" w:rsidP="00614B80">
      <w:pPr>
        <w:pStyle w:val="ListBullet"/>
        <w:numPr>
          <w:ilvl w:val="0"/>
          <w:numId w:val="0"/>
        </w:numPr>
        <w:ind w:left="360" w:hanging="360"/>
      </w:pPr>
    </w:p>
    <w:p w14:paraId="28A76492" w14:textId="21D302F9" w:rsidR="00304B93" w:rsidRDefault="005014DD" w:rsidP="00614B80">
      <w:pPr>
        <w:pStyle w:val="ListBullet"/>
        <w:numPr>
          <w:ilvl w:val="0"/>
          <w:numId w:val="0"/>
        </w:numPr>
        <w:ind w:left="360" w:hanging="360"/>
      </w:pPr>
      <w:r>
        <w:t>Something to be aware of in any project is the scope. Our second biggest concern was a short time frame in which to complete our deployment. As of such we planned for a minimum viable product to build to and make sure is working before attempting anything larger.</w:t>
      </w:r>
    </w:p>
    <w:p w14:paraId="3725E199" w14:textId="434C8DF0" w:rsidR="005014DD" w:rsidRDefault="005014DD" w:rsidP="00614B80">
      <w:pPr>
        <w:pStyle w:val="ListBullet"/>
        <w:numPr>
          <w:ilvl w:val="0"/>
          <w:numId w:val="0"/>
        </w:numPr>
        <w:ind w:left="360" w:hanging="360"/>
      </w:pPr>
    </w:p>
    <w:p w14:paraId="6AEE047B" w14:textId="7AB2C972" w:rsidR="005014DD" w:rsidRDefault="005014DD" w:rsidP="00614B80">
      <w:pPr>
        <w:pStyle w:val="ListBullet"/>
        <w:numPr>
          <w:ilvl w:val="0"/>
          <w:numId w:val="0"/>
        </w:numPr>
        <w:ind w:left="360" w:hanging="360"/>
      </w:pPr>
      <w:r>
        <w:t>A problem with any projects that have elements that are connected to the internet with IPs is the risk of CSRF attacks. To connect to our virtual machines, key pairs have been set up through AWS.</w:t>
      </w:r>
    </w:p>
    <w:p w14:paraId="37E70BEF" w14:textId="35C1A16C" w:rsidR="005014DD" w:rsidRDefault="005014DD" w:rsidP="00614B80">
      <w:pPr>
        <w:pStyle w:val="ListBullet"/>
        <w:numPr>
          <w:ilvl w:val="0"/>
          <w:numId w:val="0"/>
        </w:numPr>
        <w:ind w:left="360" w:hanging="360"/>
      </w:pPr>
    </w:p>
    <w:p w14:paraId="605A7EA7" w14:textId="6222202B" w:rsidR="005014DD" w:rsidRDefault="005014DD" w:rsidP="00614B80">
      <w:pPr>
        <w:pStyle w:val="ListBullet"/>
        <w:numPr>
          <w:ilvl w:val="0"/>
          <w:numId w:val="0"/>
        </w:numPr>
        <w:ind w:left="360" w:hanging="360"/>
      </w:pPr>
      <w:r>
        <w:t>DDOS attacks are also a problem for any project that is connected to the internet, however, as this isn’t a public project and none of us are sharing the IPs to our vms this shouldn’t be an issue.</w:t>
      </w:r>
    </w:p>
    <w:p w14:paraId="2B6646AF" w14:textId="0DB25F19" w:rsidR="002651D5" w:rsidRDefault="002651D5" w:rsidP="002651D5">
      <w:pPr>
        <w:pStyle w:val="ListBullet"/>
        <w:numPr>
          <w:ilvl w:val="0"/>
          <w:numId w:val="0"/>
        </w:numPr>
        <w:ind w:left="360" w:hanging="360"/>
      </w:pPr>
    </w:p>
    <w:p w14:paraId="0EF70C6A" w14:textId="36A3F92D" w:rsidR="002651D5" w:rsidRDefault="002651D5" w:rsidP="002651D5">
      <w:pPr>
        <w:pStyle w:val="ListBullet"/>
        <w:numPr>
          <w:ilvl w:val="0"/>
          <w:numId w:val="0"/>
        </w:numPr>
        <w:ind w:left="360" w:hanging="360"/>
      </w:pPr>
    </w:p>
    <w:p w14:paraId="4B9B15CE" w14:textId="77777777" w:rsidR="002651D5" w:rsidRPr="002651D5" w:rsidRDefault="002651D5" w:rsidP="002651D5">
      <w:pPr>
        <w:pStyle w:val="ListBullet"/>
        <w:numPr>
          <w:ilvl w:val="0"/>
          <w:numId w:val="0"/>
        </w:numPr>
        <w:ind w:left="360" w:hanging="360"/>
      </w:pPr>
    </w:p>
    <w:p w14:paraId="14F53328" w14:textId="74970307" w:rsidR="005E3ED4" w:rsidRDefault="005E3ED4" w:rsidP="002651D5">
      <w:pPr>
        <w:pStyle w:val="ListBullet"/>
        <w:numPr>
          <w:ilvl w:val="0"/>
          <w:numId w:val="0"/>
        </w:numPr>
        <w:ind w:left="360" w:hanging="360"/>
      </w:pPr>
      <w:r>
        <w:rPr>
          <w:b/>
          <w:bCs/>
        </w:rPr>
        <w:t>Cost of the Project</w:t>
      </w:r>
    </w:p>
    <w:p w14:paraId="605C29AA" w14:textId="7050C03F" w:rsidR="005E3ED4" w:rsidRDefault="005E3ED4" w:rsidP="002651D5">
      <w:pPr>
        <w:pStyle w:val="ListBullet"/>
        <w:numPr>
          <w:ilvl w:val="0"/>
          <w:numId w:val="0"/>
        </w:numPr>
        <w:ind w:left="360" w:hanging="360"/>
      </w:pPr>
    </w:p>
    <w:p w14:paraId="64EC2B3E" w14:textId="54CC8043" w:rsidR="00C10741" w:rsidRDefault="00C10741" w:rsidP="002651D5">
      <w:pPr>
        <w:pStyle w:val="ListBullet"/>
        <w:numPr>
          <w:ilvl w:val="0"/>
          <w:numId w:val="0"/>
        </w:numPr>
        <w:ind w:left="360" w:hanging="360"/>
      </w:pPr>
      <w:r>
        <w:t>We have found that in order to have the processing power to deploy the application we would require t</w:t>
      </w:r>
      <w:proofErr w:type="gramStart"/>
      <w:r w:rsidR="00E54922">
        <w:t>2</w:t>
      </w:r>
      <w:r>
        <w:t>.small</w:t>
      </w:r>
      <w:proofErr w:type="gramEnd"/>
      <w:r>
        <w:t xml:space="preserve"> vms</w:t>
      </w:r>
      <w:r w:rsidR="00E54922">
        <w:t>. This of course being outside of the free tier eligibility.</w:t>
      </w:r>
    </w:p>
    <w:p w14:paraId="44616694" w14:textId="67A9063E" w:rsidR="00E54922" w:rsidRDefault="00E54922" w:rsidP="002651D5">
      <w:pPr>
        <w:pStyle w:val="ListBullet"/>
        <w:numPr>
          <w:ilvl w:val="0"/>
          <w:numId w:val="0"/>
        </w:numPr>
        <w:ind w:left="360" w:hanging="360"/>
      </w:pPr>
    </w:p>
    <w:p w14:paraId="5A61677E" w14:textId="1B03D62A" w:rsidR="00E54922" w:rsidRDefault="00E54922" w:rsidP="002651D5">
      <w:pPr>
        <w:pStyle w:val="ListBullet"/>
        <w:numPr>
          <w:ilvl w:val="0"/>
          <w:numId w:val="0"/>
        </w:numPr>
        <w:ind w:left="360" w:hanging="360"/>
      </w:pPr>
      <w:r>
        <w:t>A t</w:t>
      </w:r>
      <w:proofErr w:type="gramStart"/>
      <w:r>
        <w:t>2.small</w:t>
      </w:r>
      <w:proofErr w:type="gramEnd"/>
      <w:r>
        <w:t xml:space="preserve"> machine costs 1.7 pence an hour. That is 41 pence a day leading to roughly £12.24 a month, depending on the length of the month.</w:t>
      </w:r>
    </w:p>
    <w:p w14:paraId="7D3BDBC0" w14:textId="7C6A546D" w:rsidR="00E54922" w:rsidRDefault="00E54922" w:rsidP="002651D5">
      <w:pPr>
        <w:pStyle w:val="ListBullet"/>
        <w:numPr>
          <w:ilvl w:val="0"/>
          <w:numId w:val="0"/>
        </w:numPr>
        <w:ind w:left="360" w:hanging="360"/>
      </w:pPr>
    </w:p>
    <w:p w14:paraId="1635C738" w14:textId="497B9AC5" w:rsidR="00E54922" w:rsidRDefault="00E54922" w:rsidP="002651D5">
      <w:pPr>
        <w:pStyle w:val="ListBullet"/>
        <w:numPr>
          <w:ilvl w:val="0"/>
          <w:numId w:val="0"/>
        </w:numPr>
        <w:ind w:left="360" w:hanging="360"/>
      </w:pPr>
      <w:r>
        <w:t>As we would require 4 vms to be able to deploy the application this cost would rise to £48.96 a month.</w:t>
      </w:r>
    </w:p>
    <w:p w14:paraId="08477584" w14:textId="38740319" w:rsidR="002651D5" w:rsidRDefault="002651D5" w:rsidP="00611EDD">
      <w:pPr>
        <w:pStyle w:val="ListBullet"/>
        <w:numPr>
          <w:ilvl w:val="0"/>
          <w:numId w:val="0"/>
        </w:numPr>
      </w:pPr>
    </w:p>
    <w:p w14:paraId="55A7AE1F" w14:textId="1CCFC583" w:rsidR="002651D5" w:rsidRDefault="002651D5" w:rsidP="002651D5">
      <w:pPr>
        <w:pStyle w:val="ListBullet"/>
        <w:numPr>
          <w:ilvl w:val="0"/>
          <w:numId w:val="0"/>
        </w:numPr>
        <w:ind w:left="360" w:hanging="360"/>
      </w:pPr>
    </w:p>
    <w:p w14:paraId="69D8FBCB" w14:textId="77777777" w:rsidR="002651D5" w:rsidRPr="002651D5" w:rsidRDefault="002651D5" w:rsidP="002651D5">
      <w:pPr>
        <w:pStyle w:val="ListBullet"/>
        <w:numPr>
          <w:ilvl w:val="0"/>
          <w:numId w:val="0"/>
        </w:numPr>
        <w:ind w:left="360" w:hanging="360"/>
      </w:pPr>
    </w:p>
    <w:p w14:paraId="09370C5B" w14:textId="7C151EF9" w:rsidR="002651D5" w:rsidRPr="00E76FCF" w:rsidRDefault="00614B80" w:rsidP="002651D5">
      <w:pPr>
        <w:pStyle w:val="ListBullet"/>
        <w:numPr>
          <w:ilvl w:val="0"/>
          <w:numId w:val="0"/>
        </w:numPr>
        <w:ind w:left="360" w:hanging="360"/>
        <w:rPr>
          <w:b/>
          <w:bCs/>
          <w:color w:val="C45911" w:themeColor="accent2" w:themeShade="BF"/>
        </w:rPr>
      </w:pPr>
      <w:r w:rsidRPr="00E76FCF">
        <w:rPr>
          <w:b/>
          <w:bCs/>
          <w:color w:val="C45911" w:themeColor="accent2" w:themeShade="BF"/>
        </w:rPr>
        <w:t>AWS</w:t>
      </w:r>
    </w:p>
    <w:p w14:paraId="7A6EB183" w14:textId="2057242C" w:rsidR="002651D5" w:rsidRPr="00E76FCF" w:rsidRDefault="002651D5" w:rsidP="002651D5">
      <w:pPr>
        <w:pStyle w:val="ListBullet"/>
        <w:numPr>
          <w:ilvl w:val="0"/>
          <w:numId w:val="0"/>
        </w:numPr>
        <w:ind w:left="360" w:hanging="360"/>
        <w:rPr>
          <w:color w:val="C45911" w:themeColor="accent2" w:themeShade="BF"/>
        </w:rPr>
      </w:pPr>
    </w:p>
    <w:p w14:paraId="4A13665A" w14:textId="28B7268F" w:rsidR="00DD5E05" w:rsidRPr="00E76FCF" w:rsidRDefault="00DD5E05" w:rsidP="002651D5">
      <w:pPr>
        <w:pStyle w:val="ListBullet"/>
        <w:numPr>
          <w:ilvl w:val="0"/>
          <w:numId w:val="0"/>
        </w:numPr>
        <w:ind w:left="360" w:hanging="360"/>
        <w:rPr>
          <w:color w:val="C45911" w:themeColor="accent2" w:themeShade="BF"/>
        </w:rPr>
      </w:pPr>
      <w:r w:rsidRPr="00E76FCF">
        <w:rPr>
          <w:color w:val="C45911" w:themeColor="accent2" w:themeShade="BF"/>
        </w:rPr>
        <w:t>We used AWS to host our virtual machines as a secure and easy place to run the application.</w:t>
      </w:r>
    </w:p>
    <w:p w14:paraId="154F059B" w14:textId="1396D3FE" w:rsidR="00DD5E05" w:rsidRPr="00E76FCF" w:rsidRDefault="00DD5E05" w:rsidP="002651D5">
      <w:pPr>
        <w:pStyle w:val="ListBullet"/>
        <w:numPr>
          <w:ilvl w:val="0"/>
          <w:numId w:val="0"/>
        </w:numPr>
        <w:ind w:left="360" w:hanging="360"/>
        <w:rPr>
          <w:color w:val="C45911" w:themeColor="accent2" w:themeShade="BF"/>
        </w:rPr>
      </w:pPr>
    </w:p>
    <w:p w14:paraId="1C4F7218" w14:textId="583D8B77" w:rsidR="00DD5E05" w:rsidRPr="00E76FCF" w:rsidRDefault="00DD5E05" w:rsidP="002651D5">
      <w:pPr>
        <w:pStyle w:val="ListBullet"/>
        <w:numPr>
          <w:ilvl w:val="0"/>
          <w:numId w:val="0"/>
        </w:numPr>
        <w:ind w:left="360" w:hanging="360"/>
        <w:rPr>
          <w:color w:val="C45911" w:themeColor="accent2" w:themeShade="BF"/>
        </w:rPr>
      </w:pPr>
      <w:r w:rsidRPr="00E76FCF">
        <w:rPr>
          <w:color w:val="C45911" w:themeColor="accent2" w:themeShade="BF"/>
        </w:rPr>
        <w:t>Before we could set up the infrastructure to automatically deploy the application, we first installed and ran the application manually on the vms. This was so we understood what needed to be done. The dependencies and the deployment order that needed to take place.</w:t>
      </w:r>
    </w:p>
    <w:p w14:paraId="4C1C393C" w14:textId="71CC86F0" w:rsidR="00E106D5" w:rsidRPr="00E76FCF" w:rsidRDefault="00E106D5" w:rsidP="002651D5">
      <w:pPr>
        <w:pStyle w:val="ListBullet"/>
        <w:numPr>
          <w:ilvl w:val="0"/>
          <w:numId w:val="0"/>
        </w:numPr>
        <w:ind w:left="360" w:hanging="360"/>
        <w:rPr>
          <w:color w:val="C45911" w:themeColor="accent2" w:themeShade="BF"/>
        </w:rPr>
      </w:pPr>
    </w:p>
    <w:p w14:paraId="4E61A4B7" w14:textId="590D65CF" w:rsidR="00E106D5" w:rsidRPr="00E76FCF" w:rsidRDefault="00E106D5" w:rsidP="002651D5">
      <w:pPr>
        <w:pStyle w:val="ListBullet"/>
        <w:numPr>
          <w:ilvl w:val="0"/>
          <w:numId w:val="0"/>
        </w:numPr>
        <w:ind w:left="360" w:hanging="360"/>
        <w:rPr>
          <w:color w:val="C45911" w:themeColor="accent2" w:themeShade="BF"/>
        </w:rPr>
      </w:pPr>
      <w:r w:rsidRPr="00E76FCF">
        <w:rPr>
          <w:color w:val="C45911" w:themeColor="accent2" w:themeShade="BF"/>
        </w:rPr>
        <w:lastRenderedPageBreak/>
        <w:t>Hosting on AWS was also useful so all of us could access, edit and upload files to and from the vms.</w:t>
      </w:r>
    </w:p>
    <w:p w14:paraId="33CCF2BD" w14:textId="5888F95A" w:rsidR="002651D5" w:rsidRPr="00E76FCF" w:rsidRDefault="002651D5" w:rsidP="002651D5">
      <w:pPr>
        <w:pStyle w:val="ListBullet"/>
        <w:numPr>
          <w:ilvl w:val="0"/>
          <w:numId w:val="0"/>
        </w:numPr>
        <w:ind w:left="360" w:hanging="360"/>
        <w:rPr>
          <w:color w:val="C45911" w:themeColor="accent2" w:themeShade="BF"/>
        </w:rPr>
      </w:pPr>
    </w:p>
    <w:p w14:paraId="19D2D07B" w14:textId="77777777" w:rsidR="002651D5" w:rsidRPr="002651D5" w:rsidRDefault="002651D5" w:rsidP="002651D5">
      <w:pPr>
        <w:pStyle w:val="ListBullet"/>
        <w:numPr>
          <w:ilvl w:val="0"/>
          <w:numId w:val="0"/>
        </w:numPr>
        <w:ind w:left="360" w:hanging="360"/>
      </w:pPr>
    </w:p>
    <w:p w14:paraId="5860ADC1" w14:textId="0A4511A0" w:rsidR="002651D5" w:rsidRPr="00E76FCF" w:rsidRDefault="00614B80" w:rsidP="002651D5">
      <w:pPr>
        <w:pStyle w:val="ListBullet"/>
        <w:numPr>
          <w:ilvl w:val="0"/>
          <w:numId w:val="0"/>
        </w:numPr>
        <w:ind w:left="360" w:hanging="360"/>
        <w:rPr>
          <w:b/>
          <w:bCs/>
          <w:color w:val="8EAADB" w:themeColor="accent1" w:themeTint="99"/>
        </w:rPr>
      </w:pPr>
      <w:r w:rsidRPr="00E76FCF">
        <w:rPr>
          <w:b/>
          <w:bCs/>
          <w:color w:val="8EAADB" w:themeColor="accent1" w:themeTint="99"/>
        </w:rPr>
        <w:t>Jenkins Build</w:t>
      </w:r>
    </w:p>
    <w:p w14:paraId="32F8CD3A" w14:textId="0B72FE4D" w:rsidR="002651D5" w:rsidRPr="00E76FCF" w:rsidRDefault="002651D5" w:rsidP="002651D5">
      <w:pPr>
        <w:pStyle w:val="ListBullet"/>
        <w:numPr>
          <w:ilvl w:val="0"/>
          <w:numId w:val="0"/>
        </w:numPr>
        <w:ind w:left="360" w:hanging="360"/>
        <w:rPr>
          <w:color w:val="8EAADB" w:themeColor="accent1" w:themeTint="99"/>
        </w:rPr>
      </w:pPr>
    </w:p>
    <w:p w14:paraId="55929402" w14:textId="6A6F2B7E" w:rsidR="00A20D1F" w:rsidRPr="00E76FCF" w:rsidRDefault="00A20D1F" w:rsidP="002651D5">
      <w:pPr>
        <w:pStyle w:val="ListBullet"/>
        <w:numPr>
          <w:ilvl w:val="0"/>
          <w:numId w:val="0"/>
        </w:numPr>
        <w:ind w:left="360" w:hanging="360"/>
        <w:rPr>
          <w:color w:val="8EAADB" w:themeColor="accent1" w:themeTint="99"/>
        </w:rPr>
      </w:pPr>
      <w:r w:rsidRPr="00E76FCF">
        <w:rPr>
          <w:color w:val="8EAADB" w:themeColor="accent1" w:themeTint="99"/>
        </w:rPr>
        <w:t xml:space="preserve">Jenkins is used to automatically update the entire application over its many different vm deployments. It does so </w:t>
      </w:r>
      <w:proofErr w:type="gramStart"/>
      <w:r w:rsidRPr="00E76FCF">
        <w:rPr>
          <w:color w:val="8EAADB" w:themeColor="accent1" w:themeTint="99"/>
        </w:rPr>
        <w:t>using</w:t>
      </w:r>
      <w:proofErr w:type="gramEnd"/>
      <w:r w:rsidRPr="00E76FCF">
        <w:rPr>
          <w:color w:val="8EAADB" w:themeColor="accent1" w:themeTint="99"/>
        </w:rPr>
        <w:t xml:space="preserve"> a Jenkinsfile.</w:t>
      </w:r>
    </w:p>
    <w:p w14:paraId="45E46122" w14:textId="656F1F74" w:rsidR="00A20D1F" w:rsidRPr="00E76FCF" w:rsidRDefault="00A20D1F" w:rsidP="002651D5">
      <w:pPr>
        <w:pStyle w:val="ListBullet"/>
        <w:numPr>
          <w:ilvl w:val="0"/>
          <w:numId w:val="0"/>
        </w:numPr>
        <w:ind w:left="360" w:hanging="360"/>
        <w:rPr>
          <w:color w:val="8EAADB" w:themeColor="accent1" w:themeTint="99"/>
        </w:rPr>
      </w:pPr>
    </w:p>
    <w:p w14:paraId="731697A1" w14:textId="0FF47067" w:rsidR="00A20D1F" w:rsidRPr="00E76FCF" w:rsidRDefault="00A20D1F" w:rsidP="002651D5">
      <w:pPr>
        <w:pStyle w:val="ListBullet"/>
        <w:numPr>
          <w:ilvl w:val="0"/>
          <w:numId w:val="0"/>
        </w:numPr>
        <w:ind w:left="360" w:hanging="360"/>
        <w:rPr>
          <w:color w:val="8EAADB" w:themeColor="accent1" w:themeTint="99"/>
        </w:rPr>
      </w:pPr>
      <w:r w:rsidRPr="00E76FCF">
        <w:rPr>
          <w:color w:val="8EAADB" w:themeColor="accent1" w:themeTint="99"/>
        </w:rPr>
        <w:t xml:space="preserve">The Jenkinsfile will run again every time a new commit is made to the main branch of the </w:t>
      </w:r>
      <w:proofErr w:type="spellStart"/>
      <w:r w:rsidRPr="00E76FCF">
        <w:rPr>
          <w:color w:val="8EAADB" w:themeColor="accent1" w:themeTint="99"/>
        </w:rPr>
        <w:t>git</w:t>
      </w:r>
      <w:proofErr w:type="spellEnd"/>
      <w:r w:rsidRPr="00E76FCF">
        <w:rPr>
          <w:color w:val="8EAADB" w:themeColor="accent1" w:themeTint="99"/>
        </w:rPr>
        <w:t xml:space="preserve"> repo. Meaning the updates are automatically applied to the application deployment as and when they are added.</w:t>
      </w:r>
    </w:p>
    <w:p w14:paraId="2F88E421" w14:textId="31A48F1F" w:rsidR="00A20D1F" w:rsidRPr="00E76FCF" w:rsidRDefault="00A20D1F" w:rsidP="002651D5">
      <w:pPr>
        <w:pStyle w:val="ListBullet"/>
        <w:numPr>
          <w:ilvl w:val="0"/>
          <w:numId w:val="0"/>
        </w:numPr>
        <w:ind w:left="360" w:hanging="360"/>
        <w:rPr>
          <w:color w:val="8EAADB" w:themeColor="accent1" w:themeTint="99"/>
        </w:rPr>
      </w:pPr>
    </w:p>
    <w:p w14:paraId="11135688" w14:textId="28E92CC4" w:rsidR="00A20D1F" w:rsidRPr="00E76FCF" w:rsidRDefault="00A20D1F" w:rsidP="002651D5">
      <w:pPr>
        <w:pStyle w:val="ListBullet"/>
        <w:numPr>
          <w:ilvl w:val="0"/>
          <w:numId w:val="0"/>
        </w:numPr>
        <w:ind w:left="360" w:hanging="360"/>
        <w:rPr>
          <w:color w:val="8EAADB" w:themeColor="accent1" w:themeTint="99"/>
        </w:rPr>
      </w:pPr>
      <w:r w:rsidRPr="00E76FCF">
        <w:rPr>
          <w:color w:val="8EAADB" w:themeColor="accent1" w:themeTint="99"/>
        </w:rPr>
        <w:t>Using Jenkins like this allows for easier, automated deployment and version control. You can easily see what is different and roll back should the need arise.</w:t>
      </w:r>
    </w:p>
    <w:p w14:paraId="48681EE6" w14:textId="5D763EA9" w:rsidR="002651D5" w:rsidRDefault="002651D5" w:rsidP="002651D5">
      <w:pPr>
        <w:pStyle w:val="ListBullet"/>
        <w:numPr>
          <w:ilvl w:val="0"/>
          <w:numId w:val="0"/>
        </w:numPr>
        <w:ind w:left="360" w:hanging="360"/>
      </w:pPr>
    </w:p>
    <w:p w14:paraId="1C4EC2D2" w14:textId="77777777" w:rsidR="002651D5" w:rsidRPr="002651D5" w:rsidRDefault="002651D5" w:rsidP="002651D5">
      <w:pPr>
        <w:pStyle w:val="ListBullet"/>
        <w:numPr>
          <w:ilvl w:val="0"/>
          <w:numId w:val="0"/>
        </w:numPr>
        <w:ind w:left="360" w:hanging="360"/>
      </w:pPr>
    </w:p>
    <w:p w14:paraId="337D4DBA" w14:textId="1580690F" w:rsidR="002651D5" w:rsidRPr="00E76FCF" w:rsidRDefault="00614B80" w:rsidP="002651D5">
      <w:pPr>
        <w:pStyle w:val="ListBullet"/>
        <w:numPr>
          <w:ilvl w:val="0"/>
          <w:numId w:val="0"/>
        </w:numPr>
        <w:ind w:left="360" w:hanging="360"/>
        <w:rPr>
          <w:b/>
          <w:bCs/>
          <w:color w:val="A8D08D" w:themeColor="accent6" w:themeTint="99"/>
        </w:rPr>
      </w:pPr>
      <w:r w:rsidRPr="00E76FCF">
        <w:rPr>
          <w:b/>
          <w:bCs/>
          <w:color w:val="A8D08D" w:themeColor="accent6" w:themeTint="99"/>
        </w:rPr>
        <w:t>Ansible</w:t>
      </w:r>
    </w:p>
    <w:p w14:paraId="28EC9C3E" w14:textId="57844108" w:rsidR="002651D5" w:rsidRPr="00E76FCF" w:rsidRDefault="002651D5" w:rsidP="002651D5">
      <w:pPr>
        <w:pStyle w:val="ListBullet"/>
        <w:numPr>
          <w:ilvl w:val="0"/>
          <w:numId w:val="0"/>
        </w:numPr>
        <w:ind w:left="360" w:hanging="360"/>
        <w:rPr>
          <w:color w:val="A8D08D" w:themeColor="accent6" w:themeTint="99"/>
        </w:rPr>
      </w:pPr>
    </w:p>
    <w:p w14:paraId="07BFB0DE" w14:textId="67581173" w:rsidR="00680CD7" w:rsidRPr="00E76FCF" w:rsidRDefault="00460629" w:rsidP="002651D5">
      <w:pPr>
        <w:pStyle w:val="ListBullet"/>
        <w:numPr>
          <w:ilvl w:val="0"/>
          <w:numId w:val="0"/>
        </w:numPr>
        <w:ind w:left="360" w:hanging="360"/>
        <w:rPr>
          <w:color w:val="A8D08D" w:themeColor="accent6" w:themeTint="99"/>
        </w:rPr>
      </w:pPr>
      <w:r w:rsidRPr="00E76FCF">
        <w:rPr>
          <w:color w:val="A8D08D" w:themeColor="accent6" w:themeTint="99"/>
        </w:rPr>
        <w:t>Ansible is a tool used to automate the deployment of work throughout the entire infrastructure.</w:t>
      </w:r>
    </w:p>
    <w:p w14:paraId="38A25C3E" w14:textId="47B98CD7" w:rsidR="00460629" w:rsidRPr="00E76FCF" w:rsidRDefault="00460629" w:rsidP="002651D5">
      <w:pPr>
        <w:pStyle w:val="ListBullet"/>
        <w:numPr>
          <w:ilvl w:val="0"/>
          <w:numId w:val="0"/>
        </w:numPr>
        <w:ind w:left="360" w:hanging="360"/>
        <w:rPr>
          <w:color w:val="A8D08D" w:themeColor="accent6" w:themeTint="99"/>
        </w:rPr>
      </w:pPr>
    </w:p>
    <w:p w14:paraId="345CF789" w14:textId="1ACED231" w:rsidR="00460629" w:rsidRPr="00E76FCF" w:rsidRDefault="00460629" w:rsidP="002651D5">
      <w:pPr>
        <w:pStyle w:val="ListBullet"/>
        <w:numPr>
          <w:ilvl w:val="0"/>
          <w:numId w:val="0"/>
        </w:numPr>
        <w:ind w:left="360" w:hanging="360"/>
        <w:rPr>
          <w:color w:val="A8D08D" w:themeColor="accent6" w:themeTint="99"/>
        </w:rPr>
      </w:pPr>
      <w:r w:rsidRPr="00E76FCF">
        <w:rPr>
          <w:color w:val="A8D08D" w:themeColor="accent6" w:themeTint="99"/>
        </w:rPr>
        <w:t>It is an invaluable tool for a system admin as it allows a user to deal with; application deployment, configuration management, intra-service orchestration and basically anything else a system admin would need to use on a daily basis.</w:t>
      </w:r>
    </w:p>
    <w:p w14:paraId="0B626CA8" w14:textId="59EF2E1D" w:rsidR="00460629" w:rsidRPr="00E76FCF" w:rsidRDefault="00460629" w:rsidP="002651D5">
      <w:pPr>
        <w:pStyle w:val="ListBullet"/>
        <w:numPr>
          <w:ilvl w:val="0"/>
          <w:numId w:val="0"/>
        </w:numPr>
        <w:ind w:left="360" w:hanging="360"/>
        <w:rPr>
          <w:color w:val="A8D08D" w:themeColor="accent6" w:themeTint="99"/>
        </w:rPr>
      </w:pPr>
    </w:p>
    <w:p w14:paraId="47C8FA82" w14:textId="0DD4B1AD" w:rsidR="00460629" w:rsidRPr="00E76FCF" w:rsidRDefault="00460629" w:rsidP="002651D5">
      <w:pPr>
        <w:pStyle w:val="ListBullet"/>
        <w:numPr>
          <w:ilvl w:val="0"/>
          <w:numId w:val="0"/>
        </w:numPr>
        <w:ind w:left="360" w:hanging="360"/>
        <w:rPr>
          <w:color w:val="A8D08D" w:themeColor="accent6" w:themeTint="99"/>
        </w:rPr>
      </w:pPr>
      <w:r w:rsidRPr="00E76FCF">
        <w:rPr>
          <w:color w:val="A8D08D" w:themeColor="accent6" w:themeTint="99"/>
        </w:rPr>
        <w:t xml:space="preserve">The tool we used the most from ansible in this project were its </w:t>
      </w:r>
      <w:proofErr w:type="spellStart"/>
      <w:r w:rsidRPr="00E76FCF">
        <w:rPr>
          <w:color w:val="A8D08D" w:themeColor="accent6" w:themeTint="99"/>
        </w:rPr>
        <w:t>playbook.yaml</w:t>
      </w:r>
      <w:proofErr w:type="spellEnd"/>
      <w:r w:rsidRPr="00E76FCF">
        <w:rPr>
          <w:color w:val="A8D08D" w:themeColor="accent6" w:themeTint="99"/>
        </w:rPr>
        <w:t xml:space="preserve"> files. These allowed us to set up vms with the software they required to run. This allowed for our main automotive process in establishing the vms.</w:t>
      </w:r>
      <w:r w:rsidR="005F737A" w:rsidRPr="00E76FCF">
        <w:rPr>
          <w:color w:val="A8D08D" w:themeColor="accent6" w:themeTint="99"/>
        </w:rPr>
        <w:t xml:space="preserve"> This also means if a vm ever needs updating or changing, doing so in the playbook file will automate this in conjunction with Jenkins.</w:t>
      </w:r>
    </w:p>
    <w:p w14:paraId="6EE0C36E" w14:textId="3FB65017" w:rsidR="002651D5" w:rsidRDefault="002651D5" w:rsidP="002651D5">
      <w:pPr>
        <w:pStyle w:val="ListBullet"/>
        <w:numPr>
          <w:ilvl w:val="0"/>
          <w:numId w:val="0"/>
        </w:numPr>
        <w:ind w:left="360" w:hanging="360"/>
      </w:pPr>
    </w:p>
    <w:p w14:paraId="502B6962" w14:textId="77777777" w:rsidR="002651D5" w:rsidRPr="002651D5" w:rsidRDefault="002651D5" w:rsidP="002651D5">
      <w:pPr>
        <w:pStyle w:val="ListBullet"/>
        <w:numPr>
          <w:ilvl w:val="0"/>
          <w:numId w:val="0"/>
        </w:numPr>
        <w:ind w:left="360" w:hanging="360"/>
      </w:pPr>
    </w:p>
    <w:p w14:paraId="6E470219" w14:textId="72A86349" w:rsidR="002651D5" w:rsidRPr="00E76FCF" w:rsidRDefault="00614B80" w:rsidP="002651D5">
      <w:pPr>
        <w:pStyle w:val="ListBullet"/>
        <w:numPr>
          <w:ilvl w:val="0"/>
          <w:numId w:val="0"/>
        </w:numPr>
        <w:ind w:left="360" w:hanging="360"/>
        <w:rPr>
          <w:b/>
          <w:bCs/>
          <w:color w:val="8EAADB" w:themeColor="accent1" w:themeTint="99"/>
        </w:rPr>
      </w:pPr>
      <w:r w:rsidRPr="00E76FCF">
        <w:rPr>
          <w:b/>
          <w:bCs/>
          <w:color w:val="8EAADB" w:themeColor="accent1" w:themeTint="99"/>
        </w:rPr>
        <w:t>Terraform</w:t>
      </w:r>
    </w:p>
    <w:p w14:paraId="5EA7A6E3" w14:textId="0C0F47F1" w:rsidR="002651D5" w:rsidRPr="00E76FCF" w:rsidRDefault="002651D5" w:rsidP="002651D5">
      <w:pPr>
        <w:pStyle w:val="ListBullet"/>
        <w:numPr>
          <w:ilvl w:val="0"/>
          <w:numId w:val="0"/>
        </w:numPr>
        <w:ind w:left="360" w:hanging="360"/>
        <w:rPr>
          <w:color w:val="8EAADB" w:themeColor="accent1" w:themeTint="99"/>
        </w:rPr>
      </w:pPr>
    </w:p>
    <w:p w14:paraId="4147A1B9" w14:textId="690FFF7C" w:rsidR="00611EDD" w:rsidRPr="00E76FCF" w:rsidRDefault="00611EDD" w:rsidP="002651D5">
      <w:pPr>
        <w:pStyle w:val="ListBullet"/>
        <w:numPr>
          <w:ilvl w:val="0"/>
          <w:numId w:val="0"/>
        </w:numPr>
        <w:ind w:left="360" w:hanging="360"/>
        <w:rPr>
          <w:color w:val="8EAADB" w:themeColor="accent1" w:themeTint="99"/>
        </w:rPr>
      </w:pPr>
      <w:r w:rsidRPr="00E76FCF">
        <w:rPr>
          <w:color w:val="8EAADB" w:themeColor="accent1" w:themeTint="99"/>
        </w:rPr>
        <w:t>Terraform is a tool that is used to control infrastructure on a cloud service provider.</w:t>
      </w:r>
    </w:p>
    <w:p w14:paraId="25C931BB" w14:textId="3285AC2D" w:rsidR="00611EDD" w:rsidRPr="00E76FCF" w:rsidRDefault="00611EDD" w:rsidP="002651D5">
      <w:pPr>
        <w:pStyle w:val="ListBullet"/>
        <w:numPr>
          <w:ilvl w:val="0"/>
          <w:numId w:val="0"/>
        </w:numPr>
        <w:ind w:left="360" w:hanging="360"/>
        <w:rPr>
          <w:color w:val="8EAADB" w:themeColor="accent1" w:themeTint="99"/>
        </w:rPr>
      </w:pPr>
    </w:p>
    <w:p w14:paraId="4D2AFAA3" w14:textId="333340A0" w:rsidR="00611EDD" w:rsidRPr="00E76FCF" w:rsidRDefault="00611EDD" w:rsidP="002651D5">
      <w:pPr>
        <w:pStyle w:val="ListBullet"/>
        <w:numPr>
          <w:ilvl w:val="0"/>
          <w:numId w:val="0"/>
        </w:numPr>
        <w:ind w:left="360" w:hanging="360"/>
        <w:rPr>
          <w:color w:val="8EAADB" w:themeColor="accent1" w:themeTint="99"/>
        </w:rPr>
      </w:pPr>
      <w:r w:rsidRPr="00E76FCF">
        <w:rPr>
          <w:color w:val="8EAADB" w:themeColor="accent1" w:themeTint="99"/>
        </w:rPr>
        <w:t>Using Terraform means that an environment will remain up to date. Because of the structure of terraform you are using infrastructure as a code, meaning that in order to use it you will be acting on something that is versioned and maintained.</w:t>
      </w:r>
    </w:p>
    <w:p w14:paraId="5043074D" w14:textId="367BF242" w:rsidR="00611EDD" w:rsidRPr="00E76FCF" w:rsidRDefault="00611EDD" w:rsidP="002651D5">
      <w:pPr>
        <w:pStyle w:val="ListBullet"/>
        <w:numPr>
          <w:ilvl w:val="0"/>
          <w:numId w:val="0"/>
        </w:numPr>
        <w:ind w:left="360" w:hanging="360"/>
        <w:rPr>
          <w:color w:val="8EAADB" w:themeColor="accent1" w:themeTint="99"/>
        </w:rPr>
      </w:pPr>
    </w:p>
    <w:p w14:paraId="4C09AD49" w14:textId="3E562199" w:rsidR="00611EDD" w:rsidRPr="00E76FCF" w:rsidRDefault="00611EDD" w:rsidP="002651D5">
      <w:pPr>
        <w:pStyle w:val="ListBullet"/>
        <w:numPr>
          <w:ilvl w:val="0"/>
          <w:numId w:val="0"/>
        </w:numPr>
        <w:ind w:left="360" w:hanging="360"/>
        <w:rPr>
          <w:color w:val="8EAADB" w:themeColor="accent1" w:themeTint="99"/>
        </w:rPr>
      </w:pPr>
      <w:r w:rsidRPr="00E76FCF">
        <w:rPr>
          <w:color w:val="8EAADB" w:themeColor="accent1" w:themeTint="99"/>
        </w:rPr>
        <w:t>Terraform is commonly used for multi-tier applications, software demos, disposable environments and multi-cloud deployments.</w:t>
      </w:r>
    </w:p>
    <w:p w14:paraId="0953C181" w14:textId="6D3319F3" w:rsidR="00611EDD" w:rsidRPr="00E76FCF" w:rsidRDefault="00611EDD" w:rsidP="002651D5">
      <w:pPr>
        <w:pStyle w:val="ListBullet"/>
        <w:numPr>
          <w:ilvl w:val="0"/>
          <w:numId w:val="0"/>
        </w:numPr>
        <w:ind w:left="360" w:hanging="360"/>
        <w:rPr>
          <w:color w:val="8EAADB" w:themeColor="accent1" w:themeTint="99"/>
        </w:rPr>
      </w:pPr>
    </w:p>
    <w:p w14:paraId="5C775FEF" w14:textId="6536831E" w:rsidR="00611EDD" w:rsidRDefault="00611EDD" w:rsidP="002651D5">
      <w:pPr>
        <w:pStyle w:val="ListBullet"/>
        <w:numPr>
          <w:ilvl w:val="0"/>
          <w:numId w:val="0"/>
        </w:numPr>
        <w:ind w:left="360" w:hanging="360"/>
      </w:pPr>
      <w:r w:rsidRPr="00E76FCF">
        <w:rPr>
          <w:color w:val="8EAADB" w:themeColor="accent1" w:themeTint="99"/>
        </w:rPr>
        <w:t xml:space="preserve">Our main use for </w:t>
      </w:r>
      <w:proofErr w:type="gramStart"/>
      <w:r w:rsidRPr="00E76FCF">
        <w:rPr>
          <w:color w:val="8EAADB" w:themeColor="accent1" w:themeTint="99"/>
        </w:rPr>
        <w:t>terraform</w:t>
      </w:r>
      <w:proofErr w:type="gramEnd"/>
      <w:r w:rsidRPr="00E76FCF">
        <w:rPr>
          <w:color w:val="8EAADB" w:themeColor="accent1" w:themeTint="99"/>
        </w:rPr>
        <w:t xml:space="preserve"> was to use it to create and configure the vms that we needed in </w:t>
      </w:r>
      <w:proofErr w:type="spellStart"/>
      <w:r w:rsidRPr="00E76FCF">
        <w:rPr>
          <w:color w:val="8EAADB" w:themeColor="accent1" w:themeTint="99"/>
        </w:rPr>
        <w:t>aws</w:t>
      </w:r>
      <w:proofErr w:type="spellEnd"/>
      <w:r w:rsidR="009F7C39">
        <w:t>.</w:t>
      </w:r>
    </w:p>
    <w:p w14:paraId="63A6C276" w14:textId="0F7F06D5" w:rsidR="002651D5" w:rsidRDefault="002651D5" w:rsidP="002651D5">
      <w:pPr>
        <w:pStyle w:val="ListBullet"/>
        <w:numPr>
          <w:ilvl w:val="0"/>
          <w:numId w:val="0"/>
        </w:numPr>
        <w:ind w:left="360" w:hanging="360"/>
      </w:pPr>
    </w:p>
    <w:p w14:paraId="1735C451" w14:textId="77777777" w:rsidR="002651D5" w:rsidRPr="002651D5" w:rsidRDefault="002651D5" w:rsidP="002651D5">
      <w:pPr>
        <w:pStyle w:val="ListBullet"/>
        <w:numPr>
          <w:ilvl w:val="0"/>
          <w:numId w:val="0"/>
        </w:numPr>
        <w:ind w:left="360" w:hanging="360"/>
      </w:pPr>
    </w:p>
    <w:p w14:paraId="6F43E487" w14:textId="1BC5ABED" w:rsidR="002651D5" w:rsidRPr="00E76FCF" w:rsidRDefault="00614B80" w:rsidP="002651D5">
      <w:pPr>
        <w:pStyle w:val="ListBullet"/>
        <w:numPr>
          <w:ilvl w:val="0"/>
          <w:numId w:val="0"/>
        </w:numPr>
        <w:ind w:left="360" w:hanging="360"/>
        <w:rPr>
          <w:b/>
          <w:bCs/>
          <w:color w:val="C45911" w:themeColor="accent2" w:themeShade="BF"/>
        </w:rPr>
      </w:pPr>
      <w:r w:rsidRPr="00E76FCF">
        <w:rPr>
          <w:b/>
          <w:bCs/>
          <w:color w:val="C45911" w:themeColor="accent2" w:themeShade="BF"/>
        </w:rPr>
        <w:t>Docker</w:t>
      </w:r>
    </w:p>
    <w:p w14:paraId="4A59EC4A" w14:textId="605F305D" w:rsidR="002651D5" w:rsidRPr="00E76FCF" w:rsidRDefault="002651D5" w:rsidP="002651D5">
      <w:pPr>
        <w:pStyle w:val="ListBullet"/>
        <w:numPr>
          <w:ilvl w:val="0"/>
          <w:numId w:val="0"/>
        </w:numPr>
        <w:ind w:left="360" w:hanging="360"/>
        <w:rPr>
          <w:color w:val="C45911" w:themeColor="accent2" w:themeShade="BF"/>
        </w:rPr>
      </w:pPr>
    </w:p>
    <w:p w14:paraId="3ECF54C0" w14:textId="03705D94" w:rsidR="00997943" w:rsidRPr="00E76FCF" w:rsidRDefault="00997943" w:rsidP="002651D5">
      <w:pPr>
        <w:pStyle w:val="ListBullet"/>
        <w:numPr>
          <w:ilvl w:val="0"/>
          <w:numId w:val="0"/>
        </w:numPr>
        <w:ind w:left="360" w:hanging="360"/>
        <w:rPr>
          <w:color w:val="C45911" w:themeColor="accent2" w:themeShade="BF"/>
        </w:rPr>
      </w:pPr>
      <w:r w:rsidRPr="00E76FCF">
        <w:rPr>
          <w:color w:val="C45911" w:themeColor="accent2" w:themeShade="BF"/>
        </w:rPr>
        <w:t>Docker is a container management software that is used to create images and containers.</w:t>
      </w:r>
    </w:p>
    <w:p w14:paraId="08C2A11F" w14:textId="2DABE5F1" w:rsidR="00997943" w:rsidRPr="00E76FCF" w:rsidRDefault="00997943" w:rsidP="002651D5">
      <w:pPr>
        <w:pStyle w:val="ListBullet"/>
        <w:numPr>
          <w:ilvl w:val="0"/>
          <w:numId w:val="0"/>
        </w:numPr>
        <w:ind w:left="360" w:hanging="360"/>
        <w:rPr>
          <w:color w:val="C45911" w:themeColor="accent2" w:themeShade="BF"/>
        </w:rPr>
      </w:pPr>
    </w:p>
    <w:p w14:paraId="36A1215E" w14:textId="79EA29E2" w:rsidR="00997943" w:rsidRPr="00E76FCF" w:rsidRDefault="00997943" w:rsidP="002651D5">
      <w:pPr>
        <w:pStyle w:val="ListBullet"/>
        <w:numPr>
          <w:ilvl w:val="0"/>
          <w:numId w:val="0"/>
        </w:numPr>
        <w:ind w:left="360" w:hanging="360"/>
        <w:rPr>
          <w:color w:val="C45911" w:themeColor="accent2" w:themeShade="BF"/>
        </w:rPr>
      </w:pPr>
      <w:r w:rsidRPr="00E76FCF">
        <w:rPr>
          <w:color w:val="C45911" w:themeColor="accent2" w:themeShade="BF"/>
        </w:rPr>
        <w:t xml:space="preserve">We use </w:t>
      </w:r>
      <w:proofErr w:type="spellStart"/>
      <w:r w:rsidRPr="00E76FCF">
        <w:rPr>
          <w:color w:val="C45911" w:themeColor="accent2" w:themeShade="BF"/>
        </w:rPr>
        <w:t>Dockerfiles</w:t>
      </w:r>
      <w:proofErr w:type="spellEnd"/>
      <w:r w:rsidRPr="00E76FCF">
        <w:rPr>
          <w:color w:val="C45911" w:themeColor="accent2" w:themeShade="BF"/>
        </w:rPr>
        <w:t xml:space="preserve"> to automate and streamline this process.</w:t>
      </w:r>
    </w:p>
    <w:p w14:paraId="2755BF7C" w14:textId="1F9FBF9B" w:rsidR="00997943" w:rsidRPr="00E76FCF" w:rsidRDefault="00997943" w:rsidP="002651D5">
      <w:pPr>
        <w:pStyle w:val="ListBullet"/>
        <w:numPr>
          <w:ilvl w:val="0"/>
          <w:numId w:val="0"/>
        </w:numPr>
        <w:ind w:left="360" w:hanging="360"/>
        <w:rPr>
          <w:color w:val="C45911" w:themeColor="accent2" w:themeShade="BF"/>
        </w:rPr>
      </w:pPr>
    </w:p>
    <w:p w14:paraId="4E8662B1" w14:textId="785CA1BC" w:rsidR="00997943" w:rsidRPr="00E76FCF" w:rsidRDefault="00997943" w:rsidP="002651D5">
      <w:pPr>
        <w:pStyle w:val="ListBullet"/>
        <w:numPr>
          <w:ilvl w:val="0"/>
          <w:numId w:val="0"/>
        </w:numPr>
        <w:ind w:left="360" w:hanging="360"/>
        <w:rPr>
          <w:color w:val="C45911" w:themeColor="accent2" w:themeShade="BF"/>
        </w:rPr>
      </w:pPr>
      <w:r w:rsidRPr="00E76FCF">
        <w:rPr>
          <w:color w:val="C45911" w:themeColor="accent2" w:themeShade="BF"/>
        </w:rPr>
        <w:lastRenderedPageBreak/>
        <w:t xml:space="preserve">In this project we have used Docker to create and use images that are necessary to create and run the application. Using </w:t>
      </w:r>
      <w:proofErr w:type="spellStart"/>
      <w:r w:rsidRPr="00E76FCF">
        <w:rPr>
          <w:color w:val="C45911" w:themeColor="accent2" w:themeShade="BF"/>
        </w:rPr>
        <w:t>Dockerfiles</w:t>
      </w:r>
      <w:proofErr w:type="spellEnd"/>
      <w:r w:rsidRPr="00E76FCF">
        <w:rPr>
          <w:color w:val="C45911" w:themeColor="accent2" w:themeShade="BF"/>
        </w:rPr>
        <w:t xml:space="preserve"> to help automate doing so.</w:t>
      </w:r>
    </w:p>
    <w:p w14:paraId="55ECC26D" w14:textId="76EBA47D" w:rsidR="002651D5" w:rsidRDefault="002651D5" w:rsidP="002651D5">
      <w:pPr>
        <w:pStyle w:val="ListBullet"/>
        <w:numPr>
          <w:ilvl w:val="0"/>
          <w:numId w:val="0"/>
        </w:numPr>
        <w:ind w:left="360" w:hanging="360"/>
      </w:pPr>
    </w:p>
    <w:p w14:paraId="491247E5" w14:textId="77777777" w:rsidR="002651D5" w:rsidRPr="002651D5" w:rsidRDefault="002651D5" w:rsidP="002651D5">
      <w:pPr>
        <w:pStyle w:val="ListBullet"/>
        <w:numPr>
          <w:ilvl w:val="0"/>
          <w:numId w:val="0"/>
        </w:numPr>
        <w:ind w:left="360" w:hanging="360"/>
      </w:pPr>
    </w:p>
    <w:p w14:paraId="57084A75" w14:textId="7B89F496" w:rsidR="002651D5" w:rsidRPr="00E76FCF" w:rsidRDefault="00614B80" w:rsidP="002651D5">
      <w:pPr>
        <w:pStyle w:val="ListBullet"/>
        <w:numPr>
          <w:ilvl w:val="0"/>
          <w:numId w:val="0"/>
        </w:numPr>
        <w:ind w:left="360" w:hanging="360"/>
        <w:rPr>
          <w:color w:val="A8D08D" w:themeColor="accent6" w:themeTint="99"/>
        </w:rPr>
      </w:pPr>
      <w:r w:rsidRPr="00E76FCF">
        <w:rPr>
          <w:b/>
          <w:bCs/>
          <w:color w:val="A8D08D" w:themeColor="accent6" w:themeTint="99"/>
        </w:rPr>
        <w:t>Docker Swarm</w:t>
      </w:r>
    </w:p>
    <w:p w14:paraId="76791B2B" w14:textId="1F98AE54" w:rsidR="00614B80" w:rsidRPr="00E76FCF" w:rsidRDefault="00614B80" w:rsidP="002651D5">
      <w:pPr>
        <w:pStyle w:val="ListBullet"/>
        <w:numPr>
          <w:ilvl w:val="0"/>
          <w:numId w:val="0"/>
        </w:numPr>
        <w:ind w:left="360" w:hanging="360"/>
        <w:rPr>
          <w:color w:val="A8D08D" w:themeColor="accent6" w:themeTint="99"/>
        </w:rPr>
      </w:pPr>
    </w:p>
    <w:p w14:paraId="3F6497AB" w14:textId="3A075200" w:rsidR="006065DD" w:rsidRPr="00E76FCF" w:rsidRDefault="006065DD" w:rsidP="002651D5">
      <w:pPr>
        <w:pStyle w:val="ListBullet"/>
        <w:numPr>
          <w:ilvl w:val="0"/>
          <w:numId w:val="0"/>
        </w:numPr>
        <w:ind w:left="360" w:hanging="360"/>
        <w:rPr>
          <w:color w:val="A8D08D" w:themeColor="accent6" w:themeTint="99"/>
        </w:rPr>
      </w:pPr>
      <w:r w:rsidRPr="00E76FCF">
        <w:rPr>
          <w:color w:val="A8D08D" w:themeColor="accent6" w:themeTint="99"/>
        </w:rPr>
        <w:t>Docker swarm is a tool that allows users to create multiple containers across many different hosts, manager and workers.</w:t>
      </w:r>
    </w:p>
    <w:p w14:paraId="45E18A23" w14:textId="787D4D22" w:rsidR="006065DD" w:rsidRPr="00E76FCF" w:rsidRDefault="006065DD" w:rsidP="002651D5">
      <w:pPr>
        <w:pStyle w:val="ListBullet"/>
        <w:numPr>
          <w:ilvl w:val="0"/>
          <w:numId w:val="0"/>
        </w:numPr>
        <w:ind w:left="360" w:hanging="360"/>
        <w:rPr>
          <w:color w:val="A8D08D" w:themeColor="accent6" w:themeTint="99"/>
        </w:rPr>
      </w:pPr>
    </w:p>
    <w:p w14:paraId="7A050B2F" w14:textId="6C9EA32F" w:rsidR="006065DD" w:rsidRPr="00E76FCF" w:rsidRDefault="006065DD" w:rsidP="002651D5">
      <w:pPr>
        <w:pStyle w:val="ListBullet"/>
        <w:numPr>
          <w:ilvl w:val="0"/>
          <w:numId w:val="0"/>
        </w:numPr>
        <w:ind w:left="360" w:hanging="360"/>
        <w:rPr>
          <w:color w:val="A8D08D" w:themeColor="accent6" w:themeTint="99"/>
        </w:rPr>
      </w:pPr>
      <w:r w:rsidRPr="00E76FCF">
        <w:rPr>
          <w:color w:val="A8D08D" w:themeColor="accent6" w:themeTint="99"/>
        </w:rPr>
        <w:t xml:space="preserve">Doing this means that when an update is applied it does not take down every version of the application that is running meaning there is never any downtime. </w:t>
      </w:r>
    </w:p>
    <w:p w14:paraId="1CE7364A" w14:textId="6D1A843B" w:rsidR="006065DD" w:rsidRPr="00E76FCF" w:rsidRDefault="006065DD" w:rsidP="002651D5">
      <w:pPr>
        <w:pStyle w:val="ListBullet"/>
        <w:numPr>
          <w:ilvl w:val="0"/>
          <w:numId w:val="0"/>
        </w:numPr>
        <w:ind w:left="360" w:hanging="360"/>
        <w:rPr>
          <w:color w:val="A8D08D" w:themeColor="accent6" w:themeTint="99"/>
        </w:rPr>
      </w:pPr>
    </w:p>
    <w:p w14:paraId="2D4FB2FC" w14:textId="7AEAA5BE" w:rsidR="006065DD" w:rsidRPr="00E76FCF" w:rsidRDefault="006065DD" w:rsidP="002651D5">
      <w:pPr>
        <w:pStyle w:val="ListBullet"/>
        <w:numPr>
          <w:ilvl w:val="0"/>
          <w:numId w:val="0"/>
        </w:numPr>
        <w:ind w:left="360" w:hanging="360"/>
        <w:rPr>
          <w:color w:val="A8D08D" w:themeColor="accent6" w:themeTint="99"/>
        </w:rPr>
      </w:pPr>
      <w:r w:rsidRPr="00E76FCF">
        <w:rPr>
          <w:color w:val="A8D08D" w:themeColor="accent6" w:themeTint="99"/>
        </w:rPr>
        <w:t>We have used docker swarm for this purpose, So that we may update parts of the code and not have to take down the application to do so. This also future proofs the project in case the creator of the application updates it, we can apply it will no downtime.</w:t>
      </w:r>
    </w:p>
    <w:p w14:paraId="68779FD8" w14:textId="503C0B6B" w:rsidR="00614B80" w:rsidRDefault="00614B80" w:rsidP="002651D5">
      <w:pPr>
        <w:pStyle w:val="ListBullet"/>
        <w:numPr>
          <w:ilvl w:val="0"/>
          <w:numId w:val="0"/>
        </w:numPr>
        <w:ind w:left="360" w:hanging="360"/>
      </w:pPr>
    </w:p>
    <w:p w14:paraId="2A8EDB91" w14:textId="77777777" w:rsidR="00614B80" w:rsidRPr="00614B80" w:rsidRDefault="00614B80" w:rsidP="002651D5">
      <w:pPr>
        <w:pStyle w:val="ListBullet"/>
        <w:numPr>
          <w:ilvl w:val="0"/>
          <w:numId w:val="0"/>
        </w:numPr>
        <w:ind w:left="360" w:hanging="360"/>
      </w:pPr>
    </w:p>
    <w:p w14:paraId="7A886EE4" w14:textId="1EBAB3A1" w:rsidR="00614B80" w:rsidRPr="00E76FCF" w:rsidRDefault="00614B80" w:rsidP="002651D5">
      <w:pPr>
        <w:pStyle w:val="ListBullet"/>
        <w:numPr>
          <w:ilvl w:val="0"/>
          <w:numId w:val="0"/>
        </w:numPr>
        <w:ind w:left="360" w:hanging="360"/>
        <w:rPr>
          <w:b/>
          <w:bCs/>
          <w:color w:val="C45911" w:themeColor="accent2" w:themeShade="BF"/>
        </w:rPr>
      </w:pPr>
      <w:r w:rsidRPr="00E76FCF">
        <w:rPr>
          <w:b/>
          <w:bCs/>
          <w:color w:val="C45911" w:themeColor="accent2" w:themeShade="BF"/>
        </w:rPr>
        <w:t>NGINX</w:t>
      </w:r>
    </w:p>
    <w:p w14:paraId="386E2CC8" w14:textId="62E8F2DD" w:rsidR="002651D5" w:rsidRPr="00E76FCF" w:rsidRDefault="002651D5" w:rsidP="002651D5">
      <w:pPr>
        <w:pStyle w:val="ListBullet"/>
        <w:numPr>
          <w:ilvl w:val="0"/>
          <w:numId w:val="0"/>
        </w:numPr>
        <w:ind w:left="360" w:hanging="360"/>
        <w:rPr>
          <w:color w:val="C45911" w:themeColor="accent2" w:themeShade="BF"/>
        </w:rPr>
      </w:pPr>
    </w:p>
    <w:p w14:paraId="1DBA050B" w14:textId="1AD6F253" w:rsidR="00D932B7" w:rsidRPr="00E76FCF" w:rsidRDefault="00D932B7" w:rsidP="002651D5">
      <w:pPr>
        <w:pStyle w:val="ListBullet"/>
        <w:numPr>
          <w:ilvl w:val="0"/>
          <w:numId w:val="0"/>
        </w:numPr>
        <w:ind w:left="360" w:hanging="360"/>
        <w:rPr>
          <w:color w:val="C45911" w:themeColor="accent2" w:themeShade="BF"/>
        </w:rPr>
      </w:pPr>
      <w:r w:rsidRPr="00E76FCF">
        <w:rPr>
          <w:color w:val="C45911" w:themeColor="accent2" w:themeShade="BF"/>
        </w:rPr>
        <w:t>NGINX is a tool that is used for; web serving, reverse proxying, caching and load balancing.</w:t>
      </w:r>
    </w:p>
    <w:p w14:paraId="431B1559" w14:textId="010EBDD8" w:rsidR="00D932B7" w:rsidRPr="00E76FCF" w:rsidRDefault="00D932B7" w:rsidP="002651D5">
      <w:pPr>
        <w:pStyle w:val="ListBullet"/>
        <w:numPr>
          <w:ilvl w:val="0"/>
          <w:numId w:val="0"/>
        </w:numPr>
        <w:ind w:left="360" w:hanging="360"/>
        <w:rPr>
          <w:color w:val="C45911" w:themeColor="accent2" w:themeShade="BF"/>
        </w:rPr>
      </w:pPr>
    </w:p>
    <w:p w14:paraId="2D95B806" w14:textId="5EC1D5C7" w:rsidR="00D932B7" w:rsidRPr="00E76FCF" w:rsidRDefault="00D932B7" w:rsidP="002651D5">
      <w:pPr>
        <w:pStyle w:val="ListBullet"/>
        <w:numPr>
          <w:ilvl w:val="0"/>
          <w:numId w:val="0"/>
        </w:numPr>
        <w:ind w:left="360" w:hanging="360"/>
        <w:rPr>
          <w:color w:val="C45911" w:themeColor="accent2" w:themeShade="BF"/>
        </w:rPr>
      </w:pPr>
      <w:r w:rsidRPr="00E76FCF">
        <w:rPr>
          <w:color w:val="C45911" w:themeColor="accent2" w:themeShade="BF"/>
        </w:rPr>
        <w:t>We have used it as a load balancer in order to access our different docker containers in our swarm. It automatically sends the user to an available container.</w:t>
      </w:r>
    </w:p>
    <w:sectPr w:rsidR="00D932B7" w:rsidRPr="00E7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EA63A7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4AF"/>
    <w:rsid w:val="0016241A"/>
    <w:rsid w:val="001C001C"/>
    <w:rsid w:val="002651D5"/>
    <w:rsid w:val="00304B93"/>
    <w:rsid w:val="00460629"/>
    <w:rsid w:val="004D3BAB"/>
    <w:rsid w:val="005014DD"/>
    <w:rsid w:val="005E3ED4"/>
    <w:rsid w:val="005F737A"/>
    <w:rsid w:val="006065DD"/>
    <w:rsid w:val="00611EDD"/>
    <w:rsid w:val="00614B80"/>
    <w:rsid w:val="00680CD7"/>
    <w:rsid w:val="0071045D"/>
    <w:rsid w:val="0099188D"/>
    <w:rsid w:val="00997943"/>
    <w:rsid w:val="009F7C39"/>
    <w:rsid w:val="00A20D1F"/>
    <w:rsid w:val="00A464AF"/>
    <w:rsid w:val="00A96616"/>
    <w:rsid w:val="00C10741"/>
    <w:rsid w:val="00D932B7"/>
    <w:rsid w:val="00DD5E05"/>
    <w:rsid w:val="00E106D5"/>
    <w:rsid w:val="00E54922"/>
    <w:rsid w:val="00E76F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CD0E2"/>
  <w15:chartTrackingRefBased/>
  <w15:docId w15:val="{F9BFC441-1009-47B4-B0C6-8377F178F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1045D"/>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3</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Lindop</dc:creator>
  <cp:keywords/>
  <dc:description/>
  <cp:lastModifiedBy>Jake Lindop</cp:lastModifiedBy>
  <cp:revision>15</cp:revision>
  <dcterms:created xsi:type="dcterms:W3CDTF">2022-01-18T09:23:00Z</dcterms:created>
  <dcterms:modified xsi:type="dcterms:W3CDTF">2022-01-20T09:40:00Z</dcterms:modified>
</cp:coreProperties>
</file>