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3AADEAD8" w14:textId="164ACBE5" w:rsidR="0099188D" w:rsidRDefault="0099188D" w:rsidP="002651D5">
      <w:pPr>
        <w:pStyle w:val="ListBullet"/>
        <w:numPr>
          <w:ilvl w:val="0"/>
          <w:numId w:val="0"/>
        </w:numPr>
        <w:ind w:left="360" w:hanging="360"/>
      </w:pPr>
      <w:r>
        <w:rPr>
          <w:b/>
          <w:bCs/>
        </w:rPr>
        <w:t>Key</w:t>
      </w:r>
    </w:p>
    <w:p w14:paraId="6AC31CF5" w14:textId="77777777" w:rsidR="00E76FCF" w:rsidRDefault="00E76FCF" w:rsidP="002651D5">
      <w:pPr>
        <w:pStyle w:val="ListBullet"/>
        <w:numPr>
          <w:ilvl w:val="0"/>
          <w:numId w:val="0"/>
        </w:numPr>
        <w:ind w:left="360" w:hanging="360"/>
      </w:pPr>
    </w:p>
    <w:p w14:paraId="4E7CC910" w14:textId="2F83B4FD" w:rsidR="0099188D" w:rsidRDefault="0099188D" w:rsidP="002651D5">
      <w:pPr>
        <w:pStyle w:val="ListBullet"/>
        <w:numPr>
          <w:ilvl w:val="0"/>
          <w:numId w:val="0"/>
        </w:numPr>
        <w:ind w:left="360" w:hanging="360"/>
      </w:pPr>
      <w:r>
        <w:t>Jake</w:t>
      </w:r>
    </w:p>
    <w:p w14:paraId="0EFC142C" w14:textId="50DB40B4" w:rsidR="0099188D" w:rsidRPr="00E76FCF" w:rsidRDefault="00E76FCF" w:rsidP="002651D5">
      <w:pPr>
        <w:pStyle w:val="ListBullet"/>
        <w:numPr>
          <w:ilvl w:val="0"/>
          <w:numId w:val="0"/>
        </w:numPr>
        <w:ind w:left="360" w:hanging="360"/>
        <w:rPr>
          <w:color w:val="FF0000"/>
        </w:rPr>
      </w:pPr>
      <w:r w:rsidRPr="00E76FCF">
        <w:rPr>
          <w:color w:val="FF0000"/>
        </w:rPr>
        <w:t>Thinesh</w:t>
      </w:r>
    </w:p>
    <w:p w14:paraId="064E261E" w14:textId="6FD15470" w:rsidR="00E76FCF" w:rsidRPr="00E76FCF" w:rsidRDefault="00E76FCF" w:rsidP="002651D5">
      <w:pPr>
        <w:pStyle w:val="ListBullet"/>
        <w:numPr>
          <w:ilvl w:val="0"/>
          <w:numId w:val="0"/>
        </w:numPr>
        <w:ind w:left="360" w:hanging="360"/>
        <w:rPr>
          <w:color w:val="A8D08D" w:themeColor="accent6" w:themeTint="99"/>
        </w:rPr>
      </w:pPr>
      <w:r w:rsidRPr="00E76FCF">
        <w:rPr>
          <w:color w:val="A8D08D" w:themeColor="accent6" w:themeTint="99"/>
        </w:rPr>
        <w:t>Fabrizio</w:t>
      </w:r>
    </w:p>
    <w:p w14:paraId="4CA14B51" w14:textId="509998B2" w:rsidR="00E76FCF" w:rsidRPr="00E76FCF" w:rsidRDefault="00E76FCF" w:rsidP="002651D5">
      <w:pPr>
        <w:pStyle w:val="ListBullet"/>
        <w:numPr>
          <w:ilvl w:val="0"/>
          <w:numId w:val="0"/>
        </w:numPr>
        <w:ind w:left="360" w:hanging="360"/>
        <w:rPr>
          <w:color w:val="8EAADB" w:themeColor="accent1" w:themeTint="99"/>
        </w:rPr>
      </w:pPr>
      <w:r w:rsidRPr="00E76FCF">
        <w:rPr>
          <w:color w:val="8EAADB" w:themeColor="accent1" w:themeTint="99"/>
        </w:rPr>
        <w:t>George</w:t>
      </w:r>
    </w:p>
    <w:p w14:paraId="7AA971A4" w14:textId="77777777" w:rsidR="00E76FCF" w:rsidRDefault="00E76FCF" w:rsidP="002651D5">
      <w:pPr>
        <w:pStyle w:val="ListBullet"/>
        <w:numPr>
          <w:ilvl w:val="0"/>
          <w:numId w:val="0"/>
        </w:numPr>
        <w:ind w:left="360" w:hanging="360"/>
        <w:rPr>
          <w:b/>
          <w:bCs/>
        </w:rPr>
      </w:pPr>
    </w:p>
    <w:p w14:paraId="3F051BCB" w14:textId="77777777" w:rsidR="0099188D" w:rsidRDefault="0099188D" w:rsidP="002651D5">
      <w:pPr>
        <w:pStyle w:val="ListBullet"/>
        <w:numPr>
          <w:ilvl w:val="0"/>
          <w:numId w:val="0"/>
        </w:numPr>
        <w:ind w:left="360" w:hanging="360"/>
        <w:rPr>
          <w:b/>
          <w:bCs/>
        </w:rPr>
      </w:pPr>
    </w:p>
    <w:p w14:paraId="4C04A4EA" w14:textId="77777777" w:rsidR="0099188D" w:rsidRDefault="0099188D" w:rsidP="002651D5">
      <w:pPr>
        <w:pStyle w:val="ListBullet"/>
        <w:numPr>
          <w:ilvl w:val="0"/>
          <w:numId w:val="0"/>
        </w:numPr>
        <w:ind w:left="360" w:hanging="360"/>
        <w:rPr>
          <w:b/>
          <w:bCs/>
        </w:rPr>
      </w:pPr>
    </w:p>
    <w:p w14:paraId="2C1C4CCB" w14:textId="42081B1B" w:rsidR="0071045D" w:rsidRPr="00ED488E" w:rsidRDefault="002651D5" w:rsidP="002651D5">
      <w:pPr>
        <w:pStyle w:val="ListBullet"/>
        <w:numPr>
          <w:ilvl w:val="0"/>
          <w:numId w:val="0"/>
        </w:numPr>
        <w:ind w:left="360" w:hanging="360"/>
        <w:rPr>
          <w:color w:val="C45911" w:themeColor="accent2" w:themeShade="BF"/>
        </w:rPr>
      </w:pPr>
      <w:r w:rsidRPr="00ED488E">
        <w:rPr>
          <w:b/>
          <w:bCs/>
          <w:color w:val="C45911" w:themeColor="accent2" w:themeShade="BF"/>
        </w:rPr>
        <w:t>Risk Assessment</w:t>
      </w:r>
    </w:p>
    <w:p w14:paraId="20A5E339" w14:textId="72C6D80D" w:rsidR="002651D5" w:rsidRPr="00ED488E" w:rsidRDefault="002651D5" w:rsidP="002651D5">
      <w:pPr>
        <w:pStyle w:val="ListBullet"/>
        <w:numPr>
          <w:ilvl w:val="0"/>
          <w:numId w:val="0"/>
        </w:numPr>
        <w:ind w:left="360" w:hanging="360"/>
        <w:rPr>
          <w:color w:val="C45911" w:themeColor="accent2" w:themeShade="BF"/>
        </w:rPr>
      </w:pPr>
    </w:p>
    <w:p w14:paraId="605A7EA7" w14:textId="6B5F814F" w:rsidR="005014DD" w:rsidRPr="00ED488E" w:rsidRDefault="00ED488E" w:rsidP="00614B80">
      <w:pPr>
        <w:pStyle w:val="ListBullet"/>
        <w:numPr>
          <w:ilvl w:val="0"/>
          <w:numId w:val="0"/>
        </w:numPr>
        <w:ind w:left="360" w:hanging="360"/>
        <w:rPr>
          <w:color w:val="C45911" w:themeColor="accent2" w:themeShade="BF"/>
        </w:rPr>
      </w:pPr>
      <w:r>
        <w:rPr>
          <w:color w:val="C45911" w:themeColor="accent2" w:themeShade="BF"/>
        </w:rPr>
        <w:t>Read from slides.</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7050C03F" w:rsidR="005E3ED4" w:rsidRDefault="005E3ED4" w:rsidP="002651D5">
      <w:pPr>
        <w:pStyle w:val="ListBullet"/>
        <w:numPr>
          <w:ilvl w:val="0"/>
          <w:numId w:val="0"/>
        </w:numPr>
        <w:ind w:left="360" w:hanging="360"/>
      </w:pPr>
    </w:p>
    <w:p w14:paraId="64EC2B3E" w14:textId="54CC8043" w:rsidR="00C10741" w:rsidRDefault="00C10741" w:rsidP="002651D5">
      <w:pPr>
        <w:pStyle w:val="ListBullet"/>
        <w:numPr>
          <w:ilvl w:val="0"/>
          <w:numId w:val="0"/>
        </w:numPr>
        <w:ind w:left="360" w:hanging="360"/>
      </w:pPr>
      <w:r>
        <w:t>We have found that in order to have the processing power to deploy the application we would require t</w:t>
      </w:r>
      <w:r w:rsidR="00E54922">
        <w:t>2</w:t>
      </w:r>
      <w:r>
        <w:t>.small vms</w:t>
      </w:r>
      <w:r w:rsidR="00E54922">
        <w:t>. This of course being outside of the free tier eligibility.</w:t>
      </w:r>
    </w:p>
    <w:p w14:paraId="44616694" w14:textId="67A9063E" w:rsidR="00E54922" w:rsidRDefault="00E54922" w:rsidP="002651D5">
      <w:pPr>
        <w:pStyle w:val="ListBullet"/>
        <w:numPr>
          <w:ilvl w:val="0"/>
          <w:numId w:val="0"/>
        </w:numPr>
        <w:ind w:left="360" w:hanging="360"/>
      </w:pPr>
    </w:p>
    <w:p w14:paraId="5A61677E" w14:textId="1B03D62A" w:rsidR="00E54922" w:rsidRDefault="00E54922" w:rsidP="002651D5">
      <w:pPr>
        <w:pStyle w:val="ListBullet"/>
        <w:numPr>
          <w:ilvl w:val="0"/>
          <w:numId w:val="0"/>
        </w:numPr>
        <w:ind w:left="360" w:hanging="360"/>
      </w:pPr>
      <w:r>
        <w:t>A t2.small machine costs 1.7 pence an hour. That is 41 pence a day leading to roughly £12.24 a month, depending on the length of the month.</w:t>
      </w:r>
    </w:p>
    <w:p w14:paraId="7D3BDBC0" w14:textId="7C6A546D" w:rsidR="00E54922" w:rsidRDefault="00E54922" w:rsidP="002651D5">
      <w:pPr>
        <w:pStyle w:val="ListBullet"/>
        <w:numPr>
          <w:ilvl w:val="0"/>
          <w:numId w:val="0"/>
        </w:numPr>
        <w:ind w:left="360" w:hanging="360"/>
      </w:pPr>
    </w:p>
    <w:p w14:paraId="1635C738" w14:textId="497B9AC5" w:rsidR="00E54922" w:rsidRDefault="00E54922" w:rsidP="002651D5">
      <w:pPr>
        <w:pStyle w:val="ListBullet"/>
        <w:numPr>
          <w:ilvl w:val="0"/>
          <w:numId w:val="0"/>
        </w:numPr>
        <w:ind w:left="360" w:hanging="360"/>
      </w:pPr>
      <w:r>
        <w:t>As we would require 4 vms to be able to deploy the application this cost would rise to £48.96 a month.</w:t>
      </w:r>
    </w:p>
    <w:p w14:paraId="08477584" w14:textId="38740319" w:rsidR="002651D5" w:rsidRDefault="002651D5" w:rsidP="00611EDD">
      <w:pPr>
        <w:pStyle w:val="ListBullet"/>
        <w:numPr>
          <w:ilvl w:val="0"/>
          <w:numId w:val="0"/>
        </w:numPr>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45FE4C2B" w14:textId="346492E9" w:rsidR="00094DDA" w:rsidRPr="003F2ABA" w:rsidRDefault="00094DDA" w:rsidP="00094DDA">
      <w:pPr>
        <w:pStyle w:val="ListBullet"/>
        <w:numPr>
          <w:ilvl w:val="0"/>
          <w:numId w:val="0"/>
        </w:numPr>
        <w:ind w:left="360" w:hanging="360"/>
        <w:rPr>
          <w:color w:val="ED7D31" w:themeColor="accent2"/>
        </w:rPr>
      </w:pPr>
      <w:r w:rsidRPr="003F2ABA">
        <w:rPr>
          <w:b/>
          <w:bCs/>
          <w:color w:val="ED7D31" w:themeColor="accent2"/>
        </w:rPr>
        <w:t>CI Pipeline</w:t>
      </w:r>
    </w:p>
    <w:p w14:paraId="1164D2C2" w14:textId="7261F356" w:rsidR="00094DDA" w:rsidRPr="003F2ABA" w:rsidRDefault="00094DDA" w:rsidP="00094DDA">
      <w:pPr>
        <w:pStyle w:val="ListBullet"/>
        <w:numPr>
          <w:ilvl w:val="0"/>
          <w:numId w:val="0"/>
        </w:numPr>
        <w:ind w:left="360" w:hanging="360"/>
        <w:rPr>
          <w:color w:val="ED7D31" w:themeColor="accent2"/>
        </w:rPr>
      </w:pPr>
    </w:p>
    <w:p w14:paraId="32C1250D" w14:textId="26C10DE7" w:rsidR="00094DDA" w:rsidRPr="003F2ABA" w:rsidRDefault="00E1256B" w:rsidP="00094DDA">
      <w:pPr>
        <w:pStyle w:val="ListBullet"/>
        <w:numPr>
          <w:ilvl w:val="0"/>
          <w:numId w:val="0"/>
        </w:numPr>
        <w:ind w:left="360" w:hanging="360"/>
        <w:rPr>
          <w:color w:val="ED7D31" w:themeColor="accent2"/>
        </w:rPr>
      </w:pPr>
      <w:r w:rsidRPr="003F2ABA">
        <w:rPr>
          <w:color w:val="ED7D31" w:themeColor="accent2"/>
        </w:rPr>
        <w:t>The pipeline begins with us as devops making a change to the git hub repo. We push our new code and in doing so our jira board updates with our commit.</w:t>
      </w:r>
    </w:p>
    <w:p w14:paraId="573F2F8F" w14:textId="2606C16D" w:rsidR="00E1256B" w:rsidRPr="003F2ABA" w:rsidRDefault="00E1256B" w:rsidP="00094DDA">
      <w:pPr>
        <w:pStyle w:val="ListBullet"/>
        <w:numPr>
          <w:ilvl w:val="0"/>
          <w:numId w:val="0"/>
        </w:numPr>
        <w:ind w:left="360" w:hanging="360"/>
        <w:rPr>
          <w:color w:val="ED7D31" w:themeColor="accent2"/>
        </w:rPr>
      </w:pPr>
      <w:r w:rsidRPr="003F2ABA">
        <w:rPr>
          <w:color w:val="ED7D31" w:themeColor="accent2"/>
        </w:rPr>
        <w:t>Once the push has been made our weblink with Jenkins initiates a pull from the repo and it starts a new build.</w:t>
      </w:r>
    </w:p>
    <w:p w14:paraId="6C3741CB" w14:textId="70249C96" w:rsidR="00E1256B" w:rsidRPr="003F2ABA" w:rsidRDefault="00E1256B" w:rsidP="00094DDA">
      <w:pPr>
        <w:pStyle w:val="ListBullet"/>
        <w:numPr>
          <w:ilvl w:val="0"/>
          <w:numId w:val="0"/>
        </w:numPr>
        <w:ind w:left="360" w:hanging="360"/>
        <w:rPr>
          <w:color w:val="ED7D31" w:themeColor="accent2"/>
        </w:rPr>
      </w:pPr>
      <w:r w:rsidRPr="003F2ABA">
        <w:rPr>
          <w:color w:val="ED7D31" w:themeColor="accent2"/>
        </w:rPr>
        <w:t>Jenkins uses ansible and terraform to build the vms that host the application and hosts the apps on those services.</w:t>
      </w:r>
    </w:p>
    <w:p w14:paraId="4798256C" w14:textId="2674E064" w:rsidR="00E1256B" w:rsidRPr="003F2ABA" w:rsidRDefault="00E1256B" w:rsidP="00094DDA">
      <w:pPr>
        <w:pStyle w:val="ListBullet"/>
        <w:numPr>
          <w:ilvl w:val="0"/>
          <w:numId w:val="0"/>
        </w:numPr>
        <w:ind w:left="360" w:hanging="360"/>
        <w:rPr>
          <w:color w:val="ED7D31" w:themeColor="accent2"/>
        </w:rPr>
      </w:pPr>
      <w:r w:rsidRPr="003F2ABA">
        <w:rPr>
          <w:color w:val="ED7D31" w:themeColor="accent2"/>
        </w:rPr>
        <w:t>Jenkins then creates images of the elements of the application and pushes them to be stored on dockerhub.</w:t>
      </w:r>
    </w:p>
    <w:p w14:paraId="1AD07625" w14:textId="77777777" w:rsidR="00E1256B" w:rsidRPr="003F2ABA" w:rsidRDefault="00E1256B" w:rsidP="00094DDA">
      <w:pPr>
        <w:pStyle w:val="ListBullet"/>
        <w:numPr>
          <w:ilvl w:val="0"/>
          <w:numId w:val="0"/>
        </w:numPr>
        <w:ind w:left="360" w:hanging="360"/>
        <w:rPr>
          <w:color w:val="ED7D31" w:themeColor="accent2"/>
        </w:rPr>
      </w:pPr>
      <w:r w:rsidRPr="003F2ABA">
        <w:rPr>
          <w:color w:val="ED7D31" w:themeColor="accent2"/>
        </w:rPr>
        <w:t>Jenkins then runs automated tests and staging to ensure the application is functional before setting up a docker swarm of manager and worker nodes. Each containing many containers for the user to be able to connect to.</w:t>
      </w:r>
    </w:p>
    <w:p w14:paraId="113F558D" w14:textId="77777777" w:rsidR="008F58EB" w:rsidRPr="003F2ABA" w:rsidRDefault="00E1256B" w:rsidP="00094DDA">
      <w:pPr>
        <w:pStyle w:val="ListBullet"/>
        <w:numPr>
          <w:ilvl w:val="0"/>
          <w:numId w:val="0"/>
        </w:numPr>
        <w:ind w:left="360" w:hanging="360"/>
        <w:rPr>
          <w:color w:val="ED7D31" w:themeColor="accent2"/>
        </w:rPr>
      </w:pPr>
      <w:r w:rsidRPr="003F2ABA">
        <w:rPr>
          <w:color w:val="ED7D31" w:themeColor="accent2"/>
        </w:rPr>
        <w:t xml:space="preserve">The swarm </w:t>
      </w:r>
      <w:r w:rsidR="008F58EB" w:rsidRPr="003F2ABA">
        <w:rPr>
          <w:color w:val="ED7D31" w:themeColor="accent2"/>
        </w:rPr>
        <w:t>means there are multiple connection points, allowing for more traffic, but also means in the case of an update. It performs a rolling update. Doing so means that there will be no downtime as the update is put out onto the system.</w:t>
      </w:r>
    </w:p>
    <w:p w14:paraId="6CD133B1" w14:textId="60E37654" w:rsidR="00E1256B" w:rsidRDefault="00E1256B" w:rsidP="00094DDA">
      <w:pPr>
        <w:pStyle w:val="ListBullet"/>
        <w:numPr>
          <w:ilvl w:val="0"/>
          <w:numId w:val="0"/>
        </w:numPr>
        <w:ind w:left="360" w:hanging="360"/>
      </w:pPr>
      <w:r>
        <w:t xml:space="preserve"> </w:t>
      </w:r>
    </w:p>
    <w:p w14:paraId="729DCC00" w14:textId="2AA7FF95" w:rsidR="00094DDA" w:rsidRDefault="00094DDA" w:rsidP="00094DDA">
      <w:pPr>
        <w:pStyle w:val="ListBullet"/>
        <w:numPr>
          <w:ilvl w:val="0"/>
          <w:numId w:val="0"/>
        </w:numPr>
        <w:ind w:left="360" w:hanging="360"/>
      </w:pPr>
    </w:p>
    <w:p w14:paraId="0A04BA0B" w14:textId="77777777" w:rsidR="00094DDA" w:rsidRPr="00094DDA" w:rsidRDefault="00094DDA" w:rsidP="00094DDA">
      <w:pPr>
        <w:pStyle w:val="ListBullet"/>
        <w:numPr>
          <w:ilvl w:val="0"/>
          <w:numId w:val="0"/>
        </w:numPr>
        <w:ind w:left="360" w:hanging="360"/>
      </w:pPr>
    </w:p>
    <w:p w14:paraId="09370C5B" w14:textId="651DDEEE" w:rsidR="002651D5" w:rsidRPr="00E34521" w:rsidRDefault="00614B80" w:rsidP="002651D5">
      <w:pPr>
        <w:pStyle w:val="ListBullet"/>
        <w:numPr>
          <w:ilvl w:val="0"/>
          <w:numId w:val="0"/>
        </w:numPr>
        <w:ind w:left="360" w:hanging="360"/>
        <w:rPr>
          <w:b/>
          <w:bCs/>
        </w:rPr>
      </w:pPr>
      <w:r w:rsidRPr="00E34521">
        <w:rPr>
          <w:b/>
          <w:bCs/>
        </w:rPr>
        <w:lastRenderedPageBreak/>
        <w:t>AWS</w:t>
      </w:r>
    </w:p>
    <w:p w14:paraId="7A6EB183" w14:textId="2057242C" w:rsidR="002651D5" w:rsidRPr="00E34521" w:rsidRDefault="002651D5" w:rsidP="002651D5">
      <w:pPr>
        <w:pStyle w:val="ListBullet"/>
        <w:numPr>
          <w:ilvl w:val="0"/>
          <w:numId w:val="0"/>
        </w:numPr>
        <w:ind w:left="360" w:hanging="360"/>
      </w:pPr>
    </w:p>
    <w:p w14:paraId="4A13665A" w14:textId="28B7268F" w:rsidR="00DD5E05" w:rsidRPr="00E34521" w:rsidRDefault="00DD5E05" w:rsidP="002651D5">
      <w:pPr>
        <w:pStyle w:val="ListBullet"/>
        <w:numPr>
          <w:ilvl w:val="0"/>
          <w:numId w:val="0"/>
        </w:numPr>
        <w:ind w:left="360" w:hanging="360"/>
      </w:pPr>
      <w:r w:rsidRPr="00E34521">
        <w:t>We used AWS to host our virtual machines as a secure and easy place to run the application.</w:t>
      </w:r>
    </w:p>
    <w:p w14:paraId="154F059B" w14:textId="1396D3FE" w:rsidR="00DD5E05" w:rsidRPr="00E34521" w:rsidRDefault="00DD5E05" w:rsidP="002651D5">
      <w:pPr>
        <w:pStyle w:val="ListBullet"/>
        <w:numPr>
          <w:ilvl w:val="0"/>
          <w:numId w:val="0"/>
        </w:numPr>
        <w:ind w:left="360" w:hanging="360"/>
      </w:pPr>
    </w:p>
    <w:p w14:paraId="1C4F7218" w14:textId="583D8B77" w:rsidR="00DD5E05" w:rsidRPr="00E34521" w:rsidRDefault="00DD5E05" w:rsidP="002651D5">
      <w:pPr>
        <w:pStyle w:val="ListBullet"/>
        <w:numPr>
          <w:ilvl w:val="0"/>
          <w:numId w:val="0"/>
        </w:numPr>
        <w:ind w:left="360" w:hanging="360"/>
      </w:pPr>
      <w:r w:rsidRPr="00E34521">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Pr="00E34521" w:rsidRDefault="00E106D5" w:rsidP="002651D5">
      <w:pPr>
        <w:pStyle w:val="ListBullet"/>
        <w:numPr>
          <w:ilvl w:val="0"/>
          <w:numId w:val="0"/>
        </w:numPr>
        <w:ind w:left="360" w:hanging="360"/>
      </w:pPr>
    </w:p>
    <w:p w14:paraId="4E61A4B7" w14:textId="590D65CF" w:rsidR="00E106D5" w:rsidRPr="00E34521" w:rsidRDefault="00E106D5" w:rsidP="002651D5">
      <w:pPr>
        <w:pStyle w:val="ListBullet"/>
        <w:numPr>
          <w:ilvl w:val="0"/>
          <w:numId w:val="0"/>
        </w:numPr>
        <w:ind w:left="360" w:hanging="360"/>
      </w:pPr>
      <w:r w:rsidRPr="00E34521">
        <w:t>Hosting on AWS was also useful so all of us could access, edit and upload files to and from the vms.</w:t>
      </w:r>
    </w:p>
    <w:p w14:paraId="33CCF2BD" w14:textId="5888F95A" w:rsidR="002651D5" w:rsidRPr="00E76FCF" w:rsidRDefault="002651D5" w:rsidP="002651D5">
      <w:pPr>
        <w:pStyle w:val="ListBullet"/>
        <w:numPr>
          <w:ilvl w:val="0"/>
          <w:numId w:val="0"/>
        </w:numPr>
        <w:ind w:left="360" w:hanging="360"/>
        <w:rPr>
          <w:color w:val="C45911" w:themeColor="accent2" w:themeShade="BF"/>
        </w:rPr>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Jenkins Build</w:t>
      </w:r>
    </w:p>
    <w:p w14:paraId="32F8CD3A" w14:textId="0B72FE4D" w:rsidR="002651D5" w:rsidRPr="00E76FCF" w:rsidRDefault="002651D5" w:rsidP="002651D5">
      <w:pPr>
        <w:pStyle w:val="ListBullet"/>
        <w:numPr>
          <w:ilvl w:val="0"/>
          <w:numId w:val="0"/>
        </w:numPr>
        <w:ind w:left="360" w:hanging="360"/>
        <w:rPr>
          <w:color w:val="8EAADB" w:themeColor="accent1" w:themeTint="99"/>
        </w:rPr>
      </w:pPr>
    </w:p>
    <w:p w14:paraId="55929402" w14:textId="6A6F2B7E"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Jenkins is used to automatically update the entire application over its many different vm deployments. It does so using a Jenkinsfile.</w:t>
      </w:r>
    </w:p>
    <w:p w14:paraId="45E46122" w14:textId="656F1F74" w:rsidR="00A20D1F" w:rsidRPr="00E76FCF" w:rsidRDefault="00A20D1F" w:rsidP="002651D5">
      <w:pPr>
        <w:pStyle w:val="ListBullet"/>
        <w:numPr>
          <w:ilvl w:val="0"/>
          <w:numId w:val="0"/>
        </w:numPr>
        <w:ind w:left="360" w:hanging="360"/>
        <w:rPr>
          <w:color w:val="8EAADB" w:themeColor="accent1" w:themeTint="99"/>
        </w:rPr>
      </w:pPr>
    </w:p>
    <w:p w14:paraId="731697A1" w14:textId="0FF47067"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The Jenkinsfile will run again every time a new commit is made to the main branch of the git repo. Meaning the updates are automatically applied to the application deployment as and when they are added.</w:t>
      </w:r>
    </w:p>
    <w:p w14:paraId="2F88E421" w14:textId="31A48F1F" w:rsidR="00A20D1F" w:rsidRPr="00E76FCF" w:rsidRDefault="00A20D1F" w:rsidP="002651D5">
      <w:pPr>
        <w:pStyle w:val="ListBullet"/>
        <w:numPr>
          <w:ilvl w:val="0"/>
          <w:numId w:val="0"/>
        </w:numPr>
        <w:ind w:left="360" w:hanging="360"/>
        <w:rPr>
          <w:color w:val="8EAADB" w:themeColor="accent1" w:themeTint="99"/>
        </w:rPr>
      </w:pPr>
    </w:p>
    <w:p w14:paraId="11135688" w14:textId="28E92CC4" w:rsidR="00A20D1F" w:rsidRPr="00E76FCF" w:rsidRDefault="00A20D1F" w:rsidP="002651D5">
      <w:pPr>
        <w:pStyle w:val="ListBullet"/>
        <w:numPr>
          <w:ilvl w:val="0"/>
          <w:numId w:val="0"/>
        </w:numPr>
        <w:ind w:left="360" w:hanging="360"/>
        <w:rPr>
          <w:color w:val="8EAADB" w:themeColor="accent1" w:themeTint="99"/>
        </w:rPr>
      </w:pPr>
      <w:r w:rsidRPr="00E76FCF">
        <w:rPr>
          <w:color w:val="8EAADB" w:themeColor="accent1" w:themeTint="99"/>
        </w:rP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E76FCF" w:rsidRDefault="00614B80" w:rsidP="002651D5">
      <w:pPr>
        <w:pStyle w:val="ListBullet"/>
        <w:numPr>
          <w:ilvl w:val="0"/>
          <w:numId w:val="0"/>
        </w:numPr>
        <w:ind w:left="360" w:hanging="360"/>
        <w:rPr>
          <w:b/>
          <w:bCs/>
          <w:color w:val="A8D08D" w:themeColor="accent6" w:themeTint="99"/>
        </w:rPr>
      </w:pPr>
      <w:r w:rsidRPr="00E76FCF">
        <w:rPr>
          <w:b/>
          <w:bCs/>
          <w:color w:val="A8D08D" w:themeColor="accent6" w:themeTint="99"/>
        </w:rPr>
        <w:t>Ansible</w:t>
      </w:r>
    </w:p>
    <w:p w14:paraId="28EC9C3E" w14:textId="57844108" w:rsidR="002651D5" w:rsidRPr="00E76FCF" w:rsidRDefault="002651D5" w:rsidP="002651D5">
      <w:pPr>
        <w:pStyle w:val="ListBullet"/>
        <w:numPr>
          <w:ilvl w:val="0"/>
          <w:numId w:val="0"/>
        </w:numPr>
        <w:ind w:left="360" w:hanging="360"/>
        <w:rPr>
          <w:color w:val="A8D08D" w:themeColor="accent6" w:themeTint="99"/>
        </w:rPr>
      </w:pPr>
    </w:p>
    <w:p w14:paraId="07BFB0DE" w14:textId="67581173" w:rsidR="00680CD7"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Ansible is a tool used to automate the deployment of work throughout the entire infrastructure.</w:t>
      </w:r>
    </w:p>
    <w:p w14:paraId="38A25C3E" w14:textId="47B98CD7" w:rsidR="00460629" w:rsidRPr="00E76FCF" w:rsidRDefault="00460629" w:rsidP="002651D5">
      <w:pPr>
        <w:pStyle w:val="ListBullet"/>
        <w:numPr>
          <w:ilvl w:val="0"/>
          <w:numId w:val="0"/>
        </w:numPr>
        <w:ind w:left="360" w:hanging="360"/>
        <w:rPr>
          <w:color w:val="A8D08D" w:themeColor="accent6" w:themeTint="99"/>
        </w:rPr>
      </w:pPr>
    </w:p>
    <w:p w14:paraId="345CF789" w14:textId="1ACED231"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It is an invaluable tool for a system admin as it allows a user to deal with; application deployment, configuration management, intra-service orchestration and basically anything else a system admin would need to use on a daily basis.</w:t>
      </w:r>
    </w:p>
    <w:p w14:paraId="0B626CA8" w14:textId="59EF2E1D" w:rsidR="00460629" w:rsidRPr="00E76FCF" w:rsidRDefault="00460629" w:rsidP="002651D5">
      <w:pPr>
        <w:pStyle w:val="ListBullet"/>
        <w:numPr>
          <w:ilvl w:val="0"/>
          <w:numId w:val="0"/>
        </w:numPr>
        <w:ind w:left="360" w:hanging="360"/>
        <w:rPr>
          <w:color w:val="A8D08D" w:themeColor="accent6" w:themeTint="99"/>
        </w:rPr>
      </w:pPr>
    </w:p>
    <w:p w14:paraId="47C8FA82" w14:textId="0DD4B1AD" w:rsidR="00460629" w:rsidRPr="00E76FCF" w:rsidRDefault="00460629" w:rsidP="002651D5">
      <w:pPr>
        <w:pStyle w:val="ListBullet"/>
        <w:numPr>
          <w:ilvl w:val="0"/>
          <w:numId w:val="0"/>
        </w:numPr>
        <w:ind w:left="360" w:hanging="360"/>
        <w:rPr>
          <w:color w:val="A8D08D" w:themeColor="accent6" w:themeTint="99"/>
        </w:rPr>
      </w:pPr>
      <w:r w:rsidRPr="00E76FCF">
        <w:rPr>
          <w:color w:val="A8D08D" w:themeColor="accent6" w:themeTint="99"/>
        </w:rPr>
        <w:t>The tool we used the most from ansible in this project were its playbook.yaml files. These allowed us to set up vms with the software they required to run. This allowed for our main automotive process in establishing the vms.</w:t>
      </w:r>
      <w:r w:rsidR="005F737A" w:rsidRPr="00E76FCF">
        <w:rPr>
          <w:color w:val="A8D08D" w:themeColor="accent6" w:themeTint="99"/>
        </w:rPr>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E76FCF" w:rsidRDefault="00614B80" w:rsidP="002651D5">
      <w:pPr>
        <w:pStyle w:val="ListBullet"/>
        <w:numPr>
          <w:ilvl w:val="0"/>
          <w:numId w:val="0"/>
        </w:numPr>
        <w:ind w:left="360" w:hanging="360"/>
        <w:rPr>
          <w:b/>
          <w:bCs/>
          <w:color w:val="8EAADB" w:themeColor="accent1" w:themeTint="99"/>
        </w:rPr>
      </w:pPr>
      <w:r w:rsidRPr="00E76FCF">
        <w:rPr>
          <w:b/>
          <w:bCs/>
          <w:color w:val="8EAADB" w:themeColor="accent1" w:themeTint="99"/>
        </w:rPr>
        <w:t>Terraform</w:t>
      </w:r>
    </w:p>
    <w:p w14:paraId="5EA7A6E3" w14:textId="0C0F47F1" w:rsidR="002651D5" w:rsidRPr="00E76FCF" w:rsidRDefault="002651D5" w:rsidP="002651D5">
      <w:pPr>
        <w:pStyle w:val="ListBullet"/>
        <w:numPr>
          <w:ilvl w:val="0"/>
          <w:numId w:val="0"/>
        </w:numPr>
        <w:ind w:left="360" w:hanging="360"/>
        <w:rPr>
          <w:color w:val="8EAADB" w:themeColor="accent1" w:themeTint="99"/>
        </w:rPr>
      </w:pPr>
    </w:p>
    <w:p w14:paraId="4147A1B9" w14:textId="690FFF7C"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a tool that is used to control infrastructure on a cloud service provider.</w:t>
      </w:r>
    </w:p>
    <w:p w14:paraId="25C931BB" w14:textId="3285AC2D" w:rsidR="00611EDD" w:rsidRPr="00E76FCF" w:rsidRDefault="00611EDD" w:rsidP="002651D5">
      <w:pPr>
        <w:pStyle w:val="ListBullet"/>
        <w:numPr>
          <w:ilvl w:val="0"/>
          <w:numId w:val="0"/>
        </w:numPr>
        <w:ind w:left="360" w:hanging="360"/>
        <w:rPr>
          <w:color w:val="8EAADB" w:themeColor="accent1" w:themeTint="99"/>
        </w:rPr>
      </w:pPr>
    </w:p>
    <w:p w14:paraId="4D2AFAA3" w14:textId="333340A0"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Using Terraform means that an environment will remain up to date. Because of the structure of terraform you are using infrastructure as a code, meaning that in order to use it you will be acting on something that is versioned and maintained.</w:t>
      </w:r>
    </w:p>
    <w:p w14:paraId="5043074D" w14:textId="367BF242" w:rsidR="00611EDD" w:rsidRPr="00E76FCF" w:rsidRDefault="00611EDD" w:rsidP="002651D5">
      <w:pPr>
        <w:pStyle w:val="ListBullet"/>
        <w:numPr>
          <w:ilvl w:val="0"/>
          <w:numId w:val="0"/>
        </w:numPr>
        <w:ind w:left="360" w:hanging="360"/>
        <w:rPr>
          <w:color w:val="8EAADB" w:themeColor="accent1" w:themeTint="99"/>
        </w:rPr>
      </w:pPr>
    </w:p>
    <w:p w14:paraId="4C09AD49" w14:textId="3E562199" w:rsidR="00611EDD" w:rsidRPr="00E76FCF" w:rsidRDefault="00611EDD" w:rsidP="002651D5">
      <w:pPr>
        <w:pStyle w:val="ListBullet"/>
        <w:numPr>
          <w:ilvl w:val="0"/>
          <w:numId w:val="0"/>
        </w:numPr>
        <w:ind w:left="360" w:hanging="360"/>
        <w:rPr>
          <w:color w:val="8EAADB" w:themeColor="accent1" w:themeTint="99"/>
        </w:rPr>
      </w:pPr>
      <w:r w:rsidRPr="00E76FCF">
        <w:rPr>
          <w:color w:val="8EAADB" w:themeColor="accent1" w:themeTint="99"/>
        </w:rPr>
        <w:t>Terraform is commonly used for multi-tier applications, software demos, disposable environments and multi-cloud deployments.</w:t>
      </w:r>
    </w:p>
    <w:p w14:paraId="0953C181" w14:textId="6D3319F3" w:rsidR="00611EDD" w:rsidRPr="00E76FCF" w:rsidRDefault="00611EDD" w:rsidP="002651D5">
      <w:pPr>
        <w:pStyle w:val="ListBullet"/>
        <w:numPr>
          <w:ilvl w:val="0"/>
          <w:numId w:val="0"/>
        </w:numPr>
        <w:ind w:left="360" w:hanging="360"/>
        <w:rPr>
          <w:color w:val="8EAADB" w:themeColor="accent1" w:themeTint="99"/>
        </w:rPr>
      </w:pPr>
    </w:p>
    <w:p w14:paraId="5C775FEF" w14:textId="42A719A7" w:rsidR="00611EDD" w:rsidRDefault="00611EDD" w:rsidP="002651D5">
      <w:pPr>
        <w:pStyle w:val="ListBullet"/>
        <w:numPr>
          <w:ilvl w:val="0"/>
          <w:numId w:val="0"/>
        </w:numPr>
        <w:ind w:left="360" w:hanging="360"/>
      </w:pPr>
      <w:r w:rsidRPr="00E76FCF">
        <w:rPr>
          <w:color w:val="8EAADB" w:themeColor="accent1" w:themeTint="99"/>
        </w:rPr>
        <w:t>Our main use for terraform was to use it to create and configure the vms that we needed in aws</w:t>
      </w:r>
      <w:r w:rsidR="009F7C39">
        <w:t>.</w:t>
      </w:r>
    </w:p>
    <w:p w14:paraId="1F9002B2" w14:textId="72C43722" w:rsidR="00393B36" w:rsidRDefault="00393B36" w:rsidP="002651D5">
      <w:pPr>
        <w:pStyle w:val="ListBullet"/>
        <w:numPr>
          <w:ilvl w:val="0"/>
          <w:numId w:val="0"/>
        </w:numPr>
        <w:ind w:left="360" w:hanging="360"/>
      </w:pPr>
    </w:p>
    <w:p w14:paraId="6C8416B3" w14:textId="2CF9E0F8" w:rsidR="00393B36" w:rsidRPr="00393B36" w:rsidRDefault="00393B36" w:rsidP="002651D5">
      <w:pPr>
        <w:pStyle w:val="ListBullet"/>
        <w:numPr>
          <w:ilvl w:val="0"/>
          <w:numId w:val="0"/>
        </w:numPr>
        <w:ind w:left="360" w:hanging="360"/>
        <w:rPr>
          <w:color w:val="8EAADB" w:themeColor="accent1" w:themeTint="99"/>
        </w:rPr>
      </w:pPr>
      <w:r w:rsidRPr="00393B36">
        <w:rPr>
          <w:color w:val="8EAADB" w:themeColor="accent1" w:themeTint="99"/>
        </w:rPr>
        <w:lastRenderedPageBreak/>
        <w:t>We also used terraform to outputs an ansible inventory.yaml that contains the IP addresses of the vms</w:t>
      </w: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3F2ABA" w:rsidRDefault="00614B80" w:rsidP="002651D5">
      <w:pPr>
        <w:pStyle w:val="ListBullet"/>
        <w:numPr>
          <w:ilvl w:val="0"/>
          <w:numId w:val="0"/>
        </w:numPr>
        <w:ind w:left="360" w:hanging="360"/>
        <w:rPr>
          <w:b/>
          <w:bCs/>
        </w:rPr>
      </w:pPr>
      <w:r w:rsidRPr="003F2ABA">
        <w:rPr>
          <w:b/>
          <w:bCs/>
        </w:rPr>
        <w:t>Docker</w:t>
      </w:r>
    </w:p>
    <w:p w14:paraId="4A59EC4A" w14:textId="605F305D" w:rsidR="002651D5" w:rsidRPr="003F2ABA" w:rsidRDefault="002651D5" w:rsidP="002651D5">
      <w:pPr>
        <w:pStyle w:val="ListBullet"/>
        <w:numPr>
          <w:ilvl w:val="0"/>
          <w:numId w:val="0"/>
        </w:numPr>
        <w:ind w:left="360" w:hanging="360"/>
      </w:pPr>
    </w:p>
    <w:p w14:paraId="3ECF54C0" w14:textId="03705D94" w:rsidR="00997943" w:rsidRPr="003F2ABA" w:rsidRDefault="00997943" w:rsidP="002651D5">
      <w:pPr>
        <w:pStyle w:val="ListBullet"/>
        <w:numPr>
          <w:ilvl w:val="0"/>
          <w:numId w:val="0"/>
        </w:numPr>
        <w:ind w:left="360" w:hanging="360"/>
      </w:pPr>
      <w:r w:rsidRPr="003F2ABA">
        <w:t>Docker is a container management software that is used to create images and containers.</w:t>
      </w:r>
    </w:p>
    <w:p w14:paraId="08C2A11F" w14:textId="2DABE5F1" w:rsidR="00997943" w:rsidRPr="003F2ABA" w:rsidRDefault="00997943" w:rsidP="002651D5">
      <w:pPr>
        <w:pStyle w:val="ListBullet"/>
        <w:numPr>
          <w:ilvl w:val="0"/>
          <w:numId w:val="0"/>
        </w:numPr>
        <w:ind w:left="360" w:hanging="360"/>
      </w:pPr>
    </w:p>
    <w:p w14:paraId="36A1215E" w14:textId="79EA29E2" w:rsidR="00997943" w:rsidRPr="003F2ABA" w:rsidRDefault="00997943" w:rsidP="002651D5">
      <w:pPr>
        <w:pStyle w:val="ListBullet"/>
        <w:numPr>
          <w:ilvl w:val="0"/>
          <w:numId w:val="0"/>
        </w:numPr>
        <w:ind w:left="360" w:hanging="360"/>
      </w:pPr>
      <w:r w:rsidRPr="003F2ABA">
        <w:t>We use Dockerfiles to automate and streamline this process.</w:t>
      </w:r>
    </w:p>
    <w:p w14:paraId="2755BF7C" w14:textId="1F9FBF9B" w:rsidR="00997943" w:rsidRPr="003F2ABA" w:rsidRDefault="00997943" w:rsidP="002651D5">
      <w:pPr>
        <w:pStyle w:val="ListBullet"/>
        <w:numPr>
          <w:ilvl w:val="0"/>
          <w:numId w:val="0"/>
        </w:numPr>
        <w:ind w:left="360" w:hanging="360"/>
      </w:pPr>
    </w:p>
    <w:p w14:paraId="4E8662B1" w14:textId="7F5D2089" w:rsidR="00997943" w:rsidRPr="003F2ABA" w:rsidRDefault="00997943" w:rsidP="002651D5">
      <w:pPr>
        <w:pStyle w:val="ListBullet"/>
        <w:numPr>
          <w:ilvl w:val="0"/>
          <w:numId w:val="0"/>
        </w:numPr>
        <w:ind w:left="360" w:hanging="360"/>
      </w:pPr>
      <w:r w:rsidRPr="003F2ABA">
        <w:t>In this project we have used Docker to create and use images that are necessary to create and run the application.</w:t>
      </w:r>
      <w:r w:rsidR="003F2ABA">
        <w:t xml:space="preserve"> Though we have automated the creating of images through Jenkins</w:t>
      </w:r>
      <w:r w:rsidRPr="003F2ABA">
        <w:t>.</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Pr="00E76FCF" w:rsidRDefault="00614B80" w:rsidP="002651D5">
      <w:pPr>
        <w:pStyle w:val="ListBullet"/>
        <w:numPr>
          <w:ilvl w:val="0"/>
          <w:numId w:val="0"/>
        </w:numPr>
        <w:ind w:left="360" w:hanging="360"/>
        <w:rPr>
          <w:color w:val="A8D08D" w:themeColor="accent6" w:themeTint="99"/>
        </w:rPr>
      </w:pPr>
      <w:r w:rsidRPr="00E76FCF">
        <w:rPr>
          <w:b/>
          <w:bCs/>
          <w:color w:val="A8D08D" w:themeColor="accent6" w:themeTint="99"/>
        </w:rPr>
        <w:t>Docker Swarm</w:t>
      </w:r>
    </w:p>
    <w:p w14:paraId="76791B2B" w14:textId="1F98AE54" w:rsidR="00614B80" w:rsidRPr="00E76FCF" w:rsidRDefault="00614B80" w:rsidP="002651D5">
      <w:pPr>
        <w:pStyle w:val="ListBullet"/>
        <w:numPr>
          <w:ilvl w:val="0"/>
          <w:numId w:val="0"/>
        </w:numPr>
        <w:ind w:left="360" w:hanging="360"/>
        <w:rPr>
          <w:color w:val="A8D08D" w:themeColor="accent6" w:themeTint="99"/>
        </w:rPr>
      </w:pPr>
    </w:p>
    <w:p w14:paraId="3F6497AB" w14:textId="3A075200"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Docker swarm is a tool that allows users to create multiple containers across many different hosts, manager and workers.</w:t>
      </w:r>
    </w:p>
    <w:p w14:paraId="45E18A23" w14:textId="787D4D22" w:rsidR="006065DD" w:rsidRPr="00E76FCF" w:rsidRDefault="006065DD" w:rsidP="002651D5">
      <w:pPr>
        <w:pStyle w:val="ListBullet"/>
        <w:numPr>
          <w:ilvl w:val="0"/>
          <w:numId w:val="0"/>
        </w:numPr>
        <w:ind w:left="360" w:hanging="360"/>
        <w:rPr>
          <w:color w:val="A8D08D" w:themeColor="accent6" w:themeTint="99"/>
        </w:rPr>
      </w:pPr>
    </w:p>
    <w:p w14:paraId="7A050B2F" w14:textId="6C9EA32F"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 xml:space="preserve">Doing this means that when an update is applied it does not take down every version of the application that is running meaning there is never any downtime. </w:t>
      </w:r>
    </w:p>
    <w:p w14:paraId="1CE7364A" w14:textId="6D1A843B" w:rsidR="006065DD" w:rsidRPr="00E76FCF" w:rsidRDefault="006065DD" w:rsidP="002651D5">
      <w:pPr>
        <w:pStyle w:val="ListBullet"/>
        <w:numPr>
          <w:ilvl w:val="0"/>
          <w:numId w:val="0"/>
        </w:numPr>
        <w:ind w:left="360" w:hanging="360"/>
        <w:rPr>
          <w:color w:val="A8D08D" w:themeColor="accent6" w:themeTint="99"/>
        </w:rPr>
      </w:pPr>
    </w:p>
    <w:p w14:paraId="2D4FB2FC" w14:textId="7AEAA5BE" w:rsidR="006065DD" w:rsidRPr="00E76FCF" w:rsidRDefault="006065DD" w:rsidP="002651D5">
      <w:pPr>
        <w:pStyle w:val="ListBullet"/>
        <w:numPr>
          <w:ilvl w:val="0"/>
          <w:numId w:val="0"/>
        </w:numPr>
        <w:ind w:left="360" w:hanging="360"/>
        <w:rPr>
          <w:color w:val="A8D08D" w:themeColor="accent6" w:themeTint="99"/>
        </w:rPr>
      </w:pPr>
      <w:r w:rsidRPr="00E76FCF">
        <w:rPr>
          <w:color w:val="A8D08D" w:themeColor="accent6" w:themeTint="99"/>
        </w:rP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E76FCF" w:rsidRDefault="00614B80" w:rsidP="002651D5">
      <w:pPr>
        <w:pStyle w:val="ListBullet"/>
        <w:numPr>
          <w:ilvl w:val="0"/>
          <w:numId w:val="0"/>
        </w:numPr>
        <w:ind w:left="360" w:hanging="360"/>
        <w:rPr>
          <w:b/>
          <w:bCs/>
          <w:color w:val="C45911" w:themeColor="accent2" w:themeShade="BF"/>
        </w:rPr>
      </w:pPr>
      <w:r w:rsidRPr="00E76FCF">
        <w:rPr>
          <w:b/>
          <w:bCs/>
          <w:color w:val="C45911" w:themeColor="accent2" w:themeShade="BF"/>
        </w:rPr>
        <w:t>NGINX</w:t>
      </w:r>
    </w:p>
    <w:p w14:paraId="386E2CC8" w14:textId="62E8F2DD" w:rsidR="002651D5" w:rsidRPr="00E76FCF" w:rsidRDefault="002651D5" w:rsidP="002651D5">
      <w:pPr>
        <w:pStyle w:val="ListBullet"/>
        <w:numPr>
          <w:ilvl w:val="0"/>
          <w:numId w:val="0"/>
        </w:numPr>
        <w:ind w:left="360" w:hanging="360"/>
        <w:rPr>
          <w:color w:val="C45911" w:themeColor="accent2" w:themeShade="BF"/>
        </w:rPr>
      </w:pPr>
    </w:p>
    <w:p w14:paraId="1DBA050B" w14:textId="1AD6F253"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NGINX is a tool that is used for; web serving, reverse proxying, caching and load balancing.</w:t>
      </w:r>
    </w:p>
    <w:p w14:paraId="431B1559" w14:textId="010EBDD8" w:rsidR="00D932B7" w:rsidRPr="00E76FCF" w:rsidRDefault="00D932B7" w:rsidP="002651D5">
      <w:pPr>
        <w:pStyle w:val="ListBullet"/>
        <w:numPr>
          <w:ilvl w:val="0"/>
          <w:numId w:val="0"/>
        </w:numPr>
        <w:ind w:left="360" w:hanging="360"/>
        <w:rPr>
          <w:color w:val="C45911" w:themeColor="accent2" w:themeShade="BF"/>
        </w:rPr>
      </w:pPr>
    </w:p>
    <w:p w14:paraId="2D95B806" w14:textId="5EC1D5C7" w:rsidR="00D932B7" w:rsidRPr="00E76FCF" w:rsidRDefault="00D932B7" w:rsidP="002651D5">
      <w:pPr>
        <w:pStyle w:val="ListBullet"/>
        <w:numPr>
          <w:ilvl w:val="0"/>
          <w:numId w:val="0"/>
        </w:numPr>
        <w:ind w:left="360" w:hanging="360"/>
        <w:rPr>
          <w:color w:val="C45911" w:themeColor="accent2" w:themeShade="BF"/>
        </w:rPr>
      </w:pPr>
      <w:r w:rsidRPr="00E76FCF">
        <w:rPr>
          <w:color w:val="C45911" w:themeColor="accent2" w:themeShade="BF"/>
        </w:rPr>
        <w:t>We have used it as a load balancer in order to access our different docker containers in our swarm. It automatically sends the user to an available container.</w:t>
      </w:r>
    </w:p>
    <w:sectPr w:rsidR="00D932B7" w:rsidRPr="00E7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094DDA"/>
    <w:rsid w:val="0016241A"/>
    <w:rsid w:val="001C001C"/>
    <w:rsid w:val="002651D5"/>
    <w:rsid w:val="00304B93"/>
    <w:rsid w:val="00393B36"/>
    <w:rsid w:val="003F2ABA"/>
    <w:rsid w:val="00460629"/>
    <w:rsid w:val="004D3BAB"/>
    <w:rsid w:val="005014DD"/>
    <w:rsid w:val="005E3ED4"/>
    <w:rsid w:val="005F737A"/>
    <w:rsid w:val="006065DD"/>
    <w:rsid w:val="00611EDD"/>
    <w:rsid w:val="00614B80"/>
    <w:rsid w:val="00680CD7"/>
    <w:rsid w:val="0071045D"/>
    <w:rsid w:val="008F58EB"/>
    <w:rsid w:val="0099188D"/>
    <w:rsid w:val="00997943"/>
    <w:rsid w:val="009F7C39"/>
    <w:rsid w:val="00A20D1F"/>
    <w:rsid w:val="00A464AF"/>
    <w:rsid w:val="00A96616"/>
    <w:rsid w:val="00C10741"/>
    <w:rsid w:val="00D932B7"/>
    <w:rsid w:val="00DD5E05"/>
    <w:rsid w:val="00E106D5"/>
    <w:rsid w:val="00E1256B"/>
    <w:rsid w:val="00E34521"/>
    <w:rsid w:val="00E54922"/>
    <w:rsid w:val="00E76FCF"/>
    <w:rsid w:val="00ED4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19</cp:revision>
  <dcterms:created xsi:type="dcterms:W3CDTF">2022-01-18T09:23:00Z</dcterms:created>
  <dcterms:modified xsi:type="dcterms:W3CDTF">2022-01-20T18:34:00Z</dcterms:modified>
</cp:coreProperties>
</file>