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07C47" w14:textId="77777777" w:rsidR="007739E1" w:rsidRPr="00BC342D" w:rsidRDefault="007739E1" w:rsidP="00A06E6B">
      <w:pPr>
        <w:pStyle w:val="Corpodetexto"/>
      </w:pPr>
    </w:p>
    <w:p w14:paraId="760C8309" w14:textId="77777777" w:rsidR="007739E1" w:rsidRPr="00BC342D" w:rsidRDefault="007739E1">
      <w:pPr>
        <w:pStyle w:val="Ttulo"/>
      </w:pPr>
    </w:p>
    <w:p w14:paraId="590BE8E7" w14:textId="77777777" w:rsidR="007739E1" w:rsidRPr="00BC342D" w:rsidRDefault="007739E1">
      <w:pPr>
        <w:pStyle w:val="Ttulo"/>
      </w:pPr>
    </w:p>
    <w:p w14:paraId="38F2D0D7" w14:textId="77777777" w:rsidR="007739E1" w:rsidRPr="00BC342D" w:rsidRDefault="007739E1">
      <w:pPr>
        <w:pStyle w:val="Ttulo"/>
      </w:pPr>
    </w:p>
    <w:p w14:paraId="5642A9A9" w14:textId="77777777" w:rsidR="007739E1" w:rsidRPr="00BC342D" w:rsidRDefault="007739E1">
      <w:pPr>
        <w:pStyle w:val="Ttulo"/>
      </w:pPr>
    </w:p>
    <w:p w14:paraId="5673A544" w14:textId="77777777" w:rsidR="007739E1" w:rsidRPr="00BC342D" w:rsidRDefault="007739E1">
      <w:pPr>
        <w:pStyle w:val="Ttulo"/>
      </w:pPr>
    </w:p>
    <w:p w14:paraId="2D97F89F" w14:textId="77777777" w:rsidR="007739E1" w:rsidRPr="00BC342D" w:rsidRDefault="007739E1">
      <w:pPr>
        <w:pStyle w:val="Ttulo"/>
      </w:pPr>
    </w:p>
    <w:p w14:paraId="3A29BA36" w14:textId="4042D214" w:rsidR="007739E1" w:rsidRPr="007810EA" w:rsidRDefault="005E2543" w:rsidP="007810EA">
      <w:pPr>
        <w:pStyle w:val="Ttulo"/>
        <w:rPr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TITLE   \* MERGEFORMAT </w:instrText>
      </w:r>
      <w:r>
        <w:rPr>
          <w:sz w:val="40"/>
          <w:szCs w:val="40"/>
        </w:rPr>
        <w:fldChar w:fldCharType="separate"/>
      </w:r>
      <w:proofErr w:type="spellStart"/>
      <w:r w:rsidR="00727B1E">
        <w:rPr>
          <w:sz w:val="40"/>
          <w:szCs w:val="40"/>
        </w:rPr>
        <w:t>Arquitetura</w:t>
      </w:r>
      <w:proofErr w:type="spellEnd"/>
      <w:r w:rsidR="00727B1E">
        <w:rPr>
          <w:sz w:val="40"/>
          <w:szCs w:val="40"/>
        </w:rPr>
        <w:t xml:space="preserve"> de </w:t>
      </w:r>
      <w:proofErr w:type="spellStart"/>
      <w:r w:rsidR="00727B1E">
        <w:rPr>
          <w:sz w:val="40"/>
          <w:szCs w:val="40"/>
        </w:rPr>
        <w:t>Solução</w:t>
      </w:r>
      <w:proofErr w:type="spellEnd"/>
      <w:r>
        <w:rPr>
          <w:sz w:val="40"/>
          <w:szCs w:val="40"/>
        </w:rPr>
        <w:fldChar w:fldCharType="end"/>
      </w:r>
    </w:p>
    <w:p w14:paraId="6DD98A46" w14:textId="3E3DC510" w:rsidR="007739E1" w:rsidRDefault="005E2543" w:rsidP="007810EA">
      <w:pPr>
        <w:pStyle w:val="Ttulo"/>
        <w:rPr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SUBJECT   \* MERGEFORMAT </w:instrText>
      </w:r>
      <w:r>
        <w:rPr>
          <w:sz w:val="40"/>
          <w:szCs w:val="40"/>
        </w:rPr>
        <w:fldChar w:fldCharType="end"/>
      </w:r>
    </w:p>
    <w:p w14:paraId="57631CFB" w14:textId="77777777" w:rsidR="005D2066" w:rsidRDefault="005D2066" w:rsidP="007810EA">
      <w:pPr>
        <w:pStyle w:val="Subttulo"/>
        <w:rPr>
          <w:b/>
          <w:i w:val="0"/>
          <w:kern w:val="28"/>
          <w:sz w:val="40"/>
          <w:szCs w:val="40"/>
        </w:rPr>
      </w:pPr>
    </w:p>
    <w:p w14:paraId="485A7F34" w14:textId="77777777" w:rsidR="00CB281A" w:rsidRPr="004D70CD" w:rsidRDefault="00CB281A" w:rsidP="007810EA">
      <w:pPr>
        <w:pStyle w:val="Subttulo"/>
        <w:rPr>
          <w:b/>
          <w:i w:val="0"/>
          <w:color w:val="E36C0A" w:themeColor="accent6" w:themeShade="BF"/>
          <w:kern w:val="28"/>
          <w:sz w:val="40"/>
          <w:szCs w:val="40"/>
        </w:rPr>
      </w:pP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Gestão</w:t>
      </w:r>
      <w:proofErr w:type="spellEnd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 xml:space="preserve"> de </w:t>
      </w: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limites</w:t>
      </w:r>
      <w:proofErr w:type="spellEnd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 xml:space="preserve"> e </w:t>
      </w: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autorização</w:t>
      </w:r>
      <w:proofErr w:type="spellEnd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 xml:space="preserve"> </w:t>
      </w: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em</w:t>
      </w:r>
      <w:proofErr w:type="spellEnd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 xml:space="preserve"> </w:t>
      </w:r>
    </w:p>
    <w:p w14:paraId="3BFCC8DD" w14:textId="44533D11" w:rsidR="000450AE" w:rsidRPr="004D70CD" w:rsidRDefault="00CB281A" w:rsidP="007810EA">
      <w:pPr>
        <w:pStyle w:val="Subttulo"/>
        <w:rPr>
          <w:color w:val="E36C0A" w:themeColor="accent6" w:themeShade="BF"/>
        </w:rPr>
      </w:pP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canais</w:t>
      </w:r>
      <w:proofErr w:type="spellEnd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 xml:space="preserve"> </w:t>
      </w:r>
      <w:proofErr w:type="spellStart"/>
      <w:r w:rsidRPr="004D70CD">
        <w:rPr>
          <w:b/>
          <w:i w:val="0"/>
          <w:color w:val="E36C0A" w:themeColor="accent6" w:themeShade="BF"/>
          <w:kern w:val="28"/>
          <w:sz w:val="40"/>
          <w:szCs w:val="40"/>
        </w:rPr>
        <w:t>digitais</w:t>
      </w:r>
      <w:proofErr w:type="spellEnd"/>
    </w:p>
    <w:p w14:paraId="6BB29735" w14:textId="5BD7DF1F" w:rsidR="007739E1" w:rsidRPr="0067640E" w:rsidRDefault="00CB281A" w:rsidP="007810EA">
      <w:pPr>
        <w:pStyle w:val="Subttulo"/>
      </w:pPr>
      <w:r>
        <w:rPr>
          <w:noProof/>
        </w:rPr>
        <w:t>Março</w:t>
      </w:r>
      <w:r w:rsidR="000450AE" w:rsidRPr="0067640E">
        <w:rPr>
          <w:noProof/>
        </w:rPr>
        <w:t xml:space="preserve"> </w:t>
      </w:r>
      <w:r w:rsidR="005774E6" w:rsidRPr="0067640E">
        <w:rPr>
          <w:noProof/>
        </w:rPr>
        <w:t>20</w:t>
      </w:r>
      <w:r w:rsidR="00D967C7" w:rsidRPr="0067640E">
        <w:rPr>
          <w:noProof/>
        </w:rPr>
        <w:t>2</w:t>
      </w:r>
      <w:r w:rsidR="005D2066">
        <w:rPr>
          <w:noProof/>
        </w:rPr>
        <w:t>6</w:t>
      </w:r>
    </w:p>
    <w:p w14:paraId="3D5FACB0" w14:textId="77777777" w:rsidR="007739E1" w:rsidRPr="0067640E" w:rsidRDefault="007739E1" w:rsidP="007810EA">
      <w:pPr>
        <w:pStyle w:val="Subttulo"/>
      </w:pPr>
    </w:p>
    <w:p w14:paraId="1A70AD16" w14:textId="65C3187D" w:rsidR="007739E1" w:rsidRPr="0067640E" w:rsidRDefault="007739E1" w:rsidP="007810EA">
      <w:pPr>
        <w:pStyle w:val="Subttulo"/>
      </w:pPr>
      <w:r w:rsidRPr="0067640E">
        <w:t>Version: 0</w:t>
      </w:r>
      <w:r w:rsidR="005225F9" w:rsidRPr="0067640E">
        <w:t>.</w:t>
      </w:r>
      <w:r w:rsidR="00CB281A">
        <w:t>1</w:t>
      </w:r>
    </w:p>
    <w:p w14:paraId="6FACF3F7" w14:textId="3F410241" w:rsidR="007739E1" w:rsidRPr="0067640E" w:rsidRDefault="0053473B">
      <w:pPr>
        <w:pStyle w:val="HeadingA"/>
        <w:numPr>
          <w:ilvl w:val="0"/>
          <w:numId w:val="0"/>
        </w:numPr>
        <w:ind w:left="652" w:hanging="652"/>
      </w:pPr>
      <w:bookmarkStart w:id="0" w:name="TDocumentHistory"/>
      <w:proofErr w:type="spellStart"/>
      <w:r>
        <w:lastRenderedPageBreak/>
        <w:t>Histórico</w:t>
      </w:r>
      <w:proofErr w:type="spellEnd"/>
      <w:r>
        <w:t xml:space="preserve"> do </w:t>
      </w:r>
      <w:proofErr w:type="spellStart"/>
      <w:r w:rsidR="007739E1" w:rsidRPr="0067640E">
        <w:t>Document</w:t>
      </w:r>
      <w:bookmarkEnd w:id="0"/>
      <w:r w:rsidR="00CA07BC">
        <w:t>o</w:t>
      </w:r>
      <w:proofErr w:type="spellEnd"/>
    </w:p>
    <w:p w14:paraId="591835CD" w14:textId="539565F6" w:rsidR="007739E1" w:rsidRDefault="007739E1">
      <w:pPr>
        <w:pStyle w:val="HeadingB"/>
        <w:numPr>
          <w:ilvl w:val="0"/>
          <w:numId w:val="0"/>
        </w:numPr>
        <w:ind w:left="652" w:hanging="652"/>
      </w:pPr>
      <w:bookmarkStart w:id="1" w:name="TRevisionHistory"/>
      <w:proofErr w:type="spellStart"/>
      <w:r w:rsidRPr="00BC342D">
        <w:t>Revis</w:t>
      </w:r>
      <w:bookmarkEnd w:id="1"/>
      <w:r w:rsidR="00CA07BC">
        <w:t>ão</w:t>
      </w:r>
      <w:proofErr w:type="spellEnd"/>
      <w:r w:rsidR="00CA07BC">
        <w:t xml:space="preserve"> do </w:t>
      </w:r>
      <w:proofErr w:type="spellStart"/>
      <w:r w:rsidR="00CA07BC">
        <w:t>Documento</w:t>
      </w:r>
      <w:proofErr w:type="spellEnd"/>
    </w:p>
    <w:tbl>
      <w:tblPr>
        <w:tblW w:w="1006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3"/>
        <w:gridCol w:w="1167"/>
        <w:gridCol w:w="2093"/>
        <w:gridCol w:w="5812"/>
      </w:tblGrid>
      <w:tr w:rsidR="007739E1" w:rsidRPr="00032AE3" w14:paraId="134DFC06" w14:textId="77777777" w:rsidTr="00150D1D">
        <w:tc>
          <w:tcPr>
            <w:tcW w:w="99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4E90B" w14:textId="3FF5998A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Revis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ão</w:t>
            </w:r>
            <w:proofErr w:type="spellEnd"/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FD103B" w14:textId="1E7CB8E4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Dat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20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47AFA" w14:textId="75325173" w:rsidR="007739E1" w:rsidRPr="00346480" w:rsidRDefault="007739E1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46480">
              <w:rPr>
                <w:rFonts w:cs="Arial"/>
                <w:b/>
                <w:bCs/>
                <w:color w:val="000000"/>
                <w:sz w:val="18"/>
                <w:szCs w:val="18"/>
              </w:rPr>
              <w:t>Cr</w:t>
            </w:r>
            <w:r w:rsidR="00CA07BC">
              <w:rPr>
                <w:rFonts w:cs="Arial"/>
                <w:b/>
                <w:bCs/>
                <w:color w:val="000000"/>
                <w:sz w:val="18"/>
                <w:szCs w:val="18"/>
              </w:rPr>
              <w:t>iado</w:t>
            </w:r>
            <w:proofErr w:type="spellEnd"/>
          </w:p>
        </w:tc>
        <w:tc>
          <w:tcPr>
            <w:tcW w:w="5812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6CEB6F8" w14:textId="2963E26D" w:rsidR="007739E1" w:rsidRPr="00346480" w:rsidRDefault="00CA07BC" w:rsidP="00032AE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Descrição</w:t>
            </w:r>
            <w:proofErr w:type="spellEnd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resumida</w:t>
            </w:r>
            <w:proofErr w:type="spellEnd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das </w:t>
            </w: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>mudanças</w:t>
            </w:r>
            <w:proofErr w:type="spellEnd"/>
          </w:p>
        </w:tc>
      </w:tr>
      <w:tr w:rsidR="007A2304" w:rsidRPr="00C75F27" w14:paraId="21B5FC5B" w14:textId="77777777" w:rsidTr="0067640E">
        <w:tc>
          <w:tcPr>
            <w:tcW w:w="993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1A56A3E5" w14:textId="77777777" w:rsidR="007A2304" w:rsidRPr="00C75F27" w:rsidRDefault="007A2304" w:rsidP="005E2543">
            <w:pPr>
              <w:widowControl w:val="0"/>
              <w:overflowPunct/>
              <w:autoSpaceDE/>
              <w:autoSpaceDN/>
              <w:adjustRightInd/>
              <w:spacing w:after="0" w:line="24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 w:rsidRPr="00C75F27">
              <w:rPr>
                <w:rFonts w:cs="Arial"/>
                <w:sz w:val="16"/>
                <w:szCs w:val="16"/>
              </w:rPr>
              <w:t>0.1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DA46E9" w14:textId="09DCB014" w:rsidR="007A2304" w:rsidRPr="00C75F27" w:rsidRDefault="008E5C36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="009147CF">
              <w:rPr>
                <w:rFonts w:cs="Arial"/>
                <w:sz w:val="16"/>
                <w:szCs w:val="16"/>
              </w:rPr>
              <w:t>4</w:t>
            </w:r>
            <w:r w:rsidR="007A2304" w:rsidRPr="00C75F27">
              <w:rPr>
                <w:rFonts w:cs="Arial"/>
                <w:sz w:val="16"/>
                <w:szCs w:val="16"/>
              </w:rPr>
              <w:t>/</w:t>
            </w:r>
            <w:r w:rsidR="007A2304">
              <w:rPr>
                <w:rFonts w:cs="Arial"/>
                <w:sz w:val="16"/>
                <w:szCs w:val="16"/>
              </w:rPr>
              <w:t>0</w:t>
            </w:r>
            <w:r>
              <w:rPr>
                <w:rFonts w:cs="Arial"/>
                <w:sz w:val="16"/>
                <w:szCs w:val="16"/>
              </w:rPr>
              <w:t>3</w:t>
            </w:r>
            <w:r w:rsidR="007A2304" w:rsidRPr="00C75F27">
              <w:rPr>
                <w:rFonts w:cs="Arial"/>
                <w:sz w:val="16"/>
                <w:szCs w:val="16"/>
              </w:rPr>
              <w:t>/20</w:t>
            </w:r>
            <w:r w:rsidR="002F03B7">
              <w:rPr>
                <w:rFonts w:cs="Arial"/>
                <w:sz w:val="16"/>
                <w:szCs w:val="16"/>
              </w:rPr>
              <w:t>2</w:t>
            </w:r>
            <w:r w:rsidR="005D2066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20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DF0D65" w14:textId="283138CD" w:rsidR="007A2304" w:rsidRPr="00C75F27" w:rsidRDefault="005D2066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jc w:val="center"/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Fabrizio Rodrigues</w:t>
            </w:r>
          </w:p>
        </w:tc>
        <w:tc>
          <w:tcPr>
            <w:tcW w:w="5812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</w:tcPr>
          <w:p w14:paraId="6011B0BC" w14:textId="77777777" w:rsidR="007A2304" w:rsidRPr="00C75F27" w:rsidRDefault="007A2304" w:rsidP="005E2543">
            <w:pPr>
              <w:widowControl w:val="0"/>
              <w:overflowPunct/>
              <w:autoSpaceDE/>
              <w:autoSpaceDN/>
              <w:adjustRightInd/>
              <w:spacing w:after="0" w:line="200" w:lineRule="atLeast"/>
              <w:textAlignment w:val="auto"/>
              <w:rPr>
                <w:rFonts w:cs="Arial"/>
                <w:sz w:val="16"/>
                <w:szCs w:val="16"/>
              </w:rPr>
            </w:pPr>
            <w:r w:rsidRPr="00C75F27">
              <w:rPr>
                <w:rFonts w:cs="Arial"/>
                <w:sz w:val="16"/>
                <w:szCs w:val="16"/>
              </w:rPr>
              <w:t>Initial Version</w:t>
            </w:r>
          </w:p>
        </w:tc>
      </w:tr>
    </w:tbl>
    <w:p w14:paraId="582DBA6E" w14:textId="1550B055" w:rsidR="007739E1" w:rsidRDefault="007739E1">
      <w:pPr>
        <w:pStyle w:val="HeadingA"/>
        <w:numPr>
          <w:ilvl w:val="0"/>
          <w:numId w:val="0"/>
        </w:numPr>
        <w:ind w:left="652" w:hanging="652"/>
      </w:pPr>
      <w:bookmarkStart w:id="2" w:name="TContents"/>
      <w:proofErr w:type="spellStart"/>
      <w:r w:rsidRPr="00BC342D">
        <w:lastRenderedPageBreak/>
        <w:t>Conte</w:t>
      </w:r>
      <w:bookmarkEnd w:id="2"/>
      <w:r w:rsidR="00363842">
        <w:t>údo</w:t>
      </w:r>
      <w:proofErr w:type="spellEnd"/>
    </w:p>
    <w:p w14:paraId="6D55EBEB" w14:textId="77777777" w:rsidR="00C85785" w:rsidRDefault="00C85785" w:rsidP="00C85785"/>
    <w:p w14:paraId="14488E09" w14:textId="77777777" w:rsidR="00C85785" w:rsidRPr="00BC342D" w:rsidRDefault="00C85785" w:rsidP="00C85785"/>
    <w:p w14:paraId="12BDD8AF" w14:textId="2D168236" w:rsidR="009147CF" w:rsidRDefault="003920E2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 w:rsidRPr="00BC342D">
        <w:fldChar w:fldCharType="begin"/>
      </w:r>
      <w:r w:rsidR="007739E1" w:rsidRPr="00BC342D">
        <w:instrText xml:space="preserve"> TOC \o "1-3" </w:instrText>
      </w:r>
      <w:r w:rsidRPr="00BC342D">
        <w:fldChar w:fldCharType="separate"/>
      </w:r>
      <w:bookmarkStart w:id="3" w:name="_GoBack"/>
      <w:bookmarkEnd w:id="3"/>
      <w:r w:rsidR="009147CF">
        <w:rPr>
          <w:noProof/>
        </w:rPr>
        <w:t>1.</w:t>
      </w:r>
      <w:r w:rsidR="009147CF"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="009147CF">
        <w:rPr>
          <w:noProof/>
        </w:rPr>
        <w:t>Descrição da Solução</w:t>
      </w:r>
      <w:r w:rsidR="009147CF">
        <w:rPr>
          <w:noProof/>
        </w:rPr>
        <w:tab/>
      </w:r>
      <w:r w:rsidR="009147CF">
        <w:rPr>
          <w:noProof/>
        </w:rPr>
        <w:fldChar w:fldCharType="begin"/>
      </w:r>
      <w:r w:rsidR="009147CF">
        <w:rPr>
          <w:noProof/>
        </w:rPr>
        <w:instrText xml:space="preserve"> PAGEREF _Toc223604670 \h </w:instrText>
      </w:r>
      <w:r w:rsidR="009147CF">
        <w:rPr>
          <w:noProof/>
        </w:rPr>
      </w:r>
      <w:r w:rsidR="009147CF">
        <w:rPr>
          <w:noProof/>
        </w:rPr>
        <w:fldChar w:fldCharType="separate"/>
      </w:r>
      <w:r w:rsidR="009147CF">
        <w:rPr>
          <w:noProof/>
        </w:rPr>
        <w:t>4</w:t>
      </w:r>
      <w:r w:rsidR="009147CF">
        <w:rPr>
          <w:noProof/>
        </w:rPr>
        <w:fldChar w:fldCharType="end"/>
      </w:r>
    </w:p>
    <w:p w14:paraId="182E7310" w14:textId="657C14FC" w:rsidR="009147CF" w:rsidRDefault="009147CF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Objetivos e 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00FD36" w14:textId="3D718EE6" w:rsidR="009147CF" w:rsidRDefault="009147CF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Escopo geral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FED6A3" w14:textId="744C1C86" w:rsidR="009147CF" w:rsidRDefault="009147CF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Cenário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7CF2C5" w14:textId="20CB3CEE" w:rsidR="009147CF" w:rsidRDefault="009147CF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Visão estado atual – AS-IS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7A5B50" w14:textId="1886050A" w:rsidR="009147CF" w:rsidRDefault="009147CF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Oportunidades e Soluções – TO-BE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0DED8C" w14:textId="06F5536A" w:rsidR="009147CF" w:rsidRDefault="009147CF">
      <w:pPr>
        <w:pStyle w:val="Sumrio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Pr="000F7BAF">
        <w:rPr>
          <w:bCs/>
          <w:noProof/>
          <w:lang w:val="pt-BR"/>
        </w:rPr>
        <w:t>Arquitetura Lógica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5ED365" w14:textId="5B5A786B" w:rsidR="009147CF" w:rsidRDefault="009147CF">
      <w:pPr>
        <w:pStyle w:val="Sumrio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 w:rsidRPr="000F7BAF">
        <w:rPr>
          <w:bCs/>
          <w:noProof/>
          <w:lang w:val="pt-BR"/>
        </w:rPr>
        <w:t>Arquitetura de infraestrutura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6E0CB18" w14:textId="4DDF632B" w:rsidR="009147CF" w:rsidRDefault="009147CF">
      <w:pPr>
        <w:pStyle w:val="Sumrio1"/>
        <w:tabs>
          <w:tab w:val="left" w:pos="600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  <w:tab/>
      </w:r>
      <w:r>
        <w:rPr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_Toc223604678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5500B1E" w14:textId="30D91315" w:rsidR="007739E1" w:rsidRPr="006A2A14" w:rsidRDefault="003920E2">
      <w:pPr>
        <w:pStyle w:val="Ttulo1"/>
        <w:numPr>
          <w:ilvl w:val="0"/>
          <w:numId w:val="1"/>
        </w:numPr>
      </w:pPr>
      <w:r w:rsidRPr="00BC342D">
        <w:lastRenderedPageBreak/>
        <w:fldChar w:fldCharType="end"/>
      </w:r>
      <w:bookmarkStart w:id="4" w:name="INSERT_HERE"/>
      <w:bookmarkStart w:id="5" w:name="_Toc264535213"/>
      <w:bookmarkStart w:id="6" w:name="_Toc223604670"/>
      <w:bookmarkEnd w:id="4"/>
      <w:proofErr w:type="spellStart"/>
      <w:r w:rsidR="00452A2F">
        <w:t>Descrição</w:t>
      </w:r>
      <w:proofErr w:type="spellEnd"/>
      <w:r w:rsidR="00452A2F">
        <w:t xml:space="preserve"> da </w:t>
      </w:r>
      <w:proofErr w:type="spellStart"/>
      <w:r w:rsidR="00452A2F">
        <w:t>Solução</w:t>
      </w:r>
      <w:bookmarkEnd w:id="6"/>
      <w:proofErr w:type="spellEnd"/>
    </w:p>
    <w:p w14:paraId="2AC76A79" w14:textId="40F309AD" w:rsidR="007739E1" w:rsidRPr="00353CD2" w:rsidRDefault="007739E1" w:rsidP="00D5170D">
      <w:pPr>
        <w:pStyle w:val="Ttulo2"/>
      </w:pPr>
      <w:bookmarkStart w:id="7" w:name="_Toc223604671"/>
      <w:proofErr w:type="spellStart"/>
      <w:r w:rsidRPr="00353CD2">
        <w:t>Obje</w:t>
      </w:r>
      <w:bookmarkStart w:id="8" w:name="_Toc371244714"/>
      <w:bookmarkStart w:id="9" w:name="_Toc454098784"/>
      <w:bookmarkStart w:id="10" w:name="_Toc454358401"/>
      <w:bookmarkStart w:id="11" w:name="_Toc455486574"/>
      <w:bookmarkStart w:id="12" w:name="_Toc473913135"/>
      <w:bookmarkStart w:id="13" w:name="_Toc254572654"/>
      <w:r w:rsidR="00452A2F">
        <w:t>tivos</w:t>
      </w:r>
      <w:proofErr w:type="spellEnd"/>
      <w:r w:rsidR="00452A2F">
        <w:t xml:space="preserve"> e </w:t>
      </w:r>
      <w:proofErr w:type="spellStart"/>
      <w:r w:rsidR="00452A2F">
        <w:t>regras</w:t>
      </w:r>
      <w:proofErr w:type="spellEnd"/>
      <w:r w:rsidR="00452A2F">
        <w:t xml:space="preserve"> de </w:t>
      </w:r>
      <w:proofErr w:type="spellStart"/>
      <w:r w:rsidR="00452A2F">
        <w:t>negócio</w:t>
      </w:r>
      <w:bookmarkEnd w:id="7"/>
      <w:proofErr w:type="spellEnd"/>
    </w:p>
    <w:p w14:paraId="625A0C49" w14:textId="797781CA" w:rsidR="00CC2881" w:rsidRPr="00FA4936" w:rsidRDefault="0064437A" w:rsidP="00554D99">
      <w:pPr>
        <w:jc w:val="both"/>
        <w:rPr>
          <w:lang w:val="pt-BR"/>
        </w:rPr>
      </w:pPr>
      <w:r>
        <w:t xml:space="preserve">Prover a </w:t>
      </w:r>
      <w:proofErr w:type="spellStart"/>
      <w:r w:rsidRPr="00F83AFC">
        <w:rPr>
          <w:b/>
          <w:bCs/>
        </w:rPr>
        <w:t>gestão</w:t>
      </w:r>
      <w:proofErr w:type="spellEnd"/>
      <w:r w:rsidRPr="00F83AFC">
        <w:rPr>
          <w:b/>
          <w:bCs/>
        </w:rPr>
        <w:t xml:space="preserve"> de </w:t>
      </w:r>
      <w:proofErr w:type="spellStart"/>
      <w:r w:rsidRPr="00F83AFC">
        <w:rPr>
          <w:b/>
          <w:bCs/>
        </w:rPr>
        <w:t>limites</w:t>
      </w:r>
      <w:proofErr w:type="spellEnd"/>
      <w:r>
        <w:t xml:space="preserve"> e </w:t>
      </w:r>
      <w:proofErr w:type="spellStart"/>
      <w:r w:rsidRPr="00F83AFC">
        <w:rPr>
          <w:b/>
          <w:bCs/>
        </w:rPr>
        <w:t>autorização</w:t>
      </w:r>
      <w:proofErr w:type="spellEnd"/>
      <w:r>
        <w:t xml:space="preserve"> de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devendo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de forma </w:t>
      </w:r>
      <w:proofErr w:type="spellStart"/>
      <w:r w:rsidRPr="00F83AFC">
        <w:rPr>
          <w:b/>
          <w:bCs/>
        </w:rPr>
        <w:t>consistente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em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todos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os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canais</w:t>
      </w:r>
      <w:proofErr w:type="spellEnd"/>
      <w:r>
        <w:t xml:space="preserve"> (</w:t>
      </w:r>
      <w:r w:rsidR="004D70CD">
        <w:t>A</w:t>
      </w:r>
      <w:r>
        <w:t xml:space="preserve">pp, web e central de </w:t>
      </w:r>
      <w:proofErr w:type="spellStart"/>
      <w:r>
        <w:t>atendimento</w:t>
      </w:r>
      <w:proofErr w:type="spellEnd"/>
      <w:r>
        <w:t>).</w:t>
      </w:r>
    </w:p>
    <w:p w14:paraId="6FE561EE" w14:textId="77777777" w:rsidR="00554D99" w:rsidRPr="00B454A1" w:rsidRDefault="00554D99" w:rsidP="00997869">
      <w:pPr>
        <w:pStyle w:val="Corpodetexto"/>
        <w:jc w:val="both"/>
        <w:rPr>
          <w:lang w:val="pt-BR"/>
        </w:rPr>
      </w:pPr>
    </w:p>
    <w:p w14:paraId="1095A41A" w14:textId="5C5E0052" w:rsidR="007739E1" w:rsidRPr="00353CD2" w:rsidRDefault="00452A2F" w:rsidP="00D5170D">
      <w:pPr>
        <w:pStyle w:val="Ttulo2"/>
      </w:pPr>
      <w:bookmarkStart w:id="14" w:name="_Toc330312775"/>
      <w:bookmarkStart w:id="15" w:name="_Toc223604672"/>
      <w:proofErr w:type="spellStart"/>
      <w:r>
        <w:t>Escopo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bookmarkEnd w:id="14"/>
      <w:bookmarkEnd w:id="15"/>
      <w:proofErr w:type="spellEnd"/>
    </w:p>
    <w:p w14:paraId="14E55505" w14:textId="13E5152D" w:rsidR="0064437A" w:rsidRDefault="0064437A" w:rsidP="007B56D1">
      <w:pPr>
        <w:pStyle w:val="PargrafodaLista"/>
        <w:overflowPunct/>
        <w:autoSpaceDE/>
        <w:autoSpaceDN/>
        <w:adjustRightInd/>
        <w:spacing w:after="160" w:line="278" w:lineRule="auto"/>
        <w:textAlignment w:val="auto"/>
      </w:pPr>
    </w:p>
    <w:p w14:paraId="3DA379DF" w14:textId="43872240" w:rsidR="00086D9F" w:rsidRDefault="00086D9F" w:rsidP="009F61CD">
      <w:pPr>
        <w:pStyle w:val="PargrafodaLista"/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</w:pPr>
      <w:r>
        <w:t xml:space="preserve">O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refletir</w:t>
      </w:r>
      <w:proofErr w:type="spellEnd"/>
      <w:r>
        <w:t xml:space="preserve"> </w:t>
      </w:r>
      <w:proofErr w:type="spellStart"/>
      <w:r w:rsidRPr="00F83AFC">
        <w:rPr>
          <w:b/>
          <w:bCs/>
        </w:rPr>
        <w:t>em</w:t>
      </w:r>
      <w:proofErr w:type="spellEnd"/>
      <w:r w:rsidRPr="00F83AFC">
        <w:rPr>
          <w:b/>
          <w:bCs/>
        </w:rPr>
        <w:t xml:space="preserve"> tempo real</w:t>
      </w:r>
      <w:r>
        <w:t xml:space="preserve"> para </w:t>
      </w:r>
      <w:proofErr w:type="spellStart"/>
      <w:r>
        <w:t>garantir</w:t>
      </w:r>
      <w:proofErr w:type="spellEnd"/>
      <w:r>
        <w:t xml:space="preserve"> que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subsequentes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 xml:space="preserve"> com base no valor </w:t>
      </w:r>
      <w:proofErr w:type="spellStart"/>
      <w:r>
        <w:t>atualizado</w:t>
      </w:r>
      <w:proofErr w:type="spellEnd"/>
      <w:r>
        <w:t>.</w:t>
      </w:r>
    </w:p>
    <w:p w14:paraId="3CFB4BE7" w14:textId="15962F5B" w:rsidR="0064437A" w:rsidRDefault="0064437A" w:rsidP="009F61CD">
      <w:pPr>
        <w:pStyle w:val="PargrafodaLista"/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</w:pPr>
      <w:proofErr w:type="gramStart"/>
      <w:r>
        <w:t>A</w:t>
      </w:r>
      <w:proofErr w:type="gramEnd"/>
      <w:r>
        <w:t xml:space="preserve"> </w:t>
      </w:r>
      <w:proofErr w:type="spellStart"/>
      <w:r>
        <w:t>autorização</w:t>
      </w:r>
      <w:proofErr w:type="spellEnd"/>
      <w:r>
        <w:t xml:space="preserve"> de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o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atualizado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, </w:t>
      </w:r>
      <w:proofErr w:type="spellStart"/>
      <w:r>
        <w:t>mesmo</w:t>
      </w:r>
      <w:proofErr w:type="spellEnd"/>
      <w:r>
        <w:t xml:space="preserve"> que a </w:t>
      </w:r>
      <w:proofErr w:type="spellStart"/>
      <w:r>
        <w:t>origem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offline.</w:t>
      </w:r>
    </w:p>
    <w:p w14:paraId="0F9BA168" w14:textId="77777777" w:rsidR="0064437A" w:rsidRDefault="0064437A" w:rsidP="009F61CD">
      <w:pPr>
        <w:pStyle w:val="PargrafodaLista"/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de </w:t>
      </w:r>
      <w:proofErr w:type="spellStart"/>
      <w:r>
        <w:t>cartões</w:t>
      </w:r>
      <w:proofErr w:type="spellEnd"/>
      <w:r>
        <w:t xml:space="preserve"> é </w:t>
      </w:r>
      <w:proofErr w:type="spellStart"/>
      <w:r>
        <w:t>legado</w:t>
      </w:r>
      <w:proofErr w:type="spellEnd"/>
      <w:r>
        <w:t xml:space="preserve"> 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r w:rsidRPr="00F83AFC">
        <w:rPr>
          <w:b/>
          <w:bCs/>
        </w:rPr>
        <w:t xml:space="preserve">interface </w:t>
      </w:r>
      <w:proofErr w:type="spellStart"/>
      <w:r w:rsidRPr="00F83AFC">
        <w:rPr>
          <w:b/>
          <w:bCs/>
        </w:rPr>
        <w:t>síncrona</w:t>
      </w:r>
      <w:proofErr w:type="spellEnd"/>
      <w:r w:rsidRPr="00F83AFC">
        <w:rPr>
          <w:b/>
          <w:bCs/>
        </w:rPr>
        <w:t xml:space="preserve"> com </w:t>
      </w:r>
      <w:proofErr w:type="spellStart"/>
      <w:r w:rsidRPr="00F83AFC">
        <w:rPr>
          <w:b/>
          <w:bCs/>
        </w:rPr>
        <w:t>latência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média</w:t>
      </w:r>
      <w:proofErr w:type="spellEnd"/>
      <w:r w:rsidRPr="00F83AFC">
        <w:rPr>
          <w:b/>
          <w:bCs/>
        </w:rPr>
        <w:t xml:space="preserve"> de 800ms</w:t>
      </w:r>
      <w:r>
        <w:t xml:space="preserve"> e </w:t>
      </w:r>
      <w:proofErr w:type="spellStart"/>
      <w:r>
        <w:t>disponibilidade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fora do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608BC701" w14:textId="77777777" w:rsidR="0064437A" w:rsidRDefault="0064437A" w:rsidP="009F61CD">
      <w:pPr>
        <w:pStyle w:val="PargrafodaLista"/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</w:pPr>
      <w:proofErr w:type="spellStart"/>
      <w:r>
        <w:t>Estima</w:t>
      </w:r>
      <w:proofErr w:type="spellEnd"/>
      <w:r>
        <w:t xml:space="preserve">-se um </w:t>
      </w:r>
      <w:proofErr w:type="spellStart"/>
      <w:r>
        <w:t>tráfego</w:t>
      </w:r>
      <w:proofErr w:type="spellEnd"/>
      <w:r>
        <w:t xml:space="preserve"> de </w:t>
      </w:r>
      <w:r w:rsidRPr="00F83AFC">
        <w:rPr>
          <w:b/>
          <w:bCs/>
        </w:rPr>
        <w:t xml:space="preserve">1 </w:t>
      </w:r>
      <w:proofErr w:type="spellStart"/>
      <w:r w:rsidRPr="00F83AFC">
        <w:rPr>
          <w:b/>
          <w:bCs/>
        </w:rPr>
        <w:t>milhão</w:t>
      </w:r>
      <w:proofErr w:type="spellEnd"/>
      <w:r w:rsidRPr="00F83AFC">
        <w:rPr>
          <w:b/>
          <w:bCs/>
        </w:rPr>
        <w:t xml:space="preserve"> de </w:t>
      </w:r>
      <w:proofErr w:type="spellStart"/>
      <w:r w:rsidRPr="00F83AFC">
        <w:rPr>
          <w:b/>
          <w:bCs/>
        </w:rPr>
        <w:t>requisições</w:t>
      </w:r>
      <w:proofErr w:type="spellEnd"/>
      <w:r w:rsidRPr="00F83AFC">
        <w:rPr>
          <w:b/>
          <w:bCs/>
        </w:rPr>
        <w:t xml:space="preserve"> por </w:t>
      </w:r>
      <w:proofErr w:type="spellStart"/>
      <w:r w:rsidRPr="00F83AFC">
        <w:rPr>
          <w:b/>
          <w:bCs/>
        </w:rPr>
        <w:t>dia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chegar</w:t>
      </w:r>
      <w:proofErr w:type="spellEnd"/>
      <w:r>
        <w:t xml:space="preserve"> a </w:t>
      </w:r>
      <w:r w:rsidRPr="00F83AFC">
        <w:rPr>
          <w:b/>
          <w:bCs/>
        </w:rPr>
        <w:t xml:space="preserve">10 </w:t>
      </w:r>
      <w:proofErr w:type="spellStart"/>
      <w:r w:rsidRPr="00F83AFC">
        <w:rPr>
          <w:b/>
          <w:bCs/>
        </w:rPr>
        <w:t>milhões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em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datas</w:t>
      </w:r>
      <w:proofErr w:type="spellEnd"/>
      <w:r w:rsidRPr="00F83AFC">
        <w:rPr>
          <w:b/>
          <w:bCs/>
        </w:rPr>
        <w:t xml:space="preserve"> </w:t>
      </w:r>
      <w:proofErr w:type="spellStart"/>
      <w:r w:rsidRPr="00F83AFC">
        <w:rPr>
          <w:b/>
          <w:bCs/>
        </w:rPr>
        <w:t>promocionais</w:t>
      </w:r>
      <w:proofErr w:type="spellEnd"/>
      <w:r>
        <w:t xml:space="preserve"> (</w:t>
      </w:r>
      <w:r w:rsidRPr="00084879">
        <w:rPr>
          <w:i/>
          <w:iCs/>
        </w:rPr>
        <w:t>ex.: black Friday</w:t>
      </w:r>
      <w:r>
        <w:t>).</w:t>
      </w:r>
    </w:p>
    <w:p w14:paraId="6D5E625A" w14:textId="77777777" w:rsidR="0064437A" w:rsidRPr="007B56D1" w:rsidRDefault="0064437A" w:rsidP="009F61CD">
      <w:pPr>
        <w:pStyle w:val="PargrafodaLista"/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</w:pPr>
      <w:proofErr w:type="spellStart"/>
      <w:r w:rsidRPr="007B56D1">
        <w:t>Os</w:t>
      </w:r>
      <w:proofErr w:type="spellEnd"/>
      <w:r w:rsidRPr="007B56D1">
        <w:t xml:space="preserve"> </w:t>
      </w:r>
      <w:proofErr w:type="spellStart"/>
      <w:r w:rsidRPr="007B56D1">
        <w:t>canais</w:t>
      </w:r>
      <w:proofErr w:type="spellEnd"/>
      <w:r w:rsidRPr="007B56D1">
        <w:t xml:space="preserve"> </w:t>
      </w:r>
      <w:proofErr w:type="spellStart"/>
      <w:r w:rsidRPr="007B56D1">
        <w:t>devem</w:t>
      </w:r>
      <w:proofErr w:type="spellEnd"/>
      <w:r w:rsidRPr="007B56D1">
        <w:t xml:space="preserve"> </w:t>
      </w:r>
      <w:proofErr w:type="spellStart"/>
      <w:r w:rsidRPr="007B56D1">
        <w:t>permanecer</w:t>
      </w:r>
      <w:proofErr w:type="spellEnd"/>
      <w:r w:rsidRPr="007B56D1">
        <w:t xml:space="preserve"> </w:t>
      </w:r>
      <w:proofErr w:type="spellStart"/>
      <w:r w:rsidRPr="007B56D1">
        <w:t>disponíveis</w:t>
      </w:r>
      <w:proofErr w:type="spellEnd"/>
      <w:r w:rsidRPr="007B56D1">
        <w:t xml:space="preserve"> e </w:t>
      </w:r>
      <w:proofErr w:type="spellStart"/>
      <w:r w:rsidRPr="007B56D1">
        <w:t>responsivos</w:t>
      </w:r>
      <w:proofErr w:type="spellEnd"/>
      <w:r w:rsidRPr="007B56D1">
        <w:t xml:space="preserve">, </w:t>
      </w:r>
      <w:proofErr w:type="spellStart"/>
      <w:r w:rsidRPr="007B56D1">
        <w:t>mesmo</w:t>
      </w:r>
      <w:proofErr w:type="spellEnd"/>
      <w:r w:rsidRPr="007B56D1">
        <w:t xml:space="preserve"> </w:t>
      </w:r>
      <w:proofErr w:type="spellStart"/>
      <w:r w:rsidRPr="007B56D1">
        <w:t>em</w:t>
      </w:r>
      <w:proofErr w:type="spellEnd"/>
      <w:r w:rsidRPr="007B56D1">
        <w:t xml:space="preserve"> </w:t>
      </w:r>
      <w:proofErr w:type="spellStart"/>
      <w:r w:rsidRPr="007B56D1">
        <w:t>momentos</w:t>
      </w:r>
      <w:proofErr w:type="spellEnd"/>
      <w:r w:rsidRPr="007B56D1">
        <w:t xml:space="preserve"> de </w:t>
      </w:r>
      <w:proofErr w:type="spellStart"/>
      <w:r w:rsidRPr="007B56D1">
        <w:t>falha</w:t>
      </w:r>
      <w:proofErr w:type="spellEnd"/>
      <w:r w:rsidRPr="007B56D1">
        <w:t xml:space="preserve"> de </w:t>
      </w:r>
      <w:proofErr w:type="spellStart"/>
      <w:r w:rsidRPr="007B56D1">
        <w:t>conectividade</w:t>
      </w:r>
      <w:proofErr w:type="spellEnd"/>
      <w:r w:rsidRPr="007B56D1">
        <w:t xml:space="preserve"> com o </w:t>
      </w:r>
      <w:proofErr w:type="spellStart"/>
      <w:r w:rsidRPr="007B56D1">
        <w:t>sistema</w:t>
      </w:r>
      <w:proofErr w:type="spellEnd"/>
      <w:r w:rsidRPr="007B56D1">
        <w:t xml:space="preserve"> </w:t>
      </w:r>
      <w:proofErr w:type="spellStart"/>
      <w:r w:rsidRPr="007B56D1">
        <w:t>legado</w:t>
      </w:r>
      <w:proofErr w:type="spellEnd"/>
      <w:r w:rsidRPr="007B56D1">
        <w:t>.</w:t>
      </w:r>
    </w:p>
    <w:p w14:paraId="2FD08BE0" w14:textId="77777777" w:rsidR="0064437A" w:rsidRDefault="0064437A" w:rsidP="00997869">
      <w:pPr>
        <w:jc w:val="both"/>
        <w:rPr>
          <w:lang w:val="pt-BR"/>
        </w:rPr>
      </w:pPr>
    </w:p>
    <w:p w14:paraId="1A3AFBD5" w14:textId="77777777" w:rsidR="00B35C34" w:rsidRDefault="00B35C34" w:rsidP="00353CD2">
      <w:pPr>
        <w:jc w:val="both"/>
      </w:pPr>
    </w:p>
    <w:p w14:paraId="63DBE408" w14:textId="62592E5C" w:rsidR="007739E1" w:rsidRDefault="00F35E37" w:rsidP="005B4CE9">
      <w:pPr>
        <w:pStyle w:val="Ttulo1"/>
      </w:pPr>
      <w:bookmarkStart w:id="16" w:name="_Toc358208888"/>
      <w:bookmarkStart w:id="17" w:name="_Toc358209028"/>
      <w:bookmarkStart w:id="18" w:name="_Toc358212075"/>
      <w:bookmarkStart w:id="19" w:name="_Toc358212111"/>
      <w:bookmarkStart w:id="20" w:name="_Toc358212153"/>
      <w:bookmarkStart w:id="21" w:name="_Toc358214287"/>
      <w:bookmarkStart w:id="22" w:name="_Toc358214367"/>
      <w:bookmarkStart w:id="23" w:name="_Toc358214456"/>
      <w:bookmarkStart w:id="24" w:name="_Toc358214779"/>
      <w:bookmarkStart w:id="25" w:name="_Toc358216010"/>
      <w:bookmarkStart w:id="26" w:name="_Toc358216126"/>
      <w:bookmarkStart w:id="27" w:name="_Toc223604673"/>
      <w:bookmarkEnd w:id="5"/>
      <w:bookmarkEnd w:id="8"/>
      <w:bookmarkEnd w:id="9"/>
      <w:bookmarkEnd w:id="10"/>
      <w:bookmarkEnd w:id="11"/>
      <w:bookmarkEnd w:id="12"/>
      <w:bookmarkEnd w:id="13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proofErr w:type="spellStart"/>
      <w:r>
        <w:lastRenderedPageBreak/>
        <w:t>Cenário</w:t>
      </w:r>
      <w:proofErr w:type="spellEnd"/>
      <w:r>
        <w:t xml:space="preserve"> de </w:t>
      </w:r>
      <w:proofErr w:type="spellStart"/>
      <w:r>
        <w:t>negócio</w:t>
      </w:r>
      <w:bookmarkEnd w:id="27"/>
      <w:proofErr w:type="spellEnd"/>
    </w:p>
    <w:p w14:paraId="05C7F5F4" w14:textId="047CE4FA" w:rsidR="007739E1" w:rsidRDefault="00AB3E1A" w:rsidP="00D5170D">
      <w:pPr>
        <w:pStyle w:val="Ttulo2"/>
      </w:pPr>
      <w:bookmarkStart w:id="28" w:name="_Toc358214369"/>
      <w:bookmarkStart w:id="29" w:name="_Toc358214458"/>
      <w:bookmarkStart w:id="30" w:name="_Toc358214781"/>
      <w:bookmarkStart w:id="31" w:name="_Toc358216012"/>
      <w:bookmarkStart w:id="32" w:name="_Toc358216128"/>
      <w:bookmarkStart w:id="33" w:name="_Toc223604674"/>
      <w:bookmarkEnd w:id="28"/>
      <w:bookmarkEnd w:id="29"/>
      <w:bookmarkEnd w:id="30"/>
      <w:bookmarkEnd w:id="31"/>
      <w:bookmarkEnd w:id="32"/>
      <w:proofErr w:type="spellStart"/>
      <w:r>
        <w:t>Visão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atual</w:t>
      </w:r>
      <w:proofErr w:type="spellEnd"/>
      <w:r w:rsidR="007739E1">
        <w:t xml:space="preserve"> </w:t>
      </w:r>
      <w:r w:rsidR="00EF5CE4">
        <w:t>– AS-IS</w:t>
      </w:r>
      <w:bookmarkEnd w:id="33"/>
    </w:p>
    <w:p w14:paraId="7904C35C" w14:textId="6514A358" w:rsidR="005F220C" w:rsidRDefault="005F220C" w:rsidP="002A3A4B">
      <w:pPr>
        <w:jc w:val="both"/>
        <w:rPr>
          <w:sz w:val="22"/>
        </w:rPr>
      </w:pPr>
    </w:p>
    <w:p w14:paraId="77479E10" w14:textId="5FF6AEA1" w:rsidR="007B56D1" w:rsidRDefault="00577A7A" w:rsidP="007B56D1">
      <w:pPr>
        <w:overflowPunct/>
        <w:autoSpaceDE/>
        <w:autoSpaceDN/>
        <w:adjustRightInd/>
        <w:spacing w:after="160" w:line="278" w:lineRule="auto"/>
        <w:textAlignment w:val="auto"/>
      </w:pPr>
      <w:proofErr w:type="spellStart"/>
      <w:r>
        <w:t>Atualmente</w:t>
      </w:r>
      <w:proofErr w:type="spellEnd"/>
      <w:r>
        <w:t xml:space="preserve"> o</w:t>
      </w:r>
      <w:r w:rsidR="007B56D1">
        <w:t xml:space="preserve"> </w:t>
      </w:r>
      <w:proofErr w:type="spellStart"/>
      <w:r w:rsidR="007B56D1">
        <w:t>cliente</w:t>
      </w:r>
      <w:proofErr w:type="spellEnd"/>
      <w:r w:rsidR="007B56D1">
        <w:t xml:space="preserve"> </w:t>
      </w:r>
      <w:proofErr w:type="spellStart"/>
      <w:r w:rsidR="007B56D1">
        <w:t>pode</w:t>
      </w:r>
      <w:proofErr w:type="spellEnd"/>
      <w:r w:rsidR="007B56D1">
        <w:t xml:space="preserve"> </w:t>
      </w:r>
      <w:proofErr w:type="spellStart"/>
      <w:r w:rsidR="007B56D1">
        <w:t>consultar</w:t>
      </w:r>
      <w:proofErr w:type="spellEnd"/>
      <w:r w:rsidR="007B56D1">
        <w:t xml:space="preserve"> e </w:t>
      </w:r>
      <w:proofErr w:type="spellStart"/>
      <w:r w:rsidR="007B56D1">
        <w:t>ajustar</w:t>
      </w:r>
      <w:proofErr w:type="spellEnd"/>
      <w:r w:rsidR="007B56D1">
        <w:t xml:space="preserve"> </w:t>
      </w:r>
      <w:proofErr w:type="spellStart"/>
      <w:r w:rsidR="007B56D1">
        <w:t>seu</w:t>
      </w:r>
      <w:proofErr w:type="spellEnd"/>
      <w:r w:rsidR="007B56D1">
        <w:t xml:space="preserve"> </w:t>
      </w:r>
      <w:proofErr w:type="spellStart"/>
      <w:r w:rsidR="007B56D1">
        <w:t>limite</w:t>
      </w:r>
      <w:proofErr w:type="spellEnd"/>
      <w:r w:rsidR="007B56D1">
        <w:t xml:space="preserve"> do </w:t>
      </w:r>
      <w:proofErr w:type="spellStart"/>
      <w:r w:rsidR="007B56D1">
        <w:t>cartão</w:t>
      </w:r>
      <w:proofErr w:type="spellEnd"/>
      <w:r w:rsidR="007B56D1">
        <w:t xml:space="preserve"> de </w:t>
      </w:r>
      <w:proofErr w:type="spellStart"/>
      <w:r w:rsidR="007B56D1">
        <w:t>crédito</w:t>
      </w:r>
      <w:proofErr w:type="spellEnd"/>
      <w:r w:rsidR="007B56D1">
        <w:t xml:space="preserve"> </w:t>
      </w:r>
      <w:proofErr w:type="spellStart"/>
      <w:r w:rsidR="007B56D1">
        <w:t>através</w:t>
      </w:r>
      <w:proofErr w:type="spellEnd"/>
      <w:r w:rsidR="007B56D1">
        <w:t xml:space="preserve"> dos </w:t>
      </w:r>
      <w:proofErr w:type="spellStart"/>
      <w:r w:rsidR="007B56D1">
        <w:t>canais</w:t>
      </w:r>
      <w:proofErr w:type="spellEnd"/>
      <w:r w:rsidR="007B56D1">
        <w:t xml:space="preserve"> (A</w:t>
      </w:r>
      <w:r w:rsidR="00A35992">
        <w:t>pp</w:t>
      </w:r>
      <w:r w:rsidR="007B56D1">
        <w:t xml:space="preserve">, Web e Canal de </w:t>
      </w:r>
      <w:proofErr w:type="spellStart"/>
      <w:r w:rsidR="007B56D1">
        <w:t>atendimento</w:t>
      </w:r>
      <w:proofErr w:type="spellEnd"/>
      <w:r w:rsidR="007B56D1">
        <w:t>)</w:t>
      </w:r>
      <w:r w:rsidR="00086D9F">
        <w:t xml:space="preserve">, </w:t>
      </w:r>
      <w:proofErr w:type="spellStart"/>
      <w:r w:rsidR="00086D9F">
        <w:t>porém</w:t>
      </w:r>
      <w:proofErr w:type="spellEnd"/>
      <w:r w:rsidR="00086D9F">
        <w:t xml:space="preserve"> </w:t>
      </w:r>
      <w:proofErr w:type="gramStart"/>
      <w:r w:rsidR="00086D9F">
        <w:t>a</w:t>
      </w:r>
      <w:proofErr w:type="gramEnd"/>
      <w:r w:rsidR="00086D9F">
        <w:t xml:space="preserve"> </w:t>
      </w:r>
      <w:proofErr w:type="spellStart"/>
      <w:r w:rsidR="00086D9F">
        <w:t>atualização</w:t>
      </w:r>
      <w:proofErr w:type="spellEnd"/>
      <w:r w:rsidR="00086D9F">
        <w:t xml:space="preserve"> </w:t>
      </w:r>
      <w:proofErr w:type="spellStart"/>
      <w:r w:rsidR="00086D9F">
        <w:t>não</w:t>
      </w:r>
      <w:proofErr w:type="spellEnd"/>
      <w:r w:rsidR="00086D9F">
        <w:t xml:space="preserve"> </w:t>
      </w:r>
      <w:proofErr w:type="spellStart"/>
      <w:r w:rsidR="00086D9F">
        <w:t>ocorre</w:t>
      </w:r>
      <w:proofErr w:type="spellEnd"/>
      <w:r w:rsidR="00086D9F">
        <w:t xml:space="preserve"> </w:t>
      </w:r>
      <w:proofErr w:type="spellStart"/>
      <w:r w:rsidR="00086D9F">
        <w:t>em</w:t>
      </w:r>
      <w:proofErr w:type="spellEnd"/>
      <w:r w:rsidR="00086D9F">
        <w:t xml:space="preserve"> </w:t>
      </w:r>
      <w:r w:rsidR="007B56D1" w:rsidRPr="00F83AFC">
        <w:rPr>
          <w:b/>
          <w:bCs/>
        </w:rPr>
        <w:t>tempo real</w:t>
      </w:r>
      <w:r w:rsidR="00086D9F">
        <w:rPr>
          <w:b/>
          <w:bCs/>
        </w:rPr>
        <w:t>.</w:t>
      </w:r>
    </w:p>
    <w:p w14:paraId="0A1F05A8" w14:textId="77777777" w:rsidR="007B56D1" w:rsidRDefault="007B56D1" w:rsidP="007B56D1">
      <w:pPr>
        <w:overflowPunct/>
        <w:autoSpaceDE/>
        <w:autoSpaceDN/>
        <w:adjustRightInd/>
        <w:spacing w:after="160" w:line="278" w:lineRule="auto"/>
        <w:textAlignment w:val="auto"/>
      </w:pPr>
    </w:p>
    <w:p w14:paraId="256D905A" w14:textId="77777777" w:rsidR="007B56D1" w:rsidRDefault="007B56D1" w:rsidP="002A3A4B">
      <w:pPr>
        <w:jc w:val="both"/>
      </w:pPr>
    </w:p>
    <w:p w14:paraId="1094E5C8" w14:textId="03036773" w:rsidR="007739E1" w:rsidRDefault="00EF5CE4" w:rsidP="00D5170D">
      <w:pPr>
        <w:pStyle w:val="Ttulo2"/>
      </w:pPr>
      <w:bookmarkStart w:id="34" w:name="_Toc223604675"/>
      <w:proofErr w:type="spellStart"/>
      <w:r>
        <w:t>Oportuni</w:t>
      </w:r>
      <w:r w:rsidR="00AB3E1A">
        <w:t>dades</w:t>
      </w:r>
      <w:proofErr w:type="spellEnd"/>
      <w:r w:rsidR="00AB3E1A">
        <w:t xml:space="preserve"> e </w:t>
      </w:r>
      <w:proofErr w:type="spellStart"/>
      <w:r w:rsidR="00AB3E1A">
        <w:t>Soluções</w:t>
      </w:r>
      <w:proofErr w:type="spellEnd"/>
      <w:r>
        <w:t xml:space="preserve"> – TO-BE</w:t>
      </w:r>
      <w:bookmarkEnd w:id="34"/>
    </w:p>
    <w:p w14:paraId="3B3FF329" w14:textId="77777777" w:rsidR="006C4F35" w:rsidRDefault="006C4F35" w:rsidP="00404DDC">
      <w:pPr>
        <w:pStyle w:val="Corpodetexto"/>
        <w:rPr>
          <w:i/>
          <w:iCs/>
        </w:rPr>
      </w:pPr>
    </w:p>
    <w:p w14:paraId="1F604D01" w14:textId="641AB585" w:rsidR="007739E1" w:rsidRDefault="00A35992" w:rsidP="00121347">
      <w:pPr>
        <w:pStyle w:val="Ttulo3"/>
      </w:pPr>
      <w:bookmarkStart w:id="35" w:name="_Toc223604676"/>
      <w:r>
        <w:rPr>
          <w:bCs/>
          <w:lang w:val="pt-BR"/>
        </w:rPr>
        <w:t>Arquitetura Lógica</w:t>
      </w:r>
      <w:bookmarkEnd w:id="35"/>
    </w:p>
    <w:p w14:paraId="4C76E26C" w14:textId="5F8D780E" w:rsidR="00C54EF4" w:rsidRDefault="00C54EF4" w:rsidP="00404DDC">
      <w:pPr>
        <w:pStyle w:val="Corpodetexto"/>
        <w:rPr>
          <w:i/>
          <w:iCs/>
        </w:rPr>
      </w:pPr>
    </w:p>
    <w:p w14:paraId="12FFFCDB" w14:textId="7C78C273" w:rsidR="005D3456" w:rsidRPr="005D3456" w:rsidRDefault="005D3456" w:rsidP="005D3456">
      <w:pPr>
        <w:pStyle w:val="Corpodetexto"/>
        <w:rPr>
          <w:iCs/>
          <w:lang w:val="pt-BR"/>
        </w:rPr>
      </w:pPr>
      <w:r>
        <w:rPr>
          <w:iCs/>
          <w:lang w:val="pt-BR"/>
        </w:rPr>
        <w:t xml:space="preserve">Realizado o </w:t>
      </w:r>
      <w:r w:rsidRPr="005D3456">
        <w:rPr>
          <w:iCs/>
          <w:lang w:val="pt-BR"/>
        </w:rPr>
        <w:t>(Gap Anal</w:t>
      </w:r>
      <w:r w:rsidR="006365A8">
        <w:rPr>
          <w:iCs/>
          <w:lang w:val="pt-BR"/>
        </w:rPr>
        <w:t>ise</w:t>
      </w:r>
      <w:r w:rsidRPr="005D3456">
        <w:rPr>
          <w:iCs/>
          <w:lang w:val="pt-BR"/>
        </w:rPr>
        <w:t>)</w:t>
      </w:r>
      <w:r w:rsidR="00536EC7">
        <w:rPr>
          <w:iCs/>
          <w:lang w:val="pt-BR"/>
        </w:rPr>
        <w:t xml:space="preserve"> dos sistemas externos</w:t>
      </w:r>
      <w:r>
        <w:rPr>
          <w:iCs/>
          <w:lang w:val="pt-BR"/>
        </w:rPr>
        <w:t>:</w:t>
      </w:r>
    </w:p>
    <w:p w14:paraId="019414C9" w14:textId="626E71DA" w:rsidR="005D3456" w:rsidRPr="005D3456" w:rsidRDefault="005D3456" w:rsidP="005D3456">
      <w:pPr>
        <w:pStyle w:val="Corpodetexto"/>
        <w:rPr>
          <w:iCs/>
          <w:lang w:val="pt-BR"/>
        </w:rPr>
      </w:pPr>
      <w:r>
        <w:rPr>
          <w:iCs/>
          <w:lang w:val="pt-BR"/>
        </w:rPr>
        <w:t>I</w:t>
      </w:r>
      <w:r w:rsidRPr="005D3456">
        <w:rPr>
          <w:iCs/>
          <w:lang w:val="pt-BR"/>
        </w:rPr>
        <w:t>dentifi</w:t>
      </w:r>
      <w:r>
        <w:rPr>
          <w:iCs/>
          <w:lang w:val="pt-BR"/>
        </w:rPr>
        <w:t>cado</w:t>
      </w:r>
      <w:r w:rsidRPr="005D3456">
        <w:rPr>
          <w:iCs/>
          <w:lang w:val="pt-BR"/>
        </w:rPr>
        <w:t xml:space="preserve"> </w:t>
      </w:r>
      <w:r>
        <w:rPr>
          <w:iCs/>
          <w:lang w:val="pt-BR"/>
        </w:rPr>
        <w:t>a</w:t>
      </w:r>
      <w:r w:rsidRPr="005D3456">
        <w:rPr>
          <w:iCs/>
          <w:lang w:val="pt-BR"/>
        </w:rPr>
        <w:t xml:space="preserve"> </w:t>
      </w:r>
      <w:r>
        <w:rPr>
          <w:iCs/>
          <w:lang w:val="pt-BR"/>
        </w:rPr>
        <w:t>ausência</w:t>
      </w:r>
      <w:r w:rsidRPr="005D3456">
        <w:rPr>
          <w:iCs/>
          <w:lang w:val="pt-BR"/>
        </w:rPr>
        <w:t xml:space="preserve"> </w:t>
      </w:r>
      <w:r>
        <w:rPr>
          <w:iCs/>
          <w:lang w:val="pt-BR"/>
        </w:rPr>
        <w:t>d</w:t>
      </w:r>
      <w:r w:rsidRPr="005D3456">
        <w:rPr>
          <w:iCs/>
          <w:lang w:val="pt-BR"/>
        </w:rPr>
        <w:t xml:space="preserve">estes elementos </w:t>
      </w:r>
      <w:r>
        <w:rPr>
          <w:iCs/>
          <w:lang w:val="pt-BR"/>
        </w:rPr>
        <w:t xml:space="preserve">no </w:t>
      </w:r>
      <w:r w:rsidRPr="005D3456">
        <w:rPr>
          <w:iCs/>
          <w:lang w:val="pt-BR"/>
        </w:rPr>
        <w:t xml:space="preserve">escopo original </w:t>
      </w:r>
      <w:r>
        <w:rPr>
          <w:iCs/>
          <w:lang w:val="pt-BR"/>
        </w:rPr>
        <w:t xml:space="preserve">e </w:t>
      </w:r>
      <w:r w:rsidRPr="005D3456">
        <w:rPr>
          <w:iCs/>
          <w:lang w:val="pt-BR"/>
        </w:rPr>
        <w:t xml:space="preserve">que são vitais para </w:t>
      </w:r>
      <w:r w:rsidR="001A3639">
        <w:rPr>
          <w:iCs/>
          <w:lang w:val="pt-BR"/>
        </w:rPr>
        <w:t xml:space="preserve">a </w:t>
      </w:r>
      <w:proofErr w:type="spellStart"/>
      <w:r w:rsidR="001A3639">
        <w:rPr>
          <w:iCs/>
          <w:lang w:val="pt-BR"/>
        </w:rPr>
        <w:t>conclusividade</w:t>
      </w:r>
      <w:proofErr w:type="spellEnd"/>
      <w:r w:rsidR="001A3639">
        <w:rPr>
          <w:iCs/>
          <w:lang w:val="pt-BR"/>
        </w:rPr>
        <w:t xml:space="preserve"> da experiência do Cliente</w:t>
      </w:r>
      <w:r w:rsidRPr="005D3456">
        <w:rPr>
          <w:iCs/>
          <w:lang w:val="pt-BR"/>
        </w:rPr>
        <w:t>:</w:t>
      </w:r>
    </w:p>
    <w:p w14:paraId="28EE117A" w14:textId="4A2AF6F4" w:rsidR="005D3456" w:rsidRPr="005D3456" w:rsidRDefault="005D3456" w:rsidP="005D3456">
      <w:pPr>
        <w:pStyle w:val="Corpodetexto"/>
        <w:rPr>
          <w:iCs/>
          <w:lang w:val="pt-BR"/>
        </w:rPr>
      </w:pPr>
      <w:r w:rsidRPr="005D3456">
        <w:rPr>
          <w:iCs/>
          <w:lang w:val="pt-BR"/>
        </w:rPr>
        <w:t>•</w:t>
      </w:r>
      <w:r w:rsidRPr="005D3456">
        <w:rPr>
          <w:iCs/>
          <w:lang w:val="pt-BR"/>
        </w:rPr>
        <w:tab/>
        <w:t xml:space="preserve">Bandeira (Visa/Mastercard): </w:t>
      </w:r>
      <w:r w:rsidR="00A10328" w:rsidRPr="009147CF">
        <w:rPr>
          <w:iCs/>
          <w:lang w:val="pt-BR"/>
        </w:rPr>
        <w:t>A</w:t>
      </w:r>
      <w:r w:rsidR="001613C3" w:rsidRPr="009147CF">
        <w:rPr>
          <w:iCs/>
          <w:lang w:val="pt-BR"/>
        </w:rPr>
        <w:t xml:space="preserve">utorizar o limite nas maquininhas para </w:t>
      </w:r>
      <w:r w:rsidRPr="009147CF">
        <w:rPr>
          <w:iCs/>
          <w:lang w:val="pt-BR"/>
        </w:rPr>
        <w:t>transações offline</w:t>
      </w:r>
      <w:r w:rsidRPr="005D3456">
        <w:rPr>
          <w:iCs/>
          <w:lang w:val="pt-BR"/>
        </w:rPr>
        <w:t>. Elas precisam receber a atualização do limite (API) para autorizar transações na ponta.</w:t>
      </w:r>
    </w:p>
    <w:p w14:paraId="50214079" w14:textId="77777777" w:rsidR="005D3456" w:rsidRPr="005D3456" w:rsidRDefault="005D3456" w:rsidP="005D3456">
      <w:pPr>
        <w:pStyle w:val="Corpodetexto"/>
        <w:rPr>
          <w:iCs/>
          <w:lang w:val="pt-BR"/>
        </w:rPr>
      </w:pPr>
      <w:r w:rsidRPr="005D3456">
        <w:rPr>
          <w:iCs/>
          <w:lang w:val="pt-BR"/>
        </w:rPr>
        <w:t>•</w:t>
      </w:r>
      <w:r w:rsidRPr="005D3456">
        <w:rPr>
          <w:iCs/>
          <w:lang w:val="pt-BR"/>
        </w:rPr>
        <w:tab/>
        <w:t>Motor de Risco/Fraude: Alterar limite não é apenas uma troca de valor; exige uma validação de risco em tempo real.</w:t>
      </w:r>
    </w:p>
    <w:p w14:paraId="26B34E6B" w14:textId="77777777" w:rsidR="005D3456" w:rsidRPr="005D3456" w:rsidRDefault="005D3456" w:rsidP="005D3456">
      <w:pPr>
        <w:pStyle w:val="Corpodetexto"/>
        <w:rPr>
          <w:iCs/>
          <w:lang w:val="pt-BR"/>
        </w:rPr>
      </w:pPr>
      <w:r w:rsidRPr="005D3456">
        <w:rPr>
          <w:iCs/>
          <w:lang w:val="pt-BR"/>
        </w:rPr>
        <w:t>•</w:t>
      </w:r>
      <w:r w:rsidRPr="005D3456">
        <w:rPr>
          <w:iCs/>
          <w:lang w:val="pt-BR"/>
        </w:rPr>
        <w:tab/>
        <w:t>Sistema de Notificações (</w:t>
      </w:r>
      <w:proofErr w:type="spellStart"/>
      <w:r w:rsidRPr="005D3456">
        <w:rPr>
          <w:iCs/>
          <w:lang w:val="pt-BR"/>
        </w:rPr>
        <w:t>Push</w:t>
      </w:r>
      <w:proofErr w:type="spellEnd"/>
      <w:r w:rsidRPr="005D3456">
        <w:rPr>
          <w:iCs/>
          <w:lang w:val="pt-BR"/>
        </w:rPr>
        <w:t>/SMS): Para confirmar a alteração do limite ao cliente (segurança).</w:t>
      </w:r>
    </w:p>
    <w:p w14:paraId="47D4229B" w14:textId="4B6928CE" w:rsidR="005D3456" w:rsidRPr="005D3456" w:rsidRDefault="005D3456" w:rsidP="005D3456">
      <w:pPr>
        <w:pStyle w:val="Corpodetexto"/>
        <w:rPr>
          <w:iCs/>
          <w:lang w:val="pt-BR"/>
        </w:rPr>
      </w:pPr>
      <w:r w:rsidRPr="005D3456">
        <w:rPr>
          <w:iCs/>
          <w:lang w:val="pt-BR"/>
        </w:rPr>
        <w:t>•</w:t>
      </w:r>
      <w:r w:rsidRPr="005D3456">
        <w:rPr>
          <w:iCs/>
          <w:lang w:val="pt-BR"/>
        </w:rPr>
        <w:tab/>
        <w:t>Bacen/</w:t>
      </w:r>
      <w:proofErr w:type="spellStart"/>
      <w:r w:rsidR="009400CA">
        <w:rPr>
          <w:iCs/>
          <w:lang w:val="pt-BR"/>
        </w:rPr>
        <w:t>Orgão</w:t>
      </w:r>
      <w:proofErr w:type="spellEnd"/>
      <w:r w:rsidR="009400CA">
        <w:rPr>
          <w:iCs/>
          <w:lang w:val="pt-BR"/>
        </w:rPr>
        <w:t xml:space="preserve"> </w:t>
      </w:r>
      <w:r w:rsidRPr="005D3456">
        <w:rPr>
          <w:iCs/>
          <w:lang w:val="pt-BR"/>
        </w:rPr>
        <w:t>Regulatório: Logs de auditoria para conformidade com o Banco Central</w:t>
      </w:r>
      <w:r w:rsidR="006218B9">
        <w:rPr>
          <w:iCs/>
          <w:lang w:val="pt-BR"/>
        </w:rPr>
        <w:t xml:space="preserve"> em relação a fiscalização das operações de cartão de crédito</w:t>
      </w:r>
      <w:r w:rsidRPr="005D3456">
        <w:rPr>
          <w:iCs/>
          <w:lang w:val="pt-BR"/>
        </w:rPr>
        <w:t>.</w:t>
      </w:r>
    </w:p>
    <w:p w14:paraId="07D938E2" w14:textId="3177EAD8" w:rsidR="006C4F35" w:rsidRDefault="009147CF" w:rsidP="00EF5CE4">
      <w:pPr>
        <w:pStyle w:val="Corpodetexto"/>
        <w:rPr>
          <w:iCs/>
          <w:lang w:val="pt-BR"/>
        </w:rPr>
      </w:pPr>
      <w:r>
        <w:rPr>
          <w:iCs/>
          <w:noProof/>
          <w:lang w:val="pt-BR"/>
        </w:rPr>
        <w:lastRenderedPageBreak/>
        <w:drawing>
          <wp:inline distT="0" distB="0" distL="0" distR="0" wp14:anchorId="60792135" wp14:editId="56A8DD94">
            <wp:extent cx="5939790" cy="330263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 de nego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A9BD" w14:textId="264628AD" w:rsidR="000C0ABC" w:rsidRPr="00536EC7" w:rsidRDefault="000C0ABC" w:rsidP="000C0ABC">
      <w:pPr>
        <w:pStyle w:val="SemEspaamento"/>
        <w:rPr>
          <w:iCs/>
          <w:lang w:val="pt-BR"/>
        </w:rPr>
      </w:pPr>
      <w:r>
        <w:rPr>
          <w:iCs/>
          <w:lang w:val="pt-BR"/>
        </w:rPr>
        <w:t xml:space="preserve">O Cliente ao efetuar o ajuste de seu limite através dos canais digitais, o serviço responsável pelas regras de negócio (caixa </w:t>
      </w:r>
      <w:r w:rsidR="00EB2B26">
        <w:rPr>
          <w:iCs/>
          <w:lang w:val="pt-BR"/>
        </w:rPr>
        <w:t>Gestão de Limite</w:t>
      </w:r>
      <w:r>
        <w:rPr>
          <w:iCs/>
          <w:lang w:val="pt-BR"/>
        </w:rPr>
        <w:t>) e</w:t>
      </w:r>
      <w:r w:rsidR="00086D9F">
        <w:rPr>
          <w:iCs/>
          <w:lang w:val="pt-BR"/>
        </w:rPr>
        <w:t>fetua as</w:t>
      </w:r>
      <w:r>
        <w:rPr>
          <w:iCs/>
          <w:lang w:val="pt-BR"/>
        </w:rPr>
        <w:t xml:space="preserve"> validações </w:t>
      </w:r>
      <w:r w:rsidR="00086D9F">
        <w:rPr>
          <w:iCs/>
          <w:lang w:val="pt-BR"/>
        </w:rPr>
        <w:t xml:space="preserve">e </w:t>
      </w:r>
      <w:r w:rsidRPr="000C0ABC">
        <w:rPr>
          <w:iCs/>
          <w:lang w:val="pt-BR"/>
        </w:rPr>
        <w:t>atualiza o </w:t>
      </w:r>
      <w:r w:rsidRPr="000C0ABC">
        <w:rPr>
          <w:b/>
          <w:bCs/>
          <w:iCs/>
          <w:lang w:val="pt-BR"/>
        </w:rPr>
        <w:t>Redis</w:t>
      </w:r>
      <w:r w:rsidRPr="000C0ABC">
        <w:rPr>
          <w:iCs/>
          <w:lang w:val="pt-BR"/>
        </w:rPr>
        <w:t> e o </w:t>
      </w:r>
      <w:proofErr w:type="spellStart"/>
      <w:r w:rsidRPr="000C0ABC">
        <w:rPr>
          <w:b/>
          <w:bCs/>
          <w:iCs/>
          <w:lang w:val="pt-BR"/>
        </w:rPr>
        <w:t>DynamoDB</w:t>
      </w:r>
      <w:proofErr w:type="spellEnd"/>
      <w:r w:rsidRPr="000C0ABC">
        <w:rPr>
          <w:iCs/>
          <w:lang w:val="pt-BR"/>
        </w:rPr>
        <w:t> antes de responder ao cliente</w:t>
      </w:r>
      <w:r>
        <w:rPr>
          <w:iCs/>
          <w:lang w:val="pt-BR"/>
        </w:rPr>
        <w:t xml:space="preserve">, </w:t>
      </w:r>
      <w:r w:rsidRPr="000C0ABC">
        <w:rPr>
          <w:iCs/>
          <w:lang w:val="pt-BR"/>
        </w:rPr>
        <w:t>garant</w:t>
      </w:r>
      <w:r>
        <w:rPr>
          <w:iCs/>
          <w:lang w:val="pt-BR"/>
        </w:rPr>
        <w:t>indo</w:t>
      </w:r>
      <w:r w:rsidRPr="000C0ABC">
        <w:rPr>
          <w:iCs/>
          <w:lang w:val="pt-BR"/>
        </w:rPr>
        <w:t xml:space="preserve"> que a próxima transação (mesmo que ocorra 1ms depois) já leia o limite novo do Redis</w:t>
      </w:r>
      <w:r>
        <w:rPr>
          <w:iCs/>
          <w:lang w:val="pt-BR"/>
        </w:rPr>
        <w:t xml:space="preserve"> e acima de tudo </w:t>
      </w:r>
      <w:r w:rsidR="006E58C6">
        <w:rPr>
          <w:iCs/>
          <w:lang w:val="pt-BR"/>
        </w:rPr>
        <w:t>realize</w:t>
      </w:r>
      <w:r>
        <w:rPr>
          <w:iCs/>
          <w:lang w:val="pt-BR"/>
        </w:rPr>
        <w:t xml:space="preserve"> a </w:t>
      </w:r>
      <w:proofErr w:type="spellStart"/>
      <w:r w:rsidRPr="00536EC7">
        <w:rPr>
          <w:b/>
          <w:bCs/>
          <w:iCs/>
          <w:lang w:val="pt-BR"/>
        </w:rPr>
        <w:t>Idempotência</w:t>
      </w:r>
      <w:proofErr w:type="spellEnd"/>
      <w:r>
        <w:rPr>
          <w:b/>
          <w:bCs/>
          <w:iCs/>
          <w:lang w:val="pt-BR"/>
        </w:rPr>
        <w:t>,</w:t>
      </w:r>
      <w:r w:rsidRPr="00536EC7">
        <w:rPr>
          <w:iCs/>
          <w:lang w:val="pt-BR"/>
        </w:rPr>
        <w:t> </w:t>
      </w:r>
      <w:r w:rsidR="006E58C6">
        <w:rPr>
          <w:iCs/>
          <w:lang w:val="pt-BR"/>
        </w:rPr>
        <w:t>efetuando</w:t>
      </w:r>
      <w:r w:rsidRPr="00536EC7">
        <w:rPr>
          <w:iCs/>
          <w:lang w:val="pt-BR"/>
        </w:rPr>
        <w:t xml:space="preserve"> a verificação da chave, tratando o risco de </w:t>
      </w:r>
      <w:r w:rsidR="006E58C6">
        <w:rPr>
          <w:iCs/>
          <w:lang w:val="pt-BR"/>
        </w:rPr>
        <w:t xml:space="preserve">duplicidades de ajustes de limite para </w:t>
      </w:r>
      <w:r w:rsidR="00BB04D1">
        <w:rPr>
          <w:iCs/>
          <w:lang w:val="pt-BR"/>
        </w:rPr>
        <w:t>mesma transação</w:t>
      </w:r>
      <w:r w:rsidR="006E58C6">
        <w:rPr>
          <w:iCs/>
          <w:lang w:val="pt-BR"/>
        </w:rPr>
        <w:t>.</w:t>
      </w:r>
    </w:p>
    <w:p w14:paraId="0BCC6FC0" w14:textId="1A8D6E0A" w:rsidR="000C0ABC" w:rsidRPr="000C0ABC" w:rsidRDefault="000C0ABC" w:rsidP="00536EC7">
      <w:pPr>
        <w:pStyle w:val="SemEspaamento"/>
        <w:rPr>
          <w:iCs/>
          <w:lang w:val="pt-BR"/>
        </w:rPr>
      </w:pPr>
    </w:p>
    <w:p w14:paraId="3555EE01" w14:textId="589AD201" w:rsidR="00536EC7" w:rsidRPr="00536EC7" w:rsidRDefault="00BB04D1" w:rsidP="00536EC7">
      <w:pPr>
        <w:pStyle w:val="SemEspaamento"/>
        <w:rPr>
          <w:iCs/>
          <w:lang w:val="pt-BR"/>
        </w:rPr>
      </w:pPr>
      <w:r w:rsidRPr="00BB04D1">
        <w:rPr>
          <w:bCs/>
          <w:iCs/>
          <w:lang w:val="pt-BR"/>
        </w:rPr>
        <w:t>O</w:t>
      </w:r>
      <w:r>
        <w:rPr>
          <w:b/>
          <w:bCs/>
          <w:iCs/>
          <w:lang w:val="pt-BR"/>
        </w:rPr>
        <w:t xml:space="preserve"> </w:t>
      </w:r>
      <w:r w:rsidR="00536EC7" w:rsidRPr="00536EC7">
        <w:rPr>
          <w:b/>
          <w:bCs/>
          <w:iCs/>
          <w:lang w:val="pt-BR"/>
        </w:rPr>
        <w:t>Motor de Risco</w:t>
      </w:r>
      <w:r w:rsidR="00536EC7" w:rsidRPr="00536EC7">
        <w:rPr>
          <w:iCs/>
          <w:lang w:val="pt-BR"/>
        </w:rPr>
        <w:t> </w:t>
      </w:r>
      <w:r>
        <w:rPr>
          <w:iCs/>
          <w:lang w:val="pt-BR"/>
        </w:rPr>
        <w:t>i</w:t>
      </w:r>
      <w:r w:rsidR="00536EC7" w:rsidRPr="00536EC7">
        <w:rPr>
          <w:iCs/>
          <w:lang w:val="pt-BR"/>
        </w:rPr>
        <w:t>nserido como a primeira validação crítica</w:t>
      </w:r>
      <w:r>
        <w:rPr>
          <w:iCs/>
          <w:lang w:val="pt-BR"/>
        </w:rPr>
        <w:t xml:space="preserve"> em relação ao</w:t>
      </w:r>
      <w:r w:rsidRPr="00BB04D1">
        <w:rPr>
          <w:iCs/>
          <w:lang w:val="pt-BR"/>
        </w:rPr>
        <w:t xml:space="preserve"> </w:t>
      </w:r>
      <w:r w:rsidRPr="00BB04D1">
        <w:rPr>
          <w:i/>
          <w:iCs/>
          <w:lang w:val="pt-BR"/>
        </w:rPr>
        <w:t>Score</w:t>
      </w:r>
      <w:r w:rsidRPr="00BB04D1">
        <w:rPr>
          <w:iCs/>
          <w:lang w:val="pt-BR"/>
        </w:rPr>
        <w:t xml:space="preserve"> e </w:t>
      </w:r>
      <w:r>
        <w:rPr>
          <w:iCs/>
          <w:lang w:val="pt-BR"/>
        </w:rPr>
        <w:t xml:space="preserve">a </w:t>
      </w:r>
      <w:r w:rsidRPr="00BB04D1">
        <w:rPr>
          <w:i/>
          <w:iCs/>
          <w:lang w:val="pt-BR"/>
        </w:rPr>
        <w:t>Política de Crédito</w:t>
      </w:r>
      <w:r w:rsidR="00536EC7" w:rsidRPr="00536EC7">
        <w:rPr>
          <w:iCs/>
          <w:lang w:val="pt-BR"/>
        </w:rPr>
        <w:t>. No desenho, ele é acessado via API antes de qualquer escrita em banco.</w:t>
      </w:r>
    </w:p>
    <w:p w14:paraId="3C987035" w14:textId="22FCE09C" w:rsidR="00536EC7" w:rsidRPr="00536EC7" w:rsidRDefault="00BB04D1" w:rsidP="00536EC7">
      <w:pPr>
        <w:pStyle w:val="SemEspaamento"/>
        <w:rPr>
          <w:iCs/>
          <w:lang w:val="pt-BR"/>
        </w:rPr>
      </w:pPr>
      <w:r>
        <w:rPr>
          <w:bCs/>
          <w:iCs/>
          <w:lang w:val="pt-BR"/>
        </w:rPr>
        <w:t xml:space="preserve">O </w:t>
      </w:r>
      <w:r w:rsidR="00536EC7" w:rsidRPr="00536EC7">
        <w:rPr>
          <w:b/>
          <w:bCs/>
          <w:iCs/>
          <w:lang w:val="pt-BR"/>
        </w:rPr>
        <w:t xml:space="preserve">Sistema de Notificações </w:t>
      </w:r>
      <w:r>
        <w:rPr>
          <w:iCs/>
          <w:lang w:val="pt-BR"/>
        </w:rPr>
        <w:t>tem um papel e</w:t>
      </w:r>
      <w:r w:rsidR="00536EC7" w:rsidRPr="00536EC7">
        <w:rPr>
          <w:iCs/>
          <w:lang w:val="pt-BR"/>
        </w:rPr>
        <w:t xml:space="preserve">ssencial para o "fechamento" da </w:t>
      </w:r>
      <w:r>
        <w:rPr>
          <w:iCs/>
          <w:lang w:val="pt-BR"/>
        </w:rPr>
        <w:t>jornada</w:t>
      </w:r>
      <w:r w:rsidR="00536EC7" w:rsidRPr="00536EC7">
        <w:rPr>
          <w:iCs/>
          <w:lang w:val="pt-BR"/>
        </w:rPr>
        <w:t xml:space="preserve"> do cliente </w:t>
      </w:r>
      <w:r>
        <w:rPr>
          <w:iCs/>
          <w:lang w:val="pt-BR"/>
        </w:rPr>
        <w:t xml:space="preserve">pois ele </w:t>
      </w:r>
      <w:r w:rsidR="00536EC7" w:rsidRPr="00536EC7">
        <w:rPr>
          <w:iCs/>
          <w:lang w:val="pt-BR"/>
        </w:rPr>
        <w:t xml:space="preserve">recebe o </w:t>
      </w:r>
      <w:proofErr w:type="spellStart"/>
      <w:r w:rsidR="00536EC7" w:rsidRPr="00536EC7">
        <w:rPr>
          <w:iCs/>
          <w:lang w:val="pt-BR"/>
        </w:rPr>
        <w:t>push</w:t>
      </w:r>
      <w:proofErr w:type="spellEnd"/>
      <w:r w:rsidR="00536EC7" w:rsidRPr="00536EC7">
        <w:rPr>
          <w:iCs/>
          <w:lang w:val="pt-BR"/>
        </w:rPr>
        <w:t xml:space="preserve"> assim que o Redis/</w:t>
      </w:r>
      <w:proofErr w:type="spellStart"/>
      <w:r w:rsidR="00536EC7" w:rsidRPr="00536EC7">
        <w:rPr>
          <w:iCs/>
          <w:lang w:val="pt-BR"/>
        </w:rPr>
        <w:t>Dynamo</w:t>
      </w:r>
      <w:proofErr w:type="spellEnd"/>
      <w:r w:rsidR="00536EC7" w:rsidRPr="00536EC7">
        <w:rPr>
          <w:iCs/>
          <w:lang w:val="pt-BR"/>
        </w:rPr>
        <w:t xml:space="preserve"> são atualizados, reforçando a percepção de tempo real.</w:t>
      </w:r>
    </w:p>
    <w:p w14:paraId="3F1584E9" w14:textId="08215041" w:rsidR="00536EC7" w:rsidRPr="00536EC7" w:rsidRDefault="00BB04D1" w:rsidP="00536EC7">
      <w:pPr>
        <w:pStyle w:val="SemEspaamento"/>
        <w:rPr>
          <w:iCs/>
          <w:lang w:val="pt-BR"/>
        </w:rPr>
      </w:pPr>
      <w:r>
        <w:rPr>
          <w:bCs/>
          <w:iCs/>
          <w:lang w:val="pt-BR"/>
        </w:rPr>
        <w:t xml:space="preserve">O </w:t>
      </w:r>
      <w:r>
        <w:rPr>
          <w:b/>
          <w:bCs/>
          <w:iCs/>
          <w:lang w:val="pt-BR"/>
        </w:rPr>
        <w:t>Sistema de B</w:t>
      </w:r>
      <w:r w:rsidR="00536EC7" w:rsidRPr="00536EC7">
        <w:rPr>
          <w:b/>
          <w:bCs/>
          <w:iCs/>
          <w:lang w:val="pt-BR"/>
        </w:rPr>
        <w:t>andeira</w:t>
      </w:r>
      <w:r w:rsidR="00536EC7" w:rsidRPr="00536EC7">
        <w:rPr>
          <w:iCs/>
          <w:lang w:val="pt-BR"/>
        </w:rPr>
        <w:t xml:space="preserve"> precisa ser notificada do novo limite para que, se o cliente passar o cartão em uma maquininha offline, a Bandeira saiba que ele tem saldo.</w:t>
      </w:r>
      <w:r w:rsidR="002F156D">
        <w:rPr>
          <w:iCs/>
          <w:lang w:val="pt-BR"/>
        </w:rPr>
        <w:t xml:space="preserve"> A atualização deve ser feita de forma online e offline.</w:t>
      </w:r>
    </w:p>
    <w:p w14:paraId="42F0388A" w14:textId="241716EA" w:rsidR="00536EC7" w:rsidRPr="00EE4232" w:rsidRDefault="00D46DC7" w:rsidP="00EE4232">
      <w:pPr>
        <w:pStyle w:val="Corpodetexto"/>
        <w:rPr>
          <w:iCs/>
        </w:rPr>
      </w:pPr>
      <w:r>
        <w:rPr>
          <w:iCs/>
        </w:rPr>
        <w:t xml:space="preserve">O </w:t>
      </w:r>
      <w:proofErr w:type="spellStart"/>
      <w:r>
        <w:rPr>
          <w:iCs/>
        </w:rPr>
        <w:t>uso</w:t>
      </w:r>
      <w:proofErr w:type="spellEnd"/>
      <w:r>
        <w:rPr>
          <w:iCs/>
        </w:rPr>
        <w:t xml:space="preserve"> da </w:t>
      </w:r>
      <w:proofErr w:type="spellStart"/>
      <w:r>
        <w:rPr>
          <w:iCs/>
        </w:rPr>
        <w:t>mensageria</w:t>
      </w:r>
      <w:proofErr w:type="spellEnd"/>
      <w:r>
        <w:rPr>
          <w:iCs/>
        </w:rPr>
        <w:t xml:space="preserve"> (</w:t>
      </w:r>
      <w:proofErr w:type="spellStart"/>
      <w:r>
        <w:rPr>
          <w:iCs/>
        </w:rPr>
        <w:t>caixa</w:t>
      </w:r>
      <w:proofErr w:type="spellEnd"/>
      <w:r>
        <w:rPr>
          <w:iCs/>
        </w:rPr>
        <w:t xml:space="preserve"> SQS) </w:t>
      </w:r>
      <w:proofErr w:type="spellStart"/>
      <w:r>
        <w:rPr>
          <w:iCs/>
        </w:rPr>
        <w:t>tem</w:t>
      </w:r>
      <w:proofErr w:type="spellEnd"/>
      <w:r>
        <w:rPr>
          <w:iCs/>
        </w:rPr>
        <w:t xml:space="preserve"> um </w:t>
      </w:r>
      <w:proofErr w:type="spellStart"/>
      <w:r>
        <w:rPr>
          <w:iCs/>
        </w:rPr>
        <w:t>papel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importante</w:t>
      </w:r>
      <w:proofErr w:type="spellEnd"/>
      <w:r>
        <w:rPr>
          <w:iCs/>
        </w:rPr>
        <w:t xml:space="preserve"> para o </w:t>
      </w:r>
      <w:proofErr w:type="spellStart"/>
      <w:r>
        <w:rPr>
          <w:iCs/>
        </w:rPr>
        <w:t>isolamento</w:t>
      </w:r>
      <w:proofErr w:type="spellEnd"/>
      <w:r>
        <w:rPr>
          <w:iCs/>
        </w:rPr>
        <w:t xml:space="preserve"> de </w:t>
      </w:r>
      <w:proofErr w:type="spellStart"/>
      <w:r>
        <w:rPr>
          <w:iCs/>
        </w:rPr>
        <w:t>falha</w:t>
      </w:r>
      <w:proofErr w:type="spellEnd"/>
      <w:r>
        <w:rPr>
          <w:iCs/>
        </w:rPr>
        <w:t xml:space="preserve">, pois se o </w:t>
      </w:r>
      <w:r w:rsidRPr="00536EC7">
        <w:rPr>
          <w:iCs/>
          <w:lang w:val="pt-BR"/>
        </w:rPr>
        <w:t>"Sistema Legado" falhar</w:t>
      </w:r>
      <w:r>
        <w:rPr>
          <w:iCs/>
          <w:lang w:val="pt-BR"/>
        </w:rPr>
        <w:t xml:space="preserve"> e o cliente já ter recebido a n</w:t>
      </w:r>
      <w:r w:rsidRPr="00536EC7">
        <w:rPr>
          <w:iCs/>
          <w:lang w:val="pt-BR"/>
        </w:rPr>
        <w:t xml:space="preserve">otificação </w:t>
      </w:r>
      <w:r>
        <w:rPr>
          <w:iCs/>
          <w:lang w:val="pt-BR"/>
        </w:rPr>
        <w:t>de OK, o processo não será interrompido</w:t>
      </w:r>
      <w:r w:rsidRPr="00536EC7">
        <w:rPr>
          <w:iCs/>
          <w:lang w:val="pt-BR"/>
        </w:rPr>
        <w:t>.</w:t>
      </w:r>
      <w:r w:rsidR="00EE4232">
        <w:rPr>
          <w:iCs/>
          <w:lang w:val="pt-BR"/>
        </w:rPr>
        <w:t xml:space="preserve"> </w:t>
      </w:r>
      <w:r w:rsidRPr="00D46DC7">
        <w:rPr>
          <w:bCs/>
          <w:iCs/>
          <w:lang w:val="pt-BR"/>
        </w:rPr>
        <w:t>A</w:t>
      </w:r>
      <w:r w:rsidR="00536EC7" w:rsidRPr="00D46DC7">
        <w:rPr>
          <w:iCs/>
          <w:lang w:val="pt-BR"/>
        </w:rPr>
        <w:t xml:space="preserve"> </w:t>
      </w:r>
      <w:proofErr w:type="spellStart"/>
      <w:r>
        <w:rPr>
          <w:iCs/>
          <w:lang w:val="pt-BR"/>
        </w:rPr>
        <w:t>idéia</w:t>
      </w:r>
      <w:proofErr w:type="spellEnd"/>
      <w:r>
        <w:rPr>
          <w:iCs/>
          <w:lang w:val="pt-BR"/>
        </w:rPr>
        <w:t xml:space="preserve"> é </w:t>
      </w:r>
      <w:r w:rsidR="00536EC7" w:rsidRPr="00536EC7">
        <w:rPr>
          <w:iCs/>
          <w:lang w:val="pt-BR"/>
        </w:rPr>
        <w:t>que o cliente receb</w:t>
      </w:r>
      <w:r>
        <w:rPr>
          <w:iCs/>
          <w:lang w:val="pt-BR"/>
        </w:rPr>
        <w:t>a</w:t>
      </w:r>
      <w:r w:rsidR="00536EC7" w:rsidRPr="00536EC7">
        <w:rPr>
          <w:iCs/>
          <w:lang w:val="pt-BR"/>
        </w:rPr>
        <w:t xml:space="preserve"> a resposta </w:t>
      </w:r>
      <w:r w:rsidR="00536EC7" w:rsidRPr="00EE4232">
        <w:rPr>
          <w:bCs/>
          <w:iCs/>
          <w:lang w:val="pt-BR"/>
        </w:rPr>
        <w:t>muito antes</w:t>
      </w:r>
      <w:r w:rsidR="00536EC7" w:rsidRPr="00EE4232">
        <w:rPr>
          <w:iCs/>
          <w:lang w:val="pt-BR"/>
        </w:rPr>
        <w:t> do</w:t>
      </w:r>
      <w:r w:rsidR="00536EC7" w:rsidRPr="00536EC7">
        <w:rPr>
          <w:iCs/>
          <w:lang w:val="pt-BR"/>
        </w:rPr>
        <w:t xml:space="preserve"> Legado ou da Bandeira serem atualizados</w:t>
      </w:r>
      <w:r>
        <w:rPr>
          <w:iCs/>
          <w:lang w:val="pt-BR"/>
        </w:rPr>
        <w:t xml:space="preserve"> </w:t>
      </w:r>
      <w:r w:rsidR="00536EC7" w:rsidRPr="00536EC7">
        <w:rPr>
          <w:iCs/>
          <w:lang w:val="pt-BR"/>
        </w:rPr>
        <w:t xml:space="preserve">garantidos por um </w:t>
      </w:r>
      <w:proofErr w:type="spellStart"/>
      <w:r w:rsidR="00536EC7" w:rsidRPr="00536EC7">
        <w:rPr>
          <w:iCs/>
          <w:lang w:val="pt-BR"/>
        </w:rPr>
        <w:t>back-end</w:t>
      </w:r>
      <w:proofErr w:type="spellEnd"/>
      <w:r w:rsidR="00536EC7" w:rsidRPr="00536EC7">
        <w:rPr>
          <w:iCs/>
          <w:lang w:val="pt-BR"/>
        </w:rPr>
        <w:t xml:space="preserve"> resiliente.</w:t>
      </w:r>
    </w:p>
    <w:p w14:paraId="3025C1F0" w14:textId="77777777" w:rsidR="00002FFA" w:rsidRDefault="00002FFA" w:rsidP="000021A3">
      <w:pPr>
        <w:pStyle w:val="Corpodetexto"/>
        <w:rPr>
          <w:b/>
          <w:i/>
          <w:iCs/>
        </w:rPr>
      </w:pPr>
    </w:p>
    <w:p w14:paraId="5F084775" w14:textId="4FDEC483" w:rsidR="000021A3" w:rsidRPr="00D3711D" w:rsidRDefault="000021A3" w:rsidP="000021A3">
      <w:pPr>
        <w:pStyle w:val="Corpodetexto"/>
        <w:rPr>
          <w:b/>
          <w:i/>
          <w:iCs/>
        </w:rPr>
      </w:pPr>
      <w:proofErr w:type="spellStart"/>
      <w:r>
        <w:rPr>
          <w:b/>
          <w:i/>
          <w:iCs/>
        </w:rPr>
        <w:t>Fluxo</w:t>
      </w:r>
      <w:proofErr w:type="spellEnd"/>
      <w:r>
        <w:rPr>
          <w:b/>
          <w:i/>
          <w:iCs/>
        </w:rPr>
        <w:t xml:space="preserve"> de dados </w:t>
      </w:r>
      <w:r w:rsidR="00AC7DF1">
        <w:rPr>
          <w:b/>
          <w:i/>
          <w:iCs/>
        </w:rPr>
        <w:t>(</w:t>
      </w:r>
      <w:proofErr w:type="spellStart"/>
      <w:r w:rsidR="00AC7DF1">
        <w:rPr>
          <w:b/>
          <w:i/>
          <w:iCs/>
        </w:rPr>
        <w:t>Transação</w:t>
      </w:r>
      <w:proofErr w:type="spellEnd"/>
      <w:r w:rsidR="00AC7DF1">
        <w:rPr>
          <w:b/>
          <w:i/>
          <w:iCs/>
        </w:rPr>
        <w:t xml:space="preserve"> </w:t>
      </w:r>
      <w:proofErr w:type="spellStart"/>
      <w:r w:rsidR="00AC7DF1">
        <w:rPr>
          <w:b/>
          <w:i/>
          <w:iCs/>
        </w:rPr>
        <w:t>complet</w:t>
      </w:r>
      <w:r w:rsidR="00A611EC">
        <w:rPr>
          <w:b/>
          <w:i/>
          <w:iCs/>
        </w:rPr>
        <w:t>a</w:t>
      </w:r>
      <w:proofErr w:type="spellEnd"/>
      <w:r w:rsidR="00AC7DF1">
        <w:rPr>
          <w:b/>
          <w:i/>
          <w:iCs/>
        </w:rPr>
        <w:t xml:space="preserve"> e </w:t>
      </w:r>
      <w:proofErr w:type="spellStart"/>
      <w:r w:rsidR="00AC7DF1">
        <w:rPr>
          <w:b/>
          <w:i/>
          <w:iCs/>
        </w:rPr>
        <w:t>Padrão</w:t>
      </w:r>
      <w:proofErr w:type="spellEnd"/>
      <w:r w:rsidR="00AC7DF1">
        <w:rPr>
          <w:b/>
          <w:i/>
          <w:iCs/>
        </w:rPr>
        <w:t xml:space="preserve"> de </w:t>
      </w:r>
      <w:proofErr w:type="spellStart"/>
      <w:r w:rsidR="00AC7DF1">
        <w:rPr>
          <w:b/>
          <w:i/>
          <w:iCs/>
        </w:rPr>
        <w:t>resili</w:t>
      </w:r>
      <w:r w:rsidR="00A611EC">
        <w:rPr>
          <w:b/>
          <w:i/>
          <w:iCs/>
        </w:rPr>
        <w:t>ência</w:t>
      </w:r>
      <w:proofErr w:type="spellEnd"/>
      <w:r w:rsidR="00A611EC">
        <w:rPr>
          <w:b/>
          <w:i/>
          <w:iCs/>
        </w:rPr>
        <w:t>)</w:t>
      </w:r>
    </w:p>
    <w:p w14:paraId="3B29DAD7" w14:textId="1C4FBBB2" w:rsidR="00F500B9" w:rsidRDefault="00F500B9" w:rsidP="00F500B9">
      <w:pPr>
        <w:pStyle w:val="SemEspaamento"/>
        <w:rPr>
          <w:lang w:val="pt-BR" w:eastAsia="pt-BR"/>
        </w:rPr>
      </w:pPr>
      <w:r>
        <w:rPr>
          <w:lang w:val="pt-BR" w:eastAsia="pt-BR"/>
        </w:rPr>
        <w:t>O</w:t>
      </w:r>
      <w:r w:rsidRPr="00F500B9">
        <w:rPr>
          <w:lang w:val="pt-BR" w:eastAsia="pt-BR"/>
        </w:rPr>
        <w:t xml:space="preserve"> fluxo </w:t>
      </w:r>
      <w:r>
        <w:rPr>
          <w:lang w:val="pt-BR" w:eastAsia="pt-BR"/>
        </w:rPr>
        <w:t>abaixo</w:t>
      </w:r>
      <w:r w:rsidRPr="00F500B9">
        <w:rPr>
          <w:lang w:val="pt-BR" w:eastAsia="pt-BR"/>
        </w:rPr>
        <w:t xml:space="preserve"> mant</w:t>
      </w:r>
      <w:r>
        <w:rPr>
          <w:lang w:val="pt-BR" w:eastAsia="pt-BR"/>
        </w:rPr>
        <w:t>é</w:t>
      </w:r>
      <w:r w:rsidRPr="00F500B9">
        <w:rPr>
          <w:lang w:val="pt-BR" w:eastAsia="pt-BR"/>
        </w:rPr>
        <w:t>m a </w:t>
      </w:r>
      <w:r w:rsidRPr="00F500B9">
        <w:rPr>
          <w:bCs/>
          <w:lang w:val="pt-BR" w:eastAsia="pt-BR"/>
        </w:rPr>
        <w:t>experiência fluida</w:t>
      </w:r>
      <w:r w:rsidRPr="00F500B9">
        <w:rPr>
          <w:lang w:val="pt-BR" w:eastAsia="pt-BR"/>
        </w:rPr>
        <w:t> em canais digitais, mesmo com um </w:t>
      </w:r>
      <w:r w:rsidRPr="00F500B9">
        <w:rPr>
          <w:bCs/>
          <w:lang w:val="pt-BR" w:eastAsia="pt-BR"/>
        </w:rPr>
        <w:t>legado síncrono e com latência de 800ms</w:t>
      </w:r>
      <w:r w:rsidRPr="00F500B9">
        <w:rPr>
          <w:lang w:val="pt-BR" w:eastAsia="pt-BR"/>
        </w:rPr>
        <w:t>.</w:t>
      </w:r>
    </w:p>
    <w:p w14:paraId="39E05955" w14:textId="77777777" w:rsidR="00F500B9" w:rsidRPr="00F500B9" w:rsidRDefault="00F500B9" w:rsidP="00F500B9">
      <w:pPr>
        <w:pStyle w:val="SemEspaamento"/>
        <w:rPr>
          <w:lang w:val="pt-BR" w:eastAsia="pt-BR"/>
        </w:rPr>
      </w:pPr>
    </w:p>
    <w:p w14:paraId="29D638BF" w14:textId="5F5EF87A" w:rsidR="00F500B9" w:rsidRPr="00F500B9" w:rsidRDefault="00F500B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 </w:t>
      </w:r>
      <w:proofErr w:type="spellStart"/>
      <w:r w:rsidRPr="00F500B9">
        <w:rPr>
          <w:b/>
          <w:bCs/>
          <w:lang w:val="pt-BR" w:eastAsia="pt-BR"/>
        </w:rPr>
        <w:t>Request</w:t>
      </w:r>
      <w:proofErr w:type="spellEnd"/>
      <w:r w:rsidRPr="00F500B9">
        <w:rPr>
          <w:b/>
          <w:bCs/>
          <w:lang w:val="pt-BR" w:eastAsia="pt-BR"/>
        </w:rPr>
        <w:t xml:space="preserve"> </w:t>
      </w:r>
      <w:proofErr w:type="spellStart"/>
      <w:r w:rsidRPr="00F500B9">
        <w:rPr>
          <w:b/>
          <w:bCs/>
          <w:lang w:val="pt-BR" w:eastAsia="pt-BR"/>
        </w:rPr>
        <w:t>Omnichannel</w:t>
      </w:r>
      <w:proofErr w:type="spellEnd"/>
      <w:r w:rsidRPr="00F500B9">
        <w:rPr>
          <w:b/>
          <w:bCs/>
          <w:lang w:val="pt-BR" w:eastAsia="pt-BR"/>
        </w:rPr>
        <w:t>:</w:t>
      </w:r>
      <w:r w:rsidRPr="00F500B9">
        <w:rPr>
          <w:lang w:val="pt-BR" w:eastAsia="pt-BR"/>
        </w:rPr>
        <w:t> O cliente solicita o ajuste via App/Web. A requisição carrega uma</w:t>
      </w:r>
      <w:r>
        <w:rPr>
          <w:lang w:val="pt-BR" w:eastAsia="pt-BR"/>
        </w:rPr>
        <w:t xml:space="preserve"> chave Idempotente </w:t>
      </w:r>
      <w:r w:rsidRPr="00F500B9">
        <w:rPr>
          <w:lang w:val="pt-BR" w:eastAsia="pt-BR"/>
        </w:rPr>
        <w:t>única gerada pelo dispositivo.</w:t>
      </w:r>
    </w:p>
    <w:p w14:paraId="26B24894" w14:textId="77777777" w:rsidR="00F500B9" w:rsidRDefault="00F500B9" w:rsidP="00F500B9">
      <w:pPr>
        <w:pStyle w:val="SemEspaamento"/>
        <w:rPr>
          <w:b/>
          <w:bCs/>
          <w:lang w:val="pt-BR" w:eastAsia="pt-BR"/>
        </w:rPr>
      </w:pPr>
    </w:p>
    <w:p w14:paraId="1A4BAE29" w14:textId="45ED7638" w:rsidR="00F500B9" w:rsidRPr="00F500B9" w:rsidRDefault="00F500B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2 Camada </w:t>
      </w:r>
      <w:r w:rsidRPr="00F500B9">
        <w:rPr>
          <w:b/>
          <w:bCs/>
          <w:lang w:val="pt-BR" w:eastAsia="pt-BR"/>
        </w:rPr>
        <w:t>Edge Security:</w:t>
      </w:r>
      <w:r w:rsidRPr="00F500B9">
        <w:rPr>
          <w:lang w:val="pt-BR" w:eastAsia="pt-BR"/>
        </w:rPr>
        <w:t> O tráfego passa pelo </w:t>
      </w:r>
      <w:r w:rsidRPr="00F500B9">
        <w:rPr>
          <w:b/>
          <w:bCs/>
          <w:lang w:val="pt-BR" w:eastAsia="pt-BR"/>
        </w:rPr>
        <w:t>API Gateway</w:t>
      </w:r>
      <w:r w:rsidRPr="00F500B9">
        <w:rPr>
          <w:lang w:val="pt-BR" w:eastAsia="pt-BR"/>
        </w:rPr>
        <w:t>.</w:t>
      </w:r>
    </w:p>
    <w:p w14:paraId="616F1179" w14:textId="77777777" w:rsidR="00F500B9" w:rsidRDefault="00F500B9" w:rsidP="00F500B9">
      <w:pPr>
        <w:pStyle w:val="SemEspaamento"/>
        <w:rPr>
          <w:b/>
          <w:bCs/>
          <w:lang w:val="pt-BR" w:eastAsia="pt-BR"/>
        </w:rPr>
      </w:pPr>
    </w:p>
    <w:p w14:paraId="64652C44" w14:textId="70269ABA" w:rsidR="00F500B9" w:rsidRPr="00F500B9" w:rsidRDefault="00F500B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3 </w:t>
      </w:r>
      <w:proofErr w:type="spellStart"/>
      <w:r w:rsidRPr="00F500B9">
        <w:rPr>
          <w:b/>
          <w:bCs/>
          <w:lang w:val="pt-BR" w:eastAsia="pt-BR"/>
        </w:rPr>
        <w:t>Check</w:t>
      </w:r>
      <w:proofErr w:type="spellEnd"/>
      <w:r w:rsidRPr="00F500B9">
        <w:rPr>
          <w:b/>
          <w:bCs/>
          <w:lang w:val="pt-BR" w:eastAsia="pt-BR"/>
        </w:rPr>
        <w:t xml:space="preserve"> de </w:t>
      </w:r>
      <w:proofErr w:type="spellStart"/>
      <w:r w:rsidRPr="00F500B9">
        <w:rPr>
          <w:b/>
          <w:bCs/>
          <w:lang w:val="pt-BR" w:eastAsia="pt-BR"/>
        </w:rPr>
        <w:t>Idempotência</w:t>
      </w:r>
      <w:proofErr w:type="spellEnd"/>
      <w:r w:rsidRPr="00F500B9">
        <w:rPr>
          <w:b/>
          <w:bCs/>
          <w:lang w:val="pt-BR" w:eastAsia="pt-BR"/>
        </w:rPr>
        <w:t xml:space="preserve"> (Redis):</w:t>
      </w:r>
      <w:r w:rsidRPr="00F500B9">
        <w:rPr>
          <w:lang w:val="pt-BR" w:eastAsia="pt-BR"/>
        </w:rPr>
        <w:t> O </w:t>
      </w:r>
      <w:r>
        <w:rPr>
          <w:lang w:val="pt-BR" w:eastAsia="pt-BR"/>
        </w:rPr>
        <w:t>Gestor de limite</w:t>
      </w:r>
      <w:r w:rsidRPr="00F500B9">
        <w:rPr>
          <w:lang w:val="pt-BR" w:eastAsia="pt-BR"/>
        </w:rPr>
        <w:t> (</w:t>
      </w:r>
      <w:r w:rsidRPr="00F500B9">
        <w:rPr>
          <w:b/>
          <w:lang w:val="pt-BR" w:eastAsia="pt-BR"/>
        </w:rPr>
        <w:t>EKS</w:t>
      </w:r>
      <w:r w:rsidRPr="00F500B9">
        <w:rPr>
          <w:lang w:val="pt-BR" w:eastAsia="pt-BR"/>
        </w:rPr>
        <w:t>) consulta o </w:t>
      </w:r>
      <w:proofErr w:type="spellStart"/>
      <w:r w:rsidRPr="00F500B9">
        <w:rPr>
          <w:b/>
          <w:bCs/>
          <w:lang w:val="pt-BR" w:eastAsia="pt-BR"/>
        </w:rPr>
        <w:t>Amazon</w:t>
      </w:r>
      <w:proofErr w:type="spellEnd"/>
      <w:r w:rsidRPr="00F500B9">
        <w:rPr>
          <w:b/>
          <w:bCs/>
          <w:lang w:val="pt-BR" w:eastAsia="pt-BR"/>
        </w:rPr>
        <w:t xml:space="preserve"> </w:t>
      </w:r>
      <w:proofErr w:type="spellStart"/>
      <w:r w:rsidRPr="00F500B9">
        <w:rPr>
          <w:b/>
          <w:bCs/>
          <w:lang w:val="pt-BR" w:eastAsia="pt-BR"/>
        </w:rPr>
        <w:t>ElastiCache</w:t>
      </w:r>
      <w:proofErr w:type="spellEnd"/>
      <w:r w:rsidRPr="00F500B9">
        <w:rPr>
          <w:b/>
          <w:bCs/>
          <w:lang w:val="pt-BR" w:eastAsia="pt-BR"/>
        </w:rPr>
        <w:t xml:space="preserve"> (Redis)</w:t>
      </w:r>
      <w:r w:rsidRPr="00F500B9">
        <w:rPr>
          <w:lang w:val="pt-BR" w:eastAsia="pt-BR"/>
        </w:rPr>
        <w:t xml:space="preserve">. Se a chave já existir, o sistema retorna o status da transação anterior em </w:t>
      </w:r>
      <w:r>
        <w:rPr>
          <w:lang w:val="pt-BR" w:eastAsia="pt-BR"/>
        </w:rPr>
        <w:t>menos tempo</w:t>
      </w:r>
      <w:r w:rsidRPr="00F500B9">
        <w:rPr>
          <w:lang w:val="pt-BR" w:eastAsia="pt-BR"/>
        </w:rPr>
        <w:t xml:space="preserve">, evitando processamento duplicado </w:t>
      </w:r>
      <w:r>
        <w:rPr>
          <w:lang w:val="pt-BR" w:eastAsia="pt-BR"/>
        </w:rPr>
        <w:t xml:space="preserve">quando houver </w:t>
      </w:r>
      <w:r w:rsidRPr="00F500B9">
        <w:rPr>
          <w:lang w:val="pt-BR" w:eastAsia="pt-BR"/>
        </w:rPr>
        <w:t>pico</w:t>
      </w:r>
      <w:r>
        <w:rPr>
          <w:lang w:val="pt-BR" w:eastAsia="pt-BR"/>
        </w:rPr>
        <w:t>s</w:t>
      </w:r>
      <w:r w:rsidRPr="00F500B9">
        <w:rPr>
          <w:lang w:val="pt-BR" w:eastAsia="pt-BR"/>
        </w:rPr>
        <w:t xml:space="preserve"> de acessos</w:t>
      </w:r>
      <w:r w:rsidR="00920E28">
        <w:rPr>
          <w:lang w:val="pt-BR" w:eastAsia="pt-BR"/>
        </w:rPr>
        <w:t xml:space="preserve"> por exemplo na </w:t>
      </w:r>
      <w:proofErr w:type="spellStart"/>
      <w:r w:rsidR="00920E28">
        <w:rPr>
          <w:lang w:val="pt-BR" w:eastAsia="pt-BR"/>
        </w:rPr>
        <w:t>black</w:t>
      </w:r>
      <w:proofErr w:type="spellEnd"/>
      <w:r w:rsidR="00920E28">
        <w:rPr>
          <w:lang w:val="pt-BR" w:eastAsia="pt-BR"/>
        </w:rPr>
        <w:t xml:space="preserve"> Friday</w:t>
      </w:r>
      <w:r w:rsidRPr="00F500B9">
        <w:rPr>
          <w:lang w:val="pt-BR" w:eastAsia="pt-BR"/>
        </w:rPr>
        <w:t>.</w:t>
      </w:r>
    </w:p>
    <w:p w14:paraId="3F7274A2" w14:textId="77777777" w:rsidR="00F500B9" w:rsidRDefault="00F500B9" w:rsidP="00F500B9">
      <w:pPr>
        <w:pStyle w:val="SemEspaamento"/>
        <w:rPr>
          <w:b/>
          <w:bCs/>
          <w:lang w:val="pt-BR" w:eastAsia="pt-BR"/>
        </w:rPr>
      </w:pPr>
    </w:p>
    <w:p w14:paraId="386902D7" w14:textId="65775E2F" w:rsidR="00F500B9" w:rsidRDefault="00F500B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lastRenderedPageBreak/>
        <w:t xml:space="preserve">4 </w:t>
      </w:r>
      <w:r w:rsidRPr="00F500B9">
        <w:rPr>
          <w:b/>
          <w:bCs/>
          <w:lang w:val="pt-BR" w:eastAsia="pt-BR"/>
        </w:rPr>
        <w:t>Motor de Risco (SaaS):</w:t>
      </w:r>
      <w:r w:rsidRPr="00F500B9">
        <w:rPr>
          <w:lang w:val="pt-BR" w:eastAsia="pt-BR"/>
        </w:rPr>
        <w:t> O serviço realiza uma chamada síncrona ao </w:t>
      </w:r>
      <w:r w:rsidRPr="00F500B9">
        <w:rPr>
          <w:b/>
          <w:bCs/>
          <w:lang w:val="pt-BR" w:eastAsia="pt-BR"/>
        </w:rPr>
        <w:t>Motor de Risco</w:t>
      </w:r>
      <w:r w:rsidR="00C339ED">
        <w:rPr>
          <w:b/>
          <w:bCs/>
          <w:lang w:val="pt-BR" w:eastAsia="pt-BR"/>
        </w:rPr>
        <w:t xml:space="preserve"> (SaaS Externo)</w:t>
      </w:r>
      <w:r w:rsidRPr="00F500B9">
        <w:rPr>
          <w:lang w:val="pt-BR" w:eastAsia="pt-BR"/>
        </w:rPr>
        <w:t>. Se negado, o fluxo encerra aqui com um erro de negócio.</w:t>
      </w:r>
    </w:p>
    <w:p w14:paraId="6412A251" w14:textId="77777777" w:rsidR="00F500B9" w:rsidRPr="00F500B9" w:rsidRDefault="00F500B9" w:rsidP="00F500B9">
      <w:pPr>
        <w:pStyle w:val="SemEspaamento"/>
        <w:rPr>
          <w:lang w:val="pt-BR" w:eastAsia="pt-BR"/>
        </w:rPr>
      </w:pPr>
    </w:p>
    <w:p w14:paraId="2F9EBC5C" w14:textId="2F652BBC" w:rsidR="00F500B9" w:rsidRDefault="00920E28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>6</w:t>
      </w:r>
      <w:r w:rsidR="00F500B9">
        <w:rPr>
          <w:b/>
          <w:bCs/>
          <w:lang w:val="pt-BR" w:eastAsia="pt-BR"/>
        </w:rPr>
        <w:t xml:space="preserve"> </w:t>
      </w:r>
      <w:r w:rsidR="00F500B9" w:rsidRPr="00F500B9">
        <w:rPr>
          <w:b/>
          <w:bCs/>
          <w:lang w:val="pt-BR" w:eastAsia="pt-BR"/>
        </w:rPr>
        <w:t>Persistência (</w:t>
      </w:r>
      <w:proofErr w:type="spellStart"/>
      <w:r w:rsidR="00F500B9" w:rsidRPr="00F500B9">
        <w:rPr>
          <w:b/>
          <w:bCs/>
          <w:lang w:val="pt-BR" w:eastAsia="pt-BR"/>
        </w:rPr>
        <w:t>DynamoDB</w:t>
      </w:r>
      <w:proofErr w:type="spellEnd"/>
      <w:r w:rsidR="00F500B9" w:rsidRPr="00F500B9">
        <w:rPr>
          <w:b/>
          <w:bCs/>
          <w:lang w:val="pt-BR" w:eastAsia="pt-BR"/>
        </w:rPr>
        <w:t>):</w:t>
      </w:r>
      <w:r w:rsidR="00F500B9" w:rsidRPr="00F500B9">
        <w:rPr>
          <w:lang w:val="pt-BR" w:eastAsia="pt-BR"/>
        </w:rPr>
        <w:t> O limite é gravado no </w:t>
      </w:r>
      <w:proofErr w:type="spellStart"/>
      <w:r w:rsidR="00F500B9" w:rsidRPr="00F500B9">
        <w:rPr>
          <w:b/>
          <w:bCs/>
          <w:lang w:val="pt-BR" w:eastAsia="pt-BR"/>
        </w:rPr>
        <w:t>Amazon</w:t>
      </w:r>
      <w:proofErr w:type="spellEnd"/>
      <w:r w:rsidR="00F500B9" w:rsidRPr="00F500B9">
        <w:rPr>
          <w:b/>
          <w:bCs/>
          <w:lang w:val="pt-BR" w:eastAsia="pt-BR"/>
        </w:rPr>
        <w:t xml:space="preserve"> </w:t>
      </w:r>
      <w:proofErr w:type="spellStart"/>
      <w:r w:rsidR="00F500B9" w:rsidRPr="00F500B9">
        <w:rPr>
          <w:b/>
          <w:bCs/>
          <w:lang w:val="pt-BR" w:eastAsia="pt-BR"/>
        </w:rPr>
        <w:t>DynamoDB</w:t>
      </w:r>
      <w:proofErr w:type="spellEnd"/>
      <w:r w:rsidR="00F500B9" w:rsidRPr="00F500B9">
        <w:rPr>
          <w:lang w:val="pt-BR" w:eastAsia="pt-BR"/>
        </w:rPr>
        <w:t> com o status</w:t>
      </w:r>
      <w:r>
        <w:rPr>
          <w:lang w:val="pt-BR" w:eastAsia="pt-BR"/>
        </w:rPr>
        <w:t xml:space="preserve"> PENDING_SYNC (para aguardar os bloqueios serem liberados se outra transação modificar o mesmo item). </w:t>
      </w:r>
      <w:r w:rsidR="00F500B9" w:rsidRPr="00F500B9">
        <w:rPr>
          <w:lang w:val="pt-BR" w:eastAsia="pt-BR"/>
        </w:rPr>
        <w:t xml:space="preserve"> </w:t>
      </w:r>
      <w:r>
        <w:rPr>
          <w:lang w:val="pt-BR" w:eastAsia="pt-BR"/>
        </w:rPr>
        <w:t>O</w:t>
      </w:r>
      <w:r w:rsidR="00F500B9" w:rsidRPr="00F500B9">
        <w:rPr>
          <w:lang w:val="pt-BR" w:eastAsia="pt-BR"/>
        </w:rPr>
        <w:t xml:space="preserve"> banco escala instantaneamente para suportar a carga da Black Friday</w:t>
      </w:r>
      <w:r>
        <w:rPr>
          <w:lang w:val="pt-BR" w:eastAsia="pt-BR"/>
        </w:rPr>
        <w:t xml:space="preserve"> em um trafego imprevisível no modo (</w:t>
      </w:r>
      <w:proofErr w:type="spellStart"/>
      <w:r w:rsidRPr="00F500B9">
        <w:rPr>
          <w:b/>
          <w:bCs/>
          <w:lang w:val="pt-BR" w:eastAsia="pt-BR"/>
        </w:rPr>
        <w:t>On-Demand</w:t>
      </w:r>
      <w:proofErr w:type="spellEnd"/>
      <w:r>
        <w:rPr>
          <w:lang w:val="pt-BR" w:eastAsia="pt-BR"/>
        </w:rPr>
        <w:t>)</w:t>
      </w:r>
      <w:r w:rsidR="00F500B9" w:rsidRPr="00F500B9">
        <w:rPr>
          <w:lang w:val="pt-BR" w:eastAsia="pt-BR"/>
        </w:rPr>
        <w:t>.</w:t>
      </w:r>
    </w:p>
    <w:p w14:paraId="28F403E1" w14:textId="77777777" w:rsidR="00F05A09" w:rsidRPr="00F500B9" w:rsidRDefault="00F05A09" w:rsidP="00F500B9">
      <w:pPr>
        <w:pStyle w:val="SemEspaamento"/>
        <w:rPr>
          <w:lang w:val="pt-BR" w:eastAsia="pt-BR"/>
        </w:rPr>
      </w:pPr>
    </w:p>
    <w:p w14:paraId="77ACEF7C" w14:textId="6E85CC75" w:rsidR="00F500B9" w:rsidRPr="00F500B9" w:rsidRDefault="00920E28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7 </w:t>
      </w:r>
      <w:r w:rsidR="00F500B9" w:rsidRPr="00F500B9">
        <w:rPr>
          <w:b/>
          <w:bCs/>
          <w:lang w:val="pt-BR" w:eastAsia="pt-BR"/>
        </w:rPr>
        <w:t>Atualização do Estado Projetado (Redis):</w:t>
      </w:r>
      <w:r w:rsidR="00F500B9" w:rsidRPr="00F500B9">
        <w:rPr>
          <w:lang w:val="pt-BR" w:eastAsia="pt-BR"/>
        </w:rPr>
        <w:t> Simultaneamente, o </w:t>
      </w:r>
      <w:r w:rsidR="00F500B9" w:rsidRPr="00F500B9">
        <w:rPr>
          <w:b/>
          <w:bCs/>
          <w:lang w:val="pt-BR" w:eastAsia="pt-BR"/>
        </w:rPr>
        <w:t>Redis</w:t>
      </w:r>
      <w:r w:rsidR="00F500B9" w:rsidRPr="00F500B9">
        <w:rPr>
          <w:lang w:val="pt-BR" w:eastAsia="pt-BR"/>
        </w:rPr>
        <w:t> é atualizado com o novo valor de limite.</w:t>
      </w:r>
    </w:p>
    <w:p w14:paraId="6D785D6C" w14:textId="77777777" w:rsidR="00F05A09" w:rsidRPr="00F500B9" w:rsidRDefault="00F05A09" w:rsidP="00F500B9">
      <w:pPr>
        <w:pStyle w:val="SemEspaamento"/>
        <w:rPr>
          <w:lang w:val="pt-BR" w:eastAsia="pt-BR"/>
        </w:rPr>
      </w:pPr>
    </w:p>
    <w:p w14:paraId="16111D3B" w14:textId="0D7AF3D9" w:rsidR="00F500B9" w:rsidRPr="00F500B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8 </w:t>
      </w:r>
      <w:r w:rsidR="00F500B9" w:rsidRPr="00F500B9">
        <w:rPr>
          <w:b/>
          <w:bCs/>
          <w:lang w:val="pt-BR" w:eastAsia="pt-BR"/>
        </w:rPr>
        <w:t>Confirmação Otimista (</w:t>
      </w:r>
      <w:proofErr w:type="spellStart"/>
      <w:r w:rsidR="00F500B9" w:rsidRPr="00F500B9">
        <w:rPr>
          <w:b/>
          <w:bCs/>
          <w:lang w:val="pt-BR" w:eastAsia="pt-BR"/>
        </w:rPr>
        <w:t>Push</w:t>
      </w:r>
      <w:proofErr w:type="spellEnd"/>
      <w:r w:rsidR="00F500B9" w:rsidRPr="00F500B9">
        <w:rPr>
          <w:b/>
          <w:bCs/>
          <w:lang w:val="pt-BR" w:eastAsia="pt-BR"/>
        </w:rPr>
        <w:t xml:space="preserve"> 1):</w:t>
      </w:r>
      <w:r w:rsidR="00F500B9" w:rsidRPr="00F500B9">
        <w:rPr>
          <w:lang w:val="pt-BR" w:eastAsia="pt-BR"/>
        </w:rPr>
        <w:t> O sistema dispara uma notificação via </w:t>
      </w:r>
      <w:proofErr w:type="spellStart"/>
      <w:r w:rsidR="00F500B9" w:rsidRPr="00F500B9">
        <w:rPr>
          <w:b/>
          <w:bCs/>
          <w:lang w:val="pt-BR" w:eastAsia="pt-BR"/>
        </w:rPr>
        <w:t>Amazon</w:t>
      </w:r>
      <w:proofErr w:type="spellEnd"/>
      <w:r w:rsidR="00F500B9" w:rsidRPr="00F500B9">
        <w:rPr>
          <w:b/>
          <w:bCs/>
          <w:lang w:val="pt-BR" w:eastAsia="pt-BR"/>
        </w:rPr>
        <w:t xml:space="preserve"> SNS/</w:t>
      </w:r>
      <w:proofErr w:type="spellStart"/>
      <w:r w:rsidR="00F500B9" w:rsidRPr="00F500B9">
        <w:rPr>
          <w:b/>
          <w:bCs/>
          <w:lang w:val="pt-BR" w:eastAsia="pt-BR"/>
        </w:rPr>
        <w:t>Push</w:t>
      </w:r>
      <w:proofErr w:type="spellEnd"/>
      <w:r w:rsidR="00F500B9" w:rsidRPr="00F500B9">
        <w:rPr>
          <w:lang w:val="pt-BR" w:eastAsia="pt-BR"/>
        </w:rPr>
        <w:t> informando que o pedido foi recebido e o limite já está disponível para uso.</w:t>
      </w:r>
    </w:p>
    <w:p w14:paraId="788BE418" w14:textId="77777777" w:rsidR="00F05A09" w:rsidRDefault="00F05A09" w:rsidP="00F500B9">
      <w:pPr>
        <w:pStyle w:val="SemEspaamento"/>
        <w:rPr>
          <w:b/>
          <w:bCs/>
          <w:lang w:val="pt-BR" w:eastAsia="pt-BR"/>
        </w:rPr>
      </w:pPr>
    </w:p>
    <w:p w14:paraId="299B1064" w14:textId="196B0FA0" w:rsidR="00F500B9" w:rsidRPr="00F500B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10 </w:t>
      </w:r>
      <w:r w:rsidR="00F500B9" w:rsidRPr="00F500B9">
        <w:rPr>
          <w:b/>
          <w:bCs/>
          <w:lang w:val="pt-BR" w:eastAsia="pt-BR"/>
        </w:rPr>
        <w:t>Resposta ao Cliente:</w:t>
      </w:r>
      <w:r w:rsidR="00F500B9" w:rsidRPr="00F500B9">
        <w:rPr>
          <w:lang w:val="pt-BR" w:eastAsia="pt-BR"/>
        </w:rPr>
        <w:t> O App recebe o "OK" em </w:t>
      </w:r>
      <w:r w:rsidR="00F500B9" w:rsidRPr="00F500B9">
        <w:rPr>
          <w:b/>
          <w:bCs/>
          <w:lang w:val="pt-BR" w:eastAsia="pt-BR"/>
        </w:rPr>
        <w:t xml:space="preserve">&lt; </w:t>
      </w:r>
      <w:proofErr w:type="spellStart"/>
      <w:r>
        <w:rPr>
          <w:b/>
          <w:bCs/>
          <w:lang w:val="pt-BR" w:eastAsia="pt-BR"/>
        </w:rPr>
        <w:t>XX</w:t>
      </w:r>
      <w:r w:rsidR="00F500B9" w:rsidRPr="00F500B9">
        <w:rPr>
          <w:b/>
          <w:bCs/>
          <w:lang w:val="pt-BR" w:eastAsia="pt-BR"/>
        </w:rPr>
        <w:t>ms</w:t>
      </w:r>
      <w:proofErr w:type="spellEnd"/>
      <w:r w:rsidR="00F500B9" w:rsidRPr="00F500B9">
        <w:rPr>
          <w:lang w:val="pt-BR" w:eastAsia="pt-BR"/>
        </w:rPr>
        <w:t>, cumprindo o requisito de responsividade.</w:t>
      </w:r>
    </w:p>
    <w:p w14:paraId="2B7183EC" w14:textId="77777777" w:rsidR="00F05A09" w:rsidRDefault="00F05A09" w:rsidP="00F500B9">
      <w:pPr>
        <w:pStyle w:val="SemEspaamento"/>
        <w:rPr>
          <w:b/>
          <w:bCs/>
          <w:lang w:val="pt-BR" w:eastAsia="pt-BR"/>
        </w:rPr>
      </w:pPr>
    </w:p>
    <w:p w14:paraId="2733C2F5" w14:textId="4D61AA8D" w:rsidR="00F500B9" w:rsidRPr="00F500B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>11</w:t>
      </w:r>
      <w:r w:rsidR="00F500B9" w:rsidRPr="00F500B9">
        <w:rPr>
          <w:lang w:val="pt-BR" w:eastAsia="pt-BR"/>
        </w:rPr>
        <w:t>O </w:t>
      </w:r>
      <w:proofErr w:type="spellStart"/>
      <w:r w:rsidR="00F500B9" w:rsidRPr="00F500B9">
        <w:rPr>
          <w:b/>
          <w:bCs/>
          <w:lang w:val="pt-BR" w:eastAsia="pt-BR"/>
        </w:rPr>
        <w:t>DynamoDB</w:t>
      </w:r>
      <w:proofErr w:type="spellEnd"/>
      <w:r w:rsidR="00F500B9" w:rsidRPr="00F500B9">
        <w:rPr>
          <w:b/>
          <w:bCs/>
          <w:lang w:val="pt-BR" w:eastAsia="pt-BR"/>
        </w:rPr>
        <w:t xml:space="preserve"> </w:t>
      </w:r>
      <w:proofErr w:type="spellStart"/>
      <w:r w:rsidR="00F500B9" w:rsidRPr="00F500B9">
        <w:rPr>
          <w:b/>
          <w:bCs/>
          <w:lang w:val="pt-BR" w:eastAsia="pt-BR"/>
        </w:rPr>
        <w:t>Streams</w:t>
      </w:r>
      <w:proofErr w:type="spellEnd"/>
      <w:r w:rsidR="00F500B9" w:rsidRPr="00F500B9">
        <w:rPr>
          <w:lang w:val="pt-BR" w:eastAsia="pt-BR"/>
        </w:rPr>
        <w:t> captura a alteração e aciona uma </w:t>
      </w:r>
      <w:r w:rsidR="00F500B9" w:rsidRPr="00F500B9">
        <w:rPr>
          <w:b/>
          <w:bCs/>
          <w:lang w:val="pt-BR" w:eastAsia="pt-BR"/>
        </w:rPr>
        <w:t>Lambda (</w:t>
      </w:r>
      <w:proofErr w:type="spellStart"/>
      <w:r w:rsidR="00F500B9" w:rsidRPr="00F500B9">
        <w:rPr>
          <w:b/>
          <w:bCs/>
          <w:lang w:val="pt-BR" w:eastAsia="pt-BR"/>
        </w:rPr>
        <w:t>Integration</w:t>
      </w:r>
      <w:proofErr w:type="spellEnd"/>
      <w:r w:rsidR="00F500B9" w:rsidRPr="00F500B9">
        <w:rPr>
          <w:b/>
          <w:bCs/>
          <w:lang w:val="pt-BR" w:eastAsia="pt-BR"/>
        </w:rPr>
        <w:t xml:space="preserve"> </w:t>
      </w:r>
      <w:proofErr w:type="spellStart"/>
      <w:r w:rsidR="00F500B9" w:rsidRPr="00F500B9">
        <w:rPr>
          <w:b/>
          <w:bCs/>
          <w:lang w:val="pt-BR" w:eastAsia="pt-BR"/>
        </w:rPr>
        <w:t>Worker</w:t>
      </w:r>
      <w:proofErr w:type="spellEnd"/>
      <w:r w:rsidR="00F500B9" w:rsidRPr="00F500B9">
        <w:rPr>
          <w:b/>
          <w:bCs/>
          <w:lang w:val="pt-BR" w:eastAsia="pt-BR"/>
        </w:rPr>
        <w:t>)</w:t>
      </w:r>
      <w:r w:rsidR="00F500B9" w:rsidRPr="00F500B9">
        <w:rPr>
          <w:lang w:val="pt-BR" w:eastAsia="pt-BR"/>
        </w:rPr>
        <w:t> de forma assíncrona.</w:t>
      </w:r>
    </w:p>
    <w:p w14:paraId="32EAE22E" w14:textId="77777777" w:rsidR="00F05A09" w:rsidRDefault="00F05A09" w:rsidP="00F500B9">
      <w:pPr>
        <w:pStyle w:val="SemEspaamento"/>
        <w:rPr>
          <w:b/>
          <w:bCs/>
          <w:lang w:val="pt-BR" w:eastAsia="pt-BR"/>
        </w:rPr>
      </w:pPr>
    </w:p>
    <w:p w14:paraId="07CAEDA0" w14:textId="371B71D6" w:rsidR="00F500B9" w:rsidRPr="00F500B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12 </w:t>
      </w:r>
      <w:r w:rsidR="00F500B9" w:rsidRPr="00F500B9">
        <w:rPr>
          <w:b/>
          <w:bCs/>
          <w:lang w:val="pt-BR" w:eastAsia="pt-BR"/>
        </w:rPr>
        <w:t>Buffer de Resiliência (SQS FIFO):</w:t>
      </w:r>
      <w:r w:rsidR="00F500B9" w:rsidRPr="00F500B9">
        <w:rPr>
          <w:lang w:val="pt-BR" w:eastAsia="pt-BR"/>
        </w:rPr>
        <w:t> A Lambda posta o evento em uma fila </w:t>
      </w:r>
      <w:proofErr w:type="spellStart"/>
      <w:r w:rsidR="00F500B9" w:rsidRPr="00F500B9">
        <w:rPr>
          <w:b/>
          <w:bCs/>
          <w:lang w:val="pt-BR" w:eastAsia="pt-BR"/>
        </w:rPr>
        <w:t>Amazon</w:t>
      </w:r>
      <w:proofErr w:type="spellEnd"/>
      <w:r w:rsidR="00F500B9" w:rsidRPr="00F500B9">
        <w:rPr>
          <w:b/>
          <w:bCs/>
          <w:lang w:val="pt-BR" w:eastAsia="pt-BR"/>
        </w:rPr>
        <w:t xml:space="preserve"> SQS FIFO</w:t>
      </w:r>
      <w:r w:rsidR="00F500B9" w:rsidRPr="00F500B9">
        <w:rPr>
          <w:lang w:val="pt-BR" w:eastAsia="pt-BR"/>
        </w:rPr>
        <w:t>. Isso garante a ordem cronológica (essencial para ajustes de limite) e atua como um amortecedor contra a latência de 800ms do legado.</w:t>
      </w:r>
    </w:p>
    <w:p w14:paraId="5DC50D8D" w14:textId="77777777" w:rsidR="00F05A09" w:rsidRDefault="00F05A09" w:rsidP="00F500B9">
      <w:pPr>
        <w:pStyle w:val="SemEspaamento"/>
        <w:rPr>
          <w:b/>
          <w:bCs/>
          <w:lang w:val="pt-BR" w:eastAsia="pt-BR"/>
        </w:rPr>
      </w:pPr>
    </w:p>
    <w:p w14:paraId="0F0AC495" w14:textId="1735583E" w:rsidR="00F500B9" w:rsidRPr="00F500B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13 </w:t>
      </w:r>
      <w:r w:rsidR="00F500B9" w:rsidRPr="00F500B9">
        <w:rPr>
          <w:b/>
          <w:bCs/>
          <w:lang w:val="pt-BR" w:eastAsia="pt-BR"/>
        </w:rPr>
        <w:t>Integração com Legado (ACL):</w:t>
      </w:r>
      <w:r w:rsidR="00F500B9" w:rsidRPr="00F500B9">
        <w:rPr>
          <w:lang w:val="pt-BR" w:eastAsia="pt-BR"/>
        </w:rPr>
        <w:t xml:space="preserve"> O </w:t>
      </w:r>
      <w:proofErr w:type="spellStart"/>
      <w:r w:rsidR="00F500B9" w:rsidRPr="00F500B9">
        <w:rPr>
          <w:lang w:val="pt-BR" w:eastAsia="pt-BR"/>
        </w:rPr>
        <w:t>worker</w:t>
      </w:r>
      <w:proofErr w:type="spellEnd"/>
      <w:r w:rsidR="00F500B9" w:rsidRPr="00F500B9">
        <w:rPr>
          <w:lang w:val="pt-BR" w:eastAsia="pt-BR"/>
        </w:rPr>
        <w:t xml:space="preserve"> de integração tenta atualizar o </w:t>
      </w:r>
      <w:r>
        <w:rPr>
          <w:b/>
          <w:bCs/>
          <w:lang w:val="pt-BR" w:eastAsia="pt-BR"/>
        </w:rPr>
        <w:t>Legado</w:t>
      </w:r>
      <w:r w:rsidR="00F500B9" w:rsidRPr="00F500B9">
        <w:rPr>
          <w:lang w:val="pt-BR" w:eastAsia="pt-BR"/>
        </w:rPr>
        <w:t> via </w:t>
      </w:r>
      <w:proofErr w:type="spellStart"/>
      <w:r w:rsidR="00F500B9" w:rsidRPr="00F500B9">
        <w:rPr>
          <w:b/>
          <w:bCs/>
          <w:lang w:val="pt-BR" w:eastAsia="pt-BR"/>
        </w:rPr>
        <w:t>Direct</w:t>
      </w:r>
      <w:proofErr w:type="spellEnd"/>
      <w:r w:rsidR="00F500B9" w:rsidRPr="00F500B9">
        <w:rPr>
          <w:b/>
          <w:bCs/>
          <w:lang w:val="pt-BR" w:eastAsia="pt-BR"/>
        </w:rPr>
        <w:t xml:space="preserve"> Connect</w:t>
      </w:r>
      <w:r w:rsidR="00F500B9" w:rsidRPr="00F500B9">
        <w:rPr>
          <w:lang w:val="pt-BR" w:eastAsia="pt-BR"/>
        </w:rPr>
        <w:t>.</w:t>
      </w:r>
    </w:p>
    <w:p w14:paraId="72A3DD0F" w14:textId="77777777" w:rsidR="00965D00" w:rsidRDefault="00965D00" w:rsidP="00F500B9">
      <w:pPr>
        <w:pStyle w:val="SemEspaamento"/>
        <w:rPr>
          <w:b/>
          <w:bCs/>
          <w:lang w:val="pt-BR" w:eastAsia="pt-BR"/>
        </w:rPr>
      </w:pPr>
    </w:p>
    <w:p w14:paraId="543C1DC2" w14:textId="1BFA7694" w:rsidR="00F05A09" w:rsidRDefault="00F05A09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15 </w:t>
      </w:r>
      <w:r w:rsidR="00F500B9" w:rsidRPr="00F500B9">
        <w:rPr>
          <w:b/>
          <w:bCs/>
          <w:lang w:val="pt-BR" w:eastAsia="pt-BR"/>
        </w:rPr>
        <w:t>Cenário de Sucesso:</w:t>
      </w:r>
      <w:r w:rsidR="00F500B9" w:rsidRPr="00F500B9">
        <w:rPr>
          <w:lang w:val="pt-BR" w:eastAsia="pt-BR"/>
        </w:rPr>
        <w:t xml:space="preserve"> O Legado confirma em 800ms. O </w:t>
      </w:r>
      <w:proofErr w:type="spellStart"/>
      <w:r w:rsidR="00F500B9" w:rsidRPr="00F500B9">
        <w:rPr>
          <w:lang w:val="pt-BR" w:eastAsia="pt-BR"/>
        </w:rPr>
        <w:t>Worker</w:t>
      </w:r>
      <w:proofErr w:type="spellEnd"/>
      <w:r w:rsidR="00F500B9" w:rsidRPr="00F500B9">
        <w:rPr>
          <w:lang w:val="pt-BR" w:eastAsia="pt-BR"/>
        </w:rPr>
        <w:t xml:space="preserve"> atualiza o </w:t>
      </w:r>
      <w:proofErr w:type="spellStart"/>
      <w:r w:rsidR="00F500B9" w:rsidRPr="00F500B9">
        <w:rPr>
          <w:lang w:val="pt-BR" w:eastAsia="pt-BR"/>
        </w:rPr>
        <w:t>DynamoDB</w:t>
      </w:r>
      <w:proofErr w:type="spellEnd"/>
      <w:r w:rsidR="00F500B9" w:rsidRPr="00F500B9">
        <w:rPr>
          <w:lang w:val="pt-BR" w:eastAsia="pt-BR"/>
        </w:rPr>
        <w:t xml:space="preserve"> para</w:t>
      </w:r>
      <w:r>
        <w:rPr>
          <w:lang w:val="pt-BR" w:eastAsia="pt-BR"/>
        </w:rPr>
        <w:t xml:space="preserve"> status COMPLETED</w:t>
      </w:r>
    </w:p>
    <w:p w14:paraId="13511B0A" w14:textId="77777777" w:rsidR="00965D00" w:rsidRDefault="00965D00" w:rsidP="00F500B9">
      <w:pPr>
        <w:pStyle w:val="SemEspaamento"/>
        <w:rPr>
          <w:b/>
          <w:lang w:val="pt-BR" w:eastAsia="pt-BR"/>
        </w:rPr>
      </w:pPr>
    </w:p>
    <w:p w14:paraId="2B24371C" w14:textId="13648BBA" w:rsidR="00F500B9" w:rsidRPr="00F500B9" w:rsidRDefault="00F05A09" w:rsidP="00F500B9">
      <w:pPr>
        <w:pStyle w:val="SemEspaamento"/>
        <w:rPr>
          <w:lang w:val="pt-BR" w:eastAsia="pt-BR"/>
        </w:rPr>
      </w:pPr>
      <w:r w:rsidRPr="00F05A09">
        <w:rPr>
          <w:b/>
          <w:lang w:val="pt-BR" w:eastAsia="pt-BR"/>
        </w:rPr>
        <w:t>16</w:t>
      </w:r>
      <w:r>
        <w:rPr>
          <w:lang w:val="pt-BR" w:eastAsia="pt-BR"/>
        </w:rPr>
        <w:t xml:space="preserve"> Uma trigger aciona </w:t>
      </w:r>
      <w:r w:rsidRPr="00965D00">
        <w:rPr>
          <w:b/>
          <w:lang w:val="pt-BR" w:eastAsia="pt-BR"/>
        </w:rPr>
        <w:t>Lambda</w:t>
      </w:r>
      <w:r>
        <w:rPr>
          <w:lang w:val="pt-BR" w:eastAsia="pt-BR"/>
        </w:rPr>
        <w:t xml:space="preserve"> que </w:t>
      </w:r>
      <w:r w:rsidR="00F500B9" w:rsidRPr="00F500B9">
        <w:rPr>
          <w:lang w:val="pt-BR" w:eastAsia="pt-BR"/>
        </w:rPr>
        <w:t>dispara o </w:t>
      </w:r>
      <w:proofErr w:type="spellStart"/>
      <w:r w:rsidR="00F500B9" w:rsidRPr="00F500B9">
        <w:rPr>
          <w:b/>
          <w:bCs/>
          <w:lang w:val="pt-BR" w:eastAsia="pt-BR"/>
        </w:rPr>
        <w:t>Push</w:t>
      </w:r>
      <w:proofErr w:type="spellEnd"/>
      <w:r w:rsidR="00F500B9" w:rsidRPr="00F500B9">
        <w:rPr>
          <w:b/>
          <w:bCs/>
          <w:lang w:val="pt-BR" w:eastAsia="pt-BR"/>
        </w:rPr>
        <w:t xml:space="preserve"> 2</w:t>
      </w:r>
      <w:r w:rsidR="00F500B9" w:rsidRPr="00F500B9">
        <w:rPr>
          <w:lang w:val="pt-BR" w:eastAsia="pt-BR"/>
        </w:rPr>
        <w:t> ("Limite confirmado no sistema central").</w:t>
      </w:r>
    </w:p>
    <w:p w14:paraId="3B553BD7" w14:textId="77777777" w:rsidR="00454705" w:rsidRDefault="00454705" w:rsidP="00F500B9">
      <w:pPr>
        <w:pStyle w:val="SemEspaamento"/>
        <w:rPr>
          <w:b/>
          <w:bCs/>
          <w:lang w:val="pt-BR" w:eastAsia="pt-BR"/>
        </w:rPr>
      </w:pPr>
    </w:p>
    <w:p w14:paraId="276302BE" w14:textId="77095029" w:rsidR="00F500B9" w:rsidRPr="00F500B9" w:rsidRDefault="00454705" w:rsidP="00F500B9">
      <w:pPr>
        <w:pStyle w:val="SemEspaamento"/>
        <w:rPr>
          <w:lang w:val="pt-BR" w:eastAsia="pt-BR"/>
        </w:rPr>
      </w:pPr>
      <w:r>
        <w:rPr>
          <w:b/>
          <w:bCs/>
          <w:lang w:val="pt-BR" w:eastAsia="pt-BR"/>
        </w:rPr>
        <w:t xml:space="preserve">17 e 18 </w:t>
      </w:r>
      <w:r w:rsidR="00F500B9" w:rsidRPr="00F500B9">
        <w:rPr>
          <w:b/>
          <w:bCs/>
          <w:lang w:val="pt-BR" w:eastAsia="pt-BR"/>
        </w:rPr>
        <w:t>Cenário de Falha Temporária (Resiliência):</w:t>
      </w:r>
      <w:r w:rsidR="00F500B9" w:rsidRPr="00F500B9">
        <w:rPr>
          <w:lang w:val="pt-BR" w:eastAsia="pt-BR"/>
        </w:rPr>
        <w:t> Se o Legado estiver offline (fora do horário comercial), a mensagem permanece no SQS. O sistema tentará novamente de forma automática sem intervenção humana.</w:t>
      </w:r>
    </w:p>
    <w:p w14:paraId="38B9BE85" w14:textId="77777777" w:rsidR="00454705" w:rsidRDefault="00454705" w:rsidP="00F500B9">
      <w:pPr>
        <w:pStyle w:val="SemEspaamento"/>
        <w:rPr>
          <w:b/>
          <w:bCs/>
          <w:lang w:val="pt-BR" w:eastAsia="pt-BR"/>
        </w:rPr>
      </w:pPr>
    </w:p>
    <w:p w14:paraId="1C6CF723" w14:textId="65C3A3EF" w:rsidR="00F500B9" w:rsidRPr="00454705" w:rsidRDefault="00454705" w:rsidP="00F500B9">
      <w:pPr>
        <w:pStyle w:val="SemEspaamento"/>
        <w:rPr>
          <w:b/>
          <w:bCs/>
          <w:lang w:val="pt-BR" w:eastAsia="pt-BR"/>
        </w:rPr>
      </w:pPr>
      <w:r>
        <w:rPr>
          <w:b/>
          <w:bCs/>
          <w:lang w:val="pt-BR" w:eastAsia="pt-BR"/>
        </w:rPr>
        <w:t xml:space="preserve">19 e 20 </w:t>
      </w:r>
      <w:r w:rsidR="00F500B9" w:rsidRPr="00F500B9">
        <w:rPr>
          <w:b/>
          <w:bCs/>
          <w:lang w:val="pt-BR" w:eastAsia="pt-BR"/>
        </w:rPr>
        <w:t>Cenário de Erro Fatal (DLQ):</w:t>
      </w:r>
      <w:r w:rsidR="00F500B9" w:rsidRPr="00F500B9">
        <w:rPr>
          <w:lang w:val="pt-BR" w:eastAsia="pt-BR"/>
        </w:rPr>
        <w:t> Se após X tentativas o erro persistir, a mensagem é movida para a </w:t>
      </w:r>
      <w:proofErr w:type="spellStart"/>
      <w:r w:rsidR="00F500B9" w:rsidRPr="00F500B9">
        <w:rPr>
          <w:b/>
          <w:bCs/>
          <w:lang w:val="pt-BR" w:eastAsia="pt-BR"/>
        </w:rPr>
        <w:t>Dead</w:t>
      </w:r>
      <w:proofErr w:type="spellEnd"/>
      <w:r w:rsidR="00F500B9" w:rsidRPr="00F500B9">
        <w:rPr>
          <w:b/>
          <w:bCs/>
          <w:lang w:val="pt-BR" w:eastAsia="pt-BR"/>
        </w:rPr>
        <w:t xml:space="preserve"> </w:t>
      </w:r>
      <w:proofErr w:type="spellStart"/>
      <w:r w:rsidR="00F500B9" w:rsidRPr="00F500B9">
        <w:rPr>
          <w:b/>
          <w:bCs/>
          <w:lang w:val="pt-BR" w:eastAsia="pt-BR"/>
        </w:rPr>
        <w:t>Letter</w:t>
      </w:r>
      <w:proofErr w:type="spellEnd"/>
      <w:r w:rsidR="00F500B9" w:rsidRPr="00F500B9">
        <w:rPr>
          <w:b/>
          <w:bCs/>
          <w:lang w:val="pt-BR" w:eastAsia="pt-BR"/>
        </w:rPr>
        <w:t xml:space="preserve"> </w:t>
      </w:r>
      <w:proofErr w:type="spellStart"/>
      <w:r w:rsidR="00F500B9" w:rsidRPr="00F500B9">
        <w:rPr>
          <w:b/>
          <w:bCs/>
          <w:lang w:val="pt-BR" w:eastAsia="pt-BR"/>
        </w:rPr>
        <w:t>Queue</w:t>
      </w:r>
      <w:proofErr w:type="spellEnd"/>
      <w:r w:rsidR="00F500B9" w:rsidRPr="00F500B9">
        <w:rPr>
          <w:b/>
          <w:bCs/>
          <w:lang w:val="pt-BR" w:eastAsia="pt-BR"/>
        </w:rPr>
        <w:t xml:space="preserve"> (DLQ)</w:t>
      </w:r>
      <w:r w:rsidR="00F500B9" w:rsidRPr="00F500B9">
        <w:rPr>
          <w:lang w:val="pt-BR" w:eastAsia="pt-BR"/>
        </w:rPr>
        <w:t>. Um alerta é gerado para o time de operações, mas o cliente </w:t>
      </w:r>
      <w:r w:rsidR="00F500B9" w:rsidRPr="00F500B9">
        <w:rPr>
          <w:b/>
          <w:bCs/>
          <w:lang w:val="pt-BR" w:eastAsia="pt-BR"/>
        </w:rPr>
        <w:t>não teve sua experiência interrompida</w:t>
      </w:r>
      <w:r w:rsidR="00F500B9" w:rsidRPr="00F500B9">
        <w:rPr>
          <w:lang w:val="pt-BR" w:eastAsia="pt-BR"/>
        </w:rPr>
        <w:t> no canal digital.</w:t>
      </w:r>
    </w:p>
    <w:p w14:paraId="1B51B177" w14:textId="6EA25C32" w:rsidR="00F500B9" w:rsidRDefault="00F500B9" w:rsidP="00F500B9">
      <w:pPr>
        <w:pStyle w:val="SemEspaamento"/>
        <w:rPr>
          <w:rFonts w:ascii="Times New Roman" w:hAnsi="Times New Roman"/>
          <w:lang w:val="pt-BR" w:eastAsia="pt-BR"/>
        </w:rPr>
      </w:pPr>
    </w:p>
    <w:p w14:paraId="65B7DA2E" w14:textId="2AF321FD" w:rsidR="00F500B9" w:rsidRPr="00F500B9" w:rsidRDefault="009147CF" w:rsidP="00F500B9">
      <w:pPr>
        <w:pStyle w:val="SemEspaamento"/>
        <w:rPr>
          <w:rFonts w:ascii="Times New Roman" w:hAnsi="Times New Roman"/>
          <w:lang w:val="pt-BR" w:eastAsia="pt-BR"/>
        </w:rPr>
      </w:pPr>
      <w:r>
        <w:rPr>
          <w:rFonts w:ascii="Times New Roman" w:hAnsi="Times New Roman"/>
          <w:noProof/>
          <w:lang w:val="pt-BR" w:eastAsia="pt-BR"/>
        </w:rPr>
        <w:lastRenderedPageBreak/>
        <w:drawing>
          <wp:inline distT="0" distB="0" distL="0" distR="0" wp14:anchorId="4C6BB92E" wp14:editId="3964F341">
            <wp:extent cx="5939790" cy="3348990"/>
            <wp:effectExtent l="0" t="0" r="381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 de dados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C38E" w14:textId="235AC616" w:rsidR="008B691B" w:rsidRDefault="008B691B" w:rsidP="00536EC7">
      <w:pPr>
        <w:pStyle w:val="SemEspaamento"/>
        <w:rPr>
          <w:b/>
          <w:bCs/>
          <w:iCs/>
          <w:lang w:val="pt-BR"/>
        </w:rPr>
      </w:pPr>
    </w:p>
    <w:p w14:paraId="6C6DF45C" w14:textId="77777777" w:rsidR="00B3473E" w:rsidRDefault="00B3473E" w:rsidP="00536EC7">
      <w:pPr>
        <w:pStyle w:val="SemEspaamento"/>
        <w:rPr>
          <w:b/>
          <w:bCs/>
          <w:iCs/>
          <w:lang w:val="pt-BR"/>
        </w:rPr>
      </w:pPr>
    </w:p>
    <w:p w14:paraId="6CC6D809" w14:textId="77777777" w:rsidR="00B3473E" w:rsidRDefault="00B3473E" w:rsidP="00536EC7">
      <w:pPr>
        <w:pStyle w:val="SemEspaamento"/>
        <w:rPr>
          <w:b/>
          <w:bCs/>
          <w:iCs/>
          <w:lang w:val="pt-BR"/>
        </w:rPr>
      </w:pPr>
    </w:p>
    <w:p w14:paraId="650E603A" w14:textId="49C979AB" w:rsidR="004049B6" w:rsidRPr="00A84628" w:rsidRDefault="004049B6" w:rsidP="00A051D1">
      <w:pPr>
        <w:pStyle w:val="Corpodetexto"/>
        <w:rPr>
          <w:b/>
          <w:i/>
          <w:iCs/>
        </w:rPr>
      </w:pPr>
      <w:proofErr w:type="spellStart"/>
      <w:r w:rsidRPr="00A84628">
        <w:rPr>
          <w:b/>
          <w:i/>
          <w:iCs/>
        </w:rPr>
        <w:t>Justificativa</w:t>
      </w:r>
      <w:proofErr w:type="spellEnd"/>
      <w:r w:rsidRPr="00A84628">
        <w:rPr>
          <w:b/>
          <w:i/>
          <w:iCs/>
        </w:rPr>
        <w:t xml:space="preserve"> </w:t>
      </w:r>
      <w:proofErr w:type="spellStart"/>
      <w:r w:rsidRPr="00A84628">
        <w:rPr>
          <w:b/>
          <w:i/>
          <w:iCs/>
        </w:rPr>
        <w:t>Técnica</w:t>
      </w:r>
      <w:proofErr w:type="spellEnd"/>
    </w:p>
    <w:p w14:paraId="738E7AB7" w14:textId="77777777" w:rsidR="004049B6" w:rsidRPr="00A84628" w:rsidRDefault="004049B6" w:rsidP="00002FFA">
      <w:pPr>
        <w:pStyle w:val="CitaoIntensa"/>
        <w:rPr>
          <w:lang w:val="pt-BR" w:eastAsia="pt-BR"/>
        </w:rPr>
      </w:pPr>
      <w:r w:rsidRPr="00002FFA">
        <w:rPr>
          <w:sz w:val="28"/>
          <w:szCs w:val="28"/>
          <w:lang w:val="pt-BR" w:eastAsia="pt-BR"/>
        </w:rPr>
        <w:t>A</w:t>
      </w:r>
      <w:r w:rsidRPr="00A84628">
        <w:rPr>
          <w:lang w:val="pt-BR" w:eastAsia="pt-BR"/>
        </w:rPr>
        <w:t xml:space="preserve"> solução proposta baseia-se no desacoplamento total entre a Experiência do Cliente (Real-Time) e o Registro Financeiro (</w:t>
      </w:r>
      <w:proofErr w:type="spellStart"/>
      <w:r w:rsidRPr="00A84628">
        <w:rPr>
          <w:lang w:val="pt-BR" w:eastAsia="pt-BR"/>
        </w:rPr>
        <w:t>Legacy</w:t>
      </w:r>
      <w:proofErr w:type="spellEnd"/>
      <w:r w:rsidRPr="00A84628">
        <w:rPr>
          <w:lang w:val="pt-BR" w:eastAsia="pt-BR"/>
        </w:rPr>
        <w:t xml:space="preserve"> </w:t>
      </w:r>
      <w:proofErr w:type="spellStart"/>
      <w:r w:rsidRPr="00A84628">
        <w:rPr>
          <w:lang w:val="pt-BR" w:eastAsia="pt-BR"/>
        </w:rPr>
        <w:t>Sync</w:t>
      </w:r>
      <w:proofErr w:type="spellEnd"/>
      <w:r w:rsidRPr="00A84628">
        <w:rPr>
          <w:lang w:val="pt-BR" w:eastAsia="pt-BR"/>
        </w:rPr>
        <w:t>).</w:t>
      </w:r>
    </w:p>
    <w:p w14:paraId="3C06C307" w14:textId="653A22E3" w:rsidR="004049B6" w:rsidRPr="00A84628" w:rsidRDefault="004049B6" w:rsidP="00002FFA">
      <w:pPr>
        <w:pStyle w:val="CitaoIntensa"/>
        <w:rPr>
          <w:lang w:val="pt-BR" w:eastAsia="pt-BR"/>
        </w:rPr>
      </w:pPr>
      <w:r w:rsidRPr="00002FFA">
        <w:rPr>
          <w:sz w:val="28"/>
          <w:szCs w:val="28"/>
          <w:lang w:val="pt-BR" w:eastAsia="pt-BR"/>
        </w:rPr>
        <w:t>P</w:t>
      </w:r>
      <w:r w:rsidRPr="00A84628">
        <w:rPr>
          <w:lang w:val="pt-BR" w:eastAsia="pt-BR"/>
        </w:rPr>
        <w:t>erformance e Escalabilidade (Pilar de Eficiência): Utiliz</w:t>
      </w:r>
      <w:r w:rsidR="00C339ED">
        <w:rPr>
          <w:lang w:val="pt-BR" w:eastAsia="pt-BR"/>
        </w:rPr>
        <w:t>ação</w:t>
      </w:r>
      <w:r w:rsidRPr="00A84628">
        <w:rPr>
          <w:lang w:val="pt-BR" w:eastAsia="pt-BR"/>
        </w:rPr>
        <w:t xml:space="preserve"> </w:t>
      </w:r>
      <w:r w:rsidR="00C339ED">
        <w:rPr>
          <w:lang w:val="pt-BR" w:eastAsia="pt-BR"/>
        </w:rPr>
        <w:t>d</w:t>
      </w:r>
      <w:r w:rsidRPr="00A84628">
        <w:rPr>
          <w:lang w:val="pt-BR" w:eastAsia="pt-BR"/>
        </w:rPr>
        <w:t>o </w:t>
      </w:r>
      <w:proofErr w:type="spellStart"/>
      <w:r w:rsidRPr="00A84628">
        <w:rPr>
          <w:lang w:val="pt-BR" w:eastAsia="pt-BR"/>
        </w:rPr>
        <w:t>Amazon</w:t>
      </w:r>
      <w:proofErr w:type="spellEnd"/>
      <w:r w:rsidRPr="00A84628">
        <w:rPr>
          <w:lang w:val="pt-BR" w:eastAsia="pt-BR"/>
        </w:rPr>
        <w:t xml:space="preserve"> EKS com HPA </w:t>
      </w:r>
      <w:r w:rsidR="00C339ED">
        <w:rPr>
          <w:lang w:val="pt-BR" w:eastAsia="pt-BR"/>
        </w:rPr>
        <w:t xml:space="preserve">(Horizontal </w:t>
      </w:r>
      <w:proofErr w:type="spellStart"/>
      <w:r w:rsidR="00C339ED">
        <w:rPr>
          <w:lang w:val="pt-BR" w:eastAsia="pt-BR"/>
        </w:rPr>
        <w:t>Pod</w:t>
      </w:r>
      <w:proofErr w:type="spellEnd"/>
      <w:r w:rsidR="00C339ED">
        <w:rPr>
          <w:lang w:val="pt-BR" w:eastAsia="pt-BR"/>
        </w:rPr>
        <w:t xml:space="preserve"> </w:t>
      </w:r>
      <w:proofErr w:type="spellStart"/>
      <w:r w:rsidR="00C339ED">
        <w:rPr>
          <w:lang w:val="pt-BR" w:eastAsia="pt-BR"/>
        </w:rPr>
        <w:t>Autoscaler</w:t>
      </w:r>
      <w:proofErr w:type="spellEnd"/>
      <w:r w:rsidR="00C339ED">
        <w:rPr>
          <w:lang w:val="pt-BR" w:eastAsia="pt-BR"/>
        </w:rPr>
        <w:t xml:space="preserve">) </w:t>
      </w:r>
      <w:r w:rsidRPr="00A84628">
        <w:rPr>
          <w:lang w:val="pt-BR" w:eastAsia="pt-BR"/>
        </w:rPr>
        <w:t>e </w:t>
      </w:r>
      <w:proofErr w:type="spellStart"/>
      <w:r w:rsidRPr="00A84628">
        <w:rPr>
          <w:lang w:val="pt-BR" w:eastAsia="pt-BR"/>
        </w:rPr>
        <w:t>DynamoDB</w:t>
      </w:r>
      <w:proofErr w:type="spellEnd"/>
      <w:r w:rsidRPr="00A84628">
        <w:rPr>
          <w:lang w:val="pt-BR" w:eastAsia="pt-BR"/>
        </w:rPr>
        <w:t xml:space="preserve"> </w:t>
      </w:r>
      <w:proofErr w:type="spellStart"/>
      <w:r w:rsidRPr="00A84628">
        <w:rPr>
          <w:lang w:val="pt-BR" w:eastAsia="pt-BR"/>
        </w:rPr>
        <w:t>On-Demand</w:t>
      </w:r>
      <w:proofErr w:type="spellEnd"/>
      <w:r w:rsidRPr="00A84628">
        <w:rPr>
          <w:lang w:val="pt-BR" w:eastAsia="pt-BR"/>
        </w:rPr>
        <w:t> para suportar a elasticidade necessária (de 1M para 10M de requisições). O gargalo do sistema legado (800ms) é isolado por uma camada de mensageria (SQS FIFO), garantindo que a latência percebida pelo usuário seja ditada apenas pela infraestrutura AWS (~30ms a 45ms).</w:t>
      </w:r>
    </w:p>
    <w:p w14:paraId="6A74C9D1" w14:textId="49A0CADA" w:rsidR="004049B6" w:rsidRPr="00A84628" w:rsidRDefault="004049B6" w:rsidP="00002FFA">
      <w:pPr>
        <w:pStyle w:val="CitaoIntensa"/>
        <w:rPr>
          <w:lang w:val="pt-BR" w:eastAsia="pt-BR"/>
        </w:rPr>
      </w:pPr>
      <w:r w:rsidRPr="00002FFA">
        <w:rPr>
          <w:sz w:val="28"/>
          <w:szCs w:val="28"/>
          <w:lang w:val="pt-BR" w:eastAsia="pt-BR"/>
        </w:rPr>
        <w:t>C</w:t>
      </w:r>
      <w:r w:rsidRPr="00A84628">
        <w:rPr>
          <w:lang w:val="pt-BR" w:eastAsia="pt-BR"/>
        </w:rPr>
        <w:t>onsistência e Confiabilidade: O uso do Redis (</w:t>
      </w:r>
      <w:proofErr w:type="spellStart"/>
      <w:r w:rsidRPr="00A84628">
        <w:rPr>
          <w:lang w:val="pt-BR" w:eastAsia="pt-BR"/>
        </w:rPr>
        <w:t>ElastiCache</w:t>
      </w:r>
      <w:proofErr w:type="spellEnd"/>
      <w:r w:rsidRPr="00A84628">
        <w:rPr>
          <w:lang w:val="pt-BR" w:eastAsia="pt-BR"/>
        </w:rPr>
        <w:t>) como </w:t>
      </w:r>
      <w:proofErr w:type="spellStart"/>
      <w:r w:rsidRPr="00A84628">
        <w:rPr>
          <w:lang w:val="pt-BR" w:eastAsia="pt-BR"/>
        </w:rPr>
        <w:t>State</w:t>
      </w:r>
      <w:proofErr w:type="spellEnd"/>
      <w:r w:rsidRPr="00A84628">
        <w:rPr>
          <w:lang w:val="pt-BR" w:eastAsia="pt-BR"/>
        </w:rPr>
        <w:t xml:space="preserve"> </w:t>
      </w:r>
      <w:proofErr w:type="spellStart"/>
      <w:r w:rsidRPr="00A84628">
        <w:rPr>
          <w:lang w:val="pt-BR" w:eastAsia="pt-BR"/>
        </w:rPr>
        <w:t>Store</w:t>
      </w:r>
      <w:proofErr w:type="spellEnd"/>
      <w:r w:rsidRPr="00A84628">
        <w:rPr>
          <w:lang w:val="pt-BR" w:eastAsia="pt-BR"/>
        </w:rPr>
        <w:t xml:space="preserve"> resolve o problema de </w:t>
      </w:r>
      <w:proofErr w:type="spellStart"/>
      <w:r w:rsidRPr="00A84628">
        <w:rPr>
          <w:lang w:val="pt-BR" w:eastAsia="pt-BR"/>
        </w:rPr>
        <w:t>idempotência</w:t>
      </w:r>
      <w:proofErr w:type="spellEnd"/>
      <w:r w:rsidRPr="00A84628">
        <w:rPr>
          <w:lang w:val="pt-BR" w:eastAsia="pt-BR"/>
        </w:rPr>
        <w:t xml:space="preserve"> e concorrência em alta escala. Ao atualizar o Redis e o </w:t>
      </w:r>
      <w:proofErr w:type="spellStart"/>
      <w:r w:rsidRPr="00A84628">
        <w:rPr>
          <w:lang w:val="pt-BR" w:eastAsia="pt-BR"/>
        </w:rPr>
        <w:t>DynamoDB</w:t>
      </w:r>
      <w:proofErr w:type="spellEnd"/>
      <w:r w:rsidRPr="00A84628">
        <w:rPr>
          <w:lang w:val="pt-BR" w:eastAsia="pt-BR"/>
        </w:rPr>
        <w:t xml:space="preserve"> antes de responder ao cliente, </w:t>
      </w:r>
      <w:r w:rsidR="00C339ED">
        <w:rPr>
          <w:lang w:val="pt-BR" w:eastAsia="pt-BR"/>
        </w:rPr>
        <w:t xml:space="preserve">é garantido </w:t>
      </w:r>
      <w:r w:rsidRPr="00A84628">
        <w:rPr>
          <w:lang w:val="pt-BR" w:eastAsia="pt-BR"/>
        </w:rPr>
        <w:t>que qualquer transação subsequente (autorização) consulte o saldo mais atualizado, cumprindo o requisito de "tempo real".</w:t>
      </w:r>
    </w:p>
    <w:p w14:paraId="1D6F54CF" w14:textId="31CB754A" w:rsidR="004049B6" w:rsidRPr="00A84628" w:rsidRDefault="004049B6" w:rsidP="00002FFA">
      <w:pPr>
        <w:pStyle w:val="CitaoIntensa"/>
        <w:rPr>
          <w:lang w:val="pt-BR" w:eastAsia="pt-BR"/>
        </w:rPr>
      </w:pPr>
      <w:r w:rsidRPr="00002FFA">
        <w:rPr>
          <w:sz w:val="28"/>
          <w:szCs w:val="28"/>
          <w:lang w:val="pt-BR" w:eastAsia="pt-BR"/>
        </w:rPr>
        <w:t>R</w:t>
      </w:r>
      <w:r w:rsidRPr="00A84628">
        <w:rPr>
          <w:lang w:val="pt-BR" w:eastAsia="pt-BR"/>
        </w:rPr>
        <w:t xml:space="preserve">esiliência (Pilar de Confiabilidade): Caso o legado esteja offline ou instável, as operações de ajuste de limite não são perdidas; elas permanecem persistidas na fila com lógica de </w:t>
      </w:r>
      <w:proofErr w:type="spellStart"/>
      <w:r w:rsidRPr="00A84628">
        <w:rPr>
          <w:lang w:val="pt-BR" w:eastAsia="pt-BR"/>
        </w:rPr>
        <w:t>retentativa</w:t>
      </w:r>
      <w:proofErr w:type="spellEnd"/>
      <w:r w:rsidRPr="00A84628">
        <w:rPr>
          <w:lang w:val="pt-BR" w:eastAsia="pt-BR"/>
        </w:rPr>
        <w:t xml:space="preserve"> automática e DLQ, garantindo 99,99% de disponibilidade para os canais digitais.</w:t>
      </w:r>
    </w:p>
    <w:p w14:paraId="531542AB" w14:textId="201C61CB" w:rsidR="004049B6" w:rsidRPr="00A84628" w:rsidRDefault="004049B6" w:rsidP="00002FFA">
      <w:pPr>
        <w:pStyle w:val="CitaoIntensa"/>
        <w:rPr>
          <w:rFonts w:ascii="Times New Roman" w:hAnsi="Times New Roman"/>
          <w:lang w:val="pt-BR" w:eastAsia="pt-BR"/>
        </w:rPr>
      </w:pPr>
    </w:p>
    <w:p w14:paraId="1D55C0D1" w14:textId="77777777" w:rsidR="00ED379A" w:rsidRDefault="00ED379A" w:rsidP="00002FFA">
      <w:pPr>
        <w:pStyle w:val="CitaoIntensa"/>
        <w:jc w:val="left"/>
        <w:rPr>
          <w:lang w:val="pt-BR" w:eastAsia="pt-BR"/>
        </w:rPr>
      </w:pPr>
    </w:p>
    <w:p w14:paraId="71AB802C" w14:textId="455700B3" w:rsidR="004049B6" w:rsidRPr="00806867" w:rsidRDefault="00806867" w:rsidP="00002FFA">
      <w:pPr>
        <w:pStyle w:val="CitaoIntensa"/>
        <w:rPr>
          <w:b/>
          <w:lang w:val="pt-BR" w:eastAsia="pt-BR"/>
        </w:rPr>
      </w:pPr>
      <w:r>
        <w:rPr>
          <w:b/>
          <w:lang w:val="pt-BR" w:eastAsia="pt-BR"/>
        </w:rPr>
        <w:lastRenderedPageBreak/>
        <w:t>Decisão de Design</w:t>
      </w:r>
      <w:r w:rsidR="004049B6" w:rsidRPr="00806867">
        <w:rPr>
          <w:b/>
          <w:lang w:val="pt-BR" w:eastAsia="pt-BR"/>
        </w:rPr>
        <w:t xml:space="preserve"> Adotado</w:t>
      </w:r>
    </w:p>
    <w:p w14:paraId="336EA347" w14:textId="3F7B7722" w:rsidR="004049B6" w:rsidRPr="00A84628" w:rsidRDefault="004049B6" w:rsidP="00002FFA">
      <w:pPr>
        <w:pStyle w:val="CitaoIntensa"/>
        <w:rPr>
          <w:lang w:val="pt-BR" w:eastAsia="pt-BR"/>
        </w:rPr>
      </w:pPr>
      <w:r w:rsidRPr="00806867">
        <w:rPr>
          <w:sz w:val="28"/>
          <w:szCs w:val="28"/>
          <w:lang w:val="pt-BR" w:eastAsia="pt-BR"/>
        </w:rPr>
        <w:t>C</w:t>
      </w:r>
      <w:r w:rsidRPr="00A84628">
        <w:rPr>
          <w:lang w:val="pt-BR" w:eastAsia="pt-BR"/>
        </w:rPr>
        <w:t>onsistência Eventual (Legado) vs. Consistência Forte (Canais)</w:t>
      </w:r>
    </w:p>
    <w:p w14:paraId="367AA054" w14:textId="7F96297F" w:rsidR="004049B6" w:rsidRPr="00A84628" w:rsidRDefault="00ED379A" w:rsidP="00002FFA">
      <w:pPr>
        <w:pStyle w:val="CitaoIntensa"/>
        <w:rPr>
          <w:lang w:val="pt-BR" w:eastAsia="pt-BR"/>
        </w:rPr>
      </w:pPr>
      <w:r>
        <w:rPr>
          <w:lang w:val="pt-BR" w:eastAsia="pt-BR"/>
        </w:rPr>
        <w:t xml:space="preserve"> - </w:t>
      </w:r>
      <w:r w:rsidR="00C339ED">
        <w:rPr>
          <w:lang w:val="pt-BR" w:eastAsia="pt-BR"/>
        </w:rPr>
        <w:t>Decisão</w:t>
      </w:r>
      <w:r w:rsidR="004049B6" w:rsidRPr="00A84628">
        <w:rPr>
          <w:lang w:val="pt-BR" w:eastAsia="pt-BR"/>
        </w:rPr>
        <w:t>: </w:t>
      </w:r>
      <w:r w:rsidR="00FC208E" w:rsidRPr="009147CF">
        <w:rPr>
          <w:color w:val="auto"/>
          <w:lang w:val="pt-BR" w:eastAsia="pt-BR"/>
        </w:rPr>
        <w:t xml:space="preserve">Será permitido </w:t>
      </w:r>
      <w:r w:rsidR="00FC208E">
        <w:rPr>
          <w:lang w:val="pt-BR" w:eastAsia="pt-BR"/>
        </w:rPr>
        <w:t>que</w:t>
      </w:r>
      <w:r w:rsidR="004049B6" w:rsidRPr="00A84628">
        <w:rPr>
          <w:lang w:val="pt-BR" w:eastAsia="pt-BR"/>
        </w:rPr>
        <w:t xml:space="preserve"> o sistema legado esteja temporariamente desatualizado em relação à AWS por alguns segundos.</w:t>
      </w:r>
    </w:p>
    <w:p w14:paraId="19657F93" w14:textId="528BA008" w:rsidR="004049B6" w:rsidRPr="00A84628" w:rsidRDefault="00ED379A" w:rsidP="00002FFA">
      <w:pPr>
        <w:pStyle w:val="CitaoIntensa"/>
        <w:rPr>
          <w:lang w:val="pt-BR" w:eastAsia="pt-BR"/>
        </w:rPr>
      </w:pPr>
      <w:r>
        <w:rPr>
          <w:lang w:val="pt-BR" w:eastAsia="pt-BR"/>
        </w:rPr>
        <w:t xml:space="preserve"> - </w:t>
      </w:r>
      <w:r w:rsidR="004049B6" w:rsidRPr="00A84628">
        <w:rPr>
          <w:lang w:val="pt-BR" w:eastAsia="pt-BR"/>
        </w:rPr>
        <w:t>Justificativa: Prioriza</w:t>
      </w:r>
      <w:r w:rsidR="00C339ED">
        <w:rPr>
          <w:lang w:val="pt-BR" w:eastAsia="pt-BR"/>
        </w:rPr>
        <w:t>r</w:t>
      </w:r>
      <w:r w:rsidR="004049B6" w:rsidRPr="00A84628">
        <w:rPr>
          <w:lang w:val="pt-BR" w:eastAsia="pt-BR"/>
        </w:rPr>
        <w:t xml:space="preserve"> a Disponibilidade e a Performance. Manter uma transação síncrona com o legado de 800ms degradaria a experiência do cliente e aumentaria o risco de timeout nos canais digitais durante picos de tráfego.</w:t>
      </w:r>
    </w:p>
    <w:p w14:paraId="65DBE1B3" w14:textId="7A98BD88" w:rsidR="004049B6" w:rsidRPr="00A84628" w:rsidRDefault="004049B6" w:rsidP="00002FFA">
      <w:pPr>
        <w:pStyle w:val="CitaoIntensa"/>
        <w:rPr>
          <w:lang w:val="pt-BR" w:eastAsia="pt-BR"/>
        </w:rPr>
      </w:pPr>
      <w:r w:rsidRPr="00806867">
        <w:rPr>
          <w:sz w:val="28"/>
          <w:szCs w:val="28"/>
          <w:lang w:val="pt-BR" w:eastAsia="pt-BR"/>
        </w:rPr>
        <w:t>C</w:t>
      </w:r>
      <w:r w:rsidRPr="00A84628">
        <w:rPr>
          <w:lang w:val="pt-BR" w:eastAsia="pt-BR"/>
        </w:rPr>
        <w:t>omplexidade de Implementação vs. Resiliência</w:t>
      </w:r>
    </w:p>
    <w:p w14:paraId="3F6E6BD1" w14:textId="0317E3C2" w:rsidR="004049B6" w:rsidRPr="00A84628" w:rsidRDefault="00ED379A" w:rsidP="00002FFA">
      <w:pPr>
        <w:pStyle w:val="CitaoIntensa"/>
        <w:rPr>
          <w:lang w:val="pt-BR" w:eastAsia="pt-BR"/>
        </w:rPr>
      </w:pPr>
      <w:r>
        <w:rPr>
          <w:lang w:val="pt-BR" w:eastAsia="pt-BR"/>
        </w:rPr>
        <w:t xml:space="preserve"> - </w:t>
      </w:r>
      <w:r w:rsidR="00CD5D8B">
        <w:rPr>
          <w:lang w:val="pt-BR" w:eastAsia="pt-BR"/>
        </w:rPr>
        <w:t>Decisão</w:t>
      </w:r>
      <w:r w:rsidR="004049B6" w:rsidRPr="00A84628">
        <w:rPr>
          <w:lang w:val="pt-BR" w:eastAsia="pt-BR"/>
        </w:rPr>
        <w:t>: </w:t>
      </w:r>
      <w:r w:rsidR="00CD5D8B">
        <w:rPr>
          <w:lang w:val="pt-BR" w:eastAsia="pt-BR"/>
        </w:rPr>
        <w:t xml:space="preserve">O uso </w:t>
      </w:r>
      <w:r w:rsidR="004049B6" w:rsidRPr="00A84628">
        <w:rPr>
          <w:lang w:val="pt-BR" w:eastAsia="pt-BR"/>
        </w:rPr>
        <w:t xml:space="preserve">de mensageria (SQS), </w:t>
      </w:r>
      <w:proofErr w:type="spellStart"/>
      <w:r w:rsidR="004049B6" w:rsidRPr="00A84628">
        <w:rPr>
          <w:lang w:val="pt-BR" w:eastAsia="pt-BR"/>
        </w:rPr>
        <w:t>Streams</w:t>
      </w:r>
      <w:proofErr w:type="spellEnd"/>
      <w:r w:rsidR="004049B6" w:rsidRPr="00A84628">
        <w:rPr>
          <w:lang w:val="pt-BR" w:eastAsia="pt-BR"/>
        </w:rPr>
        <w:t xml:space="preserve"> e Cache aumenta a complexidade do ecossistema e exige maior esforço de monitoramento (</w:t>
      </w:r>
      <w:proofErr w:type="spellStart"/>
      <w:r w:rsidR="004049B6" w:rsidRPr="00A84628">
        <w:rPr>
          <w:lang w:val="pt-BR" w:eastAsia="pt-BR"/>
        </w:rPr>
        <w:t>Distributed</w:t>
      </w:r>
      <w:proofErr w:type="spellEnd"/>
      <w:r w:rsidR="004049B6" w:rsidRPr="00A84628">
        <w:rPr>
          <w:lang w:val="pt-BR" w:eastAsia="pt-BR"/>
        </w:rPr>
        <w:t xml:space="preserve"> </w:t>
      </w:r>
      <w:proofErr w:type="spellStart"/>
      <w:r w:rsidR="004049B6" w:rsidRPr="00A84628">
        <w:rPr>
          <w:lang w:val="pt-BR" w:eastAsia="pt-BR"/>
        </w:rPr>
        <w:t>Tracing</w:t>
      </w:r>
      <w:proofErr w:type="spellEnd"/>
      <w:r w:rsidR="004049B6" w:rsidRPr="00A84628">
        <w:rPr>
          <w:lang w:val="pt-BR" w:eastAsia="pt-BR"/>
        </w:rPr>
        <w:t>).</w:t>
      </w:r>
    </w:p>
    <w:p w14:paraId="0A2AF7F6" w14:textId="152E0AD6" w:rsidR="004049B6" w:rsidRPr="00FC208E" w:rsidRDefault="00ED379A" w:rsidP="00002FFA">
      <w:pPr>
        <w:pStyle w:val="CitaoIntensa"/>
        <w:rPr>
          <w:strike/>
          <w:color w:val="FF0000"/>
          <w:lang w:val="pt-BR" w:eastAsia="pt-BR"/>
        </w:rPr>
      </w:pPr>
      <w:r>
        <w:rPr>
          <w:lang w:val="pt-BR" w:eastAsia="pt-BR"/>
        </w:rPr>
        <w:t xml:space="preserve"> - </w:t>
      </w:r>
      <w:r w:rsidR="004049B6" w:rsidRPr="00A84628">
        <w:rPr>
          <w:lang w:val="pt-BR" w:eastAsia="pt-BR"/>
        </w:rPr>
        <w:t>Justificativa: É um custo necessário para garantir que o sistema digital não sofra "efeito cascata" em caso de indisponibilidade do legado.</w:t>
      </w:r>
    </w:p>
    <w:p w14:paraId="2D775356" w14:textId="6DE948B0" w:rsidR="004049B6" w:rsidRPr="00A84628" w:rsidRDefault="004049B6" w:rsidP="00002FFA">
      <w:pPr>
        <w:pStyle w:val="CitaoIntensa"/>
        <w:rPr>
          <w:lang w:val="pt-BR" w:eastAsia="pt-BR"/>
        </w:rPr>
      </w:pPr>
      <w:r w:rsidRPr="00806867">
        <w:rPr>
          <w:sz w:val="28"/>
          <w:szCs w:val="28"/>
          <w:lang w:val="pt-BR" w:eastAsia="pt-BR"/>
        </w:rPr>
        <w:t>C</w:t>
      </w:r>
      <w:r w:rsidRPr="00A84628">
        <w:rPr>
          <w:lang w:val="pt-BR" w:eastAsia="pt-BR"/>
        </w:rPr>
        <w:t>usto Operacional vs. Escalabilidade (</w:t>
      </w:r>
      <w:proofErr w:type="spellStart"/>
      <w:r w:rsidRPr="00A84628">
        <w:rPr>
          <w:lang w:val="pt-BR" w:eastAsia="pt-BR"/>
        </w:rPr>
        <w:t>Serverless</w:t>
      </w:r>
      <w:proofErr w:type="spellEnd"/>
      <w:r w:rsidRPr="00A84628">
        <w:rPr>
          <w:lang w:val="pt-BR" w:eastAsia="pt-BR"/>
        </w:rPr>
        <w:t>/</w:t>
      </w:r>
      <w:proofErr w:type="spellStart"/>
      <w:r w:rsidRPr="00A84628">
        <w:rPr>
          <w:lang w:val="pt-BR" w:eastAsia="pt-BR"/>
        </w:rPr>
        <w:t>Managed</w:t>
      </w:r>
      <w:proofErr w:type="spellEnd"/>
      <w:r w:rsidRPr="00A84628">
        <w:rPr>
          <w:lang w:val="pt-BR" w:eastAsia="pt-BR"/>
        </w:rPr>
        <w:t>)</w:t>
      </w:r>
    </w:p>
    <w:p w14:paraId="55C4E235" w14:textId="1811440B" w:rsidR="004049B6" w:rsidRPr="00A84628" w:rsidRDefault="00ED379A" w:rsidP="00002FFA">
      <w:pPr>
        <w:pStyle w:val="CitaoIntensa"/>
        <w:rPr>
          <w:lang w:val="pt-BR" w:eastAsia="pt-BR"/>
        </w:rPr>
      </w:pPr>
      <w:r>
        <w:rPr>
          <w:lang w:val="pt-BR" w:eastAsia="pt-BR"/>
        </w:rPr>
        <w:t xml:space="preserve"> - </w:t>
      </w:r>
      <w:r w:rsidR="00CD5D8B">
        <w:rPr>
          <w:lang w:val="pt-BR" w:eastAsia="pt-BR"/>
        </w:rPr>
        <w:t>Decisão</w:t>
      </w:r>
      <w:r w:rsidR="004049B6" w:rsidRPr="00A84628">
        <w:rPr>
          <w:lang w:val="pt-BR" w:eastAsia="pt-BR"/>
        </w:rPr>
        <w:t xml:space="preserve">: O uso de serviços gerenciados como </w:t>
      </w:r>
      <w:proofErr w:type="spellStart"/>
      <w:r w:rsidR="004049B6" w:rsidRPr="00A84628">
        <w:rPr>
          <w:lang w:val="pt-BR" w:eastAsia="pt-BR"/>
        </w:rPr>
        <w:t>DynamoDB</w:t>
      </w:r>
      <w:proofErr w:type="spellEnd"/>
      <w:r w:rsidR="004049B6" w:rsidRPr="00A84628">
        <w:rPr>
          <w:lang w:val="pt-BR" w:eastAsia="pt-BR"/>
        </w:rPr>
        <w:t xml:space="preserve"> </w:t>
      </w:r>
      <w:proofErr w:type="spellStart"/>
      <w:r w:rsidR="004049B6" w:rsidRPr="00A84628">
        <w:rPr>
          <w:lang w:val="pt-BR" w:eastAsia="pt-BR"/>
        </w:rPr>
        <w:t>On-Demand</w:t>
      </w:r>
      <w:proofErr w:type="spellEnd"/>
      <w:r w:rsidR="004049B6" w:rsidRPr="00A84628">
        <w:rPr>
          <w:lang w:val="pt-BR" w:eastAsia="pt-BR"/>
        </w:rPr>
        <w:t xml:space="preserve"> e </w:t>
      </w:r>
      <w:proofErr w:type="spellStart"/>
      <w:r w:rsidR="004049B6" w:rsidRPr="00A84628">
        <w:rPr>
          <w:lang w:val="pt-BR" w:eastAsia="pt-BR"/>
        </w:rPr>
        <w:t>ElastiCache</w:t>
      </w:r>
      <w:proofErr w:type="spellEnd"/>
      <w:r w:rsidR="004049B6" w:rsidRPr="00A84628">
        <w:rPr>
          <w:lang w:val="pt-BR" w:eastAsia="pt-BR"/>
        </w:rPr>
        <w:t xml:space="preserve"> pode ter um custo unitário superior a instâncias fixas.</w:t>
      </w:r>
    </w:p>
    <w:p w14:paraId="7D26EE88" w14:textId="35EA8C53" w:rsidR="004049B6" w:rsidRDefault="00ED379A" w:rsidP="00002FFA">
      <w:pPr>
        <w:pStyle w:val="CitaoIntensa"/>
        <w:rPr>
          <w:lang w:val="pt-BR" w:eastAsia="pt-BR"/>
        </w:rPr>
      </w:pPr>
      <w:r>
        <w:rPr>
          <w:lang w:val="pt-BR" w:eastAsia="pt-BR"/>
        </w:rPr>
        <w:t xml:space="preserve"> - </w:t>
      </w:r>
      <w:r w:rsidR="004049B6" w:rsidRPr="00A84628">
        <w:rPr>
          <w:lang w:val="pt-BR" w:eastAsia="pt-BR"/>
        </w:rPr>
        <w:t>Justificativa: </w:t>
      </w:r>
      <w:r w:rsidR="00FC208E">
        <w:rPr>
          <w:lang w:val="pt-BR" w:eastAsia="pt-BR"/>
        </w:rPr>
        <w:t xml:space="preserve">A </w:t>
      </w:r>
      <w:r w:rsidR="004049B6" w:rsidRPr="00A84628">
        <w:rPr>
          <w:lang w:val="pt-BR" w:eastAsia="pt-BR"/>
        </w:rPr>
        <w:t>capacidade de escalar de 1M para 10M de requisições sem intervenção manual (</w:t>
      </w:r>
      <w:proofErr w:type="spellStart"/>
      <w:r w:rsidR="004049B6" w:rsidRPr="00A84628">
        <w:rPr>
          <w:lang w:val="pt-BR" w:eastAsia="pt-BR"/>
        </w:rPr>
        <w:t>Ops</w:t>
      </w:r>
      <w:proofErr w:type="spellEnd"/>
      <w:r w:rsidR="004049B6" w:rsidRPr="00A84628">
        <w:rPr>
          <w:lang w:val="pt-BR" w:eastAsia="pt-BR"/>
        </w:rPr>
        <w:t>) justificam o investimento, especialmente para eventos críticos como a Black Friday, onde o custo da queda do sistema supera o custo da infraestrutura.</w:t>
      </w:r>
    </w:p>
    <w:p w14:paraId="08858E2C" w14:textId="77777777" w:rsidR="00965D00" w:rsidRPr="00965D00" w:rsidRDefault="00965D00" w:rsidP="00965D00">
      <w:pPr>
        <w:rPr>
          <w:lang w:val="pt-BR" w:eastAsia="pt-BR"/>
        </w:rPr>
      </w:pPr>
    </w:p>
    <w:p w14:paraId="292C59F2" w14:textId="77777777" w:rsidR="004049B6" w:rsidRDefault="004049B6" w:rsidP="00536EC7">
      <w:pPr>
        <w:pStyle w:val="SemEspaamento"/>
        <w:rPr>
          <w:b/>
          <w:bCs/>
          <w:iCs/>
          <w:lang w:val="pt-BR"/>
        </w:rPr>
      </w:pPr>
    </w:p>
    <w:p w14:paraId="783F88A7" w14:textId="77777777" w:rsidR="00AA79E0" w:rsidRDefault="00AA79E0" w:rsidP="00536EC7">
      <w:pPr>
        <w:pStyle w:val="SemEspaamento"/>
        <w:rPr>
          <w:b/>
          <w:bCs/>
          <w:iCs/>
          <w:lang w:val="pt-BR"/>
        </w:rPr>
      </w:pPr>
    </w:p>
    <w:p w14:paraId="673D468C" w14:textId="77777777" w:rsidR="00AA79E0" w:rsidRDefault="00AA79E0" w:rsidP="00536EC7">
      <w:pPr>
        <w:pStyle w:val="SemEspaamento"/>
        <w:rPr>
          <w:b/>
          <w:bCs/>
          <w:iCs/>
          <w:lang w:val="pt-BR"/>
        </w:rPr>
      </w:pPr>
    </w:p>
    <w:p w14:paraId="028B3501" w14:textId="77777777" w:rsidR="00AA79E0" w:rsidRDefault="00AA79E0" w:rsidP="00536EC7">
      <w:pPr>
        <w:pStyle w:val="SemEspaamento"/>
        <w:rPr>
          <w:b/>
          <w:bCs/>
          <w:iCs/>
          <w:lang w:val="pt-BR"/>
        </w:rPr>
      </w:pPr>
    </w:p>
    <w:p w14:paraId="2CC070A2" w14:textId="61E3B8D7" w:rsidR="0024147E" w:rsidRDefault="0024147E" w:rsidP="00F62A77">
      <w:pPr>
        <w:pStyle w:val="Corpodetexto"/>
        <w:rPr>
          <w:bCs/>
          <w:iCs/>
          <w:lang w:val="pt-BR"/>
        </w:rPr>
      </w:pPr>
    </w:p>
    <w:p w14:paraId="3A26AC25" w14:textId="5E3D075A" w:rsidR="0085105D" w:rsidRPr="00243753" w:rsidRDefault="0085105D" w:rsidP="00F62A77">
      <w:pPr>
        <w:pStyle w:val="Corpodetexto"/>
        <w:rPr>
          <w:bCs/>
          <w:iCs/>
          <w:lang w:val="pt-BR"/>
        </w:rPr>
      </w:pPr>
      <w:r w:rsidRPr="00243753">
        <w:rPr>
          <w:bCs/>
          <w:iCs/>
          <w:lang w:val="pt-BR"/>
        </w:rPr>
        <w:t xml:space="preserve"> </w:t>
      </w:r>
    </w:p>
    <w:p w14:paraId="6A72A52D" w14:textId="51510DE4" w:rsidR="00EF5CE4" w:rsidRDefault="00EF5CE4" w:rsidP="00EF5CE4">
      <w:pPr>
        <w:pStyle w:val="Corpodetexto"/>
        <w:rPr>
          <w:i/>
          <w:iCs/>
        </w:rPr>
      </w:pPr>
    </w:p>
    <w:p w14:paraId="2D8EC131" w14:textId="589634B7" w:rsidR="004110E9" w:rsidRDefault="004110E9" w:rsidP="00EF5CE4">
      <w:pPr>
        <w:pStyle w:val="Corpodetexto"/>
        <w:rPr>
          <w:i/>
          <w:iCs/>
        </w:rPr>
      </w:pPr>
    </w:p>
    <w:p w14:paraId="7F84C533" w14:textId="02161E5A" w:rsidR="004110E9" w:rsidRDefault="004110E9" w:rsidP="00EF5CE4">
      <w:pPr>
        <w:pStyle w:val="Corpodetexto"/>
        <w:rPr>
          <w:i/>
          <w:iCs/>
        </w:rPr>
      </w:pPr>
    </w:p>
    <w:p w14:paraId="25972023" w14:textId="31B8B676" w:rsidR="009147CF" w:rsidRDefault="009147CF" w:rsidP="00EF5CE4">
      <w:pPr>
        <w:pStyle w:val="Corpodetexto"/>
        <w:rPr>
          <w:i/>
          <w:iCs/>
        </w:rPr>
      </w:pPr>
    </w:p>
    <w:p w14:paraId="163C8BE2" w14:textId="77777777" w:rsidR="009147CF" w:rsidRDefault="009147CF" w:rsidP="00EF5CE4">
      <w:pPr>
        <w:pStyle w:val="Corpodetexto"/>
        <w:rPr>
          <w:i/>
          <w:iCs/>
        </w:rPr>
      </w:pPr>
    </w:p>
    <w:p w14:paraId="16B6AB2C" w14:textId="648810EF" w:rsidR="00EF5CE4" w:rsidRDefault="00AA79E0" w:rsidP="00EF5CE4">
      <w:pPr>
        <w:pStyle w:val="Ttulo3"/>
      </w:pPr>
      <w:bookmarkStart w:id="36" w:name="_Toc223604677"/>
      <w:r>
        <w:rPr>
          <w:bCs/>
          <w:lang w:val="pt-BR"/>
        </w:rPr>
        <w:lastRenderedPageBreak/>
        <w:t xml:space="preserve">Arquitetura </w:t>
      </w:r>
      <w:r w:rsidR="00BC64FF">
        <w:rPr>
          <w:bCs/>
          <w:lang w:val="pt-BR"/>
        </w:rPr>
        <w:t>de infraestrutura</w:t>
      </w:r>
      <w:bookmarkEnd w:id="36"/>
    </w:p>
    <w:p w14:paraId="352CE76A" w14:textId="77777777" w:rsidR="00EF5CE4" w:rsidRDefault="00EF5CE4" w:rsidP="00EF5CE4">
      <w:pPr>
        <w:pStyle w:val="Corpodetexto"/>
        <w:rPr>
          <w:i/>
          <w:iCs/>
        </w:rPr>
      </w:pPr>
    </w:p>
    <w:p w14:paraId="4FD24FD9" w14:textId="1F123D16" w:rsidR="004110E9" w:rsidRPr="004110E9" w:rsidRDefault="004110E9" w:rsidP="004110E9">
      <w:pPr>
        <w:pStyle w:val="Corpodetexto"/>
        <w:rPr>
          <w:b/>
          <w:bCs/>
          <w:i/>
          <w:iCs/>
          <w:lang w:val="pt-BR"/>
        </w:rPr>
      </w:pPr>
      <w:r w:rsidRPr="004110E9">
        <w:rPr>
          <w:b/>
          <w:bCs/>
          <w:i/>
          <w:iCs/>
          <w:lang w:val="pt-BR"/>
        </w:rPr>
        <w:t>Pilha de Serviços</w:t>
      </w:r>
    </w:p>
    <w:p w14:paraId="19969829" w14:textId="10455B75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 xml:space="preserve">A infraestrutura será baseada em uma topologia Híbrida e </w:t>
      </w:r>
      <w:proofErr w:type="spellStart"/>
      <w:r w:rsidRPr="00DC7728">
        <w:rPr>
          <w:lang w:val="pt-BR" w:eastAsia="pt-BR"/>
        </w:rPr>
        <w:t>Multi-AZ</w:t>
      </w:r>
      <w:proofErr w:type="spellEnd"/>
      <w:r w:rsidRPr="00DC7728">
        <w:rPr>
          <w:lang w:val="pt-BR" w:eastAsia="pt-BR"/>
        </w:rPr>
        <w:t xml:space="preserve"> na AWS. </w:t>
      </w:r>
    </w:p>
    <w:p w14:paraId="6DF3F617" w14:textId="5E81D19B" w:rsidR="00DC7728" w:rsidRDefault="00DC7728" w:rsidP="00DC7728">
      <w:pPr>
        <w:pStyle w:val="SemEspaamento"/>
        <w:ind w:firstLine="720"/>
        <w:rPr>
          <w:lang w:val="pt-BR" w:eastAsia="pt-BR"/>
        </w:rPr>
      </w:pPr>
    </w:p>
    <w:p w14:paraId="4F28C067" w14:textId="0A8F3B32" w:rsidR="00DC7728" w:rsidRPr="004D1D2C" w:rsidRDefault="00DC7728" w:rsidP="00DC7728">
      <w:pPr>
        <w:pStyle w:val="Corpodetexto"/>
        <w:rPr>
          <w:iCs/>
        </w:rPr>
      </w:pPr>
      <w:proofErr w:type="spellStart"/>
      <w:r>
        <w:rPr>
          <w:iCs/>
        </w:rPr>
        <w:t>Os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componentes</w:t>
      </w:r>
      <w:proofErr w:type="spellEnd"/>
      <w:r>
        <w:rPr>
          <w:iCs/>
        </w:rPr>
        <w:t xml:space="preserve"> para </w:t>
      </w:r>
      <w:proofErr w:type="spellStart"/>
      <w:r>
        <w:rPr>
          <w:iCs/>
        </w:rPr>
        <w:t>compor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esta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arquitetura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são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definidos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Camada</w:t>
      </w:r>
      <w:proofErr w:type="spellEnd"/>
      <w:r>
        <w:rPr>
          <w:iCs/>
        </w:rPr>
        <w:t xml:space="preserve"> de Entrada e </w:t>
      </w:r>
      <w:proofErr w:type="spellStart"/>
      <w:r>
        <w:rPr>
          <w:iCs/>
        </w:rPr>
        <w:t>Segurança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Camada</w:t>
      </w:r>
      <w:proofErr w:type="spellEnd"/>
      <w:r>
        <w:rPr>
          <w:iCs/>
        </w:rPr>
        <w:t xml:space="preserve"> de </w:t>
      </w:r>
      <w:proofErr w:type="spellStart"/>
      <w:r>
        <w:rPr>
          <w:iCs/>
        </w:rPr>
        <w:t>Conteinerização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Camada</w:t>
      </w:r>
      <w:proofErr w:type="spellEnd"/>
      <w:r>
        <w:rPr>
          <w:iCs/>
        </w:rPr>
        <w:t xml:space="preserve"> de </w:t>
      </w:r>
      <w:proofErr w:type="spellStart"/>
      <w:r>
        <w:rPr>
          <w:iCs/>
        </w:rPr>
        <w:t>Integração</w:t>
      </w:r>
      <w:proofErr w:type="spellEnd"/>
      <w:r>
        <w:rPr>
          <w:iCs/>
        </w:rPr>
        <w:t xml:space="preserve"> e a </w:t>
      </w:r>
      <w:proofErr w:type="spellStart"/>
      <w:r>
        <w:rPr>
          <w:iCs/>
        </w:rPr>
        <w:t>Camada</w:t>
      </w:r>
      <w:proofErr w:type="spellEnd"/>
      <w:r>
        <w:rPr>
          <w:iCs/>
        </w:rPr>
        <w:t xml:space="preserve"> de </w:t>
      </w:r>
      <w:proofErr w:type="spellStart"/>
      <w:r>
        <w:rPr>
          <w:iCs/>
        </w:rPr>
        <w:t>Processamento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conforme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recursos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abaixo</w:t>
      </w:r>
      <w:proofErr w:type="spellEnd"/>
      <w:r>
        <w:rPr>
          <w:iCs/>
        </w:rPr>
        <w:t>:</w:t>
      </w:r>
    </w:p>
    <w:p w14:paraId="696A1698" w14:textId="77777777" w:rsidR="00DC7728" w:rsidRPr="00EF631C" w:rsidRDefault="00DC7728" w:rsidP="009F61CD">
      <w:pPr>
        <w:pStyle w:val="Corpodetexto"/>
        <w:numPr>
          <w:ilvl w:val="0"/>
          <w:numId w:val="11"/>
        </w:numPr>
        <w:rPr>
          <w:iCs/>
          <w:lang w:val="pt-BR"/>
        </w:rPr>
      </w:pPr>
      <w:proofErr w:type="spellStart"/>
      <w:r w:rsidRPr="00EF631C">
        <w:rPr>
          <w:b/>
          <w:bCs/>
          <w:iCs/>
          <w:lang w:val="pt-BR"/>
        </w:rPr>
        <w:t>Amazon</w:t>
      </w:r>
      <w:proofErr w:type="spellEnd"/>
      <w:r w:rsidRPr="00EF631C">
        <w:rPr>
          <w:b/>
          <w:bCs/>
          <w:iCs/>
          <w:lang w:val="pt-BR"/>
        </w:rPr>
        <w:t xml:space="preserve"> API Gateway:</w:t>
      </w:r>
      <w:r w:rsidRPr="00EF631C">
        <w:rPr>
          <w:iCs/>
          <w:lang w:val="pt-BR"/>
        </w:rPr>
        <w:t> Porta de entrada para o</w:t>
      </w:r>
      <w:r>
        <w:rPr>
          <w:iCs/>
          <w:lang w:val="pt-BR"/>
        </w:rPr>
        <w:t>s canais</w:t>
      </w:r>
      <w:r w:rsidRPr="00EF631C">
        <w:rPr>
          <w:iCs/>
          <w:lang w:val="pt-BR"/>
        </w:rPr>
        <w:t xml:space="preserve">. Ele recebe a requisição REST/JSON, faz o </w:t>
      </w:r>
      <w:proofErr w:type="spellStart"/>
      <w:r w:rsidRPr="00EF631C">
        <w:rPr>
          <w:iCs/>
          <w:lang w:val="pt-BR"/>
        </w:rPr>
        <w:t>throttling</w:t>
      </w:r>
      <w:proofErr w:type="spellEnd"/>
      <w:r w:rsidRPr="00EF631C">
        <w:rPr>
          <w:iCs/>
          <w:lang w:val="pt-BR"/>
        </w:rPr>
        <w:t xml:space="preserve"> (controle de vazão)</w:t>
      </w:r>
      <w:r>
        <w:rPr>
          <w:iCs/>
          <w:lang w:val="pt-BR"/>
        </w:rPr>
        <w:t xml:space="preserve"> </w:t>
      </w:r>
      <w:r w:rsidRPr="00EF631C">
        <w:rPr>
          <w:iCs/>
          <w:lang w:val="pt-BR"/>
        </w:rPr>
        <w:t>e gerencia o versionamento da API.</w:t>
      </w:r>
    </w:p>
    <w:p w14:paraId="25F1A3A1" w14:textId="653D35B6" w:rsidR="00DC7728" w:rsidRDefault="00DC7728" w:rsidP="009F61CD">
      <w:pPr>
        <w:pStyle w:val="Corpodetexto"/>
        <w:numPr>
          <w:ilvl w:val="0"/>
          <w:numId w:val="11"/>
        </w:numPr>
        <w:rPr>
          <w:iCs/>
          <w:lang w:val="pt-BR"/>
        </w:rPr>
      </w:pPr>
      <w:r w:rsidRPr="00EF631C">
        <w:rPr>
          <w:b/>
          <w:bCs/>
          <w:iCs/>
          <w:lang w:val="pt-BR"/>
        </w:rPr>
        <w:t>AWS Lambda:</w:t>
      </w:r>
      <w:r w:rsidRPr="00EF631C">
        <w:rPr>
          <w:iCs/>
          <w:lang w:val="pt-BR"/>
        </w:rPr>
        <w:t> </w:t>
      </w:r>
      <w:r w:rsidR="007C6446">
        <w:rPr>
          <w:iCs/>
          <w:lang w:val="pt-BR"/>
        </w:rPr>
        <w:t xml:space="preserve">Terá o papel de </w:t>
      </w:r>
      <w:proofErr w:type="spellStart"/>
      <w:r w:rsidR="007C6446" w:rsidRPr="00DC7728">
        <w:rPr>
          <w:lang w:val="pt-BR" w:eastAsia="pt-BR"/>
        </w:rPr>
        <w:t>workers</w:t>
      </w:r>
      <w:proofErr w:type="spellEnd"/>
      <w:r w:rsidR="007C6446" w:rsidRPr="00DC7728">
        <w:rPr>
          <w:lang w:val="pt-BR" w:eastAsia="pt-BR"/>
        </w:rPr>
        <w:t xml:space="preserve"> de integração leves e orientados a eventos</w:t>
      </w:r>
      <w:r w:rsidRPr="00EF631C">
        <w:rPr>
          <w:iCs/>
          <w:lang w:val="pt-BR"/>
        </w:rPr>
        <w:t>.</w:t>
      </w:r>
    </w:p>
    <w:p w14:paraId="421F2C3B" w14:textId="7A90F7AE" w:rsidR="00DC7728" w:rsidRPr="00EF631C" w:rsidRDefault="00DC7728" w:rsidP="009F61CD">
      <w:pPr>
        <w:pStyle w:val="Corpodetexto"/>
        <w:numPr>
          <w:ilvl w:val="0"/>
          <w:numId w:val="11"/>
        </w:numPr>
        <w:rPr>
          <w:iCs/>
          <w:lang w:val="pt-BR"/>
        </w:rPr>
      </w:pPr>
      <w:r>
        <w:rPr>
          <w:b/>
          <w:bCs/>
          <w:iCs/>
          <w:lang w:val="pt-BR"/>
        </w:rPr>
        <w:t xml:space="preserve">AWS EKS </w:t>
      </w:r>
      <w:proofErr w:type="spellStart"/>
      <w:r>
        <w:rPr>
          <w:b/>
          <w:bCs/>
          <w:iCs/>
          <w:lang w:val="pt-BR"/>
        </w:rPr>
        <w:t>m</w:t>
      </w:r>
      <w:r w:rsidRPr="00EF631C">
        <w:rPr>
          <w:b/>
          <w:bCs/>
          <w:iCs/>
          <w:lang w:val="pt-BR"/>
        </w:rPr>
        <w:t>icroserviç</w:t>
      </w:r>
      <w:r>
        <w:rPr>
          <w:b/>
          <w:bCs/>
          <w:iCs/>
          <w:lang w:val="pt-BR"/>
        </w:rPr>
        <w:t>o</w:t>
      </w:r>
      <w:proofErr w:type="spellEnd"/>
      <w:r w:rsidRPr="00EF631C">
        <w:rPr>
          <w:b/>
          <w:bCs/>
          <w:iCs/>
          <w:lang w:val="pt-BR"/>
        </w:rPr>
        <w:t xml:space="preserve">: </w:t>
      </w:r>
      <w:r>
        <w:rPr>
          <w:lang w:val="pt-BR" w:eastAsia="pt-BR"/>
        </w:rPr>
        <w:t>Atua c</w:t>
      </w:r>
      <w:r w:rsidRPr="00DC7728">
        <w:rPr>
          <w:lang w:val="pt-BR" w:eastAsia="pt-BR"/>
        </w:rPr>
        <w:t xml:space="preserve">omo orquestrador central para os </w:t>
      </w:r>
      <w:proofErr w:type="spellStart"/>
      <w:r w:rsidRPr="00DC7728">
        <w:rPr>
          <w:lang w:val="pt-BR" w:eastAsia="pt-BR"/>
        </w:rPr>
        <w:t>microserviços</w:t>
      </w:r>
      <w:proofErr w:type="spellEnd"/>
      <w:r w:rsidRPr="00DC7728">
        <w:rPr>
          <w:lang w:val="pt-BR" w:eastAsia="pt-BR"/>
        </w:rPr>
        <w:t xml:space="preserve"> de negócio, garantindo alta disponibilidade e portabilidade</w:t>
      </w:r>
      <w:r>
        <w:rPr>
          <w:lang w:val="pt-BR" w:eastAsia="pt-BR"/>
        </w:rPr>
        <w:t>.</w:t>
      </w:r>
    </w:p>
    <w:p w14:paraId="1A6B2B30" w14:textId="713D1F76" w:rsidR="00DC7728" w:rsidRPr="00CF40B3" w:rsidRDefault="00DC7728" w:rsidP="009F61CD">
      <w:pPr>
        <w:pStyle w:val="Corpodetexto"/>
        <w:numPr>
          <w:ilvl w:val="0"/>
          <w:numId w:val="11"/>
        </w:numPr>
        <w:rPr>
          <w:b/>
          <w:bCs/>
          <w:iCs/>
          <w:lang w:val="pt-BR"/>
        </w:rPr>
      </w:pPr>
      <w:r w:rsidRPr="00CF40B3">
        <w:rPr>
          <w:b/>
          <w:bCs/>
          <w:iCs/>
          <w:lang w:val="pt-BR"/>
        </w:rPr>
        <w:t xml:space="preserve">AWS </w:t>
      </w:r>
      <w:proofErr w:type="spellStart"/>
      <w:r w:rsidRPr="00CF40B3">
        <w:rPr>
          <w:b/>
          <w:bCs/>
          <w:iCs/>
          <w:lang w:val="pt-BR"/>
        </w:rPr>
        <w:t>Direct</w:t>
      </w:r>
      <w:proofErr w:type="spellEnd"/>
      <w:r w:rsidRPr="00CF40B3">
        <w:rPr>
          <w:b/>
          <w:bCs/>
          <w:iCs/>
          <w:lang w:val="pt-BR"/>
        </w:rPr>
        <w:t xml:space="preserve"> Connect ou VPN Site</w:t>
      </w:r>
      <w:r>
        <w:rPr>
          <w:b/>
          <w:bCs/>
          <w:iCs/>
          <w:lang w:val="pt-BR"/>
        </w:rPr>
        <w:t xml:space="preserve"> </w:t>
      </w:r>
      <w:proofErr w:type="spellStart"/>
      <w:r w:rsidRPr="00CF40B3">
        <w:rPr>
          <w:b/>
          <w:bCs/>
          <w:iCs/>
          <w:lang w:val="pt-BR"/>
        </w:rPr>
        <w:t>to</w:t>
      </w:r>
      <w:proofErr w:type="spellEnd"/>
      <w:r>
        <w:rPr>
          <w:b/>
          <w:bCs/>
          <w:iCs/>
          <w:lang w:val="pt-BR"/>
        </w:rPr>
        <w:t xml:space="preserve"> </w:t>
      </w:r>
      <w:r w:rsidRPr="00CF40B3">
        <w:rPr>
          <w:b/>
          <w:bCs/>
          <w:iCs/>
          <w:lang w:val="pt-BR"/>
        </w:rPr>
        <w:t>Site: </w:t>
      </w:r>
      <w:r w:rsidRPr="00CF40B3">
        <w:rPr>
          <w:bCs/>
          <w:iCs/>
          <w:lang w:val="pt-BR"/>
        </w:rPr>
        <w:t xml:space="preserve">Túnel dedicado e seguro que interliga a VPC da AWS ao Data Center onde o </w:t>
      </w:r>
      <w:r w:rsidR="004110E9">
        <w:rPr>
          <w:bCs/>
          <w:iCs/>
          <w:lang w:val="pt-BR"/>
        </w:rPr>
        <w:t>Legado</w:t>
      </w:r>
      <w:r>
        <w:rPr>
          <w:bCs/>
          <w:iCs/>
          <w:lang w:val="pt-BR"/>
        </w:rPr>
        <w:t xml:space="preserve"> está hospedado</w:t>
      </w:r>
      <w:r w:rsidRPr="00CF40B3">
        <w:rPr>
          <w:bCs/>
          <w:iCs/>
          <w:lang w:val="pt-BR"/>
        </w:rPr>
        <w:t>.</w:t>
      </w:r>
    </w:p>
    <w:p w14:paraId="1C648A23" w14:textId="038AC28C" w:rsidR="00DC7728" w:rsidRDefault="00DC7728" w:rsidP="009F61CD">
      <w:pPr>
        <w:pStyle w:val="Corpodetexto"/>
        <w:numPr>
          <w:ilvl w:val="0"/>
          <w:numId w:val="11"/>
        </w:numPr>
        <w:rPr>
          <w:lang w:val="pt-BR" w:eastAsia="pt-BR"/>
        </w:rPr>
      </w:pPr>
      <w:proofErr w:type="spellStart"/>
      <w:r w:rsidRPr="0064552F">
        <w:rPr>
          <w:b/>
          <w:lang w:val="pt-BR" w:eastAsia="pt-BR"/>
        </w:rPr>
        <w:t>Amazon</w:t>
      </w:r>
      <w:proofErr w:type="spellEnd"/>
      <w:r w:rsidRPr="0064552F">
        <w:rPr>
          <w:b/>
          <w:lang w:val="pt-BR" w:eastAsia="pt-BR"/>
        </w:rPr>
        <w:t xml:space="preserve"> </w:t>
      </w:r>
      <w:proofErr w:type="spellStart"/>
      <w:r w:rsidRPr="0064552F">
        <w:rPr>
          <w:b/>
          <w:lang w:val="pt-BR" w:eastAsia="pt-BR"/>
        </w:rPr>
        <w:t>DynamoDB</w:t>
      </w:r>
      <w:proofErr w:type="spellEnd"/>
      <w:r w:rsidRPr="00CF40B3">
        <w:rPr>
          <w:b/>
          <w:bCs/>
          <w:iCs/>
          <w:lang w:val="pt-BR"/>
        </w:rPr>
        <w:t>: </w:t>
      </w:r>
      <w:r w:rsidRPr="00DC7728">
        <w:rPr>
          <w:lang w:val="pt-BR" w:eastAsia="pt-BR"/>
        </w:rPr>
        <w:t>A camada de dados será composta por bancos de dados gerenciados (</w:t>
      </w:r>
      <w:proofErr w:type="spellStart"/>
      <w:r w:rsidRPr="00DC7728">
        <w:rPr>
          <w:lang w:val="pt-BR" w:eastAsia="pt-BR"/>
        </w:rPr>
        <w:t>NoSQL</w:t>
      </w:r>
      <w:proofErr w:type="spellEnd"/>
      <w:r w:rsidRPr="00DC7728">
        <w:rPr>
          <w:lang w:val="pt-BR" w:eastAsia="pt-BR"/>
        </w:rPr>
        <w:t xml:space="preserve"> e </w:t>
      </w:r>
      <w:proofErr w:type="spellStart"/>
      <w:r w:rsidRPr="00DC7728">
        <w:rPr>
          <w:lang w:val="pt-BR" w:eastAsia="pt-BR"/>
        </w:rPr>
        <w:t>In-memory</w:t>
      </w:r>
      <w:proofErr w:type="spellEnd"/>
      <w:r w:rsidRPr="00DC7728">
        <w:rPr>
          <w:lang w:val="pt-BR" w:eastAsia="pt-BR"/>
        </w:rPr>
        <w:t>) para suportar a baixa latência exigida</w:t>
      </w:r>
      <w:r w:rsidRPr="00CF40B3">
        <w:rPr>
          <w:bCs/>
          <w:iCs/>
          <w:lang w:val="pt-BR"/>
        </w:rPr>
        <w:t>.</w:t>
      </w:r>
      <w:r w:rsidRPr="00DC7728">
        <w:rPr>
          <w:lang w:val="pt-BR" w:eastAsia="pt-BR"/>
        </w:rPr>
        <w:t xml:space="preserve"> </w:t>
      </w:r>
      <w:proofErr w:type="spellStart"/>
      <w:r w:rsidR="0064552F">
        <w:rPr>
          <w:lang w:val="pt-BR" w:eastAsia="pt-BR"/>
        </w:rPr>
        <w:t>Sugestao</w:t>
      </w:r>
      <w:proofErr w:type="spellEnd"/>
      <w:r w:rsidR="0064552F">
        <w:rPr>
          <w:lang w:val="pt-BR" w:eastAsia="pt-BR"/>
        </w:rPr>
        <w:t xml:space="preserve"> de uso com o modelo </w:t>
      </w:r>
      <w:r w:rsidRPr="00DC7728">
        <w:rPr>
          <w:lang w:val="pt-BR" w:eastAsia="pt-BR"/>
        </w:rPr>
        <w:t xml:space="preserve">Global </w:t>
      </w:r>
      <w:proofErr w:type="spellStart"/>
      <w:r w:rsidRPr="00DC7728">
        <w:rPr>
          <w:lang w:val="pt-BR" w:eastAsia="pt-BR"/>
        </w:rPr>
        <w:t>Tables</w:t>
      </w:r>
      <w:proofErr w:type="spellEnd"/>
      <w:r w:rsidRPr="00DC7728">
        <w:rPr>
          <w:lang w:val="pt-BR" w:eastAsia="pt-BR"/>
        </w:rPr>
        <w:t xml:space="preserve"> para DR e Point-in-Time Recovery para segurança de dados</w:t>
      </w:r>
      <w:r w:rsidR="0064552F">
        <w:rPr>
          <w:lang w:val="pt-BR" w:eastAsia="pt-BR"/>
        </w:rPr>
        <w:t xml:space="preserve"> onde os b</w:t>
      </w:r>
      <w:r w:rsidR="0064552F" w:rsidRPr="0064552F">
        <w:rPr>
          <w:lang w:val="pt-BR" w:eastAsia="pt-BR"/>
        </w:rPr>
        <w:t xml:space="preserve">ackups podem ser replicados automaticamente entre Regiões para maior resiliência </w:t>
      </w:r>
      <w:r w:rsidR="0064552F">
        <w:rPr>
          <w:lang w:val="pt-BR" w:eastAsia="pt-BR"/>
        </w:rPr>
        <w:t>e com</w:t>
      </w:r>
      <w:r w:rsidR="0064552F" w:rsidRPr="0064552F">
        <w:rPr>
          <w:lang w:val="pt-BR" w:eastAsia="pt-BR"/>
        </w:rPr>
        <w:t xml:space="preserve"> recuperação pontual</w:t>
      </w:r>
      <w:r w:rsidR="0064552F">
        <w:rPr>
          <w:lang w:val="pt-BR" w:eastAsia="pt-BR"/>
        </w:rPr>
        <w:t>.</w:t>
      </w:r>
    </w:p>
    <w:p w14:paraId="6BB2C05E" w14:textId="133A318A" w:rsidR="009A0C56" w:rsidRDefault="009A0C56" w:rsidP="009A0C56">
      <w:pPr>
        <w:pStyle w:val="SemEspaamento"/>
        <w:ind w:left="720"/>
        <w:rPr>
          <w:b/>
          <w:lang w:val="pt-BR" w:eastAsia="pt-BR"/>
        </w:rPr>
      </w:pPr>
      <w:r>
        <w:rPr>
          <w:b/>
          <w:lang w:val="pt-BR" w:eastAsia="pt-BR"/>
        </w:rPr>
        <w:t>Observação para o caso em que a região principal falhe:</w:t>
      </w:r>
    </w:p>
    <w:p w14:paraId="6D591CC8" w14:textId="262B71A0" w:rsidR="009A0C56" w:rsidRPr="009A0C56" w:rsidRDefault="009A0C56" w:rsidP="009A0C56">
      <w:pPr>
        <w:pStyle w:val="SemEspaamento"/>
        <w:ind w:left="720"/>
        <w:rPr>
          <w:lang w:val="pt-BR" w:eastAsia="pt-BR"/>
        </w:rPr>
      </w:pPr>
      <w:r w:rsidRPr="009A0C56">
        <w:rPr>
          <w:b/>
          <w:lang w:val="pt-BR" w:eastAsia="pt-BR"/>
        </w:rPr>
        <w:t xml:space="preserve">RPO (Recovery Point </w:t>
      </w:r>
      <w:proofErr w:type="spellStart"/>
      <w:r w:rsidRPr="009A0C56">
        <w:rPr>
          <w:b/>
          <w:lang w:val="pt-BR" w:eastAsia="pt-BR"/>
        </w:rPr>
        <w:t>Objective</w:t>
      </w:r>
      <w:proofErr w:type="spellEnd"/>
      <w:r w:rsidRPr="009A0C56">
        <w:rPr>
          <w:b/>
          <w:lang w:val="pt-BR" w:eastAsia="pt-BR"/>
        </w:rPr>
        <w:t>):</w:t>
      </w:r>
      <w:r w:rsidRPr="009A0C56">
        <w:rPr>
          <w:lang w:val="pt-BR" w:eastAsia="pt-BR"/>
        </w:rPr>
        <w:t xml:space="preserve"> Próximo de zero. Como a escrita no </w:t>
      </w:r>
      <w:proofErr w:type="spellStart"/>
      <w:r w:rsidRPr="009A0C56">
        <w:rPr>
          <w:lang w:val="pt-BR" w:eastAsia="pt-BR"/>
        </w:rPr>
        <w:t>DynamoDB</w:t>
      </w:r>
      <w:proofErr w:type="spellEnd"/>
      <w:r w:rsidRPr="009A0C56">
        <w:rPr>
          <w:lang w:val="pt-BR" w:eastAsia="pt-BR"/>
        </w:rPr>
        <w:t xml:space="preserve"> acontece antes de qualquer tentativa de sincronização, o dado nunca é perdido, mesmo que o Legado falhe.</w:t>
      </w:r>
    </w:p>
    <w:p w14:paraId="0EB2205E" w14:textId="77777777" w:rsidR="009A0C56" w:rsidRPr="009A0C56" w:rsidRDefault="009A0C56" w:rsidP="009A0C56">
      <w:pPr>
        <w:pStyle w:val="SemEspaamento"/>
        <w:ind w:left="720"/>
        <w:rPr>
          <w:lang w:val="pt-BR" w:eastAsia="pt-BR"/>
        </w:rPr>
      </w:pPr>
      <w:r w:rsidRPr="009A0C56">
        <w:rPr>
          <w:b/>
          <w:lang w:val="pt-BR" w:eastAsia="pt-BR"/>
        </w:rPr>
        <w:t xml:space="preserve">RTO (Recovery Time </w:t>
      </w:r>
      <w:proofErr w:type="spellStart"/>
      <w:r w:rsidRPr="009A0C56">
        <w:rPr>
          <w:b/>
          <w:lang w:val="pt-BR" w:eastAsia="pt-BR"/>
        </w:rPr>
        <w:t>Objective</w:t>
      </w:r>
      <w:proofErr w:type="spellEnd"/>
      <w:r w:rsidRPr="009A0C56">
        <w:rPr>
          <w:b/>
          <w:lang w:val="pt-BR" w:eastAsia="pt-BR"/>
        </w:rPr>
        <w:t>):</w:t>
      </w:r>
      <w:r w:rsidRPr="009A0C56">
        <w:rPr>
          <w:lang w:val="pt-BR" w:eastAsia="pt-BR"/>
        </w:rPr>
        <w:t xml:space="preserve"> Segundos. Com Global </w:t>
      </w:r>
      <w:proofErr w:type="spellStart"/>
      <w:r w:rsidRPr="009A0C56">
        <w:rPr>
          <w:lang w:val="pt-BR" w:eastAsia="pt-BR"/>
        </w:rPr>
        <w:t>Tables</w:t>
      </w:r>
      <w:proofErr w:type="spellEnd"/>
      <w:r w:rsidRPr="009A0C56">
        <w:rPr>
          <w:lang w:val="pt-BR" w:eastAsia="pt-BR"/>
        </w:rPr>
        <w:t>, a infraestrutura chaveia para outra região AWS se houver um desastre regional.</w:t>
      </w:r>
    </w:p>
    <w:p w14:paraId="7D562868" w14:textId="77777777" w:rsidR="009A0C56" w:rsidRPr="0064552F" w:rsidRDefault="009A0C56" w:rsidP="009A0C56">
      <w:pPr>
        <w:pStyle w:val="Corpodetexto"/>
        <w:ind w:left="720"/>
        <w:rPr>
          <w:lang w:val="pt-BR" w:eastAsia="pt-BR"/>
        </w:rPr>
      </w:pPr>
    </w:p>
    <w:p w14:paraId="094F3285" w14:textId="574BA4CD" w:rsidR="0064552F" w:rsidRPr="00DC7728" w:rsidRDefault="0064552F" w:rsidP="009F61CD">
      <w:pPr>
        <w:pStyle w:val="SemEspaamento"/>
        <w:numPr>
          <w:ilvl w:val="0"/>
          <w:numId w:val="11"/>
        </w:numPr>
        <w:rPr>
          <w:lang w:val="pt-BR" w:eastAsia="pt-BR"/>
        </w:rPr>
      </w:pPr>
      <w:r w:rsidRPr="00DC7728">
        <w:rPr>
          <w:lang w:val="pt-BR" w:eastAsia="pt-BR"/>
        </w:rPr>
        <w:t xml:space="preserve">Cache &amp; </w:t>
      </w:r>
      <w:proofErr w:type="spellStart"/>
      <w:r w:rsidRPr="00DC7728">
        <w:rPr>
          <w:lang w:val="pt-BR" w:eastAsia="pt-BR"/>
        </w:rPr>
        <w:t>Idempotência</w:t>
      </w:r>
      <w:proofErr w:type="spellEnd"/>
      <w:r w:rsidRPr="00DC7728">
        <w:rPr>
          <w:lang w:val="pt-BR" w:eastAsia="pt-BR"/>
        </w:rPr>
        <w:t>: </w:t>
      </w:r>
      <w:proofErr w:type="spellStart"/>
      <w:r w:rsidRPr="0064552F">
        <w:rPr>
          <w:b/>
          <w:lang w:val="pt-BR" w:eastAsia="pt-BR"/>
        </w:rPr>
        <w:t>Amazon</w:t>
      </w:r>
      <w:proofErr w:type="spellEnd"/>
      <w:r w:rsidRPr="0064552F">
        <w:rPr>
          <w:b/>
          <w:lang w:val="pt-BR" w:eastAsia="pt-BR"/>
        </w:rPr>
        <w:t xml:space="preserve"> </w:t>
      </w:r>
      <w:proofErr w:type="spellStart"/>
      <w:r w:rsidRPr="0064552F">
        <w:rPr>
          <w:b/>
          <w:lang w:val="pt-BR" w:eastAsia="pt-BR"/>
        </w:rPr>
        <w:t>ElastiCache</w:t>
      </w:r>
      <w:proofErr w:type="spellEnd"/>
      <w:r w:rsidRPr="0064552F">
        <w:rPr>
          <w:b/>
          <w:lang w:val="pt-BR" w:eastAsia="pt-BR"/>
        </w:rPr>
        <w:t xml:space="preserve"> for Redis</w:t>
      </w:r>
      <w:r w:rsidRPr="00DC7728">
        <w:rPr>
          <w:lang w:val="pt-BR" w:eastAsia="pt-BR"/>
        </w:rPr>
        <w:t xml:space="preserve"> (Latência </w:t>
      </w:r>
      <w:r w:rsidR="00661116">
        <w:rPr>
          <w:lang w:val="pt-BR" w:eastAsia="pt-BR"/>
        </w:rPr>
        <w:t>baixa</w:t>
      </w:r>
      <w:r w:rsidRPr="00661116">
        <w:rPr>
          <w:strike/>
          <w:color w:val="FF0000"/>
          <w:lang w:val="pt-BR" w:eastAsia="pt-BR"/>
        </w:rPr>
        <w:t>&lt; 1ms</w:t>
      </w:r>
      <w:r w:rsidRPr="00661116">
        <w:rPr>
          <w:color w:val="FF0000"/>
          <w:lang w:val="pt-BR" w:eastAsia="pt-BR"/>
        </w:rPr>
        <w:t xml:space="preserve"> </w:t>
      </w:r>
      <w:r w:rsidRPr="00DC7728">
        <w:rPr>
          <w:lang w:val="pt-BR" w:eastAsia="pt-BR"/>
        </w:rPr>
        <w:t xml:space="preserve">para travas de </w:t>
      </w:r>
      <w:proofErr w:type="spellStart"/>
      <w:r w:rsidRPr="00DC7728">
        <w:rPr>
          <w:lang w:val="pt-BR" w:eastAsia="pt-BR"/>
        </w:rPr>
        <w:t>idempotência</w:t>
      </w:r>
      <w:proofErr w:type="spellEnd"/>
      <w:r w:rsidRPr="00DC7728">
        <w:rPr>
          <w:lang w:val="pt-BR" w:eastAsia="pt-BR"/>
        </w:rPr>
        <w:t xml:space="preserve"> e saldo projetado).</w:t>
      </w:r>
      <w:r w:rsidR="007C6446">
        <w:rPr>
          <w:lang w:val="pt-BR" w:eastAsia="pt-BR"/>
        </w:rPr>
        <w:br/>
      </w:r>
    </w:p>
    <w:p w14:paraId="58140EF2" w14:textId="2686308F" w:rsidR="00DC7728" w:rsidRDefault="007C6446" w:rsidP="009F61CD">
      <w:pPr>
        <w:pStyle w:val="Corpodetexto"/>
        <w:numPr>
          <w:ilvl w:val="0"/>
          <w:numId w:val="11"/>
        </w:numPr>
        <w:rPr>
          <w:b/>
          <w:bCs/>
          <w:iCs/>
          <w:lang w:val="pt-BR"/>
        </w:rPr>
      </w:pPr>
      <w:proofErr w:type="spellStart"/>
      <w:r w:rsidRPr="00DC7728">
        <w:rPr>
          <w:lang w:val="pt-BR" w:eastAsia="pt-BR"/>
        </w:rPr>
        <w:t>Amazon</w:t>
      </w:r>
      <w:proofErr w:type="spellEnd"/>
      <w:r w:rsidRPr="00DC7728">
        <w:rPr>
          <w:lang w:val="pt-BR" w:eastAsia="pt-BR"/>
        </w:rPr>
        <w:t xml:space="preserve"> SQS FIFO (Garantia de ordem e buffer de resiliência)</w:t>
      </w:r>
      <w:r>
        <w:rPr>
          <w:lang w:val="pt-BR" w:eastAsia="pt-BR"/>
        </w:rPr>
        <w:t xml:space="preserve">: </w:t>
      </w:r>
      <w:r>
        <w:rPr>
          <w:iCs/>
          <w:lang w:val="pt-BR"/>
        </w:rPr>
        <w:t xml:space="preserve">será </w:t>
      </w:r>
      <w:r w:rsidRPr="005E2543">
        <w:rPr>
          <w:iCs/>
          <w:lang w:val="pt-BR"/>
        </w:rPr>
        <w:t>para isolar falhas no </w:t>
      </w:r>
      <w:proofErr w:type="spellStart"/>
      <w:r w:rsidRPr="005E2543">
        <w:rPr>
          <w:b/>
          <w:bCs/>
          <w:iCs/>
          <w:lang w:val="pt-BR"/>
        </w:rPr>
        <w:t>Direct</w:t>
      </w:r>
      <w:proofErr w:type="spellEnd"/>
      <w:r w:rsidRPr="005E2543">
        <w:rPr>
          <w:b/>
          <w:bCs/>
          <w:iCs/>
          <w:lang w:val="pt-BR"/>
        </w:rPr>
        <w:t xml:space="preserve"> Connect</w:t>
      </w:r>
      <w:r>
        <w:rPr>
          <w:b/>
          <w:bCs/>
          <w:iCs/>
          <w:lang w:val="pt-BR"/>
        </w:rPr>
        <w:t>.</w:t>
      </w:r>
    </w:p>
    <w:p w14:paraId="2893B001" w14:textId="6E10BC8B" w:rsidR="00917B9C" w:rsidRDefault="00917B9C" w:rsidP="009F61CD">
      <w:pPr>
        <w:pStyle w:val="Corpodetexto"/>
        <w:numPr>
          <w:ilvl w:val="0"/>
          <w:numId w:val="11"/>
        </w:numPr>
        <w:rPr>
          <w:lang w:val="pt-BR"/>
        </w:rPr>
      </w:pPr>
      <w:r w:rsidRPr="00472031">
        <w:rPr>
          <w:b/>
          <w:bCs/>
          <w:lang w:val="pt-BR"/>
        </w:rPr>
        <w:t xml:space="preserve">AWS </w:t>
      </w:r>
      <w:proofErr w:type="spellStart"/>
      <w:r w:rsidRPr="00472031">
        <w:rPr>
          <w:b/>
          <w:bCs/>
          <w:lang w:val="pt-BR"/>
        </w:rPr>
        <w:t>CodeCommit</w:t>
      </w:r>
      <w:proofErr w:type="spellEnd"/>
      <w:r w:rsidRPr="00472031">
        <w:rPr>
          <w:b/>
          <w:bCs/>
          <w:lang w:val="pt-BR"/>
        </w:rPr>
        <w:t>:</w:t>
      </w:r>
      <w:r w:rsidRPr="00472031">
        <w:rPr>
          <w:lang w:val="pt-BR"/>
        </w:rPr>
        <w:t xml:space="preserve"> Repositório privado </w:t>
      </w:r>
      <w:proofErr w:type="spellStart"/>
      <w:r w:rsidRPr="00472031">
        <w:rPr>
          <w:lang w:val="pt-BR"/>
        </w:rPr>
        <w:t>Git</w:t>
      </w:r>
      <w:proofErr w:type="spellEnd"/>
      <w:r w:rsidRPr="00472031">
        <w:rPr>
          <w:lang w:val="pt-BR"/>
        </w:rPr>
        <w:t xml:space="preserve"> onde o código é armazenado</w:t>
      </w:r>
    </w:p>
    <w:p w14:paraId="44D3DAD9" w14:textId="77777777" w:rsidR="00917B9C" w:rsidRPr="00D75872" w:rsidRDefault="00917B9C" w:rsidP="009F61CD">
      <w:pPr>
        <w:pStyle w:val="Corpodetexto"/>
        <w:numPr>
          <w:ilvl w:val="0"/>
          <w:numId w:val="11"/>
        </w:numPr>
        <w:rPr>
          <w:lang w:val="pt-BR"/>
        </w:rPr>
      </w:pPr>
      <w:r w:rsidRPr="00D75872">
        <w:rPr>
          <w:b/>
          <w:bCs/>
          <w:lang w:val="pt-BR"/>
        </w:rPr>
        <w:t xml:space="preserve">AWS </w:t>
      </w:r>
      <w:proofErr w:type="spellStart"/>
      <w:r w:rsidRPr="00D75872">
        <w:rPr>
          <w:b/>
          <w:bCs/>
          <w:lang w:val="pt-BR"/>
        </w:rPr>
        <w:t>CodeBuild</w:t>
      </w:r>
      <w:proofErr w:type="spellEnd"/>
      <w:r w:rsidRPr="00D75872">
        <w:rPr>
          <w:b/>
          <w:bCs/>
          <w:lang w:val="pt-BR"/>
        </w:rPr>
        <w:t>:</w:t>
      </w:r>
      <w:r w:rsidRPr="00D75872">
        <w:rPr>
          <w:lang w:val="pt-BR"/>
        </w:rPr>
        <w:t> Acionado pelo Pipeline para:</w:t>
      </w:r>
    </w:p>
    <w:p w14:paraId="0E7F916C" w14:textId="69404227" w:rsidR="00917B9C" w:rsidRPr="00D75872" w:rsidRDefault="00917B9C" w:rsidP="00917B9C">
      <w:pPr>
        <w:pStyle w:val="Corpodetexto"/>
        <w:ind w:left="720" w:firstLine="720"/>
        <w:rPr>
          <w:lang w:val="pt-BR"/>
        </w:rPr>
      </w:pPr>
      <w:r w:rsidRPr="00D75872">
        <w:rPr>
          <w:lang w:val="pt-BR"/>
        </w:rPr>
        <w:t>Compilar</w:t>
      </w:r>
      <w:r>
        <w:rPr>
          <w:lang w:val="pt-BR"/>
        </w:rPr>
        <w:t xml:space="preserve"> a Aplicação</w:t>
      </w:r>
      <w:r w:rsidRPr="00D75872">
        <w:rPr>
          <w:lang w:val="pt-BR"/>
        </w:rPr>
        <w:t>.</w:t>
      </w:r>
    </w:p>
    <w:p w14:paraId="4EFAA6DD" w14:textId="77777777" w:rsidR="00917B9C" w:rsidRPr="00D75872" w:rsidRDefault="00917B9C" w:rsidP="00917B9C">
      <w:pPr>
        <w:pStyle w:val="Corpodetexto"/>
        <w:ind w:left="720" w:firstLine="720"/>
        <w:rPr>
          <w:lang w:val="pt-BR"/>
        </w:rPr>
      </w:pPr>
      <w:r w:rsidRPr="00D75872">
        <w:rPr>
          <w:lang w:val="pt-BR"/>
        </w:rPr>
        <w:t>Executar testes unitários e de integração.</w:t>
      </w:r>
    </w:p>
    <w:p w14:paraId="00E042D5" w14:textId="77777777" w:rsidR="00917B9C" w:rsidRPr="00D75872" w:rsidRDefault="00917B9C" w:rsidP="00917B9C">
      <w:pPr>
        <w:pStyle w:val="Corpodetexto"/>
        <w:ind w:left="720" w:firstLine="720"/>
        <w:rPr>
          <w:lang w:val="pt-BR"/>
        </w:rPr>
      </w:pPr>
      <w:r w:rsidRPr="00D75872">
        <w:rPr>
          <w:lang w:val="pt-BR"/>
        </w:rPr>
        <w:t>Gerar a imagem Docker.</w:t>
      </w:r>
    </w:p>
    <w:p w14:paraId="367090FD" w14:textId="77777777" w:rsidR="00917B9C" w:rsidRPr="00D75872" w:rsidRDefault="00917B9C" w:rsidP="00917B9C">
      <w:pPr>
        <w:pStyle w:val="Corpodetexto"/>
        <w:ind w:left="720" w:firstLine="720"/>
        <w:rPr>
          <w:lang w:val="pt-BR"/>
        </w:rPr>
      </w:pPr>
      <w:r w:rsidRPr="00D75872">
        <w:rPr>
          <w:lang w:val="pt-BR"/>
        </w:rPr>
        <w:t xml:space="preserve">Fazer </w:t>
      </w:r>
      <w:r w:rsidRPr="00385F9E">
        <w:rPr>
          <w:lang w:val="pt-BR"/>
        </w:rPr>
        <w:t>o </w:t>
      </w:r>
      <w:r w:rsidRPr="00385F9E">
        <w:rPr>
          <w:bCs/>
          <w:lang w:val="pt-BR"/>
        </w:rPr>
        <w:t xml:space="preserve">Security </w:t>
      </w:r>
      <w:proofErr w:type="spellStart"/>
      <w:r w:rsidRPr="00385F9E">
        <w:rPr>
          <w:bCs/>
          <w:lang w:val="pt-BR"/>
        </w:rPr>
        <w:t>Scan</w:t>
      </w:r>
      <w:proofErr w:type="spellEnd"/>
      <w:r w:rsidRPr="00D75872">
        <w:rPr>
          <w:lang w:val="pt-BR"/>
        </w:rPr>
        <w:t> da imagem.</w:t>
      </w:r>
    </w:p>
    <w:p w14:paraId="177708D0" w14:textId="77777777" w:rsidR="00917B9C" w:rsidRPr="00D75872" w:rsidRDefault="00917B9C" w:rsidP="009F61CD">
      <w:pPr>
        <w:pStyle w:val="Corpodetexto"/>
        <w:numPr>
          <w:ilvl w:val="0"/>
          <w:numId w:val="11"/>
        </w:numPr>
        <w:rPr>
          <w:lang w:val="pt-BR"/>
        </w:rPr>
      </w:pPr>
      <w:r w:rsidRPr="00D75872">
        <w:rPr>
          <w:b/>
          <w:lang w:val="pt-BR"/>
        </w:rPr>
        <w:t>AWS ECR</w:t>
      </w:r>
      <w:r w:rsidRPr="00D75872">
        <w:rPr>
          <w:lang w:val="pt-BR"/>
        </w:rPr>
        <w:t xml:space="preserve">: O </w:t>
      </w:r>
      <w:proofErr w:type="spellStart"/>
      <w:r w:rsidRPr="00D75872">
        <w:rPr>
          <w:lang w:val="pt-BR"/>
        </w:rPr>
        <w:t>CodeBuild</w:t>
      </w:r>
      <w:proofErr w:type="spellEnd"/>
      <w:r w:rsidRPr="00D75872">
        <w:rPr>
          <w:lang w:val="pt-BR"/>
        </w:rPr>
        <w:t xml:space="preserve"> faz o </w:t>
      </w:r>
      <w:proofErr w:type="spellStart"/>
      <w:r w:rsidRPr="00D75872">
        <w:rPr>
          <w:lang w:val="pt-BR"/>
        </w:rPr>
        <w:t>push</w:t>
      </w:r>
      <w:proofErr w:type="spellEnd"/>
      <w:r w:rsidRPr="00D75872">
        <w:rPr>
          <w:lang w:val="pt-BR"/>
        </w:rPr>
        <w:t xml:space="preserve"> da imagem </w:t>
      </w:r>
      <w:proofErr w:type="spellStart"/>
      <w:r w:rsidRPr="00D75872">
        <w:rPr>
          <w:lang w:val="pt-BR"/>
        </w:rPr>
        <w:t>versionada</w:t>
      </w:r>
      <w:proofErr w:type="spellEnd"/>
      <w:r w:rsidRPr="00D75872">
        <w:rPr>
          <w:lang w:val="pt-BR"/>
        </w:rPr>
        <w:t xml:space="preserve"> para o registro de containers.</w:t>
      </w:r>
    </w:p>
    <w:p w14:paraId="4C99DCC4" w14:textId="6136B11A" w:rsidR="00917B9C" w:rsidRPr="00D75872" w:rsidRDefault="00917B9C" w:rsidP="009F61CD">
      <w:pPr>
        <w:pStyle w:val="Corpodetexto"/>
        <w:numPr>
          <w:ilvl w:val="0"/>
          <w:numId w:val="11"/>
        </w:numPr>
        <w:rPr>
          <w:lang w:val="pt-BR"/>
        </w:rPr>
      </w:pPr>
      <w:r w:rsidRPr="00D75872">
        <w:rPr>
          <w:b/>
          <w:lang w:val="pt-BR"/>
        </w:rPr>
        <w:t xml:space="preserve">AWS </w:t>
      </w:r>
      <w:proofErr w:type="spellStart"/>
      <w:r w:rsidRPr="00D75872">
        <w:rPr>
          <w:b/>
          <w:lang w:val="pt-BR"/>
        </w:rPr>
        <w:t>CodeDeploy</w:t>
      </w:r>
      <w:proofErr w:type="spellEnd"/>
      <w:r w:rsidRPr="00D75872">
        <w:rPr>
          <w:b/>
          <w:lang w:val="pt-BR"/>
        </w:rPr>
        <w:t xml:space="preserve"> / </w:t>
      </w:r>
      <w:proofErr w:type="spellStart"/>
      <w:r w:rsidRPr="00D75872">
        <w:rPr>
          <w:b/>
          <w:lang w:val="pt-BR"/>
        </w:rPr>
        <w:t>Helm</w:t>
      </w:r>
      <w:proofErr w:type="spellEnd"/>
      <w:r w:rsidRPr="00D75872">
        <w:rPr>
          <w:lang w:val="pt-BR"/>
        </w:rPr>
        <w:t xml:space="preserve">: O pipeline atualiza o manifesto do </w:t>
      </w:r>
      <w:proofErr w:type="spellStart"/>
      <w:r w:rsidRPr="00D75872">
        <w:rPr>
          <w:lang w:val="pt-BR"/>
        </w:rPr>
        <w:t>Kubernetes</w:t>
      </w:r>
      <w:proofErr w:type="spellEnd"/>
      <w:r w:rsidRPr="00D75872">
        <w:rPr>
          <w:lang w:val="pt-BR"/>
        </w:rPr>
        <w:t xml:space="preserve"> no EKS para realizar o </w:t>
      </w:r>
      <w:proofErr w:type="spellStart"/>
      <w:r>
        <w:rPr>
          <w:lang w:val="pt-BR"/>
        </w:rPr>
        <w:t>r</w:t>
      </w:r>
      <w:r w:rsidRPr="00D75872">
        <w:rPr>
          <w:lang w:val="pt-BR"/>
        </w:rPr>
        <w:t>olling</w:t>
      </w:r>
      <w:proofErr w:type="spellEnd"/>
      <w:r w:rsidRPr="00D75872">
        <w:rPr>
          <w:lang w:val="pt-BR"/>
        </w:rPr>
        <w:t xml:space="preserve"> </w:t>
      </w:r>
      <w:proofErr w:type="spellStart"/>
      <w:r>
        <w:rPr>
          <w:lang w:val="pt-BR"/>
        </w:rPr>
        <w:t>u</w:t>
      </w:r>
      <w:r w:rsidRPr="00D75872">
        <w:rPr>
          <w:lang w:val="pt-BR"/>
        </w:rPr>
        <w:t>pdate</w:t>
      </w:r>
      <w:proofErr w:type="spellEnd"/>
      <w:r w:rsidRPr="00D75872">
        <w:rPr>
          <w:lang w:val="pt-BR"/>
        </w:rPr>
        <w:t xml:space="preserve"> (substituindo os </w:t>
      </w:r>
      <w:proofErr w:type="spellStart"/>
      <w:r w:rsidRPr="00D75872">
        <w:rPr>
          <w:lang w:val="pt-BR"/>
        </w:rPr>
        <w:t>Pods</w:t>
      </w:r>
      <w:proofErr w:type="spellEnd"/>
      <w:r w:rsidRPr="00D75872">
        <w:rPr>
          <w:lang w:val="pt-BR"/>
        </w:rPr>
        <w:t xml:space="preserve"> sem interromper o serviço).</w:t>
      </w:r>
    </w:p>
    <w:p w14:paraId="45B736CD" w14:textId="3C787F18" w:rsidR="00917B9C" w:rsidRPr="00D75872" w:rsidRDefault="00917B9C" w:rsidP="009F61CD">
      <w:pPr>
        <w:pStyle w:val="Corpodetexto"/>
        <w:numPr>
          <w:ilvl w:val="0"/>
          <w:numId w:val="11"/>
        </w:numPr>
        <w:rPr>
          <w:lang w:val="pt-BR"/>
        </w:rPr>
      </w:pPr>
      <w:r w:rsidRPr="00D75872">
        <w:rPr>
          <w:b/>
          <w:lang w:val="pt-BR"/>
        </w:rPr>
        <w:lastRenderedPageBreak/>
        <w:t xml:space="preserve">IAM Roles for Service </w:t>
      </w:r>
      <w:proofErr w:type="spellStart"/>
      <w:r w:rsidRPr="00D75872">
        <w:rPr>
          <w:b/>
          <w:lang w:val="pt-BR"/>
        </w:rPr>
        <w:t>Accounts</w:t>
      </w:r>
      <w:proofErr w:type="spellEnd"/>
      <w:r w:rsidRPr="00D75872">
        <w:rPr>
          <w:lang w:val="pt-BR"/>
        </w:rPr>
        <w:t xml:space="preserve">: </w:t>
      </w:r>
      <w:r>
        <w:rPr>
          <w:lang w:val="pt-BR"/>
        </w:rPr>
        <w:t xml:space="preserve">O </w:t>
      </w:r>
      <w:proofErr w:type="spellStart"/>
      <w:r>
        <w:rPr>
          <w:lang w:val="pt-BR"/>
        </w:rPr>
        <w:t>Pod</w:t>
      </w:r>
      <w:proofErr w:type="spellEnd"/>
      <w:r w:rsidRPr="00D75872">
        <w:rPr>
          <w:lang w:val="pt-BR"/>
        </w:rPr>
        <w:t xml:space="preserve"> no EKS não usará chaves fixas (Access Keys) para acessar o DB. Ele usará uma Role temporária do </w:t>
      </w:r>
      <w:proofErr w:type="gramStart"/>
      <w:r w:rsidRPr="00D75872">
        <w:rPr>
          <w:lang w:val="pt-BR"/>
        </w:rPr>
        <w:t>IAM, seguindo</w:t>
      </w:r>
      <w:proofErr w:type="gramEnd"/>
      <w:r w:rsidRPr="00D75872">
        <w:rPr>
          <w:lang w:val="pt-BR"/>
        </w:rPr>
        <w:t xml:space="preserve"> o princípio do menor privilégio.</w:t>
      </w:r>
    </w:p>
    <w:p w14:paraId="050193E7" w14:textId="3A5EC999" w:rsidR="00917B9C" w:rsidRPr="007A3732" w:rsidRDefault="00917B9C" w:rsidP="009F61CD">
      <w:pPr>
        <w:pStyle w:val="Corpodetexto"/>
        <w:numPr>
          <w:ilvl w:val="0"/>
          <w:numId w:val="11"/>
        </w:numPr>
        <w:rPr>
          <w:b/>
          <w:bCs/>
          <w:iCs/>
          <w:lang w:val="pt-BR"/>
        </w:rPr>
      </w:pPr>
      <w:r w:rsidRPr="00D75872">
        <w:rPr>
          <w:b/>
          <w:lang w:val="pt-BR"/>
        </w:rPr>
        <w:t>AWS</w:t>
      </w:r>
      <w:r>
        <w:rPr>
          <w:b/>
          <w:lang w:val="pt-BR"/>
        </w:rPr>
        <w:t xml:space="preserve"> </w:t>
      </w:r>
      <w:proofErr w:type="spellStart"/>
      <w:r>
        <w:rPr>
          <w:b/>
          <w:lang w:val="pt-BR"/>
        </w:rPr>
        <w:t>Cloudformation</w:t>
      </w:r>
      <w:proofErr w:type="spellEnd"/>
      <w:r>
        <w:rPr>
          <w:b/>
          <w:lang w:val="pt-BR"/>
        </w:rPr>
        <w:t>:</w:t>
      </w:r>
      <w:r w:rsidRPr="00DD4A82">
        <w:t> </w:t>
      </w:r>
      <w:proofErr w:type="spellStart"/>
      <w:r w:rsidRPr="00DD4A82">
        <w:t>serviço</w:t>
      </w:r>
      <w:proofErr w:type="spellEnd"/>
      <w:r w:rsidRPr="00DD4A82">
        <w:t xml:space="preserve"> </w:t>
      </w:r>
      <w:proofErr w:type="spellStart"/>
      <w:r w:rsidRPr="00DD4A82">
        <w:t>nativo</w:t>
      </w:r>
      <w:proofErr w:type="spellEnd"/>
      <w:r w:rsidRPr="00DD4A82">
        <w:t xml:space="preserve"> para </w:t>
      </w:r>
      <w:proofErr w:type="spellStart"/>
      <w:r w:rsidRPr="00DD4A82">
        <w:t>Infraestrutura</w:t>
      </w:r>
      <w:proofErr w:type="spellEnd"/>
      <w:r w:rsidRPr="00DD4A82">
        <w:t xml:space="preserve"> </w:t>
      </w:r>
      <w:proofErr w:type="spellStart"/>
      <w:r w:rsidRPr="00DD4A82">
        <w:t>como</w:t>
      </w:r>
      <w:proofErr w:type="spellEnd"/>
      <w:r w:rsidRPr="00DD4A82">
        <w:t xml:space="preserve"> Código (</w:t>
      </w:r>
      <w:proofErr w:type="spellStart"/>
      <w:r w:rsidRPr="00DD4A82">
        <w:t>IaC</w:t>
      </w:r>
      <w:proofErr w:type="spellEnd"/>
      <w:r w:rsidRPr="00DD4A82">
        <w:t>)</w:t>
      </w:r>
    </w:p>
    <w:p w14:paraId="7EA96A88" w14:textId="0C2DB525" w:rsidR="00DC7728" w:rsidRPr="00DC7728" w:rsidRDefault="00DC7728" w:rsidP="004110E9">
      <w:pPr>
        <w:pStyle w:val="SemEspaamento"/>
        <w:rPr>
          <w:lang w:val="pt-BR" w:eastAsia="pt-BR"/>
        </w:rPr>
      </w:pPr>
    </w:p>
    <w:p w14:paraId="0832350A" w14:textId="5839887F" w:rsidR="00806867" w:rsidRDefault="009147CF" w:rsidP="004110E9">
      <w:pPr>
        <w:pStyle w:val="Corpodetexto"/>
        <w:rPr>
          <w:b/>
          <w:bCs/>
          <w:i/>
          <w:iCs/>
          <w:lang w:val="pt-BR"/>
        </w:rPr>
      </w:pPr>
      <w:r>
        <w:rPr>
          <w:b/>
          <w:bCs/>
          <w:i/>
          <w:iCs/>
          <w:noProof/>
          <w:lang w:val="pt-BR"/>
        </w:rPr>
        <w:drawing>
          <wp:inline distT="0" distB="0" distL="0" distR="0" wp14:anchorId="32364CAD" wp14:editId="05CCC169">
            <wp:extent cx="5939790" cy="546735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arquitetura - dra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867" w14:textId="35C2AB4B" w:rsidR="00DC7728" w:rsidRPr="004110E9" w:rsidRDefault="004110E9" w:rsidP="004110E9">
      <w:pPr>
        <w:pStyle w:val="Corpodetexto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>E</w:t>
      </w:r>
      <w:r w:rsidR="00DC7728" w:rsidRPr="004110E9">
        <w:rPr>
          <w:b/>
          <w:bCs/>
          <w:i/>
          <w:iCs/>
          <w:lang w:val="pt-BR"/>
        </w:rPr>
        <w:t>stratégias para Consistência e Atualização em Tempo Real</w:t>
      </w:r>
    </w:p>
    <w:p w14:paraId="07A8A125" w14:textId="5F178ACE" w:rsidR="00DC7728" w:rsidRDefault="004110E9" w:rsidP="00DC7728">
      <w:pPr>
        <w:pStyle w:val="SemEspaamento"/>
        <w:rPr>
          <w:lang w:val="pt-BR" w:eastAsia="pt-BR"/>
        </w:rPr>
      </w:pPr>
      <w:r>
        <w:rPr>
          <w:lang w:val="pt-BR" w:eastAsia="pt-BR"/>
        </w:rPr>
        <w:t>Armazenamento de estado e cache</w:t>
      </w:r>
      <w:r w:rsidR="00DC7728" w:rsidRPr="00DC7728">
        <w:rPr>
          <w:lang w:val="pt-BR" w:eastAsia="pt-BR"/>
        </w:rPr>
        <w:t>: O ajuste de limite é gravado primeiro no </w:t>
      </w:r>
      <w:proofErr w:type="spellStart"/>
      <w:r w:rsidR="00DC7728" w:rsidRPr="00DC7728">
        <w:rPr>
          <w:lang w:val="pt-BR" w:eastAsia="pt-BR"/>
        </w:rPr>
        <w:t>DynamoDB</w:t>
      </w:r>
      <w:proofErr w:type="spellEnd"/>
      <w:r w:rsidR="00DC7728" w:rsidRPr="00DC7728">
        <w:rPr>
          <w:lang w:val="pt-BR" w:eastAsia="pt-BR"/>
        </w:rPr>
        <w:t> (Persistência) e imediatamente no Redis (Estado Projetado).</w:t>
      </w:r>
    </w:p>
    <w:p w14:paraId="2534F461" w14:textId="77777777" w:rsidR="004110E9" w:rsidRPr="00DC7728" w:rsidRDefault="004110E9" w:rsidP="00DC7728">
      <w:pPr>
        <w:pStyle w:val="SemEspaamento"/>
        <w:rPr>
          <w:lang w:val="pt-BR" w:eastAsia="pt-BR"/>
        </w:rPr>
      </w:pPr>
    </w:p>
    <w:p w14:paraId="6B3AC73B" w14:textId="2689E1F4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>Consistência Forte no Canal: O Aut</w:t>
      </w:r>
      <w:r w:rsidR="004110E9">
        <w:rPr>
          <w:lang w:val="pt-BR" w:eastAsia="pt-BR"/>
        </w:rPr>
        <w:t>orizador de Saldo</w:t>
      </w:r>
      <w:r w:rsidRPr="00DC7728">
        <w:rPr>
          <w:lang w:val="pt-BR" w:eastAsia="pt-BR"/>
        </w:rPr>
        <w:t> consulta o Redis, garantindo que o cliente possa utilizar o novo limite em milissegundos após a confirmação no App.</w:t>
      </w:r>
    </w:p>
    <w:p w14:paraId="12AE0FCE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2CBE6514" w14:textId="77777777" w:rsidR="008F083C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 xml:space="preserve">Consistência Eventual no Legado: A sincronização com o </w:t>
      </w:r>
      <w:r w:rsidR="008F083C">
        <w:rPr>
          <w:lang w:val="pt-BR" w:eastAsia="pt-BR"/>
        </w:rPr>
        <w:t>Legado</w:t>
      </w:r>
      <w:r w:rsidRPr="00DC7728">
        <w:rPr>
          <w:lang w:val="pt-BR" w:eastAsia="pt-BR"/>
        </w:rPr>
        <w:t xml:space="preserve"> ocorre de forma assíncrona, garantindo que a lentidão do legado não bloqueie a experiência do usuário</w:t>
      </w:r>
    </w:p>
    <w:p w14:paraId="549E9BEE" w14:textId="77777777" w:rsidR="008F083C" w:rsidRDefault="008F083C" w:rsidP="00DC7728">
      <w:pPr>
        <w:pStyle w:val="SemEspaamento"/>
        <w:rPr>
          <w:lang w:val="pt-BR" w:eastAsia="pt-BR"/>
        </w:rPr>
      </w:pPr>
    </w:p>
    <w:p w14:paraId="60D91984" w14:textId="64D768E7" w:rsidR="008F083C" w:rsidRDefault="008F083C" w:rsidP="00DC7728">
      <w:pPr>
        <w:pStyle w:val="SemEspaamento"/>
        <w:rPr>
          <w:lang w:val="pt-BR" w:eastAsia="pt-BR"/>
        </w:rPr>
      </w:pPr>
    </w:p>
    <w:p w14:paraId="36E05AA8" w14:textId="77777777" w:rsidR="009147CF" w:rsidRDefault="009147CF" w:rsidP="00DC7728">
      <w:pPr>
        <w:pStyle w:val="SemEspaamento"/>
        <w:rPr>
          <w:lang w:val="pt-BR" w:eastAsia="pt-BR"/>
        </w:rPr>
      </w:pPr>
    </w:p>
    <w:p w14:paraId="4B982495" w14:textId="77777777" w:rsidR="008F083C" w:rsidRDefault="008F083C" w:rsidP="00DC7728">
      <w:pPr>
        <w:pStyle w:val="SemEspaamento"/>
        <w:rPr>
          <w:lang w:val="pt-BR" w:eastAsia="pt-BR"/>
        </w:rPr>
      </w:pPr>
    </w:p>
    <w:p w14:paraId="101C86D9" w14:textId="26A23875" w:rsidR="00DC7728" w:rsidRDefault="00DC7728" w:rsidP="00DC7728">
      <w:pPr>
        <w:pStyle w:val="SemEspaamento"/>
        <w:rPr>
          <w:b/>
          <w:bCs/>
          <w:i/>
          <w:iCs/>
          <w:lang w:val="pt-BR"/>
        </w:rPr>
      </w:pPr>
      <w:r w:rsidRPr="008F083C">
        <w:rPr>
          <w:b/>
          <w:bCs/>
          <w:i/>
          <w:iCs/>
          <w:lang w:val="pt-BR"/>
        </w:rPr>
        <w:lastRenderedPageBreak/>
        <w:t>Estratégia de Deployment</w:t>
      </w:r>
    </w:p>
    <w:p w14:paraId="385C9C5F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316DE735" w14:textId="53E7C75F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>Containers (EKS): Para os serviços core de Limites e Autorização, permitindo controle fino de recursos e escalabilidade.</w:t>
      </w:r>
    </w:p>
    <w:p w14:paraId="7DD85FB3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604BB4D1" w14:textId="70DC4E36" w:rsidR="00DC7728" w:rsidRDefault="00DC7728" w:rsidP="00DC7728">
      <w:pPr>
        <w:pStyle w:val="SemEspaamento"/>
        <w:rPr>
          <w:lang w:val="pt-BR" w:eastAsia="pt-BR"/>
        </w:rPr>
      </w:pPr>
      <w:proofErr w:type="spellStart"/>
      <w:r w:rsidRPr="00DC7728">
        <w:rPr>
          <w:lang w:val="pt-BR" w:eastAsia="pt-BR"/>
        </w:rPr>
        <w:t>Serverless</w:t>
      </w:r>
      <w:proofErr w:type="spellEnd"/>
      <w:r w:rsidRPr="00DC7728">
        <w:rPr>
          <w:lang w:val="pt-BR" w:eastAsia="pt-BR"/>
        </w:rPr>
        <w:t xml:space="preserve"> (Lambda): Para o </w:t>
      </w:r>
      <w:proofErr w:type="spellStart"/>
      <w:r w:rsidRPr="00DC7728">
        <w:rPr>
          <w:i/>
          <w:iCs/>
          <w:lang w:val="pt-BR" w:eastAsia="pt-BR"/>
        </w:rPr>
        <w:t>Integration</w:t>
      </w:r>
      <w:proofErr w:type="spellEnd"/>
      <w:r w:rsidRPr="00DC7728">
        <w:rPr>
          <w:i/>
          <w:iCs/>
          <w:lang w:val="pt-BR" w:eastAsia="pt-BR"/>
        </w:rPr>
        <w:t xml:space="preserve"> </w:t>
      </w:r>
      <w:proofErr w:type="spellStart"/>
      <w:r w:rsidRPr="00DC7728">
        <w:rPr>
          <w:i/>
          <w:iCs/>
          <w:lang w:val="pt-BR" w:eastAsia="pt-BR"/>
        </w:rPr>
        <w:t>Worker</w:t>
      </w:r>
      <w:proofErr w:type="spellEnd"/>
      <w:r w:rsidRPr="00DC7728">
        <w:rPr>
          <w:lang w:val="pt-BR" w:eastAsia="pt-BR"/>
        </w:rPr>
        <w:t> que consome a fila SQS, otimizando custo e escala automática conforme o volume da fila.</w:t>
      </w:r>
    </w:p>
    <w:p w14:paraId="4EB154F1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5364AA97" w14:textId="04148DFA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 xml:space="preserve">Deployment </w:t>
      </w:r>
      <w:proofErr w:type="spellStart"/>
      <w:r w:rsidRPr="00DC7728">
        <w:rPr>
          <w:lang w:val="pt-BR" w:eastAsia="pt-BR"/>
        </w:rPr>
        <w:t>Pattern</w:t>
      </w:r>
      <w:proofErr w:type="spellEnd"/>
      <w:r w:rsidRPr="00DC7728">
        <w:rPr>
          <w:lang w:val="pt-BR" w:eastAsia="pt-BR"/>
        </w:rPr>
        <w:t>: Estratégia de </w:t>
      </w:r>
      <w:proofErr w:type="spellStart"/>
      <w:r w:rsidRPr="00DC7728">
        <w:rPr>
          <w:lang w:val="pt-BR" w:eastAsia="pt-BR"/>
        </w:rPr>
        <w:t>Canary</w:t>
      </w:r>
      <w:proofErr w:type="spellEnd"/>
      <w:r w:rsidRPr="00DC7728">
        <w:rPr>
          <w:lang w:val="pt-BR" w:eastAsia="pt-BR"/>
        </w:rPr>
        <w:t xml:space="preserve"> Deployment ou Blue/Green, permitindo </w:t>
      </w:r>
      <w:proofErr w:type="spellStart"/>
      <w:r w:rsidRPr="00DC7728">
        <w:rPr>
          <w:lang w:val="pt-BR" w:eastAsia="pt-BR"/>
        </w:rPr>
        <w:t>rollback</w:t>
      </w:r>
      <w:proofErr w:type="spellEnd"/>
      <w:r w:rsidRPr="00DC7728">
        <w:rPr>
          <w:lang w:val="pt-BR" w:eastAsia="pt-BR"/>
        </w:rPr>
        <w:t xml:space="preserve"> imediato caso a integração com o legado apresente instabilidade.</w:t>
      </w:r>
    </w:p>
    <w:p w14:paraId="23975CEE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57F13593" w14:textId="1D02EADA" w:rsidR="00DC7728" w:rsidRPr="008F083C" w:rsidRDefault="00DC7728" w:rsidP="00DC7728">
      <w:pPr>
        <w:pStyle w:val="SemEspaamento"/>
        <w:rPr>
          <w:b/>
          <w:bCs/>
          <w:i/>
          <w:iCs/>
          <w:lang w:val="pt-BR"/>
        </w:rPr>
      </w:pPr>
      <w:r w:rsidRPr="008F083C">
        <w:rPr>
          <w:b/>
          <w:bCs/>
          <w:i/>
          <w:iCs/>
          <w:lang w:val="pt-BR"/>
        </w:rPr>
        <w:t>Segurança, Escalabilidade, Monitoramento e Resiliência</w:t>
      </w:r>
    </w:p>
    <w:p w14:paraId="743363A8" w14:textId="77777777" w:rsidR="008F083C" w:rsidRDefault="008F083C" w:rsidP="00DC7728">
      <w:pPr>
        <w:pStyle w:val="SemEspaamento"/>
        <w:rPr>
          <w:lang w:val="pt-BR" w:eastAsia="pt-BR"/>
        </w:rPr>
      </w:pPr>
    </w:p>
    <w:p w14:paraId="5BA1369F" w14:textId="14D6C18D" w:rsidR="00DC7728" w:rsidRDefault="008F083C" w:rsidP="00DC7728">
      <w:pPr>
        <w:pStyle w:val="SemEspaamento"/>
        <w:rPr>
          <w:lang w:val="pt-BR" w:eastAsia="pt-BR"/>
        </w:rPr>
      </w:pPr>
      <w:r>
        <w:rPr>
          <w:lang w:val="pt-BR" w:eastAsia="pt-BR"/>
        </w:rPr>
        <w:t xml:space="preserve">Segurança: </w:t>
      </w:r>
      <w:r w:rsidR="00DC7728" w:rsidRPr="00DC7728">
        <w:rPr>
          <w:lang w:val="pt-BR" w:eastAsia="pt-BR"/>
        </w:rPr>
        <w:t>AWS WAF </w:t>
      </w:r>
      <w:proofErr w:type="gramStart"/>
      <w:r w:rsidR="00DC7728" w:rsidRPr="00DC7728">
        <w:rPr>
          <w:lang w:val="pt-BR" w:eastAsia="pt-BR"/>
        </w:rPr>
        <w:t>contra ataques</w:t>
      </w:r>
      <w:proofErr w:type="gramEnd"/>
      <w:r w:rsidR="00DC7728" w:rsidRPr="00DC7728">
        <w:rPr>
          <w:lang w:val="pt-BR" w:eastAsia="pt-BR"/>
        </w:rPr>
        <w:t xml:space="preserve"> </w:t>
      </w:r>
      <w:proofErr w:type="spellStart"/>
      <w:r w:rsidR="00DC7728" w:rsidRPr="00DC7728">
        <w:rPr>
          <w:lang w:val="pt-BR" w:eastAsia="pt-BR"/>
        </w:rPr>
        <w:t>Layer</w:t>
      </w:r>
      <w:proofErr w:type="spellEnd"/>
      <w:r w:rsidR="00DC7728" w:rsidRPr="00DC7728">
        <w:rPr>
          <w:lang w:val="pt-BR" w:eastAsia="pt-BR"/>
        </w:rPr>
        <w:t xml:space="preserve"> 7 e IAM Roles for Service </w:t>
      </w:r>
      <w:proofErr w:type="spellStart"/>
      <w:r w:rsidR="00DC7728" w:rsidRPr="00DC7728">
        <w:rPr>
          <w:lang w:val="pt-BR" w:eastAsia="pt-BR"/>
        </w:rPr>
        <w:t>Accounts</w:t>
      </w:r>
      <w:proofErr w:type="spellEnd"/>
      <w:r w:rsidR="00DC7728" w:rsidRPr="00DC7728">
        <w:rPr>
          <w:lang w:val="pt-BR" w:eastAsia="pt-BR"/>
        </w:rPr>
        <w:t xml:space="preserve"> (IRSA) para privilégio mínimo.</w:t>
      </w:r>
    </w:p>
    <w:p w14:paraId="0DCBF67F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52B95305" w14:textId="64BC296C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 xml:space="preserve">Escalabilidade: HPA (Horizontal </w:t>
      </w:r>
      <w:proofErr w:type="spellStart"/>
      <w:r w:rsidRPr="00DC7728">
        <w:rPr>
          <w:lang w:val="pt-BR" w:eastAsia="pt-BR"/>
        </w:rPr>
        <w:t>Pod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Autoscaler</w:t>
      </w:r>
      <w:proofErr w:type="spellEnd"/>
      <w:r w:rsidRPr="00DC7728">
        <w:rPr>
          <w:lang w:val="pt-BR" w:eastAsia="pt-BR"/>
        </w:rPr>
        <w:t xml:space="preserve">) para os containers e Cluster </w:t>
      </w:r>
      <w:proofErr w:type="spellStart"/>
      <w:r w:rsidRPr="00DC7728">
        <w:rPr>
          <w:lang w:val="pt-BR" w:eastAsia="pt-BR"/>
        </w:rPr>
        <w:t>Autoscaler</w:t>
      </w:r>
      <w:proofErr w:type="spellEnd"/>
      <w:r w:rsidRPr="00DC7728">
        <w:rPr>
          <w:lang w:val="pt-BR" w:eastAsia="pt-BR"/>
        </w:rPr>
        <w:t> para os nós EC2. Banco de dados em modo </w:t>
      </w:r>
      <w:proofErr w:type="spellStart"/>
      <w:r w:rsidRPr="00DC7728">
        <w:rPr>
          <w:lang w:val="pt-BR" w:eastAsia="pt-BR"/>
        </w:rPr>
        <w:t>On-Demand</w:t>
      </w:r>
      <w:proofErr w:type="spellEnd"/>
      <w:r w:rsidRPr="00DC7728">
        <w:rPr>
          <w:lang w:val="pt-BR" w:eastAsia="pt-BR"/>
        </w:rPr>
        <w:t>.</w:t>
      </w:r>
    </w:p>
    <w:p w14:paraId="218DF26C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2AB2B7D1" w14:textId="5D99D912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>Monitoramento: </w:t>
      </w:r>
      <w:proofErr w:type="spellStart"/>
      <w:r w:rsidRPr="00DC7728">
        <w:rPr>
          <w:lang w:val="pt-BR" w:eastAsia="pt-BR"/>
        </w:rPr>
        <w:t>Amazon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CloudWatch</w:t>
      </w:r>
      <w:proofErr w:type="spellEnd"/>
      <w:r w:rsidRPr="00DC7728">
        <w:rPr>
          <w:lang w:val="pt-BR" w:eastAsia="pt-BR"/>
        </w:rPr>
        <w:t> (Métricas e Alertas), AWS X-Ray (</w:t>
      </w:r>
      <w:proofErr w:type="spellStart"/>
      <w:r w:rsidRPr="00DC7728">
        <w:rPr>
          <w:lang w:val="pt-BR" w:eastAsia="pt-BR"/>
        </w:rPr>
        <w:t>Tracing</w:t>
      </w:r>
      <w:proofErr w:type="spellEnd"/>
      <w:r w:rsidRPr="00DC7728">
        <w:rPr>
          <w:lang w:val="pt-BR" w:eastAsia="pt-BR"/>
        </w:rPr>
        <w:t xml:space="preserve"> distribuído para rastrear a transação do App até o Legado).</w:t>
      </w:r>
    </w:p>
    <w:p w14:paraId="72297E73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25428DF7" w14:textId="3CE4E5BB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>Resiliência: Uso de </w:t>
      </w:r>
      <w:proofErr w:type="spellStart"/>
      <w:r w:rsidRPr="00DC7728">
        <w:rPr>
          <w:lang w:val="pt-BR" w:eastAsia="pt-BR"/>
        </w:rPr>
        <w:t>Dead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Letter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Queues</w:t>
      </w:r>
      <w:proofErr w:type="spellEnd"/>
      <w:r w:rsidRPr="00DC7728">
        <w:rPr>
          <w:lang w:val="pt-BR" w:eastAsia="pt-BR"/>
        </w:rPr>
        <w:t xml:space="preserve"> (DLQ) para isolar falhas de integração e </w:t>
      </w:r>
      <w:proofErr w:type="spellStart"/>
      <w:r w:rsidRPr="00DC7728">
        <w:rPr>
          <w:lang w:val="pt-BR" w:eastAsia="pt-BR"/>
        </w:rPr>
        <w:t>Multi-AZ</w:t>
      </w:r>
      <w:proofErr w:type="spellEnd"/>
      <w:r w:rsidRPr="00DC7728">
        <w:rPr>
          <w:lang w:val="pt-BR" w:eastAsia="pt-BR"/>
        </w:rPr>
        <w:t xml:space="preserve"> Deployment para suportar quedas de infraestrutura da AWS.</w:t>
      </w:r>
    </w:p>
    <w:p w14:paraId="344E1CC3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054D09B0" w14:textId="0A70B558" w:rsidR="00DC7728" w:rsidRPr="008F083C" w:rsidRDefault="00DC7728" w:rsidP="00DC7728">
      <w:pPr>
        <w:pStyle w:val="SemEspaamento"/>
        <w:rPr>
          <w:b/>
          <w:bCs/>
          <w:i/>
          <w:iCs/>
          <w:lang w:val="pt-BR"/>
        </w:rPr>
      </w:pPr>
      <w:r w:rsidRPr="008F083C">
        <w:rPr>
          <w:b/>
          <w:bCs/>
          <w:i/>
          <w:iCs/>
          <w:lang w:val="pt-BR"/>
        </w:rPr>
        <w:t>Comunicação com o Sistema Legado</w:t>
      </w:r>
    </w:p>
    <w:p w14:paraId="3E567B16" w14:textId="77777777" w:rsidR="008F083C" w:rsidRDefault="008F083C" w:rsidP="00DC7728">
      <w:pPr>
        <w:pStyle w:val="SemEspaamento"/>
        <w:rPr>
          <w:lang w:val="pt-BR" w:eastAsia="pt-BR"/>
        </w:rPr>
      </w:pPr>
    </w:p>
    <w:p w14:paraId="777946F4" w14:textId="1C27D1AD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 xml:space="preserve">Conectividade: AWS </w:t>
      </w:r>
      <w:proofErr w:type="spellStart"/>
      <w:r w:rsidRPr="00DC7728">
        <w:rPr>
          <w:lang w:val="pt-BR" w:eastAsia="pt-BR"/>
        </w:rPr>
        <w:t>Direct</w:t>
      </w:r>
      <w:proofErr w:type="spellEnd"/>
      <w:r w:rsidRPr="00DC7728">
        <w:rPr>
          <w:lang w:val="pt-BR" w:eastAsia="pt-BR"/>
        </w:rPr>
        <w:t xml:space="preserve"> Connect (DX) como link principal de baixa latência.</w:t>
      </w:r>
    </w:p>
    <w:p w14:paraId="3EA38C20" w14:textId="77777777" w:rsidR="008F083C" w:rsidRPr="00DC7728" w:rsidRDefault="008F083C" w:rsidP="00DC7728">
      <w:pPr>
        <w:pStyle w:val="SemEspaamento"/>
        <w:rPr>
          <w:lang w:val="pt-BR" w:eastAsia="pt-BR"/>
        </w:rPr>
      </w:pPr>
    </w:p>
    <w:p w14:paraId="02A3EA51" w14:textId="5FE319AA" w:rsidR="00DC7728" w:rsidRDefault="00DC7728" w:rsidP="00DC7728">
      <w:pPr>
        <w:pStyle w:val="SemEspaamento"/>
        <w:rPr>
          <w:lang w:val="pt-BR" w:eastAsia="pt-BR"/>
        </w:rPr>
      </w:pPr>
      <w:r w:rsidRPr="00DC7728">
        <w:rPr>
          <w:lang w:val="pt-BR" w:eastAsia="pt-BR"/>
        </w:rPr>
        <w:t>Integração: Implementação de uma </w:t>
      </w:r>
      <w:proofErr w:type="spellStart"/>
      <w:r w:rsidRPr="00DC7728">
        <w:rPr>
          <w:lang w:val="pt-BR" w:eastAsia="pt-BR"/>
        </w:rPr>
        <w:t>Anti-Corruption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Layer</w:t>
      </w:r>
      <w:proofErr w:type="spellEnd"/>
      <w:r w:rsidRPr="00DC7728">
        <w:rPr>
          <w:lang w:val="pt-BR" w:eastAsia="pt-BR"/>
        </w:rPr>
        <w:t xml:space="preserve"> (ACL) dentro do </w:t>
      </w:r>
      <w:proofErr w:type="spellStart"/>
      <w:r w:rsidRPr="00DC7728">
        <w:rPr>
          <w:lang w:val="pt-BR" w:eastAsia="pt-BR"/>
        </w:rPr>
        <w:t>Worker</w:t>
      </w:r>
      <w:proofErr w:type="spellEnd"/>
      <w:r w:rsidRPr="00DC7728">
        <w:rPr>
          <w:lang w:val="pt-BR" w:eastAsia="pt-BR"/>
        </w:rPr>
        <w:t xml:space="preserve"> de integração, responsável por traduzir JSON/REST para os formatos proprietários do legado (</w:t>
      </w:r>
      <w:proofErr w:type="spellStart"/>
      <w:r w:rsidRPr="00DC7728">
        <w:rPr>
          <w:lang w:val="pt-BR" w:eastAsia="pt-BR"/>
        </w:rPr>
        <w:t>ex</w:t>
      </w:r>
      <w:proofErr w:type="spellEnd"/>
      <w:r w:rsidRPr="00DC7728">
        <w:rPr>
          <w:lang w:val="pt-BR" w:eastAsia="pt-BR"/>
        </w:rPr>
        <w:t xml:space="preserve">: </w:t>
      </w:r>
      <w:proofErr w:type="spellStart"/>
      <w:r w:rsidRPr="00DC7728">
        <w:rPr>
          <w:lang w:val="pt-BR" w:eastAsia="pt-BR"/>
        </w:rPr>
        <w:t>Fixed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Length</w:t>
      </w:r>
      <w:proofErr w:type="spellEnd"/>
      <w:r w:rsidRPr="00DC7728">
        <w:rPr>
          <w:lang w:val="pt-BR" w:eastAsia="pt-BR"/>
        </w:rPr>
        <w:t>/</w:t>
      </w:r>
      <w:proofErr w:type="spellStart"/>
      <w:r w:rsidRPr="00DC7728">
        <w:rPr>
          <w:lang w:val="pt-BR" w:eastAsia="pt-BR"/>
        </w:rPr>
        <w:t>Copybook</w:t>
      </w:r>
      <w:proofErr w:type="spellEnd"/>
      <w:r w:rsidR="0090095E">
        <w:rPr>
          <w:lang w:val="pt-BR" w:eastAsia="pt-BR"/>
        </w:rPr>
        <w:t>/DFDL/XML</w:t>
      </w:r>
      <w:r w:rsidRPr="00DC7728">
        <w:rPr>
          <w:lang w:val="pt-BR" w:eastAsia="pt-BR"/>
        </w:rPr>
        <w:t>) e aplicar padrões de </w:t>
      </w:r>
      <w:proofErr w:type="spellStart"/>
      <w:r w:rsidRPr="00DC7728">
        <w:rPr>
          <w:lang w:val="pt-BR" w:eastAsia="pt-BR"/>
        </w:rPr>
        <w:t>Circuit</w:t>
      </w:r>
      <w:proofErr w:type="spellEnd"/>
      <w:r w:rsidRPr="00DC7728">
        <w:rPr>
          <w:lang w:val="pt-BR" w:eastAsia="pt-BR"/>
        </w:rPr>
        <w:t xml:space="preserve"> </w:t>
      </w:r>
      <w:proofErr w:type="spellStart"/>
      <w:r w:rsidRPr="00DC7728">
        <w:rPr>
          <w:lang w:val="pt-BR" w:eastAsia="pt-BR"/>
        </w:rPr>
        <w:t>Breaker</w:t>
      </w:r>
      <w:proofErr w:type="spellEnd"/>
      <w:r w:rsidRPr="00DC7728">
        <w:rPr>
          <w:lang w:val="pt-BR" w:eastAsia="pt-BR"/>
        </w:rPr>
        <w:t>.</w:t>
      </w:r>
    </w:p>
    <w:p w14:paraId="265C769D" w14:textId="443F1CB5" w:rsidR="0090095E" w:rsidRDefault="0090095E" w:rsidP="00DC7728">
      <w:pPr>
        <w:pStyle w:val="SemEspaamento"/>
        <w:rPr>
          <w:lang w:val="pt-BR" w:eastAsia="pt-BR"/>
        </w:rPr>
      </w:pPr>
    </w:p>
    <w:p w14:paraId="42DFFA93" w14:textId="77777777" w:rsidR="0090095E" w:rsidRDefault="0090095E" w:rsidP="0090095E">
      <w:pPr>
        <w:pStyle w:val="SemEspaamento"/>
        <w:rPr>
          <w:i/>
          <w:sz w:val="14"/>
          <w:szCs w:val="14"/>
          <w:lang w:val="pt-BR" w:eastAsia="pt-BR"/>
        </w:rPr>
      </w:pPr>
    </w:p>
    <w:p w14:paraId="5BB5F230" w14:textId="51269E31" w:rsidR="0090095E" w:rsidRPr="0090095E" w:rsidRDefault="0090095E" w:rsidP="0090095E">
      <w:pPr>
        <w:pStyle w:val="SemEspaamento"/>
        <w:rPr>
          <w:i/>
          <w:sz w:val="14"/>
          <w:szCs w:val="14"/>
        </w:rPr>
      </w:pPr>
      <w:r>
        <w:rPr>
          <w:i/>
          <w:sz w:val="14"/>
          <w:szCs w:val="14"/>
          <w:lang w:val="pt-BR" w:eastAsia="pt-BR"/>
        </w:rPr>
        <w:t xml:space="preserve">Explicação </w:t>
      </w:r>
      <w:r w:rsidRPr="0090095E">
        <w:rPr>
          <w:i/>
          <w:sz w:val="14"/>
          <w:szCs w:val="14"/>
          <w:lang w:val="pt-BR" w:eastAsia="pt-BR"/>
        </w:rPr>
        <w:t xml:space="preserve">ACL - </w:t>
      </w:r>
      <w:r w:rsidRPr="0090095E">
        <w:rPr>
          <w:i/>
          <w:sz w:val="14"/>
          <w:szCs w:val="14"/>
        </w:rPr>
        <w:t xml:space="preserve">Durante o </w:t>
      </w:r>
      <w:proofErr w:type="spellStart"/>
      <w:r w:rsidRPr="0090095E">
        <w:rPr>
          <w:i/>
          <w:sz w:val="14"/>
          <w:szCs w:val="14"/>
        </w:rPr>
        <w:t>processo</w:t>
      </w:r>
      <w:proofErr w:type="spellEnd"/>
      <w:r w:rsidRPr="0090095E">
        <w:rPr>
          <w:i/>
          <w:sz w:val="14"/>
          <w:szCs w:val="14"/>
        </w:rPr>
        <w:t xml:space="preserve"> de </w:t>
      </w:r>
      <w:proofErr w:type="spellStart"/>
      <w:r w:rsidRPr="0090095E">
        <w:rPr>
          <w:i/>
          <w:sz w:val="14"/>
          <w:szCs w:val="14"/>
        </w:rPr>
        <w:t>migração</w:t>
      </w:r>
      <w:proofErr w:type="spellEnd"/>
      <w:r w:rsidRPr="0090095E">
        <w:rPr>
          <w:i/>
          <w:sz w:val="14"/>
          <w:szCs w:val="14"/>
        </w:rPr>
        <w:t xml:space="preserve">, </w:t>
      </w:r>
      <w:proofErr w:type="spellStart"/>
      <w:r w:rsidRPr="0090095E">
        <w:rPr>
          <w:i/>
          <w:sz w:val="14"/>
          <w:szCs w:val="14"/>
        </w:rPr>
        <w:t>quando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uma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aplicação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monolítica</w:t>
      </w:r>
      <w:proofErr w:type="spellEnd"/>
      <w:r w:rsidRPr="0090095E">
        <w:rPr>
          <w:i/>
          <w:sz w:val="14"/>
          <w:szCs w:val="14"/>
        </w:rPr>
        <w:t xml:space="preserve"> é </w:t>
      </w:r>
      <w:proofErr w:type="spellStart"/>
      <w:r w:rsidRPr="0090095E">
        <w:rPr>
          <w:i/>
          <w:sz w:val="14"/>
          <w:szCs w:val="14"/>
        </w:rPr>
        <w:t>migrada</w:t>
      </w:r>
      <w:proofErr w:type="spellEnd"/>
      <w:r w:rsidRPr="0090095E">
        <w:rPr>
          <w:i/>
          <w:sz w:val="14"/>
          <w:szCs w:val="14"/>
        </w:rPr>
        <w:t xml:space="preserve"> para </w:t>
      </w:r>
      <w:proofErr w:type="spellStart"/>
      <w:r w:rsidRPr="0090095E">
        <w:rPr>
          <w:i/>
          <w:sz w:val="14"/>
          <w:szCs w:val="14"/>
        </w:rPr>
        <w:t>microsserviços</w:t>
      </w:r>
      <w:proofErr w:type="spellEnd"/>
      <w:r w:rsidRPr="0090095E">
        <w:rPr>
          <w:i/>
          <w:sz w:val="14"/>
          <w:szCs w:val="14"/>
        </w:rPr>
        <w:t xml:space="preserve">, </w:t>
      </w:r>
      <w:proofErr w:type="spellStart"/>
      <w:r w:rsidRPr="0090095E">
        <w:rPr>
          <w:i/>
          <w:sz w:val="14"/>
          <w:szCs w:val="14"/>
        </w:rPr>
        <w:t>pode</w:t>
      </w:r>
      <w:proofErr w:type="spellEnd"/>
      <w:r w:rsidRPr="0090095E">
        <w:rPr>
          <w:i/>
          <w:sz w:val="14"/>
          <w:szCs w:val="14"/>
        </w:rPr>
        <w:t xml:space="preserve"> haver </w:t>
      </w:r>
      <w:proofErr w:type="spellStart"/>
      <w:r w:rsidRPr="0090095E">
        <w:rPr>
          <w:i/>
          <w:sz w:val="14"/>
          <w:szCs w:val="14"/>
        </w:rPr>
        <w:t>mudanças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na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semântica</w:t>
      </w:r>
      <w:proofErr w:type="spellEnd"/>
      <w:r w:rsidRPr="0090095E">
        <w:rPr>
          <w:i/>
          <w:sz w:val="14"/>
          <w:szCs w:val="14"/>
        </w:rPr>
        <w:t xml:space="preserve"> do </w:t>
      </w:r>
      <w:proofErr w:type="spellStart"/>
      <w:r w:rsidRPr="0090095E">
        <w:rPr>
          <w:i/>
          <w:sz w:val="14"/>
          <w:szCs w:val="14"/>
        </w:rPr>
        <w:t>modelo</w:t>
      </w:r>
      <w:proofErr w:type="spellEnd"/>
      <w:r w:rsidRPr="0090095E">
        <w:rPr>
          <w:i/>
          <w:sz w:val="14"/>
          <w:szCs w:val="14"/>
        </w:rPr>
        <w:t xml:space="preserve"> de </w:t>
      </w:r>
      <w:proofErr w:type="spellStart"/>
      <w:r w:rsidRPr="0090095E">
        <w:rPr>
          <w:i/>
          <w:sz w:val="14"/>
          <w:szCs w:val="14"/>
        </w:rPr>
        <w:t>domínio</w:t>
      </w:r>
      <w:proofErr w:type="spellEnd"/>
      <w:r w:rsidRPr="0090095E">
        <w:rPr>
          <w:i/>
          <w:sz w:val="14"/>
          <w:szCs w:val="14"/>
        </w:rPr>
        <w:t xml:space="preserve"> dos </w:t>
      </w:r>
      <w:proofErr w:type="spellStart"/>
      <w:r w:rsidRPr="0090095E">
        <w:rPr>
          <w:i/>
          <w:sz w:val="14"/>
          <w:szCs w:val="14"/>
        </w:rPr>
        <w:t>recém-migrados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serviço</w:t>
      </w:r>
      <w:proofErr w:type="spellEnd"/>
      <w:r w:rsidRPr="0090095E">
        <w:rPr>
          <w:i/>
          <w:sz w:val="14"/>
          <w:szCs w:val="14"/>
        </w:rPr>
        <w:t xml:space="preserve">. </w:t>
      </w:r>
      <w:proofErr w:type="spellStart"/>
      <w:r w:rsidRPr="0090095E">
        <w:rPr>
          <w:i/>
          <w:sz w:val="14"/>
          <w:szCs w:val="14"/>
        </w:rPr>
        <w:t>Quando</w:t>
      </w:r>
      <w:proofErr w:type="spellEnd"/>
      <w:r w:rsidRPr="0090095E">
        <w:rPr>
          <w:i/>
          <w:sz w:val="14"/>
          <w:szCs w:val="14"/>
        </w:rPr>
        <w:t xml:space="preserve"> as </w:t>
      </w:r>
      <w:proofErr w:type="spellStart"/>
      <w:r w:rsidRPr="0090095E">
        <w:rPr>
          <w:i/>
          <w:sz w:val="14"/>
          <w:szCs w:val="14"/>
        </w:rPr>
        <w:t>características</w:t>
      </w:r>
      <w:proofErr w:type="spellEnd"/>
      <w:r w:rsidRPr="0090095E">
        <w:rPr>
          <w:i/>
          <w:sz w:val="14"/>
          <w:szCs w:val="14"/>
        </w:rPr>
        <w:t xml:space="preserve"> dentro do </w:t>
      </w:r>
      <w:proofErr w:type="spellStart"/>
      <w:r w:rsidRPr="0090095E">
        <w:rPr>
          <w:i/>
          <w:sz w:val="14"/>
          <w:szCs w:val="14"/>
        </w:rPr>
        <w:t>monólito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são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obrigadas</w:t>
      </w:r>
      <w:proofErr w:type="spellEnd"/>
      <w:r w:rsidRPr="0090095E">
        <w:rPr>
          <w:i/>
          <w:sz w:val="14"/>
          <w:szCs w:val="14"/>
        </w:rPr>
        <w:t xml:space="preserve"> a </w:t>
      </w:r>
      <w:proofErr w:type="spellStart"/>
      <w:r w:rsidRPr="0090095E">
        <w:rPr>
          <w:i/>
          <w:sz w:val="14"/>
          <w:szCs w:val="14"/>
        </w:rPr>
        <w:t>chamar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esses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microsserviços</w:t>
      </w:r>
      <w:proofErr w:type="spellEnd"/>
      <w:r w:rsidRPr="0090095E">
        <w:rPr>
          <w:i/>
          <w:sz w:val="14"/>
          <w:szCs w:val="14"/>
        </w:rPr>
        <w:t xml:space="preserve">, o </w:t>
      </w:r>
      <w:proofErr w:type="gramStart"/>
      <w:r w:rsidRPr="0090095E">
        <w:rPr>
          <w:i/>
          <w:sz w:val="14"/>
          <w:szCs w:val="14"/>
        </w:rPr>
        <w:t>As</w:t>
      </w:r>
      <w:proofErr w:type="gram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chamadas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devem</w:t>
      </w:r>
      <w:proofErr w:type="spellEnd"/>
      <w:r w:rsidRPr="0090095E">
        <w:rPr>
          <w:i/>
          <w:sz w:val="14"/>
          <w:szCs w:val="14"/>
        </w:rPr>
        <w:t xml:space="preserve"> ser </w:t>
      </w:r>
      <w:proofErr w:type="spellStart"/>
      <w:r w:rsidRPr="0090095E">
        <w:rPr>
          <w:i/>
          <w:sz w:val="14"/>
          <w:szCs w:val="14"/>
        </w:rPr>
        <w:t>roteadas</w:t>
      </w:r>
      <w:proofErr w:type="spellEnd"/>
      <w:r w:rsidRPr="0090095E">
        <w:rPr>
          <w:i/>
          <w:sz w:val="14"/>
          <w:szCs w:val="14"/>
        </w:rPr>
        <w:t xml:space="preserve"> para o </w:t>
      </w:r>
      <w:proofErr w:type="spellStart"/>
      <w:r w:rsidRPr="0090095E">
        <w:rPr>
          <w:i/>
          <w:sz w:val="14"/>
          <w:szCs w:val="14"/>
        </w:rPr>
        <w:t>serviço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migrado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sem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exigir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alterações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na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chamada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serviços</w:t>
      </w:r>
      <w:proofErr w:type="spellEnd"/>
      <w:r w:rsidRPr="0090095E">
        <w:rPr>
          <w:i/>
          <w:sz w:val="14"/>
          <w:szCs w:val="14"/>
        </w:rPr>
        <w:t xml:space="preserve">. O </w:t>
      </w:r>
      <w:proofErr w:type="spellStart"/>
      <w:r w:rsidRPr="0090095E">
        <w:rPr>
          <w:i/>
          <w:sz w:val="14"/>
          <w:szCs w:val="14"/>
        </w:rPr>
        <w:t>padrão</w:t>
      </w:r>
      <w:proofErr w:type="spellEnd"/>
      <w:r w:rsidRPr="0090095E">
        <w:rPr>
          <w:i/>
          <w:sz w:val="14"/>
          <w:szCs w:val="14"/>
        </w:rPr>
        <w:t xml:space="preserve"> ACL </w:t>
      </w:r>
      <w:proofErr w:type="spellStart"/>
      <w:r w:rsidRPr="0090095E">
        <w:rPr>
          <w:i/>
          <w:sz w:val="14"/>
          <w:szCs w:val="14"/>
        </w:rPr>
        <w:t>permite</w:t>
      </w:r>
      <w:proofErr w:type="spellEnd"/>
      <w:r w:rsidRPr="0090095E">
        <w:rPr>
          <w:i/>
          <w:sz w:val="14"/>
          <w:szCs w:val="14"/>
        </w:rPr>
        <w:t xml:space="preserve"> que </w:t>
      </w:r>
      <w:proofErr w:type="spellStart"/>
      <w:r w:rsidRPr="0090095E">
        <w:rPr>
          <w:i/>
          <w:sz w:val="14"/>
          <w:szCs w:val="14"/>
        </w:rPr>
        <w:t>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monólito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chame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os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microserviços</w:t>
      </w:r>
      <w:proofErr w:type="spellEnd"/>
      <w:r w:rsidRPr="0090095E">
        <w:rPr>
          <w:i/>
          <w:sz w:val="14"/>
          <w:szCs w:val="14"/>
        </w:rPr>
        <w:t xml:space="preserve"> de forma </w:t>
      </w:r>
      <w:proofErr w:type="spellStart"/>
      <w:r w:rsidRPr="0090095E">
        <w:rPr>
          <w:i/>
          <w:sz w:val="14"/>
          <w:szCs w:val="14"/>
        </w:rPr>
        <w:t>transparente</w:t>
      </w:r>
      <w:proofErr w:type="spellEnd"/>
      <w:r w:rsidRPr="0090095E">
        <w:rPr>
          <w:i/>
          <w:sz w:val="14"/>
          <w:szCs w:val="14"/>
        </w:rPr>
        <w:t xml:space="preserve"> por </w:t>
      </w:r>
      <w:proofErr w:type="spellStart"/>
      <w:r w:rsidRPr="0090095E">
        <w:rPr>
          <w:i/>
          <w:sz w:val="14"/>
          <w:szCs w:val="14"/>
        </w:rPr>
        <w:t>atuando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como</w:t>
      </w:r>
      <w:proofErr w:type="spellEnd"/>
      <w:r w:rsidRPr="0090095E">
        <w:rPr>
          <w:i/>
          <w:sz w:val="14"/>
          <w:szCs w:val="14"/>
        </w:rPr>
        <w:t xml:space="preserve"> um </w:t>
      </w:r>
      <w:proofErr w:type="spellStart"/>
      <w:r w:rsidRPr="0090095E">
        <w:rPr>
          <w:i/>
          <w:sz w:val="14"/>
          <w:szCs w:val="14"/>
        </w:rPr>
        <w:t>adaptador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ou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camada</w:t>
      </w:r>
      <w:proofErr w:type="spellEnd"/>
      <w:r w:rsidRPr="0090095E">
        <w:rPr>
          <w:i/>
          <w:sz w:val="14"/>
          <w:szCs w:val="14"/>
        </w:rPr>
        <w:t xml:space="preserve"> de </w:t>
      </w:r>
      <w:proofErr w:type="spellStart"/>
      <w:r w:rsidRPr="0090095E">
        <w:rPr>
          <w:i/>
          <w:sz w:val="14"/>
          <w:szCs w:val="14"/>
        </w:rPr>
        <w:t>fachada</w:t>
      </w:r>
      <w:proofErr w:type="spellEnd"/>
      <w:r w:rsidRPr="0090095E">
        <w:rPr>
          <w:i/>
          <w:sz w:val="14"/>
          <w:szCs w:val="14"/>
        </w:rPr>
        <w:t xml:space="preserve"> que </w:t>
      </w:r>
      <w:proofErr w:type="spellStart"/>
      <w:r w:rsidRPr="0090095E">
        <w:rPr>
          <w:i/>
          <w:sz w:val="14"/>
          <w:szCs w:val="14"/>
        </w:rPr>
        <w:t>traduz</w:t>
      </w:r>
      <w:proofErr w:type="spellEnd"/>
      <w:r w:rsidRPr="0090095E">
        <w:rPr>
          <w:i/>
          <w:sz w:val="14"/>
          <w:szCs w:val="14"/>
        </w:rPr>
        <w:t xml:space="preserve"> as </w:t>
      </w:r>
      <w:proofErr w:type="spellStart"/>
      <w:r w:rsidRPr="0090095E">
        <w:rPr>
          <w:i/>
          <w:sz w:val="14"/>
          <w:szCs w:val="14"/>
        </w:rPr>
        <w:t>chamadas</w:t>
      </w:r>
      <w:proofErr w:type="spellEnd"/>
      <w:r w:rsidRPr="0090095E">
        <w:rPr>
          <w:i/>
          <w:sz w:val="14"/>
          <w:szCs w:val="14"/>
        </w:rPr>
        <w:t xml:space="preserve"> para as </w:t>
      </w:r>
      <w:proofErr w:type="spellStart"/>
      <w:r w:rsidRPr="0090095E">
        <w:rPr>
          <w:i/>
          <w:sz w:val="14"/>
          <w:szCs w:val="14"/>
        </w:rPr>
        <w:t>mais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novas</w:t>
      </w:r>
      <w:proofErr w:type="spellEnd"/>
      <w:r w:rsidRPr="0090095E">
        <w:rPr>
          <w:i/>
          <w:sz w:val="14"/>
          <w:szCs w:val="14"/>
        </w:rPr>
        <w:t xml:space="preserve"> </w:t>
      </w:r>
      <w:proofErr w:type="spellStart"/>
      <w:r w:rsidRPr="0090095E">
        <w:rPr>
          <w:i/>
          <w:sz w:val="14"/>
          <w:szCs w:val="14"/>
        </w:rPr>
        <w:t>Semântica</w:t>
      </w:r>
      <w:proofErr w:type="spellEnd"/>
      <w:r w:rsidRPr="0090095E">
        <w:rPr>
          <w:i/>
          <w:sz w:val="14"/>
          <w:szCs w:val="14"/>
        </w:rPr>
        <w:t>.</w:t>
      </w:r>
    </w:p>
    <w:p w14:paraId="443D2405" w14:textId="139B70D9" w:rsidR="0090095E" w:rsidRPr="00DC7728" w:rsidRDefault="0090095E" w:rsidP="00DC7728">
      <w:pPr>
        <w:pStyle w:val="SemEspaamento"/>
        <w:rPr>
          <w:lang w:val="pt-BR" w:eastAsia="pt-BR"/>
        </w:rPr>
      </w:pPr>
    </w:p>
    <w:p w14:paraId="6560D9A6" w14:textId="1E5DED9B" w:rsidR="00DC7728" w:rsidRDefault="00DC7728" w:rsidP="00DC7728">
      <w:pPr>
        <w:pStyle w:val="SemEspaamento"/>
        <w:rPr>
          <w:b/>
          <w:bCs/>
          <w:i/>
          <w:iCs/>
          <w:lang w:val="pt-BR"/>
        </w:rPr>
      </w:pPr>
      <w:r w:rsidRPr="009978B9">
        <w:rPr>
          <w:b/>
          <w:bCs/>
          <w:i/>
          <w:iCs/>
          <w:lang w:val="pt-BR"/>
        </w:rPr>
        <w:t>Escala em Cenários de Pico (Black Friday)</w:t>
      </w:r>
    </w:p>
    <w:p w14:paraId="14710B48" w14:textId="77777777" w:rsidR="009978B9" w:rsidRPr="009978B9" w:rsidRDefault="009978B9" w:rsidP="00DC7728">
      <w:pPr>
        <w:pStyle w:val="SemEspaamento"/>
        <w:rPr>
          <w:b/>
          <w:bCs/>
          <w:i/>
          <w:iCs/>
          <w:lang w:val="pt-BR"/>
        </w:rPr>
      </w:pPr>
    </w:p>
    <w:p w14:paraId="476B4CF0" w14:textId="77777777" w:rsidR="009147CF" w:rsidRDefault="009147CF" w:rsidP="009147CF">
      <w:pPr>
        <w:pStyle w:val="SemEspaamento"/>
        <w:rPr>
          <w:lang w:val="pt-BR" w:eastAsia="pt-BR"/>
        </w:rPr>
      </w:pPr>
      <w:r w:rsidRPr="009147CF">
        <w:rPr>
          <w:lang w:val="pt-BR" w:eastAsia="pt-BR"/>
        </w:rPr>
        <w:t xml:space="preserve">Para aguentar o salto de 1 milhão para 10 milhões de acessos: </w:t>
      </w:r>
    </w:p>
    <w:p w14:paraId="179ECABC" w14:textId="0B51425B" w:rsidR="009147CF" w:rsidRPr="009147CF" w:rsidRDefault="009147CF" w:rsidP="009147CF">
      <w:pPr>
        <w:pStyle w:val="SemEspaamento"/>
        <w:rPr>
          <w:lang w:val="pt-BR" w:eastAsia="pt-BR"/>
        </w:rPr>
      </w:pPr>
      <w:r w:rsidRPr="009147CF">
        <w:rPr>
          <w:lang w:val="pt-BR" w:eastAsia="pt-BR"/>
        </w:rPr>
        <w:t>Controle de Tráfego (</w:t>
      </w:r>
      <w:proofErr w:type="spellStart"/>
      <w:r w:rsidRPr="009147CF">
        <w:rPr>
          <w:lang w:val="pt-BR" w:eastAsia="pt-BR"/>
        </w:rPr>
        <w:t>Throttling</w:t>
      </w:r>
      <w:proofErr w:type="spellEnd"/>
      <w:r w:rsidRPr="009147CF">
        <w:rPr>
          <w:lang w:val="pt-BR" w:eastAsia="pt-BR"/>
        </w:rPr>
        <w:t>): O sistema barra o excesso de acessos para evitar que o serviço fique lento ou saia do ar por sobrecarga.</w:t>
      </w:r>
    </w:p>
    <w:p w14:paraId="41D45674" w14:textId="77777777" w:rsidR="009147CF" w:rsidRPr="009147CF" w:rsidRDefault="009147CF" w:rsidP="009147CF">
      <w:pPr>
        <w:pStyle w:val="SemEspaamento"/>
        <w:rPr>
          <w:lang w:val="pt-BR" w:eastAsia="pt-BR"/>
        </w:rPr>
      </w:pPr>
      <w:r w:rsidRPr="009147CF">
        <w:rPr>
          <w:lang w:val="pt-BR" w:eastAsia="pt-BR"/>
        </w:rPr>
        <w:t>Banco de Dados Flexível: O banco de dados aumenta sua capacidade sozinho conforme a demanda, sem precisarmos configurar nada manualmente.</w:t>
      </w:r>
    </w:p>
    <w:p w14:paraId="0A0576E9" w14:textId="77777777" w:rsidR="009147CF" w:rsidRPr="009147CF" w:rsidRDefault="009147CF" w:rsidP="009147CF">
      <w:pPr>
        <w:pStyle w:val="SemEspaamento"/>
        <w:rPr>
          <w:lang w:val="pt-BR" w:eastAsia="pt-BR"/>
        </w:rPr>
      </w:pPr>
      <w:r w:rsidRPr="009147CF">
        <w:rPr>
          <w:lang w:val="pt-BR" w:eastAsia="pt-BR"/>
        </w:rPr>
        <w:t>Mensageria (SQS): Funciona como uma fila que segura o excesso de mensagens e os entrega aos poucos para os sistemas antigos.</w:t>
      </w:r>
    </w:p>
    <w:p w14:paraId="615FAD69" w14:textId="77777777" w:rsidR="00DC7728" w:rsidRDefault="00DC7728" w:rsidP="009147CF">
      <w:pPr>
        <w:pStyle w:val="SemEspaamento"/>
        <w:rPr>
          <w:lang w:val="pt-BR"/>
        </w:rPr>
      </w:pPr>
    </w:p>
    <w:p w14:paraId="7F2E3BE2" w14:textId="40CCCC9E" w:rsidR="00D82B04" w:rsidRDefault="009147CF" w:rsidP="00D1641D">
      <w:pPr>
        <w:pStyle w:val="Corpodetexto"/>
        <w:jc w:val="center"/>
      </w:pPr>
      <w:r>
        <w:rPr>
          <w:noProof/>
        </w:rPr>
        <w:lastRenderedPageBreak/>
        <w:drawing>
          <wp:inline distT="0" distB="0" distL="0" distR="0" wp14:anchorId="0BD2ABB5" wp14:editId="32182F32">
            <wp:extent cx="3990975" cy="8531860"/>
            <wp:effectExtent l="0" t="0" r="9525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4 arquitetura inf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4D79" w14:textId="1F99D99D" w:rsidR="007739E1" w:rsidRDefault="007739E1" w:rsidP="00FD51AE">
      <w:pPr>
        <w:pStyle w:val="Ttulo1"/>
      </w:pPr>
      <w:bookmarkStart w:id="37" w:name="_Toc223604678"/>
      <w:proofErr w:type="spellStart"/>
      <w:r>
        <w:lastRenderedPageBreak/>
        <w:t>A</w:t>
      </w:r>
      <w:r w:rsidR="00AB3E1A">
        <w:t>nexos</w:t>
      </w:r>
      <w:bookmarkEnd w:id="37"/>
      <w:proofErr w:type="spellEnd"/>
    </w:p>
    <w:p w14:paraId="5B21DDA4" w14:textId="03D28F8F" w:rsidR="007739E1" w:rsidRDefault="0092554B" w:rsidP="00D115C7">
      <w:pPr>
        <w:pStyle w:val="Corpodetexto"/>
        <w:rPr>
          <w:i/>
          <w:iCs/>
        </w:rPr>
      </w:pPr>
      <w:proofErr w:type="spellStart"/>
      <w:r>
        <w:rPr>
          <w:i/>
          <w:iCs/>
        </w:rPr>
        <w:t>Documentos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utilizados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estudo</w:t>
      </w:r>
      <w:proofErr w:type="spellEnd"/>
      <w:r>
        <w:rPr>
          <w:i/>
          <w:iCs/>
        </w:rPr>
        <w:t>:</w:t>
      </w:r>
    </w:p>
    <w:p w14:paraId="3FDA1A92" w14:textId="397D0BB0" w:rsidR="0092554B" w:rsidRDefault="005A6B63" w:rsidP="00D115C7">
      <w:pPr>
        <w:pStyle w:val="Corpodetexto"/>
        <w:rPr>
          <w:i/>
          <w:iCs/>
        </w:rPr>
      </w:pPr>
      <w:hyperlink r:id="rId12" w:history="1">
        <w:r w:rsidR="0092554B" w:rsidRPr="001373BF">
          <w:rPr>
            <w:rStyle w:val="Hyperlink"/>
            <w:i/>
            <w:iCs/>
          </w:rPr>
          <w:t>https://aws.amazon.com/blogs/architecture/modernization-of-real-time-payment-orchestration-on-aws/</w:t>
        </w:r>
      </w:hyperlink>
    </w:p>
    <w:p w14:paraId="1B3BD2F2" w14:textId="176D08CB" w:rsidR="0092554B" w:rsidRDefault="005A6B63" w:rsidP="00D115C7">
      <w:pPr>
        <w:pStyle w:val="Corpodetexto"/>
        <w:rPr>
          <w:i/>
          <w:iCs/>
        </w:rPr>
      </w:pPr>
      <w:hyperlink r:id="rId13" w:history="1">
        <w:r w:rsidR="0092554B" w:rsidRPr="001373BF">
          <w:rPr>
            <w:rStyle w:val="Hyperlink"/>
            <w:i/>
            <w:iCs/>
          </w:rPr>
          <w:t>https://aws.amazon.com/elasticache/redis/</w:t>
        </w:r>
      </w:hyperlink>
    </w:p>
    <w:p w14:paraId="70F012A9" w14:textId="7D614D98" w:rsidR="0092554B" w:rsidRDefault="005A6B63" w:rsidP="00D115C7">
      <w:pPr>
        <w:pStyle w:val="Corpodetexto"/>
        <w:rPr>
          <w:i/>
          <w:iCs/>
        </w:rPr>
      </w:pPr>
      <w:hyperlink r:id="rId14" w:history="1">
        <w:r w:rsidR="0092554B" w:rsidRPr="001373BF">
          <w:rPr>
            <w:rStyle w:val="Hyperlink"/>
            <w:i/>
            <w:iCs/>
          </w:rPr>
          <w:t>https://aws.amazon.com/blogs/database/understanding-amazon-dynamodb-latency/</w:t>
        </w:r>
      </w:hyperlink>
    </w:p>
    <w:p w14:paraId="18EAB45C" w14:textId="764A1CC5" w:rsidR="00DC7728" w:rsidRDefault="005A6B63" w:rsidP="00D115C7">
      <w:pPr>
        <w:pStyle w:val="Corpodetexto"/>
      </w:pPr>
      <w:hyperlink r:id="rId15" w:history="1">
        <w:r w:rsidR="00DC7728">
          <w:rPr>
            <w:rStyle w:val="Hyperlink"/>
          </w:rPr>
          <w:t>DynamoDB global tables versions - Amazon DynamoDB</w:t>
        </w:r>
      </w:hyperlink>
    </w:p>
    <w:p w14:paraId="143EB405" w14:textId="633DACA1" w:rsidR="00DC7728" w:rsidRDefault="005A6B63" w:rsidP="00D115C7">
      <w:pPr>
        <w:pStyle w:val="Corpodetexto"/>
      </w:pPr>
      <w:hyperlink r:id="rId16" w:history="1">
        <w:r w:rsidR="00DC7728">
          <w:rPr>
            <w:rStyle w:val="Hyperlink"/>
          </w:rPr>
          <w:t>Point-in-time backups for DynamoDB - Amazon DynamoDB</w:t>
        </w:r>
      </w:hyperlink>
    </w:p>
    <w:p w14:paraId="50148876" w14:textId="3208E766" w:rsidR="00DC7728" w:rsidRDefault="005A6B63" w:rsidP="00D115C7">
      <w:pPr>
        <w:pStyle w:val="Corpodetexto"/>
        <w:rPr>
          <w:i/>
          <w:iCs/>
        </w:rPr>
      </w:pPr>
      <w:hyperlink r:id="rId17" w:history="1">
        <w:r w:rsidR="0090095E">
          <w:rPr>
            <w:rStyle w:val="Hyperlink"/>
          </w:rPr>
          <w:t>Anti-corruption layer pattern - AWS Prescriptive Guidance</w:t>
        </w:r>
      </w:hyperlink>
    </w:p>
    <w:p w14:paraId="32978871" w14:textId="77777777" w:rsidR="0092554B" w:rsidRPr="00843B9E" w:rsidRDefault="0092554B" w:rsidP="00D115C7">
      <w:pPr>
        <w:pStyle w:val="Corpodetexto"/>
        <w:rPr>
          <w:i/>
          <w:iCs/>
        </w:rPr>
      </w:pPr>
    </w:p>
    <w:p w14:paraId="3D40CFBE" w14:textId="699D5E52" w:rsidR="007739E1" w:rsidRPr="00D115C7" w:rsidRDefault="007739E1" w:rsidP="00D115C7"/>
    <w:sectPr w:rsidR="007739E1" w:rsidRPr="00D115C7" w:rsidSect="00AB0188">
      <w:headerReference w:type="default" r:id="rId18"/>
      <w:footerReference w:type="default" r:id="rId19"/>
      <w:pgSz w:w="11906" w:h="16838" w:code="9"/>
      <w:pgMar w:top="1701" w:right="1134" w:bottom="1701" w:left="1418" w:header="720" w:footer="493" w:gutter="0"/>
      <w:cols w:space="720"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B9852" w14:textId="77777777" w:rsidR="005A6B63" w:rsidRPr="00CC10F3" w:rsidRDefault="005A6B63">
      <w:pPr>
        <w:rPr>
          <w:lang w:val="en-GB"/>
        </w:rPr>
      </w:pPr>
      <w:r w:rsidRPr="00CC10F3">
        <w:rPr>
          <w:lang w:val="en-GB"/>
        </w:rPr>
        <w:separator/>
      </w:r>
    </w:p>
  </w:endnote>
  <w:endnote w:type="continuationSeparator" w:id="0">
    <w:p w14:paraId="5031075E" w14:textId="77777777" w:rsidR="005A6B63" w:rsidRPr="00CC10F3" w:rsidRDefault="005A6B63">
      <w:pPr>
        <w:rPr>
          <w:lang w:val="en-GB"/>
        </w:rPr>
      </w:pPr>
      <w:r w:rsidRPr="00CC10F3">
        <w:rPr>
          <w:lang w:val="en-GB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7" w:name="TPage"/>
  <w:p w14:paraId="77702817" w14:textId="697EF03A" w:rsidR="00DC7728" w:rsidRPr="00CC10F3" w:rsidRDefault="00DC7728">
    <w:pPr>
      <w:pStyle w:val="Rodap"/>
      <w:tabs>
        <w:tab w:val="clear" w:pos="9356"/>
        <w:tab w:val="right" w:pos="9690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AB0188">
      <w:rPr>
        <w:noProof/>
        <w:lang w:val="en-GB"/>
      </w:rPr>
      <w:t>CASEGESTAOLIMITEAUTOR - v0.1</w:t>
    </w:r>
    <w:r>
      <w:rPr>
        <w:lang w:val="en-GB"/>
      </w:rPr>
      <w:fldChar w:fldCharType="end"/>
    </w:r>
    <w:r>
      <w:rPr>
        <w:lang w:val="en-GB"/>
      </w:rPr>
      <w:tab/>
    </w:r>
    <w:bookmarkEnd w:id="47"/>
    <w:r w:rsidRPr="00CC10F3">
      <w:rPr>
        <w:lang w:val="en-GB"/>
      </w:rPr>
      <w:t xml:space="preserve">Page </w:t>
    </w:r>
    <w:r w:rsidRPr="00CC10F3">
      <w:rPr>
        <w:rStyle w:val="Nmerodepgina"/>
        <w:lang w:val="en-GB"/>
      </w:rPr>
      <w:fldChar w:fldCharType="begin"/>
    </w:r>
    <w:r w:rsidRPr="00CC10F3">
      <w:rPr>
        <w:rStyle w:val="Nmerodepgina"/>
        <w:lang w:val="en-GB"/>
      </w:rPr>
      <w:instrText xml:space="preserve"> PAGE </w:instrText>
    </w:r>
    <w:r w:rsidRPr="00CC10F3">
      <w:rPr>
        <w:rStyle w:val="Nmerodepgina"/>
        <w:lang w:val="en-GB"/>
      </w:rPr>
      <w:fldChar w:fldCharType="separate"/>
    </w:r>
    <w:r>
      <w:rPr>
        <w:rStyle w:val="Nmerodepgina"/>
        <w:noProof/>
        <w:lang w:val="en-GB"/>
      </w:rPr>
      <w:t>12</w:t>
    </w:r>
    <w:r w:rsidRPr="00CC10F3">
      <w:rPr>
        <w:rStyle w:val="Nmerodepgina"/>
        <w:lang w:val="en-GB"/>
      </w:rPr>
      <w:fldChar w:fldCharType="end"/>
    </w:r>
    <w:bookmarkStart w:id="48" w:name="Tof"/>
    <w:r w:rsidRPr="00CC10F3">
      <w:rPr>
        <w:lang w:val="en-GB"/>
      </w:rPr>
      <w:t>of</w:t>
    </w:r>
    <w:bookmarkEnd w:id="48"/>
    <w:r w:rsidRPr="00CC10F3">
      <w:rPr>
        <w:lang w:val="en-GB"/>
      </w:rPr>
      <w:fldChar w:fldCharType="begin"/>
    </w:r>
    <w:r w:rsidRPr="00CC10F3">
      <w:rPr>
        <w:lang w:val="en-GB"/>
      </w:rPr>
      <w:instrText xml:space="preserve"> NUMPAGES </w:instrText>
    </w:r>
    <w:r w:rsidRPr="00CC10F3">
      <w:rPr>
        <w:lang w:val="en-GB"/>
      </w:rPr>
      <w:fldChar w:fldCharType="separate"/>
    </w:r>
    <w:r>
      <w:rPr>
        <w:noProof/>
        <w:lang w:val="en-GB"/>
      </w:rPr>
      <w:t>12</w:t>
    </w:r>
    <w:r w:rsidRPr="00CC10F3"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2C9A9" w14:textId="77777777" w:rsidR="005A6B63" w:rsidRPr="00CC10F3" w:rsidRDefault="005A6B63">
      <w:pPr>
        <w:rPr>
          <w:lang w:val="en-GB"/>
        </w:rPr>
      </w:pPr>
      <w:r w:rsidRPr="00CC10F3">
        <w:rPr>
          <w:lang w:val="en-GB"/>
        </w:rPr>
        <w:separator/>
      </w:r>
    </w:p>
  </w:footnote>
  <w:footnote w:type="continuationSeparator" w:id="0">
    <w:p w14:paraId="1AB1A14E" w14:textId="77777777" w:rsidR="005A6B63" w:rsidRPr="00CC10F3" w:rsidRDefault="005A6B63">
      <w:pPr>
        <w:rPr>
          <w:lang w:val="en-GB"/>
        </w:rPr>
      </w:pPr>
      <w:r w:rsidRPr="00CC10F3">
        <w:rPr>
          <w:lang w:val="en-GB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63933" w14:textId="1DC12B3F" w:rsidR="00DC7728" w:rsidRPr="00CC10F3" w:rsidRDefault="00DC7728">
    <w:pPr>
      <w:pStyle w:val="Cabealho"/>
      <w:framePr w:hSpace="141" w:wrap="around" w:vAnchor="text" w:hAnchor="text" w:y="1"/>
      <w:pBdr>
        <w:bottom w:val="none" w:sz="0" w:space="0" w:color="auto"/>
      </w:pBdr>
      <w:rPr>
        <w:lang w:val="en-GB"/>
      </w:rPr>
    </w:pPr>
  </w:p>
  <w:p w14:paraId="794D341D" w14:textId="77777777" w:rsidR="00DC7728" w:rsidRPr="00CC10F3" w:rsidRDefault="00DC7728">
    <w:pPr>
      <w:framePr w:w="1247" w:h="624" w:hRule="exact" w:wrap="around" w:vAnchor="text" w:hAnchor="text" w:xAlign="right" w:y="1"/>
      <w:rPr>
        <w:lang w:val="en-GB"/>
      </w:rPr>
    </w:pPr>
    <w:bookmarkStart w:id="38" w:name="prop_Logo"/>
  </w:p>
  <w:p w14:paraId="21D52D87" w14:textId="5F16403D" w:rsidR="00DC7728" w:rsidRDefault="00DC7728" w:rsidP="00032AE3">
    <w:pPr>
      <w:pStyle w:val="Cabealho"/>
      <w:pBdr>
        <w:bottom w:val="none" w:sz="0" w:space="0" w:color="auto"/>
      </w:pBdr>
      <w:tabs>
        <w:tab w:val="clear" w:pos="4678"/>
      </w:tabs>
      <w:ind w:left="1418" w:right="1418"/>
      <w:jc w:val="center"/>
      <w:rPr>
        <w:b/>
        <w:sz w:val="24"/>
        <w:lang w:val="en-GB"/>
      </w:rPr>
    </w:pPr>
    <w:bookmarkStart w:id="39" w:name="prop_SecCust"/>
    <w:bookmarkStart w:id="40" w:name="prop_SecAnd"/>
    <w:bookmarkStart w:id="41" w:name="prop_SecComp"/>
    <w:bookmarkStart w:id="42" w:name="prop_SecCopySep"/>
    <w:bookmarkStart w:id="43" w:name="prop_CopyCust"/>
    <w:bookmarkStart w:id="44" w:name="prop_CopyAnd"/>
    <w:bookmarkStart w:id="45" w:name="prop_CopyComp"/>
    <w:bookmarkEnd w:id="38"/>
    <w:bookmarkEnd w:id="39"/>
    <w:bookmarkEnd w:id="40"/>
    <w:bookmarkEnd w:id="41"/>
    <w:bookmarkEnd w:id="42"/>
    <w:bookmarkEnd w:id="43"/>
    <w:bookmarkEnd w:id="44"/>
    <w:bookmarkEnd w:id="45"/>
    <w:proofErr w:type="spellStart"/>
    <w:r>
      <w:rPr>
        <w:b/>
        <w:sz w:val="24"/>
        <w:lang w:val="en-GB"/>
      </w:rPr>
      <w:t>Arquitetura</w:t>
    </w:r>
    <w:proofErr w:type="spellEnd"/>
    <w:r>
      <w:rPr>
        <w:b/>
        <w:sz w:val="24"/>
        <w:lang w:val="en-GB"/>
      </w:rPr>
      <w:t xml:space="preserve"> de </w:t>
    </w:r>
    <w:proofErr w:type="spellStart"/>
    <w:r>
      <w:rPr>
        <w:b/>
        <w:sz w:val="24"/>
        <w:lang w:val="en-GB"/>
      </w:rPr>
      <w:t>Solução</w:t>
    </w:r>
    <w:proofErr w:type="spellEnd"/>
    <w:r>
      <w:rPr>
        <w:b/>
        <w:sz w:val="24"/>
        <w:lang w:val="en-GB"/>
      </w:rPr>
      <w:t xml:space="preserve"> </w:t>
    </w:r>
  </w:p>
  <w:p w14:paraId="0A406A97" w14:textId="77777777" w:rsidR="00DC7728" w:rsidRPr="00CC10F3" w:rsidRDefault="00DC7728" w:rsidP="00032AE3">
    <w:pPr>
      <w:pStyle w:val="Cabealho"/>
      <w:pBdr>
        <w:bottom w:val="single" w:sz="6" w:space="0" w:color="auto"/>
      </w:pBdr>
      <w:ind w:right="-1"/>
      <w:rPr>
        <w:b/>
        <w:sz w:val="24"/>
        <w:lang w:val="en-GB"/>
      </w:rPr>
    </w:pPr>
    <w:bookmarkStart w:id="46" w:name="prop_Projectname"/>
    <w:bookmarkEnd w:id="4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64E877FA"/>
    <w:lvl w:ilvl="0">
      <w:start w:val="1"/>
      <w:numFmt w:val="decimal"/>
      <w:pStyle w:val="Ttulo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Ttulo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Ttulo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Ttulo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17A72902"/>
    <w:multiLevelType w:val="multilevel"/>
    <w:tmpl w:val="EEB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62EC0"/>
    <w:multiLevelType w:val="hybridMultilevel"/>
    <w:tmpl w:val="24D8BA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DFTemplateID" w:val="pmmful"/>
    <w:docVar w:name="Author" w:val="IBM"/>
    <w:docVar w:name="company" w:val="IBM"/>
    <w:docVar w:name="customer" w:val="Apollo"/>
    <w:docVar w:name="Date" w:val="May 29, 2012"/>
    <w:docVar w:name="dateformat" w:val="mmm dd, yyyy"/>
    <w:docVar w:name="DateSequence" w:val="mdy"/>
    <w:docVar w:name="Document" w:val="Apollo e-Commerce Solution Outline.doc"/>
    <w:docVar w:name="ID" w:val="pmmful"/>
    <w:docVar w:name="Language" w:val="uk"/>
    <w:docVar w:name="LAuthor" w:val="Author:"/>
    <w:docVar w:name="Lcustomer" w:val="Customer:"/>
    <w:docVar w:name="LDate" w:val="Date:"/>
    <w:docVar w:name="LDocument" w:val="Document:"/>
    <w:docVar w:name="LForm" w:val="pmmful"/>
    <w:docVar w:name="LongDate" w:val="May 29, 2012"/>
    <w:docVar w:name="LOwner" w:val="Owner:"/>
    <w:docVar w:name="LPath" w:val="Path:"/>
    <w:docVar w:name="LStatus" w:val="Status:"/>
    <w:docVar w:name="LSubject" w:val="Subject:"/>
    <w:docVar w:name="LVersion" w:val="Version:"/>
    <w:docVar w:name="MonthNo" w:val="5"/>
    <w:docVar w:name="OLE_LINK1" w:val="Browse and Search for products_x000d_Place orders_x000d_Utilize customer self service features_x000d__"/>
    <w:docVar w:name="OLE_LINK2" w:val="Browse and Search for products_x000d_Place orders_x000d_Utilize customer self service features_x000d__"/>
    <w:docVar w:name="Owner" w:val="IBM"/>
    <w:docVar w:name="Path" w:val="C:\Sanujit\Apollo e-Commerce Solution Outline.doc"/>
    <w:docVar w:name="securityclass" w:val="UNCLS"/>
    <w:docVar w:name="securitytype" w:val="company"/>
    <w:docVar w:name="Status" w:val="Draft"/>
    <w:docVar w:name="StatusValue" w:val="Draft"/>
    <w:docVar w:name="Subject" w:val="System Context"/>
    <w:docVar w:name="TApprovals" w:val="Approvals"/>
    <w:docVar w:name="TChangesMarked" w:val="Changes marked"/>
    <w:docVar w:name="TContents" w:val="Contents"/>
    <w:docVar w:name="TDateOfNextRevision" w:val="Date of next revision"/>
    <w:docVar w:name="TDateOfThisRevision" w:val="Date of this revision"/>
    <w:docVar w:name="TDistribution" w:val="Distribution"/>
    <w:docVar w:name="TDocumentHistory" w:val="Document History"/>
    <w:docVar w:name="TDocumentLocation" w:val="Document Location"/>
    <w:docVar w:name="TDocumentSource" w:val="The source of the document will be found in"/>
    <w:docVar w:name="TDocumentValid" w:val="This is a snapshot of an on-line document. Paper copies are valid only on the day they are printed. Refer to the author if you are in any doubt about the currency of this document."/>
    <w:docVar w:name="Text1" w:val="Apollo e-Commerce"/>
    <w:docVar w:name="THasBeenDistributedTo" w:val="This document has been distributed to"/>
    <w:docVar w:name="TName" w:val="Name"/>
    <w:docVar w:name="Tof" w:val="of"/>
    <w:docVar w:name="TPage" w:val="Page"/>
    <w:docVar w:name="TRequiredApprovals" w:val="This document requires following approvals. Signed approval forms are filed in the Quality section of the PCB."/>
    <w:docVar w:name="TRevisionDate" w:val="Revision Date"/>
    <w:docVar w:name="TRevisionHistory" w:val="Revision History"/>
    <w:docVar w:name="TRevisionNumber" w:val="Revision Number"/>
    <w:docVar w:name="TSummaryOfChanges" w:val="Summary of Changes"/>
    <w:docVar w:name="TTitle" w:val="Title"/>
    <w:docVar w:name="Version" w:val="0.1"/>
  </w:docVars>
  <w:rsids>
    <w:rsidRoot w:val="0022035A"/>
    <w:rsid w:val="000005C4"/>
    <w:rsid w:val="00001411"/>
    <w:rsid w:val="000017DA"/>
    <w:rsid w:val="000021A3"/>
    <w:rsid w:val="00002FFA"/>
    <w:rsid w:val="000034A7"/>
    <w:rsid w:val="00003E87"/>
    <w:rsid w:val="00004358"/>
    <w:rsid w:val="00004539"/>
    <w:rsid w:val="00006D6A"/>
    <w:rsid w:val="000077AF"/>
    <w:rsid w:val="00010220"/>
    <w:rsid w:val="00010611"/>
    <w:rsid w:val="00011345"/>
    <w:rsid w:val="00011AB7"/>
    <w:rsid w:val="00011FC8"/>
    <w:rsid w:val="0001397E"/>
    <w:rsid w:val="000162F5"/>
    <w:rsid w:val="0001662D"/>
    <w:rsid w:val="00016BA2"/>
    <w:rsid w:val="000200CF"/>
    <w:rsid w:val="00020490"/>
    <w:rsid w:val="0002061D"/>
    <w:rsid w:val="0002069B"/>
    <w:rsid w:val="00021345"/>
    <w:rsid w:val="000216F2"/>
    <w:rsid w:val="00021A43"/>
    <w:rsid w:val="000226F0"/>
    <w:rsid w:val="00022A70"/>
    <w:rsid w:val="000246F1"/>
    <w:rsid w:val="00026C28"/>
    <w:rsid w:val="00026D73"/>
    <w:rsid w:val="0003121B"/>
    <w:rsid w:val="000312E1"/>
    <w:rsid w:val="00031952"/>
    <w:rsid w:val="00032296"/>
    <w:rsid w:val="00032AE3"/>
    <w:rsid w:val="000337D0"/>
    <w:rsid w:val="000341AA"/>
    <w:rsid w:val="00034F2F"/>
    <w:rsid w:val="00035E60"/>
    <w:rsid w:val="00036AF0"/>
    <w:rsid w:val="00036BBD"/>
    <w:rsid w:val="0003720E"/>
    <w:rsid w:val="00037370"/>
    <w:rsid w:val="0003783A"/>
    <w:rsid w:val="00037AED"/>
    <w:rsid w:val="00037C5A"/>
    <w:rsid w:val="00037E6B"/>
    <w:rsid w:val="00040B29"/>
    <w:rsid w:val="000419B9"/>
    <w:rsid w:val="00041C52"/>
    <w:rsid w:val="00042207"/>
    <w:rsid w:val="00042CFB"/>
    <w:rsid w:val="0004389F"/>
    <w:rsid w:val="0004409E"/>
    <w:rsid w:val="00044E75"/>
    <w:rsid w:val="00044F23"/>
    <w:rsid w:val="000450AE"/>
    <w:rsid w:val="00045612"/>
    <w:rsid w:val="00045F01"/>
    <w:rsid w:val="00046D04"/>
    <w:rsid w:val="000478EE"/>
    <w:rsid w:val="00047DE6"/>
    <w:rsid w:val="000501AF"/>
    <w:rsid w:val="000512D1"/>
    <w:rsid w:val="00051D38"/>
    <w:rsid w:val="00052279"/>
    <w:rsid w:val="000537FD"/>
    <w:rsid w:val="00053CBC"/>
    <w:rsid w:val="0005478F"/>
    <w:rsid w:val="000547E8"/>
    <w:rsid w:val="00054F24"/>
    <w:rsid w:val="00061E09"/>
    <w:rsid w:val="000622C3"/>
    <w:rsid w:val="0006307E"/>
    <w:rsid w:val="000640E6"/>
    <w:rsid w:val="0006501C"/>
    <w:rsid w:val="00065599"/>
    <w:rsid w:val="00065A1C"/>
    <w:rsid w:val="00067684"/>
    <w:rsid w:val="00067A1A"/>
    <w:rsid w:val="00070186"/>
    <w:rsid w:val="00070920"/>
    <w:rsid w:val="00071426"/>
    <w:rsid w:val="00071429"/>
    <w:rsid w:val="000719F8"/>
    <w:rsid w:val="00071B4E"/>
    <w:rsid w:val="00073936"/>
    <w:rsid w:val="000746A7"/>
    <w:rsid w:val="00075267"/>
    <w:rsid w:val="00075AE4"/>
    <w:rsid w:val="00076C51"/>
    <w:rsid w:val="0007756A"/>
    <w:rsid w:val="00080D1B"/>
    <w:rsid w:val="00081466"/>
    <w:rsid w:val="0008273C"/>
    <w:rsid w:val="00082851"/>
    <w:rsid w:val="00083735"/>
    <w:rsid w:val="0008513F"/>
    <w:rsid w:val="000857BD"/>
    <w:rsid w:val="00086D9F"/>
    <w:rsid w:val="0009049F"/>
    <w:rsid w:val="00091802"/>
    <w:rsid w:val="00094C94"/>
    <w:rsid w:val="00095AF3"/>
    <w:rsid w:val="00096256"/>
    <w:rsid w:val="000966A7"/>
    <w:rsid w:val="00097C8B"/>
    <w:rsid w:val="000A0FD3"/>
    <w:rsid w:val="000A2C75"/>
    <w:rsid w:val="000A426E"/>
    <w:rsid w:val="000A49EB"/>
    <w:rsid w:val="000A4E6F"/>
    <w:rsid w:val="000A4FF4"/>
    <w:rsid w:val="000A546E"/>
    <w:rsid w:val="000A6C32"/>
    <w:rsid w:val="000B0394"/>
    <w:rsid w:val="000B29CE"/>
    <w:rsid w:val="000B41B7"/>
    <w:rsid w:val="000B4792"/>
    <w:rsid w:val="000B4CF4"/>
    <w:rsid w:val="000B580B"/>
    <w:rsid w:val="000B6DC7"/>
    <w:rsid w:val="000B7553"/>
    <w:rsid w:val="000C0ABC"/>
    <w:rsid w:val="000C0E23"/>
    <w:rsid w:val="000C1491"/>
    <w:rsid w:val="000C2D07"/>
    <w:rsid w:val="000C41C7"/>
    <w:rsid w:val="000C50CC"/>
    <w:rsid w:val="000D052C"/>
    <w:rsid w:val="000D0C1C"/>
    <w:rsid w:val="000D1E14"/>
    <w:rsid w:val="000D36C1"/>
    <w:rsid w:val="000D3A36"/>
    <w:rsid w:val="000D492D"/>
    <w:rsid w:val="000D69E1"/>
    <w:rsid w:val="000E3AA7"/>
    <w:rsid w:val="000E4B36"/>
    <w:rsid w:val="000E5857"/>
    <w:rsid w:val="000E663E"/>
    <w:rsid w:val="000E7A92"/>
    <w:rsid w:val="000F33AA"/>
    <w:rsid w:val="000F3405"/>
    <w:rsid w:val="000F4D78"/>
    <w:rsid w:val="000F4DF5"/>
    <w:rsid w:val="000F55CC"/>
    <w:rsid w:val="000F66F7"/>
    <w:rsid w:val="000F7C6B"/>
    <w:rsid w:val="00100CD3"/>
    <w:rsid w:val="00101381"/>
    <w:rsid w:val="00101DCD"/>
    <w:rsid w:val="001035EF"/>
    <w:rsid w:val="00107147"/>
    <w:rsid w:val="00107980"/>
    <w:rsid w:val="0011018B"/>
    <w:rsid w:val="00113BED"/>
    <w:rsid w:val="001170C0"/>
    <w:rsid w:val="00117AB7"/>
    <w:rsid w:val="00120B2A"/>
    <w:rsid w:val="00121347"/>
    <w:rsid w:val="0012247C"/>
    <w:rsid w:val="001259ED"/>
    <w:rsid w:val="00127955"/>
    <w:rsid w:val="0013333C"/>
    <w:rsid w:val="00133CC8"/>
    <w:rsid w:val="001344B3"/>
    <w:rsid w:val="00136161"/>
    <w:rsid w:val="0013637E"/>
    <w:rsid w:val="00140767"/>
    <w:rsid w:val="001417FD"/>
    <w:rsid w:val="0014374A"/>
    <w:rsid w:val="00144BF8"/>
    <w:rsid w:val="00147295"/>
    <w:rsid w:val="001474FF"/>
    <w:rsid w:val="00150132"/>
    <w:rsid w:val="001502B9"/>
    <w:rsid w:val="00150D1D"/>
    <w:rsid w:val="00150FFE"/>
    <w:rsid w:val="001517F6"/>
    <w:rsid w:val="00152D3D"/>
    <w:rsid w:val="00154CB2"/>
    <w:rsid w:val="00154E6A"/>
    <w:rsid w:val="0015606C"/>
    <w:rsid w:val="00157711"/>
    <w:rsid w:val="00157CF4"/>
    <w:rsid w:val="00157FE7"/>
    <w:rsid w:val="00160AC7"/>
    <w:rsid w:val="001613C3"/>
    <w:rsid w:val="00161BEF"/>
    <w:rsid w:val="00162771"/>
    <w:rsid w:val="00162958"/>
    <w:rsid w:val="00170241"/>
    <w:rsid w:val="0017039F"/>
    <w:rsid w:val="00170C73"/>
    <w:rsid w:val="00172179"/>
    <w:rsid w:val="00172A6D"/>
    <w:rsid w:val="00173D0B"/>
    <w:rsid w:val="00174625"/>
    <w:rsid w:val="00175651"/>
    <w:rsid w:val="00175701"/>
    <w:rsid w:val="00181575"/>
    <w:rsid w:val="0018170E"/>
    <w:rsid w:val="00181C0E"/>
    <w:rsid w:val="00182DE5"/>
    <w:rsid w:val="0018345C"/>
    <w:rsid w:val="001834CF"/>
    <w:rsid w:val="00184447"/>
    <w:rsid w:val="00185014"/>
    <w:rsid w:val="00186868"/>
    <w:rsid w:val="00187192"/>
    <w:rsid w:val="00187AD4"/>
    <w:rsid w:val="0019098D"/>
    <w:rsid w:val="00191160"/>
    <w:rsid w:val="001919D1"/>
    <w:rsid w:val="0019375B"/>
    <w:rsid w:val="00193C06"/>
    <w:rsid w:val="00194486"/>
    <w:rsid w:val="00194A55"/>
    <w:rsid w:val="00195434"/>
    <w:rsid w:val="00195535"/>
    <w:rsid w:val="00196456"/>
    <w:rsid w:val="001975F0"/>
    <w:rsid w:val="00197972"/>
    <w:rsid w:val="00197C30"/>
    <w:rsid w:val="001A17CA"/>
    <w:rsid w:val="001A1BFE"/>
    <w:rsid w:val="001A2B08"/>
    <w:rsid w:val="001A3639"/>
    <w:rsid w:val="001A3FBE"/>
    <w:rsid w:val="001A6538"/>
    <w:rsid w:val="001A7D6F"/>
    <w:rsid w:val="001B0990"/>
    <w:rsid w:val="001B28F0"/>
    <w:rsid w:val="001B386E"/>
    <w:rsid w:val="001B4789"/>
    <w:rsid w:val="001B4AB2"/>
    <w:rsid w:val="001B4F60"/>
    <w:rsid w:val="001B7294"/>
    <w:rsid w:val="001B7305"/>
    <w:rsid w:val="001C0C38"/>
    <w:rsid w:val="001C190E"/>
    <w:rsid w:val="001C2142"/>
    <w:rsid w:val="001C5A64"/>
    <w:rsid w:val="001C7F50"/>
    <w:rsid w:val="001D0783"/>
    <w:rsid w:val="001D20CE"/>
    <w:rsid w:val="001D2B9C"/>
    <w:rsid w:val="001D4608"/>
    <w:rsid w:val="001D4918"/>
    <w:rsid w:val="001E1A90"/>
    <w:rsid w:val="001E1DBB"/>
    <w:rsid w:val="001E1FB1"/>
    <w:rsid w:val="001E5B58"/>
    <w:rsid w:val="001E6DDB"/>
    <w:rsid w:val="001E7348"/>
    <w:rsid w:val="001E79F5"/>
    <w:rsid w:val="001F042C"/>
    <w:rsid w:val="001F08BB"/>
    <w:rsid w:val="001F0BDD"/>
    <w:rsid w:val="001F256E"/>
    <w:rsid w:val="001F2BCE"/>
    <w:rsid w:val="001F2C33"/>
    <w:rsid w:val="001F4BF2"/>
    <w:rsid w:val="001F62CA"/>
    <w:rsid w:val="001F6FB3"/>
    <w:rsid w:val="001F71A1"/>
    <w:rsid w:val="002001E3"/>
    <w:rsid w:val="0020030A"/>
    <w:rsid w:val="00202247"/>
    <w:rsid w:val="002030D3"/>
    <w:rsid w:val="0020316D"/>
    <w:rsid w:val="0020393F"/>
    <w:rsid w:val="00204435"/>
    <w:rsid w:val="0020678F"/>
    <w:rsid w:val="00206F58"/>
    <w:rsid w:val="0020771A"/>
    <w:rsid w:val="002113CA"/>
    <w:rsid w:val="00211D2D"/>
    <w:rsid w:val="002127C9"/>
    <w:rsid w:val="00212840"/>
    <w:rsid w:val="00216BD4"/>
    <w:rsid w:val="002178A4"/>
    <w:rsid w:val="0022035A"/>
    <w:rsid w:val="00221940"/>
    <w:rsid w:val="002231F7"/>
    <w:rsid w:val="00223CBE"/>
    <w:rsid w:val="00224345"/>
    <w:rsid w:val="00224B41"/>
    <w:rsid w:val="0022549D"/>
    <w:rsid w:val="00227416"/>
    <w:rsid w:val="0022756C"/>
    <w:rsid w:val="00230D94"/>
    <w:rsid w:val="00231F79"/>
    <w:rsid w:val="0023359D"/>
    <w:rsid w:val="00234D47"/>
    <w:rsid w:val="00235949"/>
    <w:rsid w:val="00235995"/>
    <w:rsid w:val="00236CC7"/>
    <w:rsid w:val="00237475"/>
    <w:rsid w:val="0023765F"/>
    <w:rsid w:val="0024147E"/>
    <w:rsid w:val="00241D66"/>
    <w:rsid w:val="002422A9"/>
    <w:rsid w:val="0024287A"/>
    <w:rsid w:val="00242FB6"/>
    <w:rsid w:val="00243753"/>
    <w:rsid w:val="002447E0"/>
    <w:rsid w:val="002478AD"/>
    <w:rsid w:val="002506D4"/>
    <w:rsid w:val="00254515"/>
    <w:rsid w:val="002560B9"/>
    <w:rsid w:val="00257705"/>
    <w:rsid w:val="002600E4"/>
    <w:rsid w:val="002602EC"/>
    <w:rsid w:val="00260324"/>
    <w:rsid w:val="002607DD"/>
    <w:rsid w:val="00261038"/>
    <w:rsid w:val="0026177B"/>
    <w:rsid w:val="00261853"/>
    <w:rsid w:val="002643A7"/>
    <w:rsid w:val="00264C4B"/>
    <w:rsid w:val="00265739"/>
    <w:rsid w:val="00266152"/>
    <w:rsid w:val="00267E94"/>
    <w:rsid w:val="0027131B"/>
    <w:rsid w:val="00272B90"/>
    <w:rsid w:val="00273720"/>
    <w:rsid w:val="002743B6"/>
    <w:rsid w:val="00274401"/>
    <w:rsid w:val="00274C95"/>
    <w:rsid w:val="00280C4E"/>
    <w:rsid w:val="00281252"/>
    <w:rsid w:val="00283B99"/>
    <w:rsid w:val="00285310"/>
    <w:rsid w:val="00285588"/>
    <w:rsid w:val="00285BF6"/>
    <w:rsid w:val="00286731"/>
    <w:rsid w:val="00286DE5"/>
    <w:rsid w:val="0029080B"/>
    <w:rsid w:val="00290BE5"/>
    <w:rsid w:val="00291469"/>
    <w:rsid w:val="002914E0"/>
    <w:rsid w:val="00291665"/>
    <w:rsid w:val="00291719"/>
    <w:rsid w:val="00292135"/>
    <w:rsid w:val="00293B3F"/>
    <w:rsid w:val="00293B8D"/>
    <w:rsid w:val="002959CC"/>
    <w:rsid w:val="00295C02"/>
    <w:rsid w:val="0029700E"/>
    <w:rsid w:val="00297ED2"/>
    <w:rsid w:val="002A0398"/>
    <w:rsid w:val="002A0B6E"/>
    <w:rsid w:val="002A0EB3"/>
    <w:rsid w:val="002A1384"/>
    <w:rsid w:val="002A155A"/>
    <w:rsid w:val="002A29B4"/>
    <w:rsid w:val="002A2D24"/>
    <w:rsid w:val="002A2D47"/>
    <w:rsid w:val="002A2F9B"/>
    <w:rsid w:val="002A3A4B"/>
    <w:rsid w:val="002A3A70"/>
    <w:rsid w:val="002A6234"/>
    <w:rsid w:val="002A6565"/>
    <w:rsid w:val="002A7724"/>
    <w:rsid w:val="002A7CD7"/>
    <w:rsid w:val="002B0463"/>
    <w:rsid w:val="002B0555"/>
    <w:rsid w:val="002B273A"/>
    <w:rsid w:val="002B2D58"/>
    <w:rsid w:val="002B2DA4"/>
    <w:rsid w:val="002B37E2"/>
    <w:rsid w:val="002B3ECD"/>
    <w:rsid w:val="002B4BED"/>
    <w:rsid w:val="002B58D9"/>
    <w:rsid w:val="002B6A4E"/>
    <w:rsid w:val="002B76CB"/>
    <w:rsid w:val="002C132F"/>
    <w:rsid w:val="002C15C1"/>
    <w:rsid w:val="002C1636"/>
    <w:rsid w:val="002C2F4C"/>
    <w:rsid w:val="002C30B9"/>
    <w:rsid w:val="002C382B"/>
    <w:rsid w:val="002C57DE"/>
    <w:rsid w:val="002C61CC"/>
    <w:rsid w:val="002C656F"/>
    <w:rsid w:val="002C6CCB"/>
    <w:rsid w:val="002C7366"/>
    <w:rsid w:val="002C73C4"/>
    <w:rsid w:val="002C779A"/>
    <w:rsid w:val="002D0247"/>
    <w:rsid w:val="002D2ABB"/>
    <w:rsid w:val="002D310E"/>
    <w:rsid w:val="002D44FE"/>
    <w:rsid w:val="002D7720"/>
    <w:rsid w:val="002D7CE3"/>
    <w:rsid w:val="002D7E27"/>
    <w:rsid w:val="002E004C"/>
    <w:rsid w:val="002E1224"/>
    <w:rsid w:val="002E22FD"/>
    <w:rsid w:val="002E2DF9"/>
    <w:rsid w:val="002E37AB"/>
    <w:rsid w:val="002E4ACA"/>
    <w:rsid w:val="002E4D3C"/>
    <w:rsid w:val="002E4DB4"/>
    <w:rsid w:val="002E6C0D"/>
    <w:rsid w:val="002E703A"/>
    <w:rsid w:val="002F03B7"/>
    <w:rsid w:val="002F06EA"/>
    <w:rsid w:val="002F1379"/>
    <w:rsid w:val="002F156D"/>
    <w:rsid w:val="002F1693"/>
    <w:rsid w:val="002F1C4F"/>
    <w:rsid w:val="002F25FC"/>
    <w:rsid w:val="002F274E"/>
    <w:rsid w:val="002F31EB"/>
    <w:rsid w:val="002F4005"/>
    <w:rsid w:val="002F419C"/>
    <w:rsid w:val="002F4D19"/>
    <w:rsid w:val="002F4E46"/>
    <w:rsid w:val="002F567F"/>
    <w:rsid w:val="002F5CBD"/>
    <w:rsid w:val="002F5D11"/>
    <w:rsid w:val="002F778B"/>
    <w:rsid w:val="002F782D"/>
    <w:rsid w:val="003004CC"/>
    <w:rsid w:val="00301309"/>
    <w:rsid w:val="00301E9F"/>
    <w:rsid w:val="003028AD"/>
    <w:rsid w:val="003032C3"/>
    <w:rsid w:val="00303FFC"/>
    <w:rsid w:val="00304EBE"/>
    <w:rsid w:val="0030558C"/>
    <w:rsid w:val="00305FAE"/>
    <w:rsid w:val="003067FA"/>
    <w:rsid w:val="00307B4D"/>
    <w:rsid w:val="0031058D"/>
    <w:rsid w:val="00311535"/>
    <w:rsid w:val="00312D88"/>
    <w:rsid w:val="0031377F"/>
    <w:rsid w:val="00313D47"/>
    <w:rsid w:val="00314971"/>
    <w:rsid w:val="00315986"/>
    <w:rsid w:val="00315D72"/>
    <w:rsid w:val="00315FCA"/>
    <w:rsid w:val="0031770A"/>
    <w:rsid w:val="003206E7"/>
    <w:rsid w:val="00321951"/>
    <w:rsid w:val="003237BE"/>
    <w:rsid w:val="0032563F"/>
    <w:rsid w:val="003257BA"/>
    <w:rsid w:val="00325AF6"/>
    <w:rsid w:val="00325AF8"/>
    <w:rsid w:val="00325F41"/>
    <w:rsid w:val="00326385"/>
    <w:rsid w:val="00327F9C"/>
    <w:rsid w:val="00336885"/>
    <w:rsid w:val="0034029B"/>
    <w:rsid w:val="00340727"/>
    <w:rsid w:val="00342B4E"/>
    <w:rsid w:val="0034327E"/>
    <w:rsid w:val="00343974"/>
    <w:rsid w:val="0034554A"/>
    <w:rsid w:val="00346480"/>
    <w:rsid w:val="003477D1"/>
    <w:rsid w:val="003500CB"/>
    <w:rsid w:val="0035188F"/>
    <w:rsid w:val="00351D9A"/>
    <w:rsid w:val="003539B4"/>
    <w:rsid w:val="00353BF4"/>
    <w:rsid w:val="00353CD2"/>
    <w:rsid w:val="00354C8F"/>
    <w:rsid w:val="003556D2"/>
    <w:rsid w:val="00355FD2"/>
    <w:rsid w:val="003570D9"/>
    <w:rsid w:val="00360882"/>
    <w:rsid w:val="00361350"/>
    <w:rsid w:val="00363842"/>
    <w:rsid w:val="00363C15"/>
    <w:rsid w:val="00367A34"/>
    <w:rsid w:val="00370C1D"/>
    <w:rsid w:val="0037209A"/>
    <w:rsid w:val="00372456"/>
    <w:rsid w:val="0037261D"/>
    <w:rsid w:val="00372D9A"/>
    <w:rsid w:val="0037723B"/>
    <w:rsid w:val="003800D3"/>
    <w:rsid w:val="003815DB"/>
    <w:rsid w:val="00381630"/>
    <w:rsid w:val="003817E3"/>
    <w:rsid w:val="00382446"/>
    <w:rsid w:val="003824CC"/>
    <w:rsid w:val="00383180"/>
    <w:rsid w:val="00383AE3"/>
    <w:rsid w:val="00384DA8"/>
    <w:rsid w:val="00385F9E"/>
    <w:rsid w:val="0038610F"/>
    <w:rsid w:val="003865D4"/>
    <w:rsid w:val="003865DB"/>
    <w:rsid w:val="003869FA"/>
    <w:rsid w:val="00387783"/>
    <w:rsid w:val="00387A0B"/>
    <w:rsid w:val="003902A9"/>
    <w:rsid w:val="003911C0"/>
    <w:rsid w:val="00391E1C"/>
    <w:rsid w:val="003920E2"/>
    <w:rsid w:val="00394858"/>
    <w:rsid w:val="00394F0F"/>
    <w:rsid w:val="00395C72"/>
    <w:rsid w:val="00396474"/>
    <w:rsid w:val="00396B8A"/>
    <w:rsid w:val="0039766B"/>
    <w:rsid w:val="00397851"/>
    <w:rsid w:val="00397ACD"/>
    <w:rsid w:val="00397B4C"/>
    <w:rsid w:val="003A0156"/>
    <w:rsid w:val="003A181E"/>
    <w:rsid w:val="003A23E8"/>
    <w:rsid w:val="003A3303"/>
    <w:rsid w:val="003A55BE"/>
    <w:rsid w:val="003A796B"/>
    <w:rsid w:val="003B2E78"/>
    <w:rsid w:val="003B37F9"/>
    <w:rsid w:val="003B557D"/>
    <w:rsid w:val="003B633A"/>
    <w:rsid w:val="003B6BA5"/>
    <w:rsid w:val="003B7AAB"/>
    <w:rsid w:val="003C0B6E"/>
    <w:rsid w:val="003C0E97"/>
    <w:rsid w:val="003C0EE4"/>
    <w:rsid w:val="003C1520"/>
    <w:rsid w:val="003C2B53"/>
    <w:rsid w:val="003D01D0"/>
    <w:rsid w:val="003D2BD3"/>
    <w:rsid w:val="003D3B54"/>
    <w:rsid w:val="003D3D63"/>
    <w:rsid w:val="003D4122"/>
    <w:rsid w:val="003D5A7C"/>
    <w:rsid w:val="003D6CD1"/>
    <w:rsid w:val="003D746C"/>
    <w:rsid w:val="003E0AE1"/>
    <w:rsid w:val="003E431C"/>
    <w:rsid w:val="003E51B3"/>
    <w:rsid w:val="003E7DA8"/>
    <w:rsid w:val="003F00D6"/>
    <w:rsid w:val="003F04D2"/>
    <w:rsid w:val="003F0913"/>
    <w:rsid w:val="003F0E45"/>
    <w:rsid w:val="003F3535"/>
    <w:rsid w:val="003F3A95"/>
    <w:rsid w:val="003F42E3"/>
    <w:rsid w:val="003F48C4"/>
    <w:rsid w:val="003F50CC"/>
    <w:rsid w:val="003F5C58"/>
    <w:rsid w:val="003F5FEC"/>
    <w:rsid w:val="00400764"/>
    <w:rsid w:val="004011B0"/>
    <w:rsid w:val="004012CA"/>
    <w:rsid w:val="00401406"/>
    <w:rsid w:val="004024FF"/>
    <w:rsid w:val="004047BE"/>
    <w:rsid w:val="004049B6"/>
    <w:rsid w:val="00404DDC"/>
    <w:rsid w:val="00404EE4"/>
    <w:rsid w:val="0040559B"/>
    <w:rsid w:val="00405761"/>
    <w:rsid w:val="0040666A"/>
    <w:rsid w:val="00407272"/>
    <w:rsid w:val="00407FBE"/>
    <w:rsid w:val="004110E9"/>
    <w:rsid w:val="004111E3"/>
    <w:rsid w:val="004117E4"/>
    <w:rsid w:val="004119E2"/>
    <w:rsid w:val="00411CC2"/>
    <w:rsid w:val="0041345E"/>
    <w:rsid w:val="00416815"/>
    <w:rsid w:val="00417F80"/>
    <w:rsid w:val="004203C7"/>
    <w:rsid w:val="004217E4"/>
    <w:rsid w:val="00423365"/>
    <w:rsid w:val="00424D95"/>
    <w:rsid w:val="00424DFB"/>
    <w:rsid w:val="00425CC5"/>
    <w:rsid w:val="004261D6"/>
    <w:rsid w:val="00426EC1"/>
    <w:rsid w:val="00430CF5"/>
    <w:rsid w:val="00430EAC"/>
    <w:rsid w:val="004319BB"/>
    <w:rsid w:val="00431EF2"/>
    <w:rsid w:val="004342E0"/>
    <w:rsid w:val="004347AE"/>
    <w:rsid w:val="0043487B"/>
    <w:rsid w:val="00434B30"/>
    <w:rsid w:val="0043654D"/>
    <w:rsid w:val="00436A6F"/>
    <w:rsid w:val="00437C50"/>
    <w:rsid w:val="00440477"/>
    <w:rsid w:val="004405EE"/>
    <w:rsid w:val="00441D5C"/>
    <w:rsid w:val="0044271D"/>
    <w:rsid w:val="00442927"/>
    <w:rsid w:val="00442F14"/>
    <w:rsid w:val="00443E2E"/>
    <w:rsid w:val="0044409E"/>
    <w:rsid w:val="00445C7C"/>
    <w:rsid w:val="004477FD"/>
    <w:rsid w:val="00451B22"/>
    <w:rsid w:val="00452A2F"/>
    <w:rsid w:val="00452A35"/>
    <w:rsid w:val="004537C8"/>
    <w:rsid w:val="00454705"/>
    <w:rsid w:val="0045485A"/>
    <w:rsid w:val="00455600"/>
    <w:rsid w:val="00456D19"/>
    <w:rsid w:val="00457698"/>
    <w:rsid w:val="00462A83"/>
    <w:rsid w:val="004631F6"/>
    <w:rsid w:val="00463440"/>
    <w:rsid w:val="00463EE4"/>
    <w:rsid w:val="00464805"/>
    <w:rsid w:val="00465879"/>
    <w:rsid w:val="00465CC1"/>
    <w:rsid w:val="004675DE"/>
    <w:rsid w:val="00471A58"/>
    <w:rsid w:val="00472031"/>
    <w:rsid w:val="00473258"/>
    <w:rsid w:val="0047418C"/>
    <w:rsid w:val="00476F72"/>
    <w:rsid w:val="00477135"/>
    <w:rsid w:val="0047718B"/>
    <w:rsid w:val="00477B7F"/>
    <w:rsid w:val="00480466"/>
    <w:rsid w:val="00480682"/>
    <w:rsid w:val="004813DB"/>
    <w:rsid w:val="004821D5"/>
    <w:rsid w:val="004824F5"/>
    <w:rsid w:val="00482839"/>
    <w:rsid w:val="00484274"/>
    <w:rsid w:val="004852B4"/>
    <w:rsid w:val="00487CD3"/>
    <w:rsid w:val="00490646"/>
    <w:rsid w:val="0049212E"/>
    <w:rsid w:val="00492F60"/>
    <w:rsid w:val="00493A68"/>
    <w:rsid w:val="00493B48"/>
    <w:rsid w:val="004952A2"/>
    <w:rsid w:val="00496E1B"/>
    <w:rsid w:val="004974DD"/>
    <w:rsid w:val="004978E2"/>
    <w:rsid w:val="00497DE4"/>
    <w:rsid w:val="004A0DC4"/>
    <w:rsid w:val="004A0DF7"/>
    <w:rsid w:val="004A0FC2"/>
    <w:rsid w:val="004A1815"/>
    <w:rsid w:val="004A1D00"/>
    <w:rsid w:val="004A26BD"/>
    <w:rsid w:val="004A29FF"/>
    <w:rsid w:val="004A2AF7"/>
    <w:rsid w:val="004A3B6E"/>
    <w:rsid w:val="004A3CFB"/>
    <w:rsid w:val="004A3EE8"/>
    <w:rsid w:val="004A49EB"/>
    <w:rsid w:val="004A4BA0"/>
    <w:rsid w:val="004A55BB"/>
    <w:rsid w:val="004A5CC4"/>
    <w:rsid w:val="004A63F1"/>
    <w:rsid w:val="004A7717"/>
    <w:rsid w:val="004A7772"/>
    <w:rsid w:val="004B1250"/>
    <w:rsid w:val="004B39C3"/>
    <w:rsid w:val="004B4997"/>
    <w:rsid w:val="004B5AE1"/>
    <w:rsid w:val="004B5E5F"/>
    <w:rsid w:val="004B6A9A"/>
    <w:rsid w:val="004B6B19"/>
    <w:rsid w:val="004C12B1"/>
    <w:rsid w:val="004C1FDA"/>
    <w:rsid w:val="004C2836"/>
    <w:rsid w:val="004C333B"/>
    <w:rsid w:val="004C50FC"/>
    <w:rsid w:val="004C5BFD"/>
    <w:rsid w:val="004C61C1"/>
    <w:rsid w:val="004D0201"/>
    <w:rsid w:val="004D03F4"/>
    <w:rsid w:val="004D1D2C"/>
    <w:rsid w:val="004D24BE"/>
    <w:rsid w:val="004D2F6F"/>
    <w:rsid w:val="004D354F"/>
    <w:rsid w:val="004D3DEB"/>
    <w:rsid w:val="004D5D20"/>
    <w:rsid w:val="004D6970"/>
    <w:rsid w:val="004D70CD"/>
    <w:rsid w:val="004D728C"/>
    <w:rsid w:val="004E30FC"/>
    <w:rsid w:val="004E3749"/>
    <w:rsid w:val="004E5889"/>
    <w:rsid w:val="004E5CB1"/>
    <w:rsid w:val="004E6733"/>
    <w:rsid w:val="004E68AD"/>
    <w:rsid w:val="004F0241"/>
    <w:rsid w:val="004F0590"/>
    <w:rsid w:val="004F18BA"/>
    <w:rsid w:val="004F1FDF"/>
    <w:rsid w:val="004F475F"/>
    <w:rsid w:val="004F526E"/>
    <w:rsid w:val="004F5583"/>
    <w:rsid w:val="004F73A9"/>
    <w:rsid w:val="0050003D"/>
    <w:rsid w:val="00500C3B"/>
    <w:rsid w:val="00501CC2"/>
    <w:rsid w:val="005023AB"/>
    <w:rsid w:val="00504051"/>
    <w:rsid w:val="00506AC3"/>
    <w:rsid w:val="00506FBC"/>
    <w:rsid w:val="0051037C"/>
    <w:rsid w:val="005107F9"/>
    <w:rsid w:val="0051087F"/>
    <w:rsid w:val="00511D64"/>
    <w:rsid w:val="005126DA"/>
    <w:rsid w:val="005148C5"/>
    <w:rsid w:val="005153C7"/>
    <w:rsid w:val="00516A9D"/>
    <w:rsid w:val="0051715B"/>
    <w:rsid w:val="005179D9"/>
    <w:rsid w:val="00517A7F"/>
    <w:rsid w:val="00520379"/>
    <w:rsid w:val="0052105E"/>
    <w:rsid w:val="0052144D"/>
    <w:rsid w:val="00521894"/>
    <w:rsid w:val="00521C0A"/>
    <w:rsid w:val="005224F3"/>
    <w:rsid w:val="005225F9"/>
    <w:rsid w:val="0052320F"/>
    <w:rsid w:val="00525E22"/>
    <w:rsid w:val="005272A5"/>
    <w:rsid w:val="00530141"/>
    <w:rsid w:val="00530699"/>
    <w:rsid w:val="00532326"/>
    <w:rsid w:val="00533E4A"/>
    <w:rsid w:val="0053473B"/>
    <w:rsid w:val="00535F6E"/>
    <w:rsid w:val="00536EC7"/>
    <w:rsid w:val="0053715B"/>
    <w:rsid w:val="00540CC9"/>
    <w:rsid w:val="005414AB"/>
    <w:rsid w:val="0054173A"/>
    <w:rsid w:val="00542586"/>
    <w:rsid w:val="0054402C"/>
    <w:rsid w:val="00547652"/>
    <w:rsid w:val="00550511"/>
    <w:rsid w:val="00552496"/>
    <w:rsid w:val="00554D99"/>
    <w:rsid w:val="00555191"/>
    <w:rsid w:val="0055551E"/>
    <w:rsid w:val="00557940"/>
    <w:rsid w:val="00557D27"/>
    <w:rsid w:val="00557F9B"/>
    <w:rsid w:val="005600B7"/>
    <w:rsid w:val="00562391"/>
    <w:rsid w:val="00562763"/>
    <w:rsid w:val="005628CF"/>
    <w:rsid w:val="00563FB6"/>
    <w:rsid w:val="005644CE"/>
    <w:rsid w:val="005651C9"/>
    <w:rsid w:val="00565D7B"/>
    <w:rsid w:val="00565DEA"/>
    <w:rsid w:val="00566B48"/>
    <w:rsid w:val="00567239"/>
    <w:rsid w:val="00570844"/>
    <w:rsid w:val="00572E63"/>
    <w:rsid w:val="00573114"/>
    <w:rsid w:val="00573555"/>
    <w:rsid w:val="00573EEC"/>
    <w:rsid w:val="00574EC2"/>
    <w:rsid w:val="00575B6B"/>
    <w:rsid w:val="00575C9A"/>
    <w:rsid w:val="005767CB"/>
    <w:rsid w:val="005774E6"/>
    <w:rsid w:val="0057762F"/>
    <w:rsid w:val="00577A7A"/>
    <w:rsid w:val="005809E4"/>
    <w:rsid w:val="005814C6"/>
    <w:rsid w:val="00581EE5"/>
    <w:rsid w:val="00582B75"/>
    <w:rsid w:val="005837B9"/>
    <w:rsid w:val="00583F93"/>
    <w:rsid w:val="0058454D"/>
    <w:rsid w:val="00586F2F"/>
    <w:rsid w:val="0058776C"/>
    <w:rsid w:val="0059217E"/>
    <w:rsid w:val="00593A2B"/>
    <w:rsid w:val="00594535"/>
    <w:rsid w:val="00594BEF"/>
    <w:rsid w:val="00595C55"/>
    <w:rsid w:val="0059602D"/>
    <w:rsid w:val="005A105C"/>
    <w:rsid w:val="005A1D0D"/>
    <w:rsid w:val="005A227E"/>
    <w:rsid w:val="005A27D3"/>
    <w:rsid w:val="005A3851"/>
    <w:rsid w:val="005A4334"/>
    <w:rsid w:val="005A4BD4"/>
    <w:rsid w:val="005A699E"/>
    <w:rsid w:val="005A6B63"/>
    <w:rsid w:val="005B1261"/>
    <w:rsid w:val="005B1FAB"/>
    <w:rsid w:val="005B3863"/>
    <w:rsid w:val="005B3D4D"/>
    <w:rsid w:val="005B4CE9"/>
    <w:rsid w:val="005B546F"/>
    <w:rsid w:val="005B7098"/>
    <w:rsid w:val="005B7828"/>
    <w:rsid w:val="005C007F"/>
    <w:rsid w:val="005C1628"/>
    <w:rsid w:val="005C184E"/>
    <w:rsid w:val="005C18C9"/>
    <w:rsid w:val="005C1FB5"/>
    <w:rsid w:val="005C35E9"/>
    <w:rsid w:val="005C472E"/>
    <w:rsid w:val="005C5E03"/>
    <w:rsid w:val="005C6066"/>
    <w:rsid w:val="005C686A"/>
    <w:rsid w:val="005C715B"/>
    <w:rsid w:val="005D0662"/>
    <w:rsid w:val="005D0AF3"/>
    <w:rsid w:val="005D2066"/>
    <w:rsid w:val="005D331F"/>
    <w:rsid w:val="005D3456"/>
    <w:rsid w:val="005D3480"/>
    <w:rsid w:val="005D3D60"/>
    <w:rsid w:val="005D4CFF"/>
    <w:rsid w:val="005D68B1"/>
    <w:rsid w:val="005D7240"/>
    <w:rsid w:val="005D7C23"/>
    <w:rsid w:val="005E1C76"/>
    <w:rsid w:val="005E1EED"/>
    <w:rsid w:val="005E2543"/>
    <w:rsid w:val="005E414E"/>
    <w:rsid w:val="005E70BA"/>
    <w:rsid w:val="005F113D"/>
    <w:rsid w:val="005F19CB"/>
    <w:rsid w:val="005F1C17"/>
    <w:rsid w:val="005F1EDF"/>
    <w:rsid w:val="005F220C"/>
    <w:rsid w:val="005F27CB"/>
    <w:rsid w:val="005F3453"/>
    <w:rsid w:val="005F7DB7"/>
    <w:rsid w:val="006001D3"/>
    <w:rsid w:val="00600A8C"/>
    <w:rsid w:val="00600F38"/>
    <w:rsid w:val="00603993"/>
    <w:rsid w:val="00603C2F"/>
    <w:rsid w:val="006041C8"/>
    <w:rsid w:val="006055CB"/>
    <w:rsid w:val="00611036"/>
    <w:rsid w:val="00611271"/>
    <w:rsid w:val="00612474"/>
    <w:rsid w:val="00613E43"/>
    <w:rsid w:val="0061464F"/>
    <w:rsid w:val="0061497D"/>
    <w:rsid w:val="00617407"/>
    <w:rsid w:val="006214D4"/>
    <w:rsid w:val="006218B9"/>
    <w:rsid w:val="00621CBE"/>
    <w:rsid w:val="00622DB0"/>
    <w:rsid w:val="00623012"/>
    <w:rsid w:val="006239F4"/>
    <w:rsid w:val="00624C35"/>
    <w:rsid w:val="0062610B"/>
    <w:rsid w:val="00627F92"/>
    <w:rsid w:val="0063011B"/>
    <w:rsid w:val="006305C4"/>
    <w:rsid w:val="006307CD"/>
    <w:rsid w:val="00631A8A"/>
    <w:rsid w:val="00631A8C"/>
    <w:rsid w:val="006323AB"/>
    <w:rsid w:val="00633CC9"/>
    <w:rsid w:val="00634823"/>
    <w:rsid w:val="00635D1A"/>
    <w:rsid w:val="00636597"/>
    <w:rsid w:val="006365A8"/>
    <w:rsid w:val="00636839"/>
    <w:rsid w:val="00636A41"/>
    <w:rsid w:val="00641827"/>
    <w:rsid w:val="00643D8B"/>
    <w:rsid w:val="0064437A"/>
    <w:rsid w:val="0064552F"/>
    <w:rsid w:val="0064649B"/>
    <w:rsid w:val="00646988"/>
    <w:rsid w:val="00646F40"/>
    <w:rsid w:val="00646FAA"/>
    <w:rsid w:val="00647280"/>
    <w:rsid w:val="006475B0"/>
    <w:rsid w:val="006476D2"/>
    <w:rsid w:val="00650D52"/>
    <w:rsid w:val="00651DAA"/>
    <w:rsid w:val="00652F6B"/>
    <w:rsid w:val="0065601D"/>
    <w:rsid w:val="00661116"/>
    <w:rsid w:val="00664170"/>
    <w:rsid w:val="00664511"/>
    <w:rsid w:val="00664578"/>
    <w:rsid w:val="006661EB"/>
    <w:rsid w:val="006669D9"/>
    <w:rsid w:val="006679C6"/>
    <w:rsid w:val="00667BD4"/>
    <w:rsid w:val="006701BC"/>
    <w:rsid w:val="0067042D"/>
    <w:rsid w:val="0067640E"/>
    <w:rsid w:val="006770F5"/>
    <w:rsid w:val="006775F1"/>
    <w:rsid w:val="0068237D"/>
    <w:rsid w:val="006838BF"/>
    <w:rsid w:val="006846D2"/>
    <w:rsid w:val="00685000"/>
    <w:rsid w:val="00685212"/>
    <w:rsid w:val="00685C6F"/>
    <w:rsid w:val="00685EE1"/>
    <w:rsid w:val="006924C6"/>
    <w:rsid w:val="00693615"/>
    <w:rsid w:val="00695D56"/>
    <w:rsid w:val="006A19FD"/>
    <w:rsid w:val="006A2A14"/>
    <w:rsid w:val="006A3032"/>
    <w:rsid w:val="006A44C7"/>
    <w:rsid w:val="006A46F4"/>
    <w:rsid w:val="006A7C8C"/>
    <w:rsid w:val="006B1246"/>
    <w:rsid w:val="006B299C"/>
    <w:rsid w:val="006B5AEE"/>
    <w:rsid w:val="006B60EB"/>
    <w:rsid w:val="006B668D"/>
    <w:rsid w:val="006B718D"/>
    <w:rsid w:val="006B7229"/>
    <w:rsid w:val="006B78A8"/>
    <w:rsid w:val="006C097F"/>
    <w:rsid w:val="006C45E9"/>
    <w:rsid w:val="006C4F35"/>
    <w:rsid w:val="006C5578"/>
    <w:rsid w:val="006C5622"/>
    <w:rsid w:val="006C6D4E"/>
    <w:rsid w:val="006C6FA1"/>
    <w:rsid w:val="006C703C"/>
    <w:rsid w:val="006C7188"/>
    <w:rsid w:val="006C756A"/>
    <w:rsid w:val="006C7B60"/>
    <w:rsid w:val="006D2C8E"/>
    <w:rsid w:val="006D34E0"/>
    <w:rsid w:val="006D4567"/>
    <w:rsid w:val="006D4AF0"/>
    <w:rsid w:val="006D6912"/>
    <w:rsid w:val="006D7993"/>
    <w:rsid w:val="006D7FAF"/>
    <w:rsid w:val="006E099A"/>
    <w:rsid w:val="006E153F"/>
    <w:rsid w:val="006E28B9"/>
    <w:rsid w:val="006E4A0D"/>
    <w:rsid w:val="006E58C6"/>
    <w:rsid w:val="006E6411"/>
    <w:rsid w:val="006E76AD"/>
    <w:rsid w:val="006F2610"/>
    <w:rsid w:val="006F32C2"/>
    <w:rsid w:val="006F5BE0"/>
    <w:rsid w:val="00700C8F"/>
    <w:rsid w:val="00701F12"/>
    <w:rsid w:val="007024F9"/>
    <w:rsid w:val="007038DE"/>
    <w:rsid w:val="00704618"/>
    <w:rsid w:val="00704858"/>
    <w:rsid w:val="00704DF8"/>
    <w:rsid w:val="00704F75"/>
    <w:rsid w:val="00706100"/>
    <w:rsid w:val="00706306"/>
    <w:rsid w:val="00706906"/>
    <w:rsid w:val="0070725A"/>
    <w:rsid w:val="0071026C"/>
    <w:rsid w:val="00711D93"/>
    <w:rsid w:val="00713A35"/>
    <w:rsid w:val="00713F05"/>
    <w:rsid w:val="00714B2C"/>
    <w:rsid w:val="007152DF"/>
    <w:rsid w:val="00715E3A"/>
    <w:rsid w:val="0072115D"/>
    <w:rsid w:val="007218F3"/>
    <w:rsid w:val="00722C42"/>
    <w:rsid w:val="00723FDB"/>
    <w:rsid w:val="00724D33"/>
    <w:rsid w:val="00727B1E"/>
    <w:rsid w:val="0073090D"/>
    <w:rsid w:val="007313C3"/>
    <w:rsid w:val="0073214C"/>
    <w:rsid w:val="00734520"/>
    <w:rsid w:val="00734930"/>
    <w:rsid w:val="00735ABD"/>
    <w:rsid w:val="00736B0A"/>
    <w:rsid w:val="00741EA8"/>
    <w:rsid w:val="00743980"/>
    <w:rsid w:val="007452D7"/>
    <w:rsid w:val="007453F8"/>
    <w:rsid w:val="007457D4"/>
    <w:rsid w:val="007457E3"/>
    <w:rsid w:val="00746BDD"/>
    <w:rsid w:val="00746D42"/>
    <w:rsid w:val="0074728F"/>
    <w:rsid w:val="007504D5"/>
    <w:rsid w:val="007578CB"/>
    <w:rsid w:val="00757CA6"/>
    <w:rsid w:val="00757E91"/>
    <w:rsid w:val="00760261"/>
    <w:rsid w:val="00760265"/>
    <w:rsid w:val="0076049B"/>
    <w:rsid w:val="00760610"/>
    <w:rsid w:val="007629C5"/>
    <w:rsid w:val="007637C9"/>
    <w:rsid w:val="00764D1E"/>
    <w:rsid w:val="00771C47"/>
    <w:rsid w:val="007722CC"/>
    <w:rsid w:val="00772404"/>
    <w:rsid w:val="00772537"/>
    <w:rsid w:val="00772788"/>
    <w:rsid w:val="007739E1"/>
    <w:rsid w:val="007743FB"/>
    <w:rsid w:val="0077485D"/>
    <w:rsid w:val="00776056"/>
    <w:rsid w:val="00777608"/>
    <w:rsid w:val="007777CA"/>
    <w:rsid w:val="007777D7"/>
    <w:rsid w:val="0078026D"/>
    <w:rsid w:val="007810EA"/>
    <w:rsid w:val="00781653"/>
    <w:rsid w:val="00782C2F"/>
    <w:rsid w:val="00783F49"/>
    <w:rsid w:val="00784306"/>
    <w:rsid w:val="00785366"/>
    <w:rsid w:val="00786041"/>
    <w:rsid w:val="0078652F"/>
    <w:rsid w:val="007871C4"/>
    <w:rsid w:val="0079361B"/>
    <w:rsid w:val="00793A04"/>
    <w:rsid w:val="0079647C"/>
    <w:rsid w:val="007970D3"/>
    <w:rsid w:val="007A09B9"/>
    <w:rsid w:val="007A2304"/>
    <w:rsid w:val="007A3732"/>
    <w:rsid w:val="007A42C4"/>
    <w:rsid w:val="007A629F"/>
    <w:rsid w:val="007A67A9"/>
    <w:rsid w:val="007A682F"/>
    <w:rsid w:val="007A6D23"/>
    <w:rsid w:val="007A741B"/>
    <w:rsid w:val="007B2169"/>
    <w:rsid w:val="007B2D99"/>
    <w:rsid w:val="007B2E36"/>
    <w:rsid w:val="007B56D1"/>
    <w:rsid w:val="007B5B76"/>
    <w:rsid w:val="007B6E3E"/>
    <w:rsid w:val="007B7591"/>
    <w:rsid w:val="007B7D76"/>
    <w:rsid w:val="007C02B2"/>
    <w:rsid w:val="007C108F"/>
    <w:rsid w:val="007C249B"/>
    <w:rsid w:val="007C2CE8"/>
    <w:rsid w:val="007C6446"/>
    <w:rsid w:val="007D0CB3"/>
    <w:rsid w:val="007D1C34"/>
    <w:rsid w:val="007D2B68"/>
    <w:rsid w:val="007D4F31"/>
    <w:rsid w:val="007D56C6"/>
    <w:rsid w:val="007D5FF5"/>
    <w:rsid w:val="007D7593"/>
    <w:rsid w:val="007D767D"/>
    <w:rsid w:val="007D78F1"/>
    <w:rsid w:val="007E02A4"/>
    <w:rsid w:val="007E05CA"/>
    <w:rsid w:val="007E0892"/>
    <w:rsid w:val="007E0E66"/>
    <w:rsid w:val="007E1443"/>
    <w:rsid w:val="007E3D05"/>
    <w:rsid w:val="007E4A31"/>
    <w:rsid w:val="007E5C4C"/>
    <w:rsid w:val="007E606B"/>
    <w:rsid w:val="007E71F3"/>
    <w:rsid w:val="007F0BE2"/>
    <w:rsid w:val="007F0F83"/>
    <w:rsid w:val="007F1988"/>
    <w:rsid w:val="007F2027"/>
    <w:rsid w:val="007F31C1"/>
    <w:rsid w:val="007F3910"/>
    <w:rsid w:val="007F5505"/>
    <w:rsid w:val="007F5584"/>
    <w:rsid w:val="007F7230"/>
    <w:rsid w:val="007F7C25"/>
    <w:rsid w:val="007F7C91"/>
    <w:rsid w:val="007F7D22"/>
    <w:rsid w:val="00800296"/>
    <w:rsid w:val="00801052"/>
    <w:rsid w:val="0080161B"/>
    <w:rsid w:val="00801661"/>
    <w:rsid w:val="00802588"/>
    <w:rsid w:val="008027A6"/>
    <w:rsid w:val="00803C8F"/>
    <w:rsid w:val="00804EF1"/>
    <w:rsid w:val="00805B5B"/>
    <w:rsid w:val="00805F39"/>
    <w:rsid w:val="00806867"/>
    <w:rsid w:val="008072C4"/>
    <w:rsid w:val="00811AEE"/>
    <w:rsid w:val="008120E5"/>
    <w:rsid w:val="00812134"/>
    <w:rsid w:val="00814169"/>
    <w:rsid w:val="00814894"/>
    <w:rsid w:val="00814E00"/>
    <w:rsid w:val="00815D92"/>
    <w:rsid w:val="00816349"/>
    <w:rsid w:val="00817C9B"/>
    <w:rsid w:val="00820037"/>
    <w:rsid w:val="00821311"/>
    <w:rsid w:val="008214BD"/>
    <w:rsid w:val="00825AA9"/>
    <w:rsid w:val="008263E0"/>
    <w:rsid w:val="00826B21"/>
    <w:rsid w:val="00827718"/>
    <w:rsid w:val="00827C16"/>
    <w:rsid w:val="00827DA6"/>
    <w:rsid w:val="008323DB"/>
    <w:rsid w:val="00832883"/>
    <w:rsid w:val="0083396A"/>
    <w:rsid w:val="00833B4A"/>
    <w:rsid w:val="00840034"/>
    <w:rsid w:val="00840A52"/>
    <w:rsid w:val="0084295E"/>
    <w:rsid w:val="00842FAD"/>
    <w:rsid w:val="00843245"/>
    <w:rsid w:val="008435D7"/>
    <w:rsid w:val="00843B9E"/>
    <w:rsid w:val="008458FF"/>
    <w:rsid w:val="00846252"/>
    <w:rsid w:val="008469A2"/>
    <w:rsid w:val="00847C8C"/>
    <w:rsid w:val="0085067A"/>
    <w:rsid w:val="0085105D"/>
    <w:rsid w:val="00852B79"/>
    <w:rsid w:val="00852CE4"/>
    <w:rsid w:val="00853156"/>
    <w:rsid w:val="00854C58"/>
    <w:rsid w:val="00855ED0"/>
    <w:rsid w:val="008568AB"/>
    <w:rsid w:val="008625C3"/>
    <w:rsid w:val="00863D31"/>
    <w:rsid w:val="00864936"/>
    <w:rsid w:val="00866057"/>
    <w:rsid w:val="008660B5"/>
    <w:rsid w:val="008663F6"/>
    <w:rsid w:val="00867309"/>
    <w:rsid w:val="008673AF"/>
    <w:rsid w:val="00873090"/>
    <w:rsid w:val="008736CA"/>
    <w:rsid w:val="00873DCB"/>
    <w:rsid w:val="008744DA"/>
    <w:rsid w:val="008747A1"/>
    <w:rsid w:val="008747E3"/>
    <w:rsid w:val="0087522F"/>
    <w:rsid w:val="008756D0"/>
    <w:rsid w:val="008758CD"/>
    <w:rsid w:val="00876387"/>
    <w:rsid w:val="0088073E"/>
    <w:rsid w:val="0088117D"/>
    <w:rsid w:val="00883802"/>
    <w:rsid w:val="00883AF0"/>
    <w:rsid w:val="00883D97"/>
    <w:rsid w:val="00885004"/>
    <w:rsid w:val="00887183"/>
    <w:rsid w:val="00887394"/>
    <w:rsid w:val="00890D7F"/>
    <w:rsid w:val="00891452"/>
    <w:rsid w:val="00891A7C"/>
    <w:rsid w:val="00891E35"/>
    <w:rsid w:val="008922A3"/>
    <w:rsid w:val="0089342B"/>
    <w:rsid w:val="008934F3"/>
    <w:rsid w:val="008957AF"/>
    <w:rsid w:val="008960B6"/>
    <w:rsid w:val="00896436"/>
    <w:rsid w:val="008A182B"/>
    <w:rsid w:val="008A33DA"/>
    <w:rsid w:val="008A3876"/>
    <w:rsid w:val="008A397D"/>
    <w:rsid w:val="008A59F0"/>
    <w:rsid w:val="008A5B61"/>
    <w:rsid w:val="008A700F"/>
    <w:rsid w:val="008A7B87"/>
    <w:rsid w:val="008B0E7F"/>
    <w:rsid w:val="008B1A53"/>
    <w:rsid w:val="008B346C"/>
    <w:rsid w:val="008B393F"/>
    <w:rsid w:val="008B590B"/>
    <w:rsid w:val="008B597D"/>
    <w:rsid w:val="008B691B"/>
    <w:rsid w:val="008B6FE2"/>
    <w:rsid w:val="008B7B1E"/>
    <w:rsid w:val="008C1CCD"/>
    <w:rsid w:val="008C2995"/>
    <w:rsid w:val="008C3B8D"/>
    <w:rsid w:val="008C511B"/>
    <w:rsid w:val="008C5AD9"/>
    <w:rsid w:val="008C69EC"/>
    <w:rsid w:val="008C713B"/>
    <w:rsid w:val="008D222F"/>
    <w:rsid w:val="008D2A94"/>
    <w:rsid w:val="008D464D"/>
    <w:rsid w:val="008D513F"/>
    <w:rsid w:val="008D56EA"/>
    <w:rsid w:val="008D5E88"/>
    <w:rsid w:val="008E1450"/>
    <w:rsid w:val="008E1F96"/>
    <w:rsid w:val="008E27DF"/>
    <w:rsid w:val="008E4DBA"/>
    <w:rsid w:val="008E5C36"/>
    <w:rsid w:val="008E651D"/>
    <w:rsid w:val="008E7129"/>
    <w:rsid w:val="008F083C"/>
    <w:rsid w:val="008F09A0"/>
    <w:rsid w:val="008F0D17"/>
    <w:rsid w:val="008F139C"/>
    <w:rsid w:val="008F1DB4"/>
    <w:rsid w:val="008F3D83"/>
    <w:rsid w:val="008F4A13"/>
    <w:rsid w:val="008F673F"/>
    <w:rsid w:val="008F741C"/>
    <w:rsid w:val="008F7CE3"/>
    <w:rsid w:val="0090095E"/>
    <w:rsid w:val="00901E4E"/>
    <w:rsid w:val="009035B7"/>
    <w:rsid w:val="00906C05"/>
    <w:rsid w:val="0091211E"/>
    <w:rsid w:val="00912265"/>
    <w:rsid w:val="00913234"/>
    <w:rsid w:val="009147CF"/>
    <w:rsid w:val="00916636"/>
    <w:rsid w:val="00917B9C"/>
    <w:rsid w:val="00917FEE"/>
    <w:rsid w:val="009207B0"/>
    <w:rsid w:val="00920E28"/>
    <w:rsid w:val="00921848"/>
    <w:rsid w:val="0092299E"/>
    <w:rsid w:val="00924FF8"/>
    <w:rsid w:val="009250EC"/>
    <w:rsid w:val="0092554B"/>
    <w:rsid w:val="00925AA7"/>
    <w:rsid w:val="00926414"/>
    <w:rsid w:val="00930D74"/>
    <w:rsid w:val="00932576"/>
    <w:rsid w:val="00933556"/>
    <w:rsid w:val="00935CA7"/>
    <w:rsid w:val="00936DDC"/>
    <w:rsid w:val="009374DB"/>
    <w:rsid w:val="009400CA"/>
    <w:rsid w:val="00941960"/>
    <w:rsid w:val="00942ECD"/>
    <w:rsid w:val="0094333D"/>
    <w:rsid w:val="00945B44"/>
    <w:rsid w:val="00945BAD"/>
    <w:rsid w:val="00946921"/>
    <w:rsid w:val="0094736C"/>
    <w:rsid w:val="009513E7"/>
    <w:rsid w:val="009520DC"/>
    <w:rsid w:val="0095326A"/>
    <w:rsid w:val="00953C50"/>
    <w:rsid w:val="009544DC"/>
    <w:rsid w:val="00954C7B"/>
    <w:rsid w:val="00955334"/>
    <w:rsid w:val="0095565E"/>
    <w:rsid w:val="0095617C"/>
    <w:rsid w:val="009561F1"/>
    <w:rsid w:val="009564BC"/>
    <w:rsid w:val="0095792B"/>
    <w:rsid w:val="0096150C"/>
    <w:rsid w:val="009638D4"/>
    <w:rsid w:val="00963C72"/>
    <w:rsid w:val="009644C4"/>
    <w:rsid w:val="0096580A"/>
    <w:rsid w:val="00965D00"/>
    <w:rsid w:val="00966465"/>
    <w:rsid w:val="0096651D"/>
    <w:rsid w:val="00966799"/>
    <w:rsid w:val="009674ED"/>
    <w:rsid w:val="00970524"/>
    <w:rsid w:val="00972077"/>
    <w:rsid w:val="0097223C"/>
    <w:rsid w:val="00972738"/>
    <w:rsid w:val="00973F45"/>
    <w:rsid w:val="00974796"/>
    <w:rsid w:val="00974CAC"/>
    <w:rsid w:val="00974D79"/>
    <w:rsid w:val="00975E6C"/>
    <w:rsid w:val="009762AD"/>
    <w:rsid w:val="00976416"/>
    <w:rsid w:val="0097790A"/>
    <w:rsid w:val="009810D6"/>
    <w:rsid w:val="00981580"/>
    <w:rsid w:val="009832C3"/>
    <w:rsid w:val="00985A3B"/>
    <w:rsid w:val="009869E8"/>
    <w:rsid w:val="00986ACF"/>
    <w:rsid w:val="00986E2B"/>
    <w:rsid w:val="0098710A"/>
    <w:rsid w:val="009905E4"/>
    <w:rsid w:val="009905ED"/>
    <w:rsid w:val="0099120C"/>
    <w:rsid w:val="009914EC"/>
    <w:rsid w:val="0099235C"/>
    <w:rsid w:val="009939DC"/>
    <w:rsid w:val="00993C0B"/>
    <w:rsid w:val="00993E4F"/>
    <w:rsid w:val="0099448A"/>
    <w:rsid w:val="0099587E"/>
    <w:rsid w:val="00996E8B"/>
    <w:rsid w:val="0099724A"/>
    <w:rsid w:val="00997357"/>
    <w:rsid w:val="00997869"/>
    <w:rsid w:val="009978B9"/>
    <w:rsid w:val="009A0014"/>
    <w:rsid w:val="009A00D7"/>
    <w:rsid w:val="009A0B1A"/>
    <w:rsid w:val="009A0C56"/>
    <w:rsid w:val="009A1546"/>
    <w:rsid w:val="009A19BB"/>
    <w:rsid w:val="009A2CA4"/>
    <w:rsid w:val="009A2E86"/>
    <w:rsid w:val="009A4D68"/>
    <w:rsid w:val="009A5278"/>
    <w:rsid w:val="009A532A"/>
    <w:rsid w:val="009B06E0"/>
    <w:rsid w:val="009B3786"/>
    <w:rsid w:val="009B41A3"/>
    <w:rsid w:val="009B5882"/>
    <w:rsid w:val="009B5C21"/>
    <w:rsid w:val="009B60EB"/>
    <w:rsid w:val="009B64E8"/>
    <w:rsid w:val="009C2548"/>
    <w:rsid w:val="009C29EB"/>
    <w:rsid w:val="009C30FD"/>
    <w:rsid w:val="009C36BB"/>
    <w:rsid w:val="009C3CDB"/>
    <w:rsid w:val="009C5284"/>
    <w:rsid w:val="009C6EF8"/>
    <w:rsid w:val="009C70B3"/>
    <w:rsid w:val="009C73ED"/>
    <w:rsid w:val="009C7DA1"/>
    <w:rsid w:val="009D02CA"/>
    <w:rsid w:val="009D0F9D"/>
    <w:rsid w:val="009D1BD3"/>
    <w:rsid w:val="009D242E"/>
    <w:rsid w:val="009D6ACA"/>
    <w:rsid w:val="009D6BFD"/>
    <w:rsid w:val="009E05FD"/>
    <w:rsid w:val="009E0A07"/>
    <w:rsid w:val="009E0C5B"/>
    <w:rsid w:val="009E15B0"/>
    <w:rsid w:val="009E17B6"/>
    <w:rsid w:val="009E26FE"/>
    <w:rsid w:val="009E35E2"/>
    <w:rsid w:val="009E4014"/>
    <w:rsid w:val="009E40E5"/>
    <w:rsid w:val="009E46D0"/>
    <w:rsid w:val="009E57B2"/>
    <w:rsid w:val="009E60E5"/>
    <w:rsid w:val="009E62DD"/>
    <w:rsid w:val="009E78D3"/>
    <w:rsid w:val="009E7CB8"/>
    <w:rsid w:val="009E7DC3"/>
    <w:rsid w:val="009F0E3A"/>
    <w:rsid w:val="009F219D"/>
    <w:rsid w:val="009F236E"/>
    <w:rsid w:val="009F2895"/>
    <w:rsid w:val="009F28C1"/>
    <w:rsid w:val="009F4426"/>
    <w:rsid w:val="009F61CD"/>
    <w:rsid w:val="009F6573"/>
    <w:rsid w:val="009F6C51"/>
    <w:rsid w:val="009F73B8"/>
    <w:rsid w:val="00A0013C"/>
    <w:rsid w:val="00A00724"/>
    <w:rsid w:val="00A04B4D"/>
    <w:rsid w:val="00A051D1"/>
    <w:rsid w:val="00A06C8C"/>
    <w:rsid w:val="00A06E6B"/>
    <w:rsid w:val="00A07A41"/>
    <w:rsid w:val="00A07BB5"/>
    <w:rsid w:val="00A100E2"/>
    <w:rsid w:val="00A10328"/>
    <w:rsid w:val="00A108C1"/>
    <w:rsid w:val="00A10E6D"/>
    <w:rsid w:val="00A11A06"/>
    <w:rsid w:val="00A11E4B"/>
    <w:rsid w:val="00A13CE4"/>
    <w:rsid w:val="00A14077"/>
    <w:rsid w:val="00A14474"/>
    <w:rsid w:val="00A15225"/>
    <w:rsid w:val="00A16FF7"/>
    <w:rsid w:val="00A171A2"/>
    <w:rsid w:val="00A20297"/>
    <w:rsid w:val="00A23240"/>
    <w:rsid w:val="00A2792F"/>
    <w:rsid w:val="00A323A1"/>
    <w:rsid w:val="00A328AD"/>
    <w:rsid w:val="00A32AC8"/>
    <w:rsid w:val="00A34836"/>
    <w:rsid w:val="00A35992"/>
    <w:rsid w:val="00A370EB"/>
    <w:rsid w:val="00A37CBD"/>
    <w:rsid w:val="00A419ED"/>
    <w:rsid w:val="00A42EC1"/>
    <w:rsid w:val="00A44D7E"/>
    <w:rsid w:val="00A452A2"/>
    <w:rsid w:val="00A455B4"/>
    <w:rsid w:val="00A455C1"/>
    <w:rsid w:val="00A455E5"/>
    <w:rsid w:val="00A456D8"/>
    <w:rsid w:val="00A47229"/>
    <w:rsid w:val="00A4722D"/>
    <w:rsid w:val="00A478E1"/>
    <w:rsid w:val="00A47DA5"/>
    <w:rsid w:val="00A51A5B"/>
    <w:rsid w:val="00A535B3"/>
    <w:rsid w:val="00A54A3A"/>
    <w:rsid w:val="00A55BBC"/>
    <w:rsid w:val="00A571C5"/>
    <w:rsid w:val="00A600A4"/>
    <w:rsid w:val="00A6052E"/>
    <w:rsid w:val="00A61136"/>
    <w:rsid w:val="00A611EC"/>
    <w:rsid w:val="00A63514"/>
    <w:rsid w:val="00A64242"/>
    <w:rsid w:val="00A64AEA"/>
    <w:rsid w:val="00A64B5A"/>
    <w:rsid w:val="00A65D92"/>
    <w:rsid w:val="00A73383"/>
    <w:rsid w:val="00A737B6"/>
    <w:rsid w:val="00A73C0C"/>
    <w:rsid w:val="00A73F5B"/>
    <w:rsid w:val="00A750E7"/>
    <w:rsid w:val="00A75766"/>
    <w:rsid w:val="00A75912"/>
    <w:rsid w:val="00A771AA"/>
    <w:rsid w:val="00A81C93"/>
    <w:rsid w:val="00A81FE5"/>
    <w:rsid w:val="00A82840"/>
    <w:rsid w:val="00A82EAD"/>
    <w:rsid w:val="00A82F8F"/>
    <w:rsid w:val="00A83083"/>
    <w:rsid w:val="00A832C4"/>
    <w:rsid w:val="00A84628"/>
    <w:rsid w:val="00A84FBA"/>
    <w:rsid w:val="00A851AF"/>
    <w:rsid w:val="00A8558C"/>
    <w:rsid w:val="00A8697F"/>
    <w:rsid w:val="00A87113"/>
    <w:rsid w:val="00A8716F"/>
    <w:rsid w:val="00A9109D"/>
    <w:rsid w:val="00A91997"/>
    <w:rsid w:val="00A92262"/>
    <w:rsid w:val="00A9398F"/>
    <w:rsid w:val="00A93C43"/>
    <w:rsid w:val="00A94C7A"/>
    <w:rsid w:val="00A94DE0"/>
    <w:rsid w:val="00A9630D"/>
    <w:rsid w:val="00A96651"/>
    <w:rsid w:val="00A96D07"/>
    <w:rsid w:val="00A97929"/>
    <w:rsid w:val="00AA0742"/>
    <w:rsid w:val="00AA0E1B"/>
    <w:rsid w:val="00AA2B63"/>
    <w:rsid w:val="00AA31E1"/>
    <w:rsid w:val="00AA3691"/>
    <w:rsid w:val="00AA4156"/>
    <w:rsid w:val="00AA4481"/>
    <w:rsid w:val="00AA462E"/>
    <w:rsid w:val="00AA6476"/>
    <w:rsid w:val="00AA709F"/>
    <w:rsid w:val="00AA76C9"/>
    <w:rsid w:val="00AA79E0"/>
    <w:rsid w:val="00AA7B97"/>
    <w:rsid w:val="00AB0188"/>
    <w:rsid w:val="00AB1E96"/>
    <w:rsid w:val="00AB2821"/>
    <w:rsid w:val="00AB308F"/>
    <w:rsid w:val="00AB30E8"/>
    <w:rsid w:val="00AB3623"/>
    <w:rsid w:val="00AB3E1A"/>
    <w:rsid w:val="00AB538C"/>
    <w:rsid w:val="00AB749F"/>
    <w:rsid w:val="00AC2EB7"/>
    <w:rsid w:val="00AC3121"/>
    <w:rsid w:val="00AC3CE6"/>
    <w:rsid w:val="00AC3E6B"/>
    <w:rsid w:val="00AC4D05"/>
    <w:rsid w:val="00AC5430"/>
    <w:rsid w:val="00AC7DF1"/>
    <w:rsid w:val="00AD279F"/>
    <w:rsid w:val="00AD3769"/>
    <w:rsid w:val="00AD5DA5"/>
    <w:rsid w:val="00AD71F6"/>
    <w:rsid w:val="00AD7455"/>
    <w:rsid w:val="00AE1AAD"/>
    <w:rsid w:val="00AE282D"/>
    <w:rsid w:val="00AE3CA2"/>
    <w:rsid w:val="00AE49A3"/>
    <w:rsid w:val="00AE4A3B"/>
    <w:rsid w:val="00AE5063"/>
    <w:rsid w:val="00AF0B8F"/>
    <w:rsid w:val="00AF47D4"/>
    <w:rsid w:val="00AF4E79"/>
    <w:rsid w:val="00AF53CC"/>
    <w:rsid w:val="00AF69A7"/>
    <w:rsid w:val="00AF731E"/>
    <w:rsid w:val="00AF78D1"/>
    <w:rsid w:val="00AF7B70"/>
    <w:rsid w:val="00B00F27"/>
    <w:rsid w:val="00B0156F"/>
    <w:rsid w:val="00B016D5"/>
    <w:rsid w:val="00B03651"/>
    <w:rsid w:val="00B036E1"/>
    <w:rsid w:val="00B0452E"/>
    <w:rsid w:val="00B0469E"/>
    <w:rsid w:val="00B05309"/>
    <w:rsid w:val="00B077E3"/>
    <w:rsid w:val="00B10C9E"/>
    <w:rsid w:val="00B128FD"/>
    <w:rsid w:val="00B12A83"/>
    <w:rsid w:val="00B130D1"/>
    <w:rsid w:val="00B134DD"/>
    <w:rsid w:val="00B149D8"/>
    <w:rsid w:val="00B14E62"/>
    <w:rsid w:val="00B171BE"/>
    <w:rsid w:val="00B17803"/>
    <w:rsid w:val="00B17DBE"/>
    <w:rsid w:val="00B2066C"/>
    <w:rsid w:val="00B20EE1"/>
    <w:rsid w:val="00B20F13"/>
    <w:rsid w:val="00B2283E"/>
    <w:rsid w:val="00B22931"/>
    <w:rsid w:val="00B2536D"/>
    <w:rsid w:val="00B27CEF"/>
    <w:rsid w:val="00B309A2"/>
    <w:rsid w:val="00B311B0"/>
    <w:rsid w:val="00B315A1"/>
    <w:rsid w:val="00B31A3F"/>
    <w:rsid w:val="00B321B1"/>
    <w:rsid w:val="00B333B6"/>
    <w:rsid w:val="00B343BC"/>
    <w:rsid w:val="00B3473E"/>
    <w:rsid w:val="00B35466"/>
    <w:rsid w:val="00B35C34"/>
    <w:rsid w:val="00B40CBD"/>
    <w:rsid w:val="00B43A85"/>
    <w:rsid w:val="00B44758"/>
    <w:rsid w:val="00B44EFD"/>
    <w:rsid w:val="00B44FDE"/>
    <w:rsid w:val="00B454A1"/>
    <w:rsid w:val="00B466F8"/>
    <w:rsid w:val="00B46842"/>
    <w:rsid w:val="00B47FDD"/>
    <w:rsid w:val="00B5020D"/>
    <w:rsid w:val="00B5021D"/>
    <w:rsid w:val="00B50323"/>
    <w:rsid w:val="00B51794"/>
    <w:rsid w:val="00B53510"/>
    <w:rsid w:val="00B61C9B"/>
    <w:rsid w:val="00B62AF3"/>
    <w:rsid w:val="00B630E5"/>
    <w:rsid w:val="00B632FD"/>
    <w:rsid w:val="00B64810"/>
    <w:rsid w:val="00B673F6"/>
    <w:rsid w:val="00B676E6"/>
    <w:rsid w:val="00B7090B"/>
    <w:rsid w:val="00B70CD1"/>
    <w:rsid w:val="00B71C8B"/>
    <w:rsid w:val="00B729C0"/>
    <w:rsid w:val="00B76AB0"/>
    <w:rsid w:val="00B83E89"/>
    <w:rsid w:val="00B8424F"/>
    <w:rsid w:val="00B85C56"/>
    <w:rsid w:val="00B86B0A"/>
    <w:rsid w:val="00B87365"/>
    <w:rsid w:val="00B8785E"/>
    <w:rsid w:val="00B918BC"/>
    <w:rsid w:val="00B92ABA"/>
    <w:rsid w:val="00B93130"/>
    <w:rsid w:val="00B93CDF"/>
    <w:rsid w:val="00B9480F"/>
    <w:rsid w:val="00BA1464"/>
    <w:rsid w:val="00BA23F0"/>
    <w:rsid w:val="00BA3331"/>
    <w:rsid w:val="00BA5F26"/>
    <w:rsid w:val="00BA7EBA"/>
    <w:rsid w:val="00BB04D1"/>
    <w:rsid w:val="00BB0B9C"/>
    <w:rsid w:val="00BB112B"/>
    <w:rsid w:val="00BB2111"/>
    <w:rsid w:val="00BB235F"/>
    <w:rsid w:val="00BB2605"/>
    <w:rsid w:val="00BB34A9"/>
    <w:rsid w:val="00BB4FD4"/>
    <w:rsid w:val="00BC1796"/>
    <w:rsid w:val="00BC2038"/>
    <w:rsid w:val="00BC20A1"/>
    <w:rsid w:val="00BC2100"/>
    <w:rsid w:val="00BC2B6C"/>
    <w:rsid w:val="00BC342D"/>
    <w:rsid w:val="00BC5389"/>
    <w:rsid w:val="00BC5699"/>
    <w:rsid w:val="00BC62DC"/>
    <w:rsid w:val="00BC64FF"/>
    <w:rsid w:val="00BC6612"/>
    <w:rsid w:val="00BC6AD4"/>
    <w:rsid w:val="00BD0643"/>
    <w:rsid w:val="00BD0C46"/>
    <w:rsid w:val="00BD237B"/>
    <w:rsid w:val="00BD2DEF"/>
    <w:rsid w:val="00BD3566"/>
    <w:rsid w:val="00BD60E3"/>
    <w:rsid w:val="00BD6DC2"/>
    <w:rsid w:val="00BD7E38"/>
    <w:rsid w:val="00BE232B"/>
    <w:rsid w:val="00BE2B5A"/>
    <w:rsid w:val="00BE3B01"/>
    <w:rsid w:val="00BE3E2C"/>
    <w:rsid w:val="00BE4DEC"/>
    <w:rsid w:val="00BE751A"/>
    <w:rsid w:val="00BE77AE"/>
    <w:rsid w:val="00BE79BC"/>
    <w:rsid w:val="00BF088E"/>
    <w:rsid w:val="00BF2C57"/>
    <w:rsid w:val="00BF4887"/>
    <w:rsid w:val="00C012BD"/>
    <w:rsid w:val="00C035E6"/>
    <w:rsid w:val="00C03E3D"/>
    <w:rsid w:val="00C03EE4"/>
    <w:rsid w:val="00C060DC"/>
    <w:rsid w:val="00C06E11"/>
    <w:rsid w:val="00C119B6"/>
    <w:rsid w:val="00C148A4"/>
    <w:rsid w:val="00C148E4"/>
    <w:rsid w:val="00C17EED"/>
    <w:rsid w:val="00C20B15"/>
    <w:rsid w:val="00C215CB"/>
    <w:rsid w:val="00C226E9"/>
    <w:rsid w:val="00C233E0"/>
    <w:rsid w:val="00C2361B"/>
    <w:rsid w:val="00C23B3D"/>
    <w:rsid w:val="00C25255"/>
    <w:rsid w:val="00C253CD"/>
    <w:rsid w:val="00C2545F"/>
    <w:rsid w:val="00C26528"/>
    <w:rsid w:val="00C26881"/>
    <w:rsid w:val="00C26C1E"/>
    <w:rsid w:val="00C3046B"/>
    <w:rsid w:val="00C30CDF"/>
    <w:rsid w:val="00C31137"/>
    <w:rsid w:val="00C32435"/>
    <w:rsid w:val="00C327BF"/>
    <w:rsid w:val="00C330E6"/>
    <w:rsid w:val="00C339ED"/>
    <w:rsid w:val="00C33AD3"/>
    <w:rsid w:val="00C34814"/>
    <w:rsid w:val="00C35336"/>
    <w:rsid w:val="00C35F01"/>
    <w:rsid w:val="00C36439"/>
    <w:rsid w:val="00C3769B"/>
    <w:rsid w:val="00C404A7"/>
    <w:rsid w:val="00C40DE9"/>
    <w:rsid w:val="00C417AB"/>
    <w:rsid w:val="00C4267E"/>
    <w:rsid w:val="00C4377D"/>
    <w:rsid w:val="00C4451D"/>
    <w:rsid w:val="00C47FC6"/>
    <w:rsid w:val="00C5210B"/>
    <w:rsid w:val="00C52828"/>
    <w:rsid w:val="00C52E1D"/>
    <w:rsid w:val="00C52E70"/>
    <w:rsid w:val="00C548DD"/>
    <w:rsid w:val="00C54950"/>
    <w:rsid w:val="00C54EF4"/>
    <w:rsid w:val="00C55182"/>
    <w:rsid w:val="00C55314"/>
    <w:rsid w:val="00C555EC"/>
    <w:rsid w:val="00C560CA"/>
    <w:rsid w:val="00C573E2"/>
    <w:rsid w:val="00C6008C"/>
    <w:rsid w:val="00C6024B"/>
    <w:rsid w:val="00C609CC"/>
    <w:rsid w:val="00C633E2"/>
    <w:rsid w:val="00C63ADC"/>
    <w:rsid w:val="00C6416F"/>
    <w:rsid w:val="00C65E96"/>
    <w:rsid w:val="00C66721"/>
    <w:rsid w:val="00C676CC"/>
    <w:rsid w:val="00C71409"/>
    <w:rsid w:val="00C72A50"/>
    <w:rsid w:val="00C738A4"/>
    <w:rsid w:val="00C73BC8"/>
    <w:rsid w:val="00C746B6"/>
    <w:rsid w:val="00C74AE6"/>
    <w:rsid w:val="00C74D88"/>
    <w:rsid w:val="00C75669"/>
    <w:rsid w:val="00C75C9E"/>
    <w:rsid w:val="00C75F27"/>
    <w:rsid w:val="00C808FC"/>
    <w:rsid w:val="00C81741"/>
    <w:rsid w:val="00C82DDC"/>
    <w:rsid w:val="00C85785"/>
    <w:rsid w:val="00C8614C"/>
    <w:rsid w:val="00C862BD"/>
    <w:rsid w:val="00C90CA4"/>
    <w:rsid w:val="00C919B5"/>
    <w:rsid w:val="00C94B69"/>
    <w:rsid w:val="00C97BD7"/>
    <w:rsid w:val="00C97CFC"/>
    <w:rsid w:val="00C97D61"/>
    <w:rsid w:val="00CA07BC"/>
    <w:rsid w:val="00CA2E95"/>
    <w:rsid w:val="00CA3652"/>
    <w:rsid w:val="00CA6CB9"/>
    <w:rsid w:val="00CB09B2"/>
    <w:rsid w:val="00CB0FC8"/>
    <w:rsid w:val="00CB281A"/>
    <w:rsid w:val="00CB47E3"/>
    <w:rsid w:val="00CB5B0A"/>
    <w:rsid w:val="00CB5FB6"/>
    <w:rsid w:val="00CB66B7"/>
    <w:rsid w:val="00CB6A0A"/>
    <w:rsid w:val="00CB7325"/>
    <w:rsid w:val="00CC0CA9"/>
    <w:rsid w:val="00CC0E0C"/>
    <w:rsid w:val="00CC10F3"/>
    <w:rsid w:val="00CC1264"/>
    <w:rsid w:val="00CC2881"/>
    <w:rsid w:val="00CC2A21"/>
    <w:rsid w:val="00CC34B3"/>
    <w:rsid w:val="00CC3693"/>
    <w:rsid w:val="00CC49C2"/>
    <w:rsid w:val="00CC5648"/>
    <w:rsid w:val="00CC5833"/>
    <w:rsid w:val="00CC69AE"/>
    <w:rsid w:val="00CC6B7C"/>
    <w:rsid w:val="00CC76ED"/>
    <w:rsid w:val="00CD0BF4"/>
    <w:rsid w:val="00CD10A3"/>
    <w:rsid w:val="00CD2100"/>
    <w:rsid w:val="00CD319E"/>
    <w:rsid w:val="00CD35BF"/>
    <w:rsid w:val="00CD37A3"/>
    <w:rsid w:val="00CD5392"/>
    <w:rsid w:val="00CD5932"/>
    <w:rsid w:val="00CD5D8B"/>
    <w:rsid w:val="00CD5EF1"/>
    <w:rsid w:val="00CD6246"/>
    <w:rsid w:val="00CD6C8F"/>
    <w:rsid w:val="00CD757F"/>
    <w:rsid w:val="00CE1614"/>
    <w:rsid w:val="00CE2BDA"/>
    <w:rsid w:val="00CE3BEF"/>
    <w:rsid w:val="00CE56D7"/>
    <w:rsid w:val="00CE5C19"/>
    <w:rsid w:val="00CF1222"/>
    <w:rsid w:val="00CF40B3"/>
    <w:rsid w:val="00CF481B"/>
    <w:rsid w:val="00CF49CD"/>
    <w:rsid w:val="00CF6305"/>
    <w:rsid w:val="00CF7430"/>
    <w:rsid w:val="00CF7B26"/>
    <w:rsid w:val="00D03A8C"/>
    <w:rsid w:val="00D03D82"/>
    <w:rsid w:val="00D03FBB"/>
    <w:rsid w:val="00D057A4"/>
    <w:rsid w:val="00D06097"/>
    <w:rsid w:val="00D074D6"/>
    <w:rsid w:val="00D07820"/>
    <w:rsid w:val="00D10794"/>
    <w:rsid w:val="00D10ACB"/>
    <w:rsid w:val="00D115C7"/>
    <w:rsid w:val="00D12E9A"/>
    <w:rsid w:val="00D14DB1"/>
    <w:rsid w:val="00D16224"/>
    <w:rsid w:val="00D1641D"/>
    <w:rsid w:val="00D16F5A"/>
    <w:rsid w:val="00D17967"/>
    <w:rsid w:val="00D206C8"/>
    <w:rsid w:val="00D21844"/>
    <w:rsid w:val="00D222BD"/>
    <w:rsid w:val="00D235E5"/>
    <w:rsid w:val="00D244D7"/>
    <w:rsid w:val="00D2465B"/>
    <w:rsid w:val="00D2493F"/>
    <w:rsid w:val="00D24EDF"/>
    <w:rsid w:val="00D26101"/>
    <w:rsid w:val="00D26153"/>
    <w:rsid w:val="00D26748"/>
    <w:rsid w:val="00D27038"/>
    <w:rsid w:val="00D27244"/>
    <w:rsid w:val="00D27BB0"/>
    <w:rsid w:val="00D27C01"/>
    <w:rsid w:val="00D301C3"/>
    <w:rsid w:val="00D31FA6"/>
    <w:rsid w:val="00D320A2"/>
    <w:rsid w:val="00D3274A"/>
    <w:rsid w:val="00D32C71"/>
    <w:rsid w:val="00D33091"/>
    <w:rsid w:val="00D33657"/>
    <w:rsid w:val="00D33A9E"/>
    <w:rsid w:val="00D34E32"/>
    <w:rsid w:val="00D3544B"/>
    <w:rsid w:val="00D36432"/>
    <w:rsid w:val="00D369C9"/>
    <w:rsid w:val="00D3711D"/>
    <w:rsid w:val="00D42A3B"/>
    <w:rsid w:val="00D436FF"/>
    <w:rsid w:val="00D43CB4"/>
    <w:rsid w:val="00D444DC"/>
    <w:rsid w:val="00D45D6C"/>
    <w:rsid w:val="00D46DC7"/>
    <w:rsid w:val="00D47035"/>
    <w:rsid w:val="00D4793F"/>
    <w:rsid w:val="00D513EA"/>
    <w:rsid w:val="00D5170D"/>
    <w:rsid w:val="00D540B3"/>
    <w:rsid w:val="00D54A84"/>
    <w:rsid w:val="00D60477"/>
    <w:rsid w:val="00D61182"/>
    <w:rsid w:val="00D61585"/>
    <w:rsid w:val="00D61D82"/>
    <w:rsid w:val="00D6316C"/>
    <w:rsid w:val="00D63AC6"/>
    <w:rsid w:val="00D6425B"/>
    <w:rsid w:val="00D64F63"/>
    <w:rsid w:val="00D7043D"/>
    <w:rsid w:val="00D72004"/>
    <w:rsid w:val="00D74F33"/>
    <w:rsid w:val="00D75872"/>
    <w:rsid w:val="00D75D52"/>
    <w:rsid w:val="00D80B11"/>
    <w:rsid w:val="00D82354"/>
    <w:rsid w:val="00D823AA"/>
    <w:rsid w:val="00D82615"/>
    <w:rsid w:val="00D82B04"/>
    <w:rsid w:val="00D82E0B"/>
    <w:rsid w:val="00D85303"/>
    <w:rsid w:val="00D86A50"/>
    <w:rsid w:val="00D86EE8"/>
    <w:rsid w:val="00D8784B"/>
    <w:rsid w:val="00D90E72"/>
    <w:rsid w:val="00D92AC7"/>
    <w:rsid w:val="00D9340D"/>
    <w:rsid w:val="00D95029"/>
    <w:rsid w:val="00D95B17"/>
    <w:rsid w:val="00D96536"/>
    <w:rsid w:val="00D967C7"/>
    <w:rsid w:val="00D96AA2"/>
    <w:rsid w:val="00DA0BF8"/>
    <w:rsid w:val="00DA1BF0"/>
    <w:rsid w:val="00DA22BF"/>
    <w:rsid w:val="00DA364C"/>
    <w:rsid w:val="00DA5B70"/>
    <w:rsid w:val="00DA6FDD"/>
    <w:rsid w:val="00DA7680"/>
    <w:rsid w:val="00DB3337"/>
    <w:rsid w:val="00DB3D05"/>
    <w:rsid w:val="00DB4033"/>
    <w:rsid w:val="00DB5EE9"/>
    <w:rsid w:val="00DB604D"/>
    <w:rsid w:val="00DB7F99"/>
    <w:rsid w:val="00DC3B41"/>
    <w:rsid w:val="00DC5A5C"/>
    <w:rsid w:val="00DC6350"/>
    <w:rsid w:val="00DC7728"/>
    <w:rsid w:val="00DC791F"/>
    <w:rsid w:val="00DD0AC9"/>
    <w:rsid w:val="00DD1F50"/>
    <w:rsid w:val="00DD219E"/>
    <w:rsid w:val="00DD2A1E"/>
    <w:rsid w:val="00DD3DFB"/>
    <w:rsid w:val="00DD4A82"/>
    <w:rsid w:val="00DD516E"/>
    <w:rsid w:val="00DD623B"/>
    <w:rsid w:val="00DD6728"/>
    <w:rsid w:val="00DD673A"/>
    <w:rsid w:val="00DE1F5E"/>
    <w:rsid w:val="00DE2132"/>
    <w:rsid w:val="00DE2EB3"/>
    <w:rsid w:val="00DE355D"/>
    <w:rsid w:val="00DE43D3"/>
    <w:rsid w:val="00DE46BD"/>
    <w:rsid w:val="00DE5BA2"/>
    <w:rsid w:val="00DE5FE9"/>
    <w:rsid w:val="00DE6BD5"/>
    <w:rsid w:val="00DF16BA"/>
    <w:rsid w:val="00DF388A"/>
    <w:rsid w:val="00DF3B70"/>
    <w:rsid w:val="00DF446F"/>
    <w:rsid w:val="00DF5C6A"/>
    <w:rsid w:val="00DF63CC"/>
    <w:rsid w:val="00DF73EC"/>
    <w:rsid w:val="00DF7CA9"/>
    <w:rsid w:val="00DF7E80"/>
    <w:rsid w:val="00E00B04"/>
    <w:rsid w:val="00E00F89"/>
    <w:rsid w:val="00E037C2"/>
    <w:rsid w:val="00E03C46"/>
    <w:rsid w:val="00E045D0"/>
    <w:rsid w:val="00E05B77"/>
    <w:rsid w:val="00E06100"/>
    <w:rsid w:val="00E0770F"/>
    <w:rsid w:val="00E10520"/>
    <w:rsid w:val="00E10EA1"/>
    <w:rsid w:val="00E11BC8"/>
    <w:rsid w:val="00E12342"/>
    <w:rsid w:val="00E133B2"/>
    <w:rsid w:val="00E1648B"/>
    <w:rsid w:val="00E16FDB"/>
    <w:rsid w:val="00E17522"/>
    <w:rsid w:val="00E17739"/>
    <w:rsid w:val="00E17AC5"/>
    <w:rsid w:val="00E20131"/>
    <w:rsid w:val="00E20450"/>
    <w:rsid w:val="00E222ED"/>
    <w:rsid w:val="00E236B7"/>
    <w:rsid w:val="00E25014"/>
    <w:rsid w:val="00E26BEC"/>
    <w:rsid w:val="00E3141C"/>
    <w:rsid w:val="00E3158B"/>
    <w:rsid w:val="00E31A37"/>
    <w:rsid w:val="00E32246"/>
    <w:rsid w:val="00E34068"/>
    <w:rsid w:val="00E34DF7"/>
    <w:rsid w:val="00E36C94"/>
    <w:rsid w:val="00E40E70"/>
    <w:rsid w:val="00E4206E"/>
    <w:rsid w:val="00E43DDE"/>
    <w:rsid w:val="00E45050"/>
    <w:rsid w:val="00E4644B"/>
    <w:rsid w:val="00E46893"/>
    <w:rsid w:val="00E47120"/>
    <w:rsid w:val="00E501FF"/>
    <w:rsid w:val="00E512EB"/>
    <w:rsid w:val="00E51354"/>
    <w:rsid w:val="00E513F2"/>
    <w:rsid w:val="00E5233B"/>
    <w:rsid w:val="00E54E93"/>
    <w:rsid w:val="00E54EB8"/>
    <w:rsid w:val="00E56946"/>
    <w:rsid w:val="00E576A5"/>
    <w:rsid w:val="00E60522"/>
    <w:rsid w:val="00E60982"/>
    <w:rsid w:val="00E61714"/>
    <w:rsid w:val="00E623B5"/>
    <w:rsid w:val="00E6354C"/>
    <w:rsid w:val="00E64285"/>
    <w:rsid w:val="00E65AE0"/>
    <w:rsid w:val="00E65D8B"/>
    <w:rsid w:val="00E67B2F"/>
    <w:rsid w:val="00E67C7D"/>
    <w:rsid w:val="00E7018C"/>
    <w:rsid w:val="00E70700"/>
    <w:rsid w:val="00E72393"/>
    <w:rsid w:val="00E72587"/>
    <w:rsid w:val="00E72950"/>
    <w:rsid w:val="00E739D1"/>
    <w:rsid w:val="00E7559D"/>
    <w:rsid w:val="00E7776F"/>
    <w:rsid w:val="00E80EF6"/>
    <w:rsid w:val="00E82777"/>
    <w:rsid w:val="00E83B5B"/>
    <w:rsid w:val="00E845F8"/>
    <w:rsid w:val="00E9036D"/>
    <w:rsid w:val="00E90419"/>
    <w:rsid w:val="00E90DE9"/>
    <w:rsid w:val="00E91026"/>
    <w:rsid w:val="00E924F9"/>
    <w:rsid w:val="00E94E50"/>
    <w:rsid w:val="00E969A1"/>
    <w:rsid w:val="00E972F1"/>
    <w:rsid w:val="00E97A74"/>
    <w:rsid w:val="00EA195B"/>
    <w:rsid w:val="00EA571D"/>
    <w:rsid w:val="00EA5AFE"/>
    <w:rsid w:val="00EA6102"/>
    <w:rsid w:val="00EA6AEF"/>
    <w:rsid w:val="00EB0CFB"/>
    <w:rsid w:val="00EB0F35"/>
    <w:rsid w:val="00EB2B26"/>
    <w:rsid w:val="00EB446D"/>
    <w:rsid w:val="00EB4E29"/>
    <w:rsid w:val="00EB50DE"/>
    <w:rsid w:val="00EB71AE"/>
    <w:rsid w:val="00EB7AC8"/>
    <w:rsid w:val="00EB7E48"/>
    <w:rsid w:val="00EC2753"/>
    <w:rsid w:val="00EC3105"/>
    <w:rsid w:val="00EC31C4"/>
    <w:rsid w:val="00EC4BEF"/>
    <w:rsid w:val="00EC5EBC"/>
    <w:rsid w:val="00EC60FC"/>
    <w:rsid w:val="00EC64EC"/>
    <w:rsid w:val="00EC71F5"/>
    <w:rsid w:val="00EC7C98"/>
    <w:rsid w:val="00ED22E1"/>
    <w:rsid w:val="00ED2F4A"/>
    <w:rsid w:val="00ED379A"/>
    <w:rsid w:val="00ED506E"/>
    <w:rsid w:val="00ED5929"/>
    <w:rsid w:val="00ED64F5"/>
    <w:rsid w:val="00ED7FAE"/>
    <w:rsid w:val="00EE08F3"/>
    <w:rsid w:val="00EE0C7A"/>
    <w:rsid w:val="00EE0CEF"/>
    <w:rsid w:val="00EE0D01"/>
    <w:rsid w:val="00EE0FD7"/>
    <w:rsid w:val="00EE1266"/>
    <w:rsid w:val="00EE1E7E"/>
    <w:rsid w:val="00EE2EAD"/>
    <w:rsid w:val="00EE4232"/>
    <w:rsid w:val="00EE682A"/>
    <w:rsid w:val="00EE7448"/>
    <w:rsid w:val="00EE7798"/>
    <w:rsid w:val="00EE7BBD"/>
    <w:rsid w:val="00EF0A76"/>
    <w:rsid w:val="00EF15C2"/>
    <w:rsid w:val="00EF1AFD"/>
    <w:rsid w:val="00EF2247"/>
    <w:rsid w:val="00EF2689"/>
    <w:rsid w:val="00EF276C"/>
    <w:rsid w:val="00EF3EAF"/>
    <w:rsid w:val="00EF49C4"/>
    <w:rsid w:val="00EF587E"/>
    <w:rsid w:val="00EF59EF"/>
    <w:rsid w:val="00EF5CE4"/>
    <w:rsid w:val="00EF5D35"/>
    <w:rsid w:val="00EF631C"/>
    <w:rsid w:val="00EF632D"/>
    <w:rsid w:val="00EF69C0"/>
    <w:rsid w:val="00F00743"/>
    <w:rsid w:val="00F00B38"/>
    <w:rsid w:val="00F02F51"/>
    <w:rsid w:val="00F03F2D"/>
    <w:rsid w:val="00F0428D"/>
    <w:rsid w:val="00F04EB3"/>
    <w:rsid w:val="00F05A09"/>
    <w:rsid w:val="00F05BD3"/>
    <w:rsid w:val="00F061A5"/>
    <w:rsid w:val="00F062BD"/>
    <w:rsid w:val="00F06912"/>
    <w:rsid w:val="00F06F44"/>
    <w:rsid w:val="00F1059D"/>
    <w:rsid w:val="00F12727"/>
    <w:rsid w:val="00F13766"/>
    <w:rsid w:val="00F13C09"/>
    <w:rsid w:val="00F15526"/>
    <w:rsid w:val="00F155D5"/>
    <w:rsid w:val="00F16BFA"/>
    <w:rsid w:val="00F174B9"/>
    <w:rsid w:val="00F21485"/>
    <w:rsid w:val="00F22110"/>
    <w:rsid w:val="00F22E49"/>
    <w:rsid w:val="00F23C23"/>
    <w:rsid w:val="00F255DC"/>
    <w:rsid w:val="00F25DE3"/>
    <w:rsid w:val="00F27984"/>
    <w:rsid w:val="00F3073F"/>
    <w:rsid w:val="00F30D8E"/>
    <w:rsid w:val="00F31694"/>
    <w:rsid w:val="00F32019"/>
    <w:rsid w:val="00F3210C"/>
    <w:rsid w:val="00F336D7"/>
    <w:rsid w:val="00F33FD9"/>
    <w:rsid w:val="00F35536"/>
    <w:rsid w:val="00F35E37"/>
    <w:rsid w:val="00F363FC"/>
    <w:rsid w:val="00F36550"/>
    <w:rsid w:val="00F41F4C"/>
    <w:rsid w:val="00F42785"/>
    <w:rsid w:val="00F42BED"/>
    <w:rsid w:val="00F440EC"/>
    <w:rsid w:val="00F45001"/>
    <w:rsid w:val="00F45960"/>
    <w:rsid w:val="00F47C72"/>
    <w:rsid w:val="00F500B9"/>
    <w:rsid w:val="00F51123"/>
    <w:rsid w:val="00F524BF"/>
    <w:rsid w:val="00F5420F"/>
    <w:rsid w:val="00F558F1"/>
    <w:rsid w:val="00F56B60"/>
    <w:rsid w:val="00F57817"/>
    <w:rsid w:val="00F612B6"/>
    <w:rsid w:val="00F61F93"/>
    <w:rsid w:val="00F62703"/>
    <w:rsid w:val="00F62A77"/>
    <w:rsid w:val="00F63555"/>
    <w:rsid w:val="00F63D71"/>
    <w:rsid w:val="00F64FD1"/>
    <w:rsid w:val="00F6519D"/>
    <w:rsid w:val="00F66015"/>
    <w:rsid w:val="00F660B1"/>
    <w:rsid w:val="00F66BF7"/>
    <w:rsid w:val="00F728D0"/>
    <w:rsid w:val="00F73F76"/>
    <w:rsid w:val="00F760C7"/>
    <w:rsid w:val="00F76528"/>
    <w:rsid w:val="00F77346"/>
    <w:rsid w:val="00F77AD1"/>
    <w:rsid w:val="00F81969"/>
    <w:rsid w:val="00F81E86"/>
    <w:rsid w:val="00F82004"/>
    <w:rsid w:val="00F822EB"/>
    <w:rsid w:val="00F8269C"/>
    <w:rsid w:val="00F831DB"/>
    <w:rsid w:val="00F905E6"/>
    <w:rsid w:val="00F92AB5"/>
    <w:rsid w:val="00F936A6"/>
    <w:rsid w:val="00F93EEA"/>
    <w:rsid w:val="00F94F28"/>
    <w:rsid w:val="00F9512B"/>
    <w:rsid w:val="00F9652D"/>
    <w:rsid w:val="00F97232"/>
    <w:rsid w:val="00FA00D2"/>
    <w:rsid w:val="00FA0DA8"/>
    <w:rsid w:val="00FA329B"/>
    <w:rsid w:val="00FA3348"/>
    <w:rsid w:val="00FA4936"/>
    <w:rsid w:val="00FA5B82"/>
    <w:rsid w:val="00FA771F"/>
    <w:rsid w:val="00FB0A4B"/>
    <w:rsid w:val="00FB11FD"/>
    <w:rsid w:val="00FB1971"/>
    <w:rsid w:val="00FB4C24"/>
    <w:rsid w:val="00FB66D2"/>
    <w:rsid w:val="00FB7992"/>
    <w:rsid w:val="00FB7FBA"/>
    <w:rsid w:val="00FC01A6"/>
    <w:rsid w:val="00FC0C28"/>
    <w:rsid w:val="00FC11D4"/>
    <w:rsid w:val="00FC12BF"/>
    <w:rsid w:val="00FC1CBB"/>
    <w:rsid w:val="00FC1ED4"/>
    <w:rsid w:val="00FC208E"/>
    <w:rsid w:val="00FC31D0"/>
    <w:rsid w:val="00FC33CC"/>
    <w:rsid w:val="00FC38BD"/>
    <w:rsid w:val="00FC3E97"/>
    <w:rsid w:val="00FC58B9"/>
    <w:rsid w:val="00FC7403"/>
    <w:rsid w:val="00FC7637"/>
    <w:rsid w:val="00FD16C9"/>
    <w:rsid w:val="00FD2347"/>
    <w:rsid w:val="00FD29EE"/>
    <w:rsid w:val="00FD3428"/>
    <w:rsid w:val="00FD40B4"/>
    <w:rsid w:val="00FD51AE"/>
    <w:rsid w:val="00FD76AE"/>
    <w:rsid w:val="00FE1B00"/>
    <w:rsid w:val="00FE3C11"/>
    <w:rsid w:val="00FE442B"/>
    <w:rsid w:val="00FE4659"/>
    <w:rsid w:val="00FE4A9F"/>
    <w:rsid w:val="00FE7853"/>
    <w:rsid w:val="00FF0F1B"/>
    <w:rsid w:val="00FF256C"/>
    <w:rsid w:val="00FF5682"/>
    <w:rsid w:val="00FF62F7"/>
    <w:rsid w:val="00FF6EFE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F43B0B"/>
  <w15:docId w15:val="{8450FB6C-BFF7-4ECE-B49A-AF45C87A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7A1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9"/>
    <w:qFormat/>
    <w:rsid w:val="00B309A2"/>
    <w:pPr>
      <w:keepNext/>
      <w:keepLines/>
      <w:pageBreakBefore/>
      <w:numPr>
        <w:numId w:val="2"/>
      </w:numPr>
      <w:pBdr>
        <w:top w:val="single" w:sz="18" w:space="1" w:color="auto"/>
      </w:pBdr>
      <w:spacing w:before="142" w:after="113"/>
      <w:ind w:left="652" w:hanging="652"/>
      <w:outlineLvl w:val="0"/>
    </w:pPr>
    <w:rPr>
      <w:b/>
      <w:kern w:val="28"/>
      <w:sz w:val="36"/>
    </w:rPr>
  </w:style>
  <w:style w:type="paragraph" w:styleId="Ttulo2">
    <w:name w:val="heading 2"/>
    <w:basedOn w:val="Normal"/>
    <w:next w:val="Normal"/>
    <w:link w:val="Ttulo2Char"/>
    <w:uiPriority w:val="99"/>
    <w:qFormat/>
    <w:rsid w:val="00291469"/>
    <w:pPr>
      <w:keepNext/>
      <w:numPr>
        <w:ilvl w:val="1"/>
        <w:numId w:val="3"/>
      </w:numPr>
      <w:pBdr>
        <w:top w:val="single" w:sz="6" w:space="1" w:color="auto"/>
      </w:pBdr>
      <w:spacing w:before="360"/>
      <w:outlineLvl w:val="1"/>
    </w:pPr>
    <w:rPr>
      <w:b/>
      <w:sz w:val="28"/>
    </w:rPr>
  </w:style>
  <w:style w:type="paragraph" w:styleId="Ttulo3">
    <w:name w:val="heading 3"/>
    <w:aliases w:val="H3"/>
    <w:basedOn w:val="Normal"/>
    <w:next w:val="Normal"/>
    <w:link w:val="Ttulo3Char"/>
    <w:autoRedefine/>
    <w:uiPriority w:val="99"/>
    <w:qFormat/>
    <w:rsid w:val="00121347"/>
    <w:pPr>
      <w:keepNext/>
      <w:numPr>
        <w:ilvl w:val="2"/>
        <w:numId w:val="4"/>
      </w:numPr>
      <w:spacing w:before="120" w:after="60"/>
      <w:outlineLvl w:val="2"/>
    </w:pPr>
    <w:rPr>
      <w:b/>
      <w:sz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B309A2"/>
    <w:pPr>
      <w:keepNext/>
      <w:numPr>
        <w:ilvl w:val="3"/>
        <w:numId w:val="5"/>
      </w:numPr>
      <w:spacing w:before="240" w:after="60"/>
      <w:outlineLvl w:val="3"/>
    </w:pPr>
    <w:rPr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B309A2"/>
    <w:pPr>
      <w:numPr>
        <w:ilvl w:val="4"/>
        <w:numId w:val="6"/>
      </w:numPr>
      <w:spacing w:before="240" w:after="60"/>
      <w:outlineLvl w:val="4"/>
    </w:pPr>
    <w:rPr>
      <w:sz w:val="22"/>
      <w:lang w:val="da-DK"/>
    </w:rPr>
  </w:style>
  <w:style w:type="paragraph" w:styleId="Ttulo6">
    <w:name w:val="heading 6"/>
    <w:basedOn w:val="Normal"/>
    <w:next w:val="Normal"/>
    <w:link w:val="Ttulo6Char"/>
    <w:uiPriority w:val="99"/>
    <w:qFormat/>
    <w:rsid w:val="00B309A2"/>
    <w:pPr>
      <w:numPr>
        <w:ilvl w:val="5"/>
        <w:numId w:val="7"/>
      </w:numPr>
      <w:spacing w:before="240" w:after="60"/>
      <w:outlineLvl w:val="5"/>
    </w:pPr>
    <w:rPr>
      <w:i/>
      <w:sz w:val="22"/>
      <w:lang w:val="da-DK"/>
    </w:rPr>
  </w:style>
  <w:style w:type="paragraph" w:styleId="Ttulo7">
    <w:name w:val="heading 7"/>
    <w:basedOn w:val="Normal"/>
    <w:next w:val="Normal"/>
    <w:link w:val="Ttulo7Char"/>
    <w:uiPriority w:val="99"/>
    <w:qFormat/>
    <w:rsid w:val="00B309A2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B309A2"/>
    <w:pPr>
      <w:numPr>
        <w:ilvl w:val="7"/>
        <w:numId w:val="9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link w:val="Ttulo9Char"/>
    <w:uiPriority w:val="99"/>
    <w:qFormat/>
    <w:rsid w:val="00B309A2"/>
    <w:pPr>
      <w:numPr>
        <w:ilvl w:val="8"/>
        <w:numId w:val="10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0A6C32"/>
    <w:rPr>
      <w:rFonts w:ascii="Arial" w:hAnsi="Arial"/>
      <w:b/>
      <w:kern w:val="28"/>
      <w:sz w:val="36"/>
    </w:rPr>
  </w:style>
  <w:style w:type="character" w:customStyle="1" w:styleId="Ttulo2Char">
    <w:name w:val="Título 2 Char"/>
    <w:link w:val="Ttulo2"/>
    <w:uiPriority w:val="99"/>
    <w:locked/>
    <w:rsid w:val="000A6C32"/>
    <w:rPr>
      <w:rFonts w:ascii="Arial" w:hAnsi="Arial"/>
      <w:b/>
      <w:sz w:val="28"/>
    </w:rPr>
  </w:style>
  <w:style w:type="character" w:customStyle="1" w:styleId="Ttulo3Char">
    <w:name w:val="Título 3 Char"/>
    <w:aliases w:val="H3 Char"/>
    <w:link w:val="Ttulo3"/>
    <w:uiPriority w:val="99"/>
    <w:locked/>
    <w:rsid w:val="00121347"/>
    <w:rPr>
      <w:rFonts w:ascii="Arial" w:hAnsi="Arial"/>
      <w:b/>
      <w:sz w:val="28"/>
    </w:rPr>
  </w:style>
  <w:style w:type="character" w:customStyle="1" w:styleId="Ttulo4Char">
    <w:name w:val="Título 4 Char"/>
    <w:link w:val="Ttulo4"/>
    <w:uiPriority w:val="99"/>
    <w:locked/>
    <w:rsid w:val="008F741C"/>
    <w:rPr>
      <w:rFonts w:ascii="Arial" w:hAnsi="Arial"/>
      <w:b/>
      <w:iCs/>
      <w:sz w:val="24"/>
    </w:rPr>
  </w:style>
  <w:style w:type="character" w:customStyle="1" w:styleId="Ttulo5Char">
    <w:name w:val="Título 5 Char"/>
    <w:link w:val="Ttulo5"/>
    <w:uiPriority w:val="99"/>
    <w:locked/>
    <w:rsid w:val="000A6C32"/>
    <w:rPr>
      <w:rFonts w:ascii="Arial" w:hAnsi="Arial"/>
      <w:sz w:val="22"/>
      <w:lang w:val="da-DK"/>
    </w:rPr>
  </w:style>
  <w:style w:type="character" w:customStyle="1" w:styleId="Ttulo6Char">
    <w:name w:val="Título 6 Char"/>
    <w:link w:val="Ttulo6"/>
    <w:uiPriority w:val="99"/>
    <w:locked/>
    <w:rsid w:val="000A6C32"/>
    <w:rPr>
      <w:rFonts w:ascii="Arial" w:hAnsi="Arial"/>
      <w:i/>
      <w:sz w:val="22"/>
      <w:lang w:val="da-DK"/>
    </w:rPr>
  </w:style>
  <w:style w:type="character" w:customStyle="1" w:styleId="Ttulo7Char">
    <w:name w:val="Título 7 Char"/>
    <w:link w:val="Ttulo7"/>
    <w:uiPriority w:val="99"/>
    <w:locked/>
    <w:rsid w:val="000A6C32"/>
    <w:rPr>
      <w:rFonts w:ascii="Arial" w:hAnsi="Arial"/>
    </w:rPr>
  </w:style>
  <w:style w:type="character" w:customStyle="1" w:styleId="Ttulo8Char">
    <w:name w:val="Título 8 Char"/>
    <w:link w:val="Ttulo8"/>
    <w:uiPriority w:val="99"/>
    <w:locked/>
    <w:rsid w:val="000A6C32"/>
    <w:rPr>
      <w:rFonts w:ascii="Arial" w:hAnsi="Arial"/>
      <w:i/>
    </w:rPr>
  </w:style>
  <w:style w:type="character" w:customStyle="1" w:styleId="Ttulo9Char">
    <w:name w:val="Título 9 Char"/>
    <w:link w:val="Ttulo9"/>
    <w:uiPriority w:val="99"/>
    <w:locked/>
    <w:rsid w:val="000A6C32"/>
    <w:rPr>
      <w:rFonts w:ascii="Arial" w:hAnsi="Arial"/>
      <w:i/>
      <w:sz w:val="18"/>
    </w:rPr>
  </w:style>
  <w:style w:type="paragraph" w:styleId="Cabealho">
    <w:name w:val="header"/>
    <w:basedOn w:val="Normal"/>
    <w:link w:val="CabealhoChar"/>
    <w:uiPriority w:val="99"/>
    <w:rsid w:val="00B309A2"/>
    <w:pPr>
      <w:pBdr>
        <w:bottom w:val="single" w:sz="6" w:space="3" w:color="auto"/>
      </w:pBdr>
      <w:tabs>
        <w:tab w:val="center" w:pos="4678"/>
      </w:tabs>
    </w:pPr>
  </w:style>
  <w:style w:type="character" w:customStyle="1" w:styleId="CabealhoChar">
    <w:name w:val="Cabeçalho Char"/>
    <w:link w:val="Cabealh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styleId="Rodap">
    <w:name w:val="footer"/>
    <w:basedOn w:val="Normal"/>
    <w:link w:val="RodapChar"/>
    <w:uiPriority w:val="99"/>
    <w:rsid w:val="00B309A2"/>
    <w:pPr>
      <w:pBdr>
        <w:top w:val="single" w:sz="6" w:space="1" w:color="auto"/>
      </w:pBdr>
      <w:tabs>
        <w:tab w:val="left" w:pos="1276"/>
        <w:tab w:val="right" w:pos="9356"/>
      </w:tabs>
      <w:spacing w:after="0"/>
    </w:pPr>
    <w:rPr>
      <w:sz w:val="16"/>
    </w:rPr>
  </w:style>
  <w:style w:type="character" w:customStyle="1" w:styleId="RodapChar">
    <w:name w:val="Rodapé Char"/>
    <w:link w:val="Rodap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character" w:styleId="Nmerodepgina">
    <w:name w:val="page number"/>
    <w:uiPriority w:val="99"/>
    <w:rsid w:val="00B309A2"/>
    <w:rPr>
      <w:rFonts w:cs="Times New Roman"/>
    </w:rPr>
  </w:style>
  <w:style w:type="paragraph" w:styleId="Sumrio1">
    <w:name w:val="toc 1"/>
    <w:basedOn w:val="Normal"/>
    <w:next w:val="Normal"/>
    <w:uiPriority w:val="39"/>
    <w:qFormat/>
    <w:rsid w:val="00B309A2"/>
    <w:pPr>
      <w:tabs>
        <w:tab w:val="right" w:leader="dot" w:pos="9355"/>
      </w:tabs>
    </w:pPr>
    <w:rPr>
      <w:sz w:val="24"/>
    </w:rPr>
  </w:style>
  <w:style w:type="paragraph" w:styleId="Corpodetexto">
    <w:name w:val="Body Text"/>
    <w:basedOn w:val="Normal"/>
    <w:link w:val="CorpodetextoChar"/>
    <w:rsid w:val="00B309A2"/>
    <w:pPr>
      <w:spacing w:after="215"/>
    </w:pPr>
  </w:style>
  <w:style w:type="character" w:customStyle="1" w:styleId="CorpodetextoChar">
    <w:name w:val="Corpo de texto Char"/>
    <w:link w:val="Corpodetexto"/>
    <w:locked/>
    <w:rsid w:val="000A6C32"/>
    <w:rPr>
      <w:rFonts w:ascii="Arial" w:hAnsi="Arial" w:cs="Times New Roman"/>
      <w:sz w:val="20"/>
      <w:szCs w:val="20"/>
    </w:rPr>
  </w:style>
  <w:style w:type="paragraph" w:styleId="Recuodecorpodetexto">
    <w:name w:val="Body Text Indent"/>
    <w:basedOn w:val="Normal"/>
    <w:next w:val="Corpodetexto"/>
    <w:link w:val="RecuodecorpodetextoChar"/>
    <w:uiPriority w:val="99"/>
    <w:rsid w:val="00B309A2"/>
    <w:pPr>
      <w:ind w:left="283"/>
    </w:pPr>
    <w:rPr>
      <w:i/>
      <w:color w:val="0000FF"/>
    </w:r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customStyle="1" w:styleId="TableText">
    <w:name w:val="Table Text"/>
    <w:basedOn w:val="Corpodetexto"/>
    <w:uiPriority w:val="99"/>
    <w:rsid w:val="00B309A2"/>
    <w:pPr>
      <w:spacing w:after="0"/>
      <w:ind w:left="28" w:right="28"/>
    </w:pPr>
  </w:style>
  <w:style w:type="paragraph" w:styleId="Ttulo">
    <w:name w:val="Title"/>
    <w:basedOn w:val="Normal"/>
    <w:link w:val="TtuloChar"/>
    <w:uiPriority w:val="99"/>
    <w:qFormat/>
    <w:rsid w:val="00B309A2"/>
    <w:pPr>
      <w:spacing w:before="240" w:after="60"/>
      <w:jc w:val="right"/>
    </w:pPr>
    <w:rPr>
      <w:b/>
      <w:kern w:val="28"/>
      <w:sz w:val="28"/>
    </w:rPr>
  </w:style>
  <w:style w:type="character" w:customStyle="1" w:styleId="TtuloChar">
    <w:name w:val="Título Char"/>
    <w:link w:val="Ttulo"/>
    <w:uiPriority w:val="99"/>
    <w:locked/>
    <w:rsid w:val="000A6C32"/>
    <w:rPr>
      <w:rFonts w:ascii="Cambria" w:hAnsi="Cambria" w:cs="Times New Roman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har"/>
    <w:uiPriority w:val="99"/>
    <w:qFormat/>
    <w:rsid w:val="00B309A2"/>
    <w:pPr>
      <w:spacing w:after="60"/>
      <w:jc w:val="right"/>
    </w:pPr>
    <w:rPr>
      <w:i/>
      <w:sz w:val="24"/>
    </w:rPr>
  </w:style>
  <w:style w:type="character" w:customStyle="1" w:styleId="SubttuloChar">
    <w:name w:val="Subtítulo Char"/>
    <w:link w:val="Subttulo"/>
    <w:uiPriority w:val="99"/>
    <w:locked/>
    <w:rsid w:val="000A6C32"/>
    <w:rPr>
      <w:rFonts w:ascii="Cambria" w:hAnsi="Cambria" w:cs="Times New Roman"/>
      <w:sz w:val="24"/>
      <w:szCs w:val="24"/>
    </w:rPr>
  </w:style>
  <w:style w:type="paragraph" w:styleId="Sumrio2">
    <w:name w:val="toc 2"/>
    <w:basedOn w:val="Normal"/>
    <w:next w:val="Normal"/>
    <w:uiPriority w:val="39"/>
    <w:qFormat/>
    <w:rsid w:val="00B309A2"/>
    <w:pPr>
      <w:tabs>
        <w:tab w:val="right" w:leader="dot" w:pos="9355"/>
      </w:tabs>
      <w:ind w:left="200"/>
    </w:pPr>
  </w:style>
  <w:style w:type="paragraph" w:styleId="Sumrio3">
    <w:name w:val="toc 3"/>
    <w:basedOn w:val="Normal"/>
    <w:next w:val="Normal"/>
    <w:uiPriority w:val="39"/>
    <w:qFormat/>
    <w:rsid w:val="00B309A2"/>
    <w:pPr>
      <w:tabs>
        <w:tab w:val="right" w:leader="dot" w:pos="9355"/>
      </w:tabs>
      <w:ind w:left="400"/>
    </w:pPr>
  </w:style>
  <w:style w:type="paragraph" w:styleId="Sumrio4">
    <w:name w:val="toc 4"/>
    <w:basedOn w:val="Normal"/>
    <w:next w:val="Normal"/>
    <w:uiPriority w:val="99"/>
    <w:semiHidden/>
    <w:rsid w:val="00B309A2"/>
    <w:pPr>
      <w:tabs>
        <w:tab w:val="right" w:leader="dot" w:pos="9355"/>
      </w:tabs>
      <w:ind w:left="600"/>
    </w:pPr>
  </w:style>
  <w:style w:type="paragraph" w:styleId="Sumrio5">
    <w:name w:val="toc 5"/>
    <w:basedOn w:val="Normal"/>
    <w:next w:val="Normal"/>
    <w:uiPriority w:val="99"/>
    <w:semiHidden/>
    <w:rsid w:val="00B309A2"/>
    <w:pPr>
      <w:tabs>
        <w:tab w:val="right" w:leader="dot" w:pos="9355"/>
      </w:tabs>
      <w:ind w:left="800"/>
    </w:pPr>
  </w:style>
  <w:style w:type="paragraph" w:styleId="Sumrio6">
    <w:name w:val="toc 6"/>
    <w:basedOn w:val="Normal"/>
    <w:next w:val="Normal"/>
    <w:uiPriority w:val="99"/>
    <w:semiHidden/>
    <w:rsid w:val="00B309A2"/>
    <w:pPr>
      <w:tabs>
        <w:tab w:val="right" w:leader="dot" w:pos="9355"/>
      </w:tabs>
      <w:ind w:left="1000"/>
    </w:pPr>
  </w:style>
  <w:style w:type="paragraph" w:styleId="Sumrio7">
    <w:name w:val="toc 7"/>
    <w:basedOn w:val="Normal"/>
    <w:next w:val="Normal"/>
    <w:uiPriority w:val="99"/>
    <w:semiHidden/>
    <w:rsid w:val="00B309A2"/>
    <w:pPr>
      <w:tabs>
        <w:tab w:val="right" w:leader="dot" w:pos="9355"/>
      </w:tabs>
      <w:ind w:left="1200"/>
    </w:pPr>
  </w:style>
  <w:style w:type="paragraph" w:styleId="Sumrio8">
    <w:name w:val="toc 8"/>
    <w:basedOn w:val="Normal"/>
    <w:next w:val="Normal"/>
    <w:uiPriority w:val="99"/>
    <w:semiHidden/>
    <w:rsid w:val="00B309A2"/>
    <w:pPr>
      <w:tabs>
        <w:tab w:val="right" w:leader="dot" w:pos="9355"/>
      </w:tabs>
      <w:ind w:left="1400"/>
    </w:pPr>
  </w:style>
  <w:style w:type="paragraph" w:styleId="Sumrio9">
    <w:name w:val="toc 9"/>
    <w:basedOn w:val="Normal"/>
    <w:next w:val="Normal"/>
    <w:uiPriority w:val="99"/>
    <w:semiHidden/>
    <w:rsid w:val="00B309A2"/>
    <w:pPr>
      <w:tabs>
        <w:tab w:val="right" w:leader="dot" w:pos="9355"/>
      </w:tabs>
      <w:ind w:left="1600"/>
    </w:pPr>
  </w:style>
  <w:style w:type="table" w:customStyle="1" w:styleId="DrewSimple">
    <w:name w:val="Drew Simple"/>
    <w:basedOn w:val="Tabelaprofissional"/>
    <w:uiPriority w:val="99"/>
    <w:rsid w:val="00197C30"/>
    <w:rPr>
      <w:rFonts w:ascii="Arial" w:eastAsia="MS Mincho" w:hAnsi="Arial"/>
      <w:lang w:val="pt-BR" w:eastAsia="zh-CN"/>
    </w:rPr>
    <w:tblPr/>
    <w:tblStylePr w:type="firstRow">
      <w:rPr>
        <w:rFonts w:ascii="Arial" w:hAnsi="Arial" w:cs="Times New Roman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ascii="Arial" w:hAnsi="Arial" w:cs="Times New Roman"/>
        <w:b/>
        <w:sz w:val="20"/>
      </w:rPr>
      <w:tblPr/>
      <w:tcPr>
        <w:shd w:val="clear" w:color="auto" w:fill="E0E0E0"/>
      </w:tcPr>
    </w:tblStylePr>
  </w:style>
  <w:style w:type="paragraph" w:customStyle="1" w:styleId="SubFooter">
    <w:name w:val="SubFooter"/>
    <w:basedOn w:val="Rodap"/>
    <w:uiPriority w:val="99"/>
    <w:rsid w:val="00B309A2"/>
    <w:pPr>
      <w:pBdr>
        <w:top w:val="none" w:sz="0" w:space="0" w:color="auto"/>
      </w:pBdr>
    </w:pPr>
    <w:rPr>
      <w:sz w:val="12"/>
    </w:rPr>
  </w:style>
  <w:style w:type="paragraph" w:customStyle="1" w:styleId="HeadingA">
    <w:name w:val="Heading A"/>
    <w:basedOn w:val="Ttulo1"/>
    <w:uiPriority w:val="99"/>
    <w:rsid w:val="00B309A2"/>
    <w:pPr>
      <w:outlineLvl w:val="9"/>
    </w:pPr>
  </w:style>
  <w:style w:type="paragraph" w:customStyle="1" w:styleId="HeadingB">
    <w:name w:val="Heading B"/>
    <w:basedOn w:val="Ttulo2"/>
    <w:uiPriority w:val="99"/>
    <w:rsid w:val="00B309A2"/>
    <w:pPr>
      <w:outlineLvl w:val="9"/>
    </w:pPr>
  </w:style>
  <w:style w:type="paragraph" w:customStyle="1" w:styleId="HeadingC">
    <w:name w:val="Heading C"/>
    <w:basedOn w:val="Ttulo3"/>
    <w:uiPriority w:val="99"/>
    <w:rsid w:val="00B309A2"/>
    <w:pPr>
      <w:outlineLvl w:val="9"/>
    </w:pPr>
  </w:style>
  <w:style w:type="paragraph" w:customStyle="1" w:styleId="Editorscomments">
    <w:name w:val="Editor's comments"/>
    <w:basedOn w:val="Normal"/>
    <w:uiPriority w:val="99"/>
    <w:rsid w:val="00B309A2"/>
    <w:rPr>
      <w:b/>
      <w:bCs/>
      <w:color w:val="FF0000"/>
    </w:rPr>
  </w:style>
  <w:style w:type="paragraph" w:customStyle="1" w:styleId="Readerscomments">
    <w:name w:val="Reader's comments"/>
    <w:basedOn w:val="Normal"/>
    <w:uiPriority w:val="99"/>
    <w:rsid w:val="00B309A2"/>
    <w:rPr>
      <w:i/>
      <w:iCs/>
      <w:color w:val="CC00CC"/>
    </w:rPr>
  </w:style>
  <w:style w:type="table" w:styleId="Tabelaprofissional">
    <w:name w:val="Table Professional"/>
    <w:basedOn w:val="Tabelanormal"/>
    <w:uiPriority w:val="99"/>
    <w:rsid w:val="00197C30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egenda">
    <w:name w:val="caption"/>
    <w:basedOn w:val="Normal"/>
    <w:next w:val="Normal"/>
    <w:uiPriority w:val="99"/>
    <w:qFormat/>
    <w:rsid w:val="00783F49"/>
    <w:rPr>
      <w:b/>
      <w:bCs/>
    </w:rPr>
  </w:style>
  <w:style w:type="table" w:styleId="Tabelacomgrade">
    <w:name w:val="Table Grid"/>
    <w:basedOn w:val="Tabelanormal"/>
    <w:uiPriority w:val="99"/>
    <w:rsid w:val="00C97D61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5">
    <w:name w:val="Table Grid 5"/>
    <w:basedOn w:val="Tabelanormal"/>
    <w:uiPriority w:val="99"/>
    <w:rsid w:val="00581EE5"/>
    <w:pPr>
      <w:overflowPunct w:val="0"/>
      <w:autoSpaceDE w:val="0"/>
      <w:autoSpaceDN w:val="0"/>
      <w:adjustRightInd w:val="0"/>
      <w:spacing w:after="120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Hyperlink">
    <w:name w:val="Hyperlink"/>
    <w:uiPriority w:val="99"/>
    <w:rsid w:val="00706306"/>
    <w:rPr>
      <w:rFonts w:cs="Times New Roman"/>
      <w:color w:val="0000FF"/>
      <w:u w:val="single"/>
    </w:rPr>
  </w:style>
  <w:style w:type="character" w:styleId="Refdecomentrio">
    <w:name w:val="annotation reference"/>
    <w:uiPriority w:val="99"/>
    <w:semiHidden/>
    <w:rsid w:val="006E76AD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6E76AD"/>
  </w:style>
  <w:style w:type="character" w:customStyle="1" w:styleId="TextodecomentrioChar">
    <w:name w:val="Texto de comentário Char"/>
    <w:link w:val="Textodecomentrio"/>
    <w:uiPriority w:val="99"/>
    <w:semiHidden/>
    <w:locked/>
    <w:rsid w:val="000A6C3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6E76A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0A6C32"/>
    <w:rPr>
      <w:rFonts w:ascii="Arial" w:hAnsi="Arial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rsid w:val="006E76AD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0A6C32"/>
    <w:rPr>
      <w:rFonts w:cs="Times New Roman"/>
      <w:sz w:val="2"/>
    </w:rPr>
  </w:style>
  <w:style w:type="paragraph" w:customStyle="1" w:styleId="Style1">
    <w:name w:val="Style1"/>
    <w:basedOn w:val="Ttulo3"/>
    <w:autoRedefine/>
    <w:uiPriority w:val="99"/>
    <w:rsid w:val="005B4CE9"/>
    <w:pPr>
      <w:spacing w:before="0" w:after="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B546F"/>
    <w:pPr>
      <w:pageBreakBefore w:val="0"/>
      <w:numPr>
        <w:numId w:val="0"/>
      </w:numPr>
      <w:pBdr>
        <w:top w:val="none" w:sz="0" w:space="0" w:color="auto"/>
      </w:pBd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eastAsia="MS Gothic" w:hAnsi="Cambria"/>
      <w:bCs/>
      <w:color w:val="365F91"/>
      <w:kern w:val="0"/>
      <w:sz w:val="28"/>
      <w:szCs w:val="28"/>
      <w:lang w:eastAsia="ja-JP"/>
    </w:rPr>
  </w:style>
  <w:style w:type="paragraph" w:styleId="Remissivo1">
    <w:name w:val="index 1"/>
    <w:basedOn w:val="Normal"/>
    <w:next w:val="Normal"/>
    <w:autoRedefine/>
    <w:uiPriority w:val="99"/>
    <w:semiHidden/>
    <w:unhideWhenUsed/>
    <w:locked/>
    <w:rsid w:val="005B546F"/>
    <w:pPr>
      <w:ind w:left="200" w:hanging="200"/>
    </w:pPr>
  </w:style>
  <w:style w:type="paragraph" w:styleId="PargrafodaLista">
    <w:name w:val="List Paragraph"/>
    <w:basedOn w:val="Normal"/>
    <w:uiPriority w:val="34"/>
    <w:qFormat/>
    <w:rsid w:val="001170C0"/>
    <w:pPr>
      <w:ind w:left="720"/>
      <w:contextualSpacing/>
    </w:pPr>
  </w:style>
  <w:style w:type="character" w:customStyle="1" w:styleId="shorttext">
    <w:name w:val="short_text"/>
    <w:basedOn w:val="Fontepargpadro"/>
    <w:rsid w:val="00506FBC"/>
  </w:style>
  <w:style w:type="character" w:customStyle="1" w:styleId="hps">
    <w:name w:val="hps"/>
    <w:basedOn w:val="Fontepargpadro"/>
    <w:rsid w:val="00506FBC"/>
  </w:style>
  <w:style w:type="paragraph" w:styleId="Pr-formataoHTML">
    <w:name w:val="HTML Preformatted"/>
    <w:basedOn w:val="Normal"/>
    <w:link w:val="Pr-formataoHTMLChar"/>
    <w:uiPriority w:val="99"/>
    <w:unhideWhenUsed/>
    <w:locked/>
    <w:rsid w:val="00603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after="0"/>
      <w:textAlignment w:val="auto"/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03993"/>
    <w:rPr>
      <w:rFonts w:ascii="Courier New" w:hAnsi="Courier New" w:cs="Courier New"/>
    </w:rPr>
  </w:style>
  <w:style w:type="character" w:customStyle="1" w:styleId="hljs-string">
    <w:name w:val="hljs-string"/>
    <w:basedOn w:val="Fontepargpadro"/>
    <w:rsid w:val="00603993"/>
  </w:style>
  <w:style w:type="character" w:customStyle="1" w:styleId="hljs-attribute">
    <w:name w:val="hljs-attribute"/>
    <w:basedOn w:val="Fontepargpadro"/>
    <w:rsid w:val="00603993"/>
  </w:style>
  <w:style w:type="character" w:styleId="CdigoHTML">
    <w:name w:val="HTML Code"/>
    <w:basedOn w:val="Fontepargpadro"/>
    <w:uiPriority w:val="99"/>
    <w:semiHidden/>
    <w:unhideWhenUsed/>
    <w:locked/>
    <w:rsid w:val="004E6733"/>
    <w:rPr>
      <w:rFonts w:ascii="Courier New" w:eastAsia="Times New Roman" w:hAnsi="Courier New" w:cs="Courier New"/>
      <w:sz w:val="20"/>
      <w:szCs w:val="20"/>
    </w:rPr>
  </w:style>
  <w:style w:type="character" w:customStyle="1" w:styleId="hljs-value">
    <w:name w:val="hljs-value"/>
    <w:basedOn w:val="Fontepargpadro"/>
    <w:rsid w:val="004E6733"/>
  </w:style>
  <w:style w:type="character" w:customStyle="1" w:styleId="hljs-number">
    <w:name w:val="hljs-number"/>
    <w:basedOn w:val="Fontepargpadro"/>
    <w:rsid w:val="004E6733"/>
  </w:style>
  <w:style w:type="character" w:customStyle="1" w:styleId="hljs-literal">
    <w:name w:val="hljs-literal"/>
    <w:basedOn w:val="Fontepargpadro"/>
    <w:rsid w:val="004E6733"/>
  </w:style>
  <w:style w:type="character" w:styleId="MenoPendente">
    <w:name w:val="Unresolved Mention"/>
    <w:basedOn w:val="Fontepargpadro"/>
    <w:uiPriority w:val="99"/>
    <w:semiHidden/>
    <w:unhideWhenUsed/>
    <w:rsid w:val="004E6733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locked/>
    <w:rsid w:val="00594BEF"/>
    <w:rPr>
      <w:color w:val="800080" w:themeColor="followedHyperlink"/>
      <w:u w:val="single"/>
    </w:rPr>
  </w:style>
  <w:style w:type="paragraph" w:customStyle="1" w:styleId="df3vjf">
    <w:name w:val="df3vjf"/>
    <w:basedOn w:val="Normal"/>
    <w:rsid w:val="00D82E0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 w:eastAsia="pt-BR"/>
    </w:rPr>
  </w:style>
  <w:style w:type="character" w:customStyle="1" w:styleId="t286pc">
    <w:name w:val="t286pc"/>
    <w:basedOn w:val="Fontepargpadro"/>
    <w:rsid w:val="00D82E0B"/>
  </w:style>
  <w:style w:type="character" w:styleId="Forte">
    <w:name w:val="Strong"/>
    <w:basedOn w:val="Fontepargpadro"/>
    <w:uiPriority w:val="22"/>
    <w:qFormat/>
    <w:rsid w:val="00D82E0B"/>
    <w:rPr>
      <w:b/>
      <w:bCs/>
    </w:rPr>
  </w:style>
  <w:style w:type="paragraph" w:styleId="SemEspaamento">
    <w:name w:val="No Spacing"/>
    <w:uiPriority w:val="1"/>
    <w:qFormat/>
    <w:rsid w:val="00536EC7"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character" w:styleId="nfase">
    <w:name w:val="Emphasis"/>
    <w:basedOn w:val="Fontepargpadro"/>
    <w:uiPriority w:val="20"/>
    <w:qFormat/>
    <w:rsid w:val="00F500B9"/>
    <w:rPr>
      <w:i/>
      <w:iCs/>
    </w:rPr>
  </w:style>
  <w:style w:type="paragraph" w:styleId="NormalWeb">
    <w:name w:val="Normal (Web)"/>
    <w:basedOn w:val="Normal"/>
    <w:uiPriority w:val="99"/>
    <w:semiHidden/>
    <w:unhideWhenUsed/>
    <w:locked/>
    <w:rsid w:val="0090095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pt-BR"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2FF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2FFA"/>
    <w:rPr>
      <w:rFonts w:ascii="Arial" w:hAnsi="Arial"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ws.amazon.com/elasticache/redis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ws.amazon.com/blogs/architecture/modernization-of-real-time-payment-orchestration-on-aws/" TargetMode="External"/><Relationship Id="rId17" Type="http://schemas.openxmlformats.org/officeDocument/2006/relationships/hyperlink" Target="https://docs.aws.amazon.com/prescriptive-guidance/latest/cloud-design-patterns/acl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aws.amazon.com/amazondynamodb/latest/developerguide/Point-in-time-recovery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amazondynamodb/latest/developerguide/V2globaltables_versions.htm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ws.amazon.com/blogs/database/understanding-amazon-dynamodb-latency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IBM\DocumentFactory\packages\Basic\PMMFULL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5151A-3D8C-4E4C-BB4B-ACE6AD9E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PMMFULLP.dot</Template>
  <TotalTime>1809</TotalTime>
  <Pages>14</Pages>
  <Words>2449</Words>
  <Characters>13229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Corporate Integration Architecture</vt:lpstr>
      <vt:lpstr>Corporate Integration Architecture</vt:lpstr>
    </vt:vector>
  </TitlesOfParts>
  <Company>casa</Company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Integration Architecture</dc:title>
  <dc:subject>Request Integration Document</dc:subject>
  <dc:creator>Fabrizio</dc:creator>
  <cp:lastModifiedBy>Fabrizio Rodrigues</cp:lastModifiedBy>
  <cp:revision>43</cp:revision>
  <cp:lastPrinted>2026-03-05T12:48:00Z</cp:lastPrinted>
  <dcterms:created xsi:type="dcterms:W3CDTF">2026-03-02T14:42:00Z</dcterms:created>
  <dcterms:modified xsi:type="dcterms:W3CDTF">2026-03-05T15:04:00Z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</vt:lpwstr>
  </property>
</Properties>
</file>