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1B4" w:rsidRPr="002D11B4" w:rsidRDefault="002D11B4" w:rsidP="002D11B4">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14:ligatures w14:val="none"/>
        </w:rPr>
      </w:pPr>
      <w:r w:rsidRPr="002D11B4">
        <w:rPr>
          <w:rFonts w:ascii="Times New Roman" w:eastAsia="Times New Roman" w:hAnsi="Times New Roman" w:cs="Times New Roman"/>
          <w:b/>
          <w:bCs/>
          <w:kern w:val="36"/>
          <w:sz w:val="48"/>
          <w:szCs w:val="48"/>
          <w:lang w:eastAsia="pt-BR"/>
          <w14:ligatures w14:val="none"/>
        </w:rPr>
        <w:t xml:space="preserve">Roteiro de Fala Detalhado: Workshop "Jornada </w:t>
      </w:r>
      <w:proofErr w:type="spellStart"/>
      <w:r w:rsidRPr="002D11B4">
        <w:rPr>
          <w:rFonts w:ascii="Times New Roman" w:eastAsia="Times New Roman" w:hAnsi="Times New Roman" w:cs="Times New Roman"/>
          <w:b/>
          <w:bCs/>
          <w:kern w:val="36"/>
          <w:sz w:val="48"/>
          <w:szCs w:val="48"/>
          <w:lang w:eastAsia="pt-BR"/>
          <w14:ligatures w14:val="none"/>
        </w:rPr>
        <w:t>Databricks</w:t>
      </w:r>
      <w:proofErr w:type="spellEnd"/>
      <w:r w:rsidRPr="002D11B4">
        <w:rPr>
          <w:rFonts w:ascii="Times New Roman" w:eastAsia="Times New Roman" w:hAnsi="Times New Roman" w:cs="Times New Roman"/>
          <w:b/>
          <w:bCs/>
          <w:kern w:val="36"/>
          <w:sz w:val="48"/>
          <w:szCs w:val="48"/>
          <w:lang w:eastAsia="pt-BR"/>
          <w14:ligatures w14:val="none"/>
        </w:rPr>
        <w:t xml:space="preserve"> com Data </w:t>
      </w:r>
      <w:proofErr w:type="spellStart"/>
      <w:r w:rsidRPr="002D11B4">
        <w:rPr>
          <w:rFonts w:ascii="Times New Roman" w:eastAsia="Times New Roman" w:hAnsi="Times New Roman" w:cs="Times New Roman"/>
          <w:b/>
          <w:bCs/>
          <w:kern w:val="36"/>
          <w:sz w:val="48"/>
          <w:szCs w:val="48"/>
          <w:lang w:eastAsia="pt-BR"/>
          <w14:ligatures w14:val="none"/>
        </w:rPr>
        <w:t>Mesh</w:t>
      </w:r>
      <w:proofErr w:type="spellEnd"/>
      <w:r w:rsidRPr="002D11B4">
        <w:rPr>
          <w:rFonts w:ascii="Times New Roman" w:eastAsia="Times New Roman" w:hAnsi="Times New Roman" w:cs="Times New Roman"/>
          <w:b/>
          <w:bCs/>
          <w:kern w:val="36"/>
          <w:sz w:val="48"/>
          <w:szCs w:val="48"/>
          <w:lang w:eastAsia="pt-BR"/>
          <w14:ligatures w14:val="none"/>
        </w:rPr>
        <w:t xml:space="preserve"> e Arquitetura Medalhão" (45 Minutos)</w:t>
      </w:r>
    </w:p>
    <w:p w:rsidR="002D11B4" w:rsidRPr="002D11B4" w:rsidRDefault="002D11B4"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2D11B4">
        <w:rPr>
          <w:rFonts w:ascii="Times New Roman" w:eastAsia="Times New Roman" w:hAnsi="Times New Roman" w:cs="Times New Roman"/>
          <w:b/>
          <w:bCs/>
          <w:kern w:val="0"/>
          <w:sz w:val="36"/>
          <w:szCs w:val="36"/>
          <w:lang w:eastAsia="pt-BR"/>
          <w14:ligatures w14:val="none"/>
        </w:rPr>
        <w:t>1. Bloco 1: A Realidade dos Dados e IA nas Empresas (00:00 - 08:00)</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A implementação estratégica de iniciativas de dados e Inteligência Artificial nas empresas enfrenta atritos sistêmicos de adoção, mesmo em um cenário de forte respaldo da alta liderança executiva. Embora o volume de dados gerado por transações corporativas, dispositivos móveis e sensores cresça exponencialmente e a urgência em se tornar uma organização orientada a dados e IA seja um consenso no C-</w:t>
      </w:r>
      <w:proofErr w:type="spellStart"/>
      <w:r w:rsidRPr="002D11B4">
        <w:rPr>
          <w:rFonts w:ascii="Times New Roman" w:eastAsia="Times New Roman" w:hAnsi="Times New Roman" w:cs="Times New Roman"/>
          <w:kern w:val="0"/>
          <w:sz w:val="24"/>
          <w:szCs w:val="24"/>
          <w:lang w:eastAsia="pt-BR"/>
          <w14:ligatures w14:val="none"/>
        </w:rPr>
        <w:t>level</w:t>
      </w:r>
      <w:proofErr w:type="spellEnd"/>
      <w:r w:rsidRPr="002D11B4">
        <w:rPr>
          <w:rFonts w:ascii="Times New Roman" w:eastAsia="Times New Roman" w:hAnsi="Times New Roman" w:cs="Times New Roman"/>
          <w:kern w:val="0"/>
          <w:sz w:val="24"/>
          <w:szCs w:val="24"/>
          <w:lang w:eastAsia="pt-BR"/>
          <w14:ligatures w14:val="none"/>
        </w:rPr>
        <w:t>, a execução prática em escala esbarra em limitações arquiteturais profundas. Essa dor é especialmente pronunciada em organizações consolidadas que operam com ecossistemas legados fragmentados. A incapacidade de conectar modelos avançados de IA a dados corporativos dispersos resulta em respostas lentas, custos descontrolados e desalinhamento de contexto, gerando uma lacuna direta entre o investimento inicial e a geração real de valor de negócio.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"Sejam todos muito bem-vindo. </w:t>
      </w:r>
      <w:r w:rsidR="00A23C21">
        <w:rPr>
          <w:rFonts w:ascii="Times New Roman" w:eastAsia="Times New Roman" w:hAnsi="Times New Roman" w:cs="Times New Roman"/>
          <w:kern w:val="0"/>
          <w:sz w:val="24"/>
          <w:szCs w:val="24"/>
          <w:lang w:eastAsia="pt-BR"/>
          <w14:ligatures w14:val="none"/>
        </w:rPr>
        <w:t>O objetivo d</w:t>
      </w:r>
      <w:r w:rsidR="005F546F">
        <w:rPr>
          <w:rFonts w:ascii="Times New Roman" w:eastAsia="Times New Roman" w:hAnsi="Times New Roman" w:cs="Times New Roman"/>
          <w:kern w:val="0"/>
          <w:sz w:val="24"/>
          <w:szCs w:val="24"/>
          <w:lang w:eastAsia="pt-BR"/>
          <w14:ligatures w14:val="none"/>
        </w:rPr>
        <w:t>esse workshop que chamarei de</w:t>
      </w:r>
      <w:r w:rsidR="00A23C21">
        <w:rPr>
          <w:rFonts w:ascii="Times New Roman" w:eastAsia="Times New Roman" w:hAnsi="Times New Roman" w:cs="Times New Roman"/>
          <w:kern w:val="0"/>
          <w:sz w:val="24"/>
          <w:szCs w:val="24"/>
          <w:lang w:eastAsia="pt-BR"/>
          <w14:ligatures w14:val="none"/>
        </w:rPr>
        <w:t xml:space="preserve"> Jornada </w:t>
      </w:r>
      <w:proofErr w:type="spellStart"/>
      <w:r w:rsidR="00A23C21">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w:t>
      </w:r>
      <w:r w:rsidR="00A23C21">
        <w:rPr>
          <w:rFonts w:ascii="Times New Roman" w:eastAsia="Times New Roman" w:hAnsi="Times New Roman" w:cs="Times New Roman"/>
          <w:b/>
          <w:kern w:val="0"/>
          <w:sz w:val="24"/>
          <w:szCs w:val="24"/>
          <w:lang w:eastAsia="pt-BR"/>
          <w14:ligatures w14:val="none"/>
        </w:rPr>
        <w:t>é para que poss</w:t>
      </w:r>
      <w:r w:rsidRPr="002D11B4">
        <w:rPr>
          <w:rFonts w:ascii="Times New Roman" w:eastAsia="Times New Roman" w:hAnsi="Times New Roman" w:cs="Times New Roman"/>
          <w:b/>
          <w:kern w:val="0"/>
          <w:sz w:val="24"/>
          <w:szCs w:val="24"/>
          <w:lang w:eastAsia="pt-BR"/>
          <w14:ligatures w14:val="none"/>
        </w:rPr>
        <w:t>amos</w:t>
      </w:r>
      <w:r w:rsidRPr="002D11B4">
        <w:rPr>
          <w:rFonts w:ascii="Times New Roman" w:eastAsia="Times New Roman" w:hAnsi="Times New Roman" w:cs="Times New Roman"/>
          <w:kern w:val="0"/>
          <w:sz w:val="24"/>
          <w:szCs w:val="24"/>
          <w:lang w:eastAsia="pt-BR"/>
          <w14:ligatures w14:val="none"/>
        </w:rPr>
        <w:t xml:space="preserve"> percorrer a jornada de transformação que conecta a arquitetura moderna de dados, </w:t>
      </w:r>
      <w:r w:rsidR="00A80850">
        <w:rPr>
          <w:rFonts w:ascii="Times New Roman" w:eastAsia="Times New Roman" w:hAnsi="Times New Roman" w:cs="Times New Roman"/>
          <w:kern w:val="0"/>
          <w:sz w:val="24"/>
          <w:szCs w:val="24"/>
          <w:lang w:eastAsia="pt-BR"/>
          <w14:ligatures w14:val="none"/>
        </w:rPr>
        <w:t xml:space="preserve">o uso da </w:t>
      </w:r>
      <w:r w:rsidRPr="002D11B4">
        <w:rPr>
          <w:rFonts w:ascii="Times New Roman" w:eastAsia="Times New Roman" w:hAnsi="Times New Roman" w:cs="Times New Roman"/>
          <w:kern w:val="0"/>
          <w:sz w:val="24"/>
          <w:szCs w:val="24"/>
          <w:lang w:eastAsia="pt-BR"/>
          <w14:ligatures w14:val="none"/>
        </w:rPr>
        <w:t xml:space="preserve">disciplina da </w:t>
      </w:r>
      <w:r w:rsidRPr="002D11B4">
        <w:rPr>
          <w:rFonts w:ascii="Times New Roman" w:eastAsia="Times New Roman" w:hAnsi="Times New Roman" w:cs="Times New Roman"/>
          <w:b/>
          <w:bCs/>
          <w:kern w:val="0"/>
          <w:sz w:val="24"/>
          <w:szCs w:val="24"/>
          <w:lang w:eastAsia="pt-BR"/>
          <w14:ligatures w14:val="none"/>
        </w:rPr>
        <w:t>Arquitetura Medalhão</w:t>
      </w:r>
      <w:r w:rsidRPr="002D11B4">
        <w:rPr>
          <w:rFonts w:ascii="Times New Roman" w:eastAsia="Times New Roman" w:hAnsi="Times New Roman" w:cs="Times New Roman"/>
          <w:kern w:val="0"/>
          <w:sz w:val="24"/>
          <w:szCs w:val="24"/>
          <w:lang w:eastAsia="pt-BR"/>
          <w14:ligatures w14:val="none"/>
        </w:rPr>
        <w:t xml:space="preserve"> </w:t>
      </w:r>
      <w:r w:rsidR="00A80850">
        <w:rPr>
          <w:rFonts w:ascii="Times New Roman" w:eastAsia="Times New Roman" w:hAnsi="Times New Roman" w:cs="Times New Roman"/>
          <w:kern w:val="0"/>
          <w:sz w:val="24"/>
          <w:szCs w:val="24"/>
          <w:lang w:eastAsia="pt-BR"/>
          <w14:ligatures w14:val="none"/>
        </w:rPr>
        <w:t xml:space="preserve">(semelhante ao Data </w:t>
      </w:r>
      <w:proofErr w:type="spellStart"/>
      <w:r w:rsidR="00A80850">
        <w:rPr>
          <w:rFonts w:ascii="Times New Roman" w:eastAsia="Times New Roman" w:hAnsi="Times New Roman" w:cs="Times New Roman"/>
          <w:kern w:val="0"/>
          <w:sz w:val="24"/>
          <w:szCs w:val="24"/>
          <w:lang w:eastAsia="pt-BR"/>
          <w14:ligatures w14:val="none"/>
        </w:rPr>
        <w:t>Mesh</w:t>
      </w:r>
      <w:proofErr w:type="spellEnd"/>
      <w:r w:rsidR="00A80850">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kern w:val="0"/>
          <w:sz w:val="24"/>
          <w:szCs w:val="24"/>
          <w:lang w:eastAsia="pt-BR"/>
          <w14:ligatures w14:val="none"/>
        </w:rPr>
        <w:t>até a execução prática de IA corporativa.</w:t>
      </w:r>
      <w:r w:rsidR="00A80850">
        <w:rPr>
          <w:rFonts w:ascii="Times New Roman" w:eastAsia="Times New Roman" w:hAnsi="Times New Roman" w:cs="Times New Roman"/>
          <w:kern w:val="0"/>
          <w:sz w:val="24"/>
          <w:szCs w:val="24"/>
          <w:lang w:eastAsia="pt-BR"/>
          <w14:ligatures w14:val="none"/>
        </w:rPr>
        <w:t xml:space="preserve"> A ideia é que ao final da Jornada nós possamos ver tudo isso.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Para iniciarmos, convido vocês a refletirem sobre o ambiente em que operamos. Os dados estão absolutamente em todos os lugares: nos preços que ajustamos em tempo real, nas informações transacionadas nos nossos sistemas corporativos, nos computadores que carregamos nos bolsos e até nos dispositivos que usamos nos pulsos. Uma quantidade astronômica de dados é gerada e coletada a cada segundo.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No cenário competitivo atual, toda empresa precisa alavancar esses dados para sobreviver e liderar </w:t>
      </w:r>
      <w:r w:rsidR="00A80850">
        <w:rPr>
          <w:rFonts w:ascii="Times New Roman" w:eastAsia="Times New Roman" w:hAnsi="Times New Roman" w:cs="Times New Roman"/>
          <w:kern w:val="0"/>
          <w:sz w:val="24"/>
          <w:szCs w:val="24"/>
          <w:lang w:eastAsia="pt-BR"/>
          <w14:ligatures w14:val="none"/>
        </w:rPr>
        <w:t xml:space="preserve">dentro do </w:t>
      </w:r>
      <w:r w:rsidRPr="002D11B4">
        <w:rPr>
          <w:rFonts w:ascii="Times New Roman" w:eastAsia="Times New Roman" w:hAnsi="Times New Roman" w:cs="Times New Roman"/>
          <w:kern w:val="0"/>
          <w:sz w:val="24"/>
          <w:szCs w:val="24"/>
          <w:lang w:eastAsia="pt-BR"/>
          <w14:ligatures w14:val="none"/>
        </w:rPr>
        <w:t>seu setor. Houve um tempo em que essa visão era encarada como uma tese teórica ou distante. Hoje, no entanto, dados e IA são os ativos mais vitais para a sustentabilidade do negócio.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A questão central que precisamos responder como arquitetos</w:t>
      </w:r>
      <w:r w:rsidR="00A80850">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kern w:val="0"/>
          <w:sz w:val="24"/>
          <w:szCs w:val="24"/>
          <w:lang w:eastAsia="pt-BR"/>
          <w14:ligatures w14:val="none"/>
        </w:rPr>
        <w:t>é: o que exatamente torna a extração de valor tão difícil?"</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2: Estatísticas Globais de IA e o "</w:t>
      </w:r>
      <w:proofErr w:type="spellStart"/>
      <w:r w:rsidRPr="002D11B4">
        <w:rPr>
          <w:rFonts w:ascii="Times New Roman" w:eastAsia="Times New Roman" w:hAnsi="Times New Roman" w:cs="Times New Roman"/>
          <w:b/>
          <w:bCs/>
          <w:kern w:val="0"/>
          <w:sz w:val="27"/>
          <w:szCs w:val="27"/>
          <w:lang w:eastAsia="pt-BR"/>
          <w14:ligatures w14:val="none"/>
        </w:rPr>
        <w:t>Production</w:t>
      </w:r>
      <w:proofErr w:type="spellEnd"/>
      <w:r w:rsidRPr="002D11B4">
        <w:rPr>
          <w:rFonts w:ascii="Times New Roman" w:eastAsia="Times New Roman" w:hAnsi="Times New Roman" w:cs="Times New Roman"/>
          <w:b/>
          <w:bCs/>
          <w:kern w:val="0"/>
          <w:sz w:val="27"/>
          <w:szCs w:val="27"/>
          <w:lang w:eastAsia="pt-BR"/>
          <w14:ligatures w14:val="none"/>
        </w:rPr>
        <w:t xml:space="preserve"> Gap" (O Gargalo da Produção)</w:t>
      </w:r>
    </w:p>
    <w:p w:rsidR="002D11B4" w:rsidRPr="002D11B4" w:rsidRDefault="002D11B4" w:rsidP="002D11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O Abismo da Produção em IA: Promessa vs. Execução</w:t>
      </w:r>
    </w:p>
    <w:p w:rsidR="002D11B4" w:rsidRPr="002D11B4" w:rsidRDefault="002D11B4" w:rsidP="002D11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02:30 - 05:00</w:t>
      </w:r>
    </w:p>
    <w:p w:rsidR="002D11B4" w:rsidRPr="002D11B4" w:rsidRDefault="002D11B4" w:rsidP="002D11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Gráfico de colunas comparativo exibindo os indicadores positivos de </w:t>
      </w:r>
      <w:proofErr w:type="spellStart"/>
      <w:r w:rsidRPr="002D11B4">
        <w:rPr>
          <w:rFonts w:ascii="Times New Roman" w:eastAsia="Times New Roman" w:hAnsi="Times New Roman" w:cs="Times New Roman"/>
          <w:kern w:val="0"/>
          <w:sz w:val="24"/>
          <w:szCs w:val="24"/>
          <w:lang w:eastAsia="pt-BR"/>
          <w14:ligatures w14:val="none"/>
        </w:rPr>
        <w:t>adotação</w:t>
      </w:r>
      <w:proofErr w:type="spellEnd"/>
      <w:r w:rsidRPr="002D11B4">
        <w:rPr>
          <w:rFonts w:ascii="Times New Roman" w:eastAsia="Times New Roman" w:hAnsi="Times New Roman" w:cs="Times New Roman"/>
          <w:kern w:val="0"/>
          <w:sz w:val="24"/>
          <w:szCs w:val="24"/>
          <w:lang w:eastAsia="pt-BR"/>
          <w14:ligatures w14:val="none"/>
        </w:rPr>
        <w:t xml:space="preserve"> em azul (</w:t>
      </w:r>
      <w:r w:rsidRPr="002D11B4">
        <w:rPr>
          <w:rFonts w:ascii="Times New Roman" w:eastAsia="Times New Roman" w:hAnsi="Times New Roman" w:cs="Times New Roman"/>
          <w:b/>
          <w:bCs/>
          <w:kern w:val="0"/>
          <w:sz w:val="24"/>
          <w:szCs w:val="24"/>
          <w:lang w:eastAsia="pt-BR"/>
          <w14:ligatures w14:val="none"/>
        </w:rPr>
        <w:t>91%</w:t>
      </w:r>
      <w:r w:rsidRPr="002D11B4">
        <w:rPr>
          <w:rFonts w:ascii="Times New Roman" w:eastAsia="Times New Roman" w:hAnsi="Times New Roman" w:cs="Times New Roman"/>
          <w:kern w:val="0"/>
          <w:sz w:val="24"/>
          <w:szCs w:val="24"/>
          <w:lang w:eastAsia="pt-BR"/>
          <w14:ligatures w14:val="none"/>
        </w:rPr>
        <w:t xml:space="preserve"> investigando/investindo em </w:t>
      </w:r>
      <w:proofErr w:type="spellStart"/>
      <w:r w:rsidRPr="002D11B4">
        <w:rPr>
          <w:rFonts w:ascii="Times New Roman" w:eastAsia="Times New Roman" w:hAnsi="Times New Roman" w:cs="Times New Roman"/>
          <w:kern w:val="0"/>
          <w:sz w:val="24"/>
          <w:szCs w:val="24"/>
          <w:lang w:eastAsia="pt-BR"/>
          <w14:ligatures w14:val="none"/>
        </w:rPr>
        <w:t>GenAI</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75%</w:t>
      </w:r>
      <w:r w:rsidRPr="002D11B4">
        <w:rPr>
          <w:rFonts w:ascii="Times New Roman" w:eastAsia="Times New Roman" w:hAnsi="Times New Roman" w:cs="Times New Roman"/>
          <w:kern w:val="0"/>
          <w:sz w:val="24"/>
          <w:szCs w:val="24"/>
          <w:lang w:eastAsia="pt-BR"/>
          <w14:ligatures w14:val="none"/>
        </w:rPr>
        <w:t xml:space="preserve"> dos </w:t>
      </w:r>
      <w:proofErr w:type="spellStart"/>
      <w:r w:rsidRPr="002D11B4">
        <w:rPr>
          <w:rFonts w:ascii="Times New Roman" w:eastAsia="Times New Roman" w:hAnsi="Times New Roman" w:cs="Times New Roman"/>
          <w:kern w:val="0"/>
          <w:sz w:val="24"/>
          <w:szCs w:val="24"/>
          <w:lang w:eastAsia="pt-BR"/>
          <w14:ligatures w14:val="none"/>
        </w:rPr>
        <w:t>CEOs</w:t>
      </w:r>
      <w:proofErr w:type="spellEnd"/>
      <w:r w:rsidRPr="002D11B4">
        <w:rPr>
          <w:rFonts w:ascii="Times New Roman" w:eastAsia="Times New Roman" w:hAnsi="Times New Roman" w:cs="Times New Roman"/>
          <w:kern w:val="0"/>
          <w:sz w:val="24"/>
          <w:szCs w:val="24"/>
          <w:lang w:eastAsia="pt-BR"/>
          <w14:ligatures w14:val="none"/>
        </w:rPr>
        <w:t xml:space="preserve"> prevendo vantagem competitiva, </w:t>
      </w:r>
      <w:r w:rsidRPr="002D11B4">
        <w:rPr>
          <w:rFonts w:ascii="Times New Roman" w:eastAsia="Times New Roman" w:hAnsi="Times New Roman" w:cs="Times New Roman"/>
          <w:b/>
          <w:bCs/>
          <w:kern w:val="0"/>
          <w:sz w:val="24"/>
          <w:szCs w:val="24"/>
          <w:lang w:eastAsia="pt-BR"/>
          <w14:ligatures w14:val="none"/>
        </w:rPr>
        <w:t>40%</w:t>
      </w:r>
      <w:r w:rsidRPr="002D11B4">
        <w:rPr>
          <w:rFonts w:ascii="Times New Roman" w:eastAsia="Times New Roman" w:hAnsi="Times New Roman" w:cs="Times New Roman"/>
          <w:kern w:val="0"/>
          <w:sz w:val="24"/>
          <w:szCs w:val="24"/>
          <w:lang w:eastAsia="pt-BR"/>
          <w14:ligatures w14:val="none"/>
        </w:rPr>
        <w:t xml:space="preserve"> de aumento de produtividade operacional), em contraste direto com um caixa de destaque em vermelho </w:t>
      </w:r>
      <w:proofErr w:type="spellStart"/>
      <w:r w:rsidRPr="002D11B4">
        <w:rPr>
          <w:rFonts w:ascii="Times New Roman" w:eastAsia="Times New Roman" w:hAnsi="Times New Roman" w:cs="Times New Roman"/>
          <w:kern w:val="0"/>
          <w:sz w:val="24"/>
          <w:szCs w:val="24"/>
          <w:lang w:eastAsia="pt-BR"/>
          <w14:ligatures w14:val="none"/>
        </w:rPr>
        <w:t>piscante</w:t>
      </w:r>
      <w:proofErr w:type="spellEnd"/>
      <w:r w:rsidRPr="002D11B4">
        <w:rPr>
          <w:rFonts w:ascii="Times New Roman" w:eastAsia="Times New Roman" w:hAnsi="Times New Roman" w:cs="Times New Roman"/>
          <w:kern w:val="0"/>
          <w:sz w:val="24"/>
          <w:szCs w:val="24"/>
          <w:lang w:eastAsia="pt-BR"/>
          <w14:ligatures w14:val="none"/>
        </w:rPr>
        <w:t xml:space="preserve"> que exibe a estatística de </w:t>
      </w:r>
      <w:r w:rsidRPr="002D11B4">
        <w:rPr>
          <w:rFonts w:ascii="Times New Roman" w:eastAsia="Times New Roman" w:hAnsi="Times New Roman" w:cs="Times New Roman"/>
          <w:b/>
          <w:bCs/>
          <w:kern w:val="0"/>
          <w:sz w:val="24"/>
          <w:szCs w:val="24"/>
          <w:lang w:eastAsia="pt-BR"/>
          <w14:ligatures w14:val="none"/>
        </w:rPr>
        <w:t>85% de taxa de falha</w:t>
      </w:r>
      <w:r w:rsidRPr="002D11B4">
        <w:rPr>
          <w:rFonts w:ascii="Times New Roman" w:eastAsia="Times New Roman" w:hAnsi="Times New Roman" w:cs="Times New Roman"/>
          <w:kern w:val="0"/>
          <w:sz w:val="24"/>
          <w:szCs w:val="24"/>
          <w:lang w:eastAsia="pt-BR"/>
          <w14:ligatures w14:val="none"/>
        </w:rPr>
        <w:t xml:space="preserve"> na transição de projetos de IA para o ambiente de produção.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color w:val="00B0F0"/>
          <w:kern w:val="0"/>
          <w:sz w:val="24"/>
          <w:szCs w:val="24"/>
          <w:lang w:eastAsia="pt-BR"/>
          <w14:ligatures w14:val="none"/>
        </w:rPr>
      </w:pPr>
      <w:r w:rsidRPr="002D11B4">
        <w:rPr>
          <w:rFonts w:ascii="Times New Roman" w:eastAsia="Times New Roman" w:hAnsi="Times New Roman" w:cs="Times New Roman"/>
          <w:b/>
          <w:bCs/>
          <w:color w:val="00B0F0"/>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"Quando olhamos para as estatísticas globais de adoção de Inteligência Artificial Generativa, testemunhamos um movimento sem precedentes na história da tecnologia. A </w:t>
      </w:r>
      <w:proofErr w:type="spellStart"/>
      <w:r w:rsidRPr="002D11B4">
        <w:rPr>
          <w:rFonts w:ascii="Times New Roman" w:eastAsia="Times New Roman" w:hAnsi="Times New Roman" w:cs="Times New Roman"/>
          <w:kern w:val="0"/>
          <w:sz w:val="24"/>
          <w:szCs w:val="24"/>
          <w:lang w:eastAsia="pt-BR"/>
          <w14:ligatures w14:val="none"/>
        </w:rPr>
        <w:t>GenAI</w:t>
      </w:r>
      <w:proofErr w:type="spellEnd"/>
      <w:r w:rsidRPr="002D11B4">
        <w:rPr>
          <w:rFonts w:ascii="Times New Roman" w:eastAsia="Times New Roman" w:hAnsi="Times New Roman" w:cs="Times New Roman"/>
          <w:kern w:val="0"/>
          <w:sz w:val="24"/>
          <w:szCs w:val="24"/>
          <w:lang w:eastAsia="pt-BR"/>
          <w14:ligatures w14:val="none"/>
        </w:rPr>
        <w:t xml:space="preserve"> penetrou o ambiente de trabalho diário com uma velocidade vertiginosa.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Hoje, </w:t>
      </w:r>
      <w:r w:rsidRPr="002D11B4">
        <w:rPr>
          <w:rFonts w:ascii="Times New Roman" w:eastAsia="Times New Roman" w:hAnsi="Times New Roman" w:cs="Times New Roman"/>
          <w:b/>
          <w:bCs/>
          <w:kern w:val="0"/>
          <w:sz w:val="24"/>
          <w:szCs w:val="24"/>
          <w:lang w:eastAsia="pt-BR"/>
          <w14:ligatures w14:val="none"/>
        </w:rPr>
        <w:t>91% das organizações globais estão ativamente experimentando ou investindo em IA Generativa</w:t>
      </w:r>
      <w:r w:rsidRPr="002D11B4">
        <w:rPr>
          <w:rFonts w:ascii="Times New Roman" w:eastAsia="Times New Roman" w:hAnsi="Times New Roman" w:cs="Times New Roman"/>
          <w:kern w:val="0"/>
          <w:sz w:val="24"/>
          <w:szCs w:val="24"/>
          <w:lang w:eastAsia="pt-BR"/>
          <w14:ligatures w14:val="none"/>
        </w:rPr>
        <w:t xml:space="preserve">. Paralelamente, </w:t>
      </w:r>
      <w:r w:rsidRPr="002D11B4">
        <w:rPr>
          <w:rFonts w:ascii="Times New Roman" w:eastAsia="Times New Roman" w:hAnsi="Times New Roman" w:cs="Times New Roman"/>
          <w:b/>
          <w:bCs/>
          <w:kern w:val="0"/>
          <w:sz w:val="24"/>
          <w:szCs w:val="24"/>
          <w:lang w:eastAsia="pt-BR"/>
          <w14:ligatures w14:val="none"/>
        </w:rPr>
        <w:t xml:space="preserve">75% dos </w:t>
      </w:r>
      <w:proofErr w:type="spellStart"/>
      <w:r w:rsidRPr="002D11B4">
        <w:rPr>
          <w:rFonts w:ascii="Times New Roman" w:eastAsia="Times New Roman" w:hAnsi="Times New Roman" w:cs="Times New Roman"/>
          <w:b/>
          <w:bCs/>
          <w:kern w:val="0"/>
          <w:sz w:val="24"/>
          <w:szCs w:val="24"/>
          <w:lang w:eastAsia="pt-BR"/>
          <w14:ligatures w14:val="none"/>
        </w:rPr>
        <w:t>CEOs</w:t>
      </w:r>
      <w:proofErr w:type="spellEnd"/>
      <w:r w:rsidRPr="002D11B4">
        <w:rPr>
          <w:rFonts w:ascii="Times New Roman" w:eastAsia="Times New Roman" w:hAnsi="Times New Roman" w:cs="Times New Roman"/>
          <w:b/>
          <w:bCs/>
          <w:kern w:val="0"/>
          <w:sz w:val="24"/>
          <w:szCs w:val="24"/>
          <w:lang w:eastAsia="pt-BR"/>
          <w14:ligatures w14:val="none"/>
        </w:rPr>
        <w:t xml:space="preserve"> declaram publicamente que as empresas que dominarem a IA avançada deterão uma vantagem competitiva decisiva</w:t>
      </w:r>
      <w:r w:rsidRPr="002D11B4">
        <w:rPr>
          <w:rFonts w:ascii="Times New Roman" w:eastAsia="Times New Roman" w:hAnsi="Times New Roman" w:cs="Times New Roman"/>
          <w:kern w:val="0"/>
          <w:sz w:val="24"/>
          <w:szCs w:val="24"/>
          <w:lang w:eastAsia="pt-BR"/>
          <w14:ligatures w14:val="none"/>
        </w:rPr>
        <w:t xml:space="preserve">. E os ganhos iniciais confirmam isso: equipes que utilizam IA Generativa em seus fluxos de trabalho reportam aumentos de performance de até </w:t>
      </w:r>
      <w:r w:rsidRPr="002D11B4">
        <w:rPr>
          <w:rFonts w:ascii="Times New Roman" w:eastAsia="Times New Roman" w:hAnsi="Times New Roman" w:cs="Times New Roman"/>
          <w:b/>
          <w:bCs/>
          <w:kern w:val="0"/>
          <w:sz w:val="24"/>
          <w:szCs w:val="24"/>
          <w:lang w:eastAsia="pt-BR"/>
          <w14:ligatures w14:val="none"/>
        </w:rPr>
        <w:t>40%</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No entanto, os dados revelam um abismo indigesto logo à frente: a transição de um modelo de teste para um sistema confiável em produção é onde a maioria das iniciativas naufraga. A realidade estatística é que </w:t>
      </w:r>
      <w:r w:rsidRPr="002D11B4">
        <w:rPr>
          <w:rFonts w:ascii="Times New Roman" w:eastAsia="Times New Roman" w:hAnsi="Times New Roman" w:cs="Times New Roman"/>
          <w:b/>
          <w:bCs/>
          <w:kern w:val="0"/>
          <w:sz w:val="24"/>
          <w:szCs w:val="24"/>
          <w:lang w:eastAsia="pt-BR"/>
          <w14:ligatures w14:val="none"/>
        </w:rPr>
        <w:t xml:space="preserve">85% dos projetos de IA nunca saem da fase de testes ou </w:t>
      </w:r>
      <w:proofErr w:type="spellStart"/>
      <w:r w:rsidRPr="002D11B4">
        <w:rPr>
          <w:rFonts w:ascii="Times New Roman" w:eastAsia="Times New Roman" w:hAnsi="Times New Roman" w:cs="Times New Roman"/>
          <w:b/>
          <w:bCs/>
          <w:kern w:val="0"/>
          <w:sz w:val="24"/>
          <w:szCs w:val="24"/>
          <w:lang w:eastAsia="pt-BR"/>
          <w14:ligatures w14:val="none"/>
        </w:rPr>
        <w:t>PoCs</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(Pausa dramática de 2 segundos)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Esse fenômeno — o </w:t>
      </w:r>
      <w:proofErr w:type="spellStart"/>
      <w:r w:rsidRPr="002D11B4">
        <w:rPr>
          <w:rFonts w:ascii="Times New Roman" w:eastAsia="Times New Roman" w:hAnsi="Times New Roman" w:cs="Times New Roman"/>
          <w:i/>
          <w:iCs/>
          <w:kern w:val="0"/>
          <w:sz w:val="24"/>
          <w:szCs w:val="24"/>
          <w:lang w:eastAsia="pt-BR"/>
          <w14:ligatures w14:val="none"/>
        </w:rPr>
        <w:t>Production</w:t>
      </w:r>
      <w:proofErr w:type="spellEnd"/>
      <w:r w:rsidRPr="002D11B4">
        <w:rPr>
          <w:rFonts w:ascii="Times New Roman" w:eastAsia="Times New Roman" w:hAnsi="Times New Roman" w:cs="Times New Roman"/>
          <w:i/>
          <w:iCs/>
          <w:kern w:val="0"/>
          <w:sz w:val="24"/>
          <w:szCs w:val="24"/>
          <w:lang w:eastAsia="pt-BR"/>
          <w14:ligatures w14:val="none"/>
        </w:rPr>
        <w:t xml:space="preserve"> Gap</w:t>
      </w:r>
      <w:r w:rsidRPr="002D11B4">
        <w:rPr>
          <w:rFonts w:ascii="Times New Roman" w:eastAsia="Times New Roman" w:hAnsi="Times New Roman" w:cs="Times New Roman"/>
          <w:kern w:val="0"/>
          <w:sz w:val="24"/>
          <w:szCs w:val="24"/>
          <w:lang w:eastAsia="pt-BR"/>
          <w14:ligatures w14:val="none"/>
        </w:rPr>
        <w:t xml:space="preserve"> — não é um problema de algoritmo. É, fundamentalmente, um problema de dados. Se a fundação subjacente de dados não for precisa, governada e acessível, a Inteligência Artificial é incapaz de operar de forma segura e determinística."</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3: O Placar dos 4 </w:t>
      </w:r>
      <w:proofErr w:type="spellStart"/>
      <w:r w:rsidRPr="002D11B4">
        <w:rPr>
          <w:rFonts w:ascii="Times New Roman" w:eastAsia="Times New Roman" w:hAnsi="Times New Roman" w:cs="Times New Roman"/>
          <w:b/>
          <w:bCs/>
          <w:kern w:val="0"/>
          <w:sz w:val="27"/>
          <w:szCs w:val="27"/>
          <w:lang w:eastAsia="pt-BR"/>
          <w14:ligatures w14:val="none"/>
        </w:rPr>
        <w:t>Cs</w:t>
      </w:r>
      <w:proofErr w:type="spellEnd"/>
      <w:r w:rsidRPr="002D11B4">
        <w:rPr>
          <w:rFonts w:ascii="Times New Roman" w:eastAsia="Times New Roman" w:hAnsi="Times New Roman" w:cs="Times New Roman"/>
          <w:b/>
          <w:bCs/>
          <w:kern w:val="0"/>
          <w:sz w:val="27"/>
          <w:szCs w:val="27"/>
          <w:lang w:eastAsia="pt-BR"/>
          <w14:ligatures w14:val="none"/>
        </w:rPr>
        <w:t xml:space="preserve"> (Scorecard) e a Paralisia por Integração</w:t>
      </w:r>
    </w:p>
    <w:p w:rsidR="002D11B4" w:rsidRPr="002D11B4" w:rsidRDefault="002D11B4" w:rsidP="002D11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O Placar dos 4 </w:t>
      </w:r>
      <w:proofErr w:type="spellStart"/>
      <w:r w:rsidRPr="002D11B4">
        <w:rPr>
          <w:rFonts w:ascii="Times New Roman" w:eastAsia="Times New Roman" w:hAnsi="Times New Roman" w:cs="Times New Roman"/>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Contexto, Controle, Custo e Escolha</w:t>
      </w:r>
    </w:p>
    <w:p w:rsidR="002D11B4" w:rsidRPr="002D11B4" w:rsidRDefault="002D11B4" w:rsidP="002D11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05:00 - 08:00</w:t>
      </w:r>
    </w:p>
    <w:p w:rsidR="002D11B4" w:rsidRPr="002D11B4" w:rsidRDefault="002D11B4" w:rsidP="002D11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Tabela comparativa de quatro colunas representando os 4 </w:t>
      </w:r>
      <w:proofErr w:type="spellStart"/>
      <w:r w:rsidRPr="002D11B4">
        <w:rPr>
          <w:rFonts w:ascii="Times New Roman" w:eastAsia="Times New Roman" w:hAnsi="Times New Roman" w:cs="Times New Roman"/>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Escolha</w:t>
      </w:r>
      <w:r w:rsidRPr="002D11B4">
        <w:rPr>
          <w:rFonts w:ascii="Times New Roman" w:eastAsia="Times New Roman" w:hAnsi="Times New Roman" w:cs="Times New Roman"/>
          <w:kern w:val="0"/>
          <w:sz w:val="24"/>
          <w:szCs w:val="24"/>
          <w:lang w:eastAsia="pt-BR"/>
          <w14:ligatures w14:val="none"/>
        </w:rPr>
        <w:t xml:space="preserve">). Abaixo, uma ilustração </w:t>
      </w:r>
      <w:proofErr w:type="spellStart"/>
      <w:r w:rsidRPr="002D11B4">
        <w:rPr>
          <w:rFonts w:ascii="Times New Roman" w:eastAsia="Times New Roman" w:hAnsi="Times New Roman" w:cs="Times New Roman"/>
          <w:kern w:val="0"/>
          <w:sz w:val="24"/>
          <w:szCs w:val="24"/>
          <w:lang w:eastAsia="pt-BR"/>
          <w14:ligatures w14:val="none"/>
        </w:rPr>
        <w:t>schemática</w:t>
      </w:r>
      <w:proofErr w:type="spellEnd"/>
      <w:r w:rsidRPr="002D11B4">
        <w:rPr>
          <w:rFonts w:ascii="Times New Roman" w:eastAsia="Times New Roman" w:hAnsi="Times New Roman" w:cs="Times New Roman"/>
          <w:kern w:val="0"/>
          <w:sz w:val="24"/>
          <w:szCs w:val="24"/>
          <w:lang w:eastAsia="pt-BR"/>
          <w14:ligatures w14:val="none"/>
        </w:rPr>
        <w:t xml:space="preserve"> mostrando ferramentas isoladas (point </w:t>
      </w:r>
      <w:proofErr w:type="spellStart"/>
      <w:r w:rsidRPr="002D11B4">
        <w:rPr>
          <w:rFonts w:ascii="Times New Roman" w:eastAsia="Times New Roman" w:hAnsi="Times New Roman" w:cs="Times New Roman"/>
          <w:kern w:val="0"/>
          <w:sz w:val="24"/>
          <w:szCs w:val="24"/>
          <w:lang w:eastAsia="pt-BR"/>
          <w14:ligatures w14:val="none"/>
        </w:rPr>
        <w:t>solutions</w:t>
      </w:r>
      <w:proofErr w:type="spellEnd"/>
      <w:r w:rsidRPr="002D11B4">
        <w:rPr>
          <w:rFonts w:ascii="Times New Roman" w:eastAsia="Times New Roman" w:hAnsi="Times New Roman" w:cs="Times New Roman"/>
          <w:kern w:val="0"/>
          <w:sz w:val="24"/>
          <w:szCs w:val="24"/>
          <w:lang w:eastAsia="pt-BR"/>
          <w14:ligatures w14:val="none"/>
        </w:rPr>
        <w:t>) interligadas por pipelines frágeis de ETL com ícones de alerta de quebra, culminando na "Paralisia por Integração".</w:t>
      </w:r>
    </w:p>
    <w:p w:rsidR="004A73A6" w:rsidRPr="004A73A6" w:rsidRDefault="004A73A6" w:rsidP="004A73A6">
      <w:pPr>
        <w:spacing w:before="100" w:beforeAutospacing="1" w:after="100" w:afterAutospacing="1" w:line="240" w:lineRule="auto"/>
        <w:outlineLvl w:val="3"/>
        <w:rPr>
          <w:rFonts w:ascii="Times New Roman" w:eastAsia="Times New Roman" w:hAnsi="Times New Roman" w:cs="Times New Roman"/>
          <w:b/>
          <w:bCs/>
          <w:color w:val="00B0F0"/>
          <w:kern w:val="0"/>
          <w:sz w:val="24"/>
          <w:szCs w:val="24"/>
          <w:lang w:eastAsia="pt-BR"/>
          <w14:ligatures w14:val="none"/>
        </w:rPr>
      </w:pPr>
      <w:r w:rsidRPr="004A73A6">
        <w:rPr>
          <w:rFonts w:ascii="Times New Roman" w:eastAsia="Times New Roman" w:hAnsi="Times New Roman" w:cs="Times New Roman"/>
          <w:b/>
          <w:bCs/>
          <w:color w:val="00B0F0"/>
          <w:kern w:val="0"/>
          <w:sz w:val="24"/>
          <w:szCs w:val="24"/>
          <w:lang w:eastAsia="pt-BR"/>
          <w14:ligatures w14:val="none"/>
        </w:rPr>
        <w:t>Texto do Roteiro (Fala do Apresentador)</w:t>
      </w:r>
    </w:p>
    <w:p w:rsidR="002D11B4" w:rsidRPr="002D11B4" w:rsidRDefault="00842A0F"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b/>
          <w:bCs/>
          <w:kern w:val="0"/>
          <w:sz w:val="24"/>
          <w:szCs w:val="24"/>
          <w:lang w:eastAsia="pt-BR"/>
          <w14:ligatures w14:val="none"/>
        </w:rPr>
        <w:t>Pessoal aqui são</w:t>
      </w:r>
      <w:r w:rsidR="002D11B4" w:rsidRPr="002D11B4">
        <w:rPr>
          <w:rFonts w:ascii="Times New Roman" w:eastAsia="Times New Roman" w:hAnsi="Times New Roman" w:cs="Times New Roman"/>
          <w:kern w:val="0"/>
          <w:sz w:val="24"/>
          <w:szCs w:val="24"/>
          <w:lang w:eastAsia="pt-BR"/>
          <w14:ligatures w14:val="none"/>
        </w:rPr>
        <w:t xml:space="preserve"> quatro requisitos fundamentais que toda arquitetura de dados moderna precisa resolver simultaneamente. Chamamos essa estrutura de </w:t>
      </w:r>
      <w:r w:rsidR="002D11B4" w:rsidRPr="002D11B4">
        <w:rPr>
          <w:rFonts w:ascii="Times New Roman" w:eastAsia="Times New Roman" w:hAnsi="Times New Roman" w:cs="Times New Roman"/>
          <w:b/>
          <w:bCs/>
          <w:kern w:val="0"/>
          <w:sz w:val="24"/>
          <w:szCs w:val="24"/>
          <w:lang w:eastAsia="pt-BR"/>
          <w14:ligatures w14:val="none"/>
        </w:rPr>
        <w:t xml:space="preserve">Placar dos 4 </w:t>
      </w:r>
      <w:proofErr w:type="spellStart"/>
      <w:r w:rsidR="002D11B4" w:rsidRPr="002D11B4">
        <w:rPr>
          <w:rFonts w:ascii="Times New Roman" w:eastAsia="Times New Roman" w:hAnsi="Times New Roman" w:cs="Times New Roman"/>
          <w:b/>
          <w:bCs/>
          <w:kern w:val="0"/>
          <w:sz w:val="24"/>
          <w:szCs w:val="24"/>
          <w:lang w:eastAsia="pt-BR"/>
          <w14:ligatures w14:val="none"/>
        </w:rPr>
        <w:t>Cs</w:t>
      </w:r>
      <w:proofErr w:type="spellEnd"/>
      <w:r w:rsidR="002D11B4"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É o grau de compreensão que a sua IA possui sobre o seu negócio real. Um modelo de IA só é inteligente se conseguir acessar e interpretar os dados específicos da sua empresa, dos seus clientes, produtos e histórico. Quando o modelo precisa vasculhar documentos não estruturados e tabelas desconectadas, as respostas vêm com alta latência, custos exorbitantes e alucinações graves.</w:t>
      </w:r>
    </w:p>
    <w:p w:rsidR="002D11B4" w:rsidRPr="002D11B4" w:rsidRDefault="002D11B4" w:rsidP="002D11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Quando concedemos autonomia aos agentes de IA para atuar sobre dados corporativos, precisamos determinar com precisão absoluta quem pode acessar o quê — e isso inclui a própria IA. Exige-se controle de acesso granular, </w:t>
      </w:r>
      <w:proofErr w:type="spellStart"/>
      <w:r w:rsidRPr="002D11B4">
        <w:rPr>
          <w:rFonts w:ascii="Times New Roman" w:eastAsia="Times New Roman" w:hAnsi="Times New Roman" w:cs="Times New Roman"/>
          <w:kern w:val="0"/>
          <w:sz w:val="24"/>
          <w:szCs w:val="24"/>
          <w:lang w:eastAsia="pt-BR"/>
          <w14:ligatures w14:val="none"/>
        </w:rPr>
        <w:t>guardrails</w:t>
      </w:r>
      <w:proofErr w:type="spellEnd"/>
      <w:r w:rsidRPr="002D11B4">
        <w:rPr>
          <w:rFonts w:ascii="Times New Roman" w:eastAsia="Times New Roman" w:hAnsi="Times New Roman" w:cs="Times New Roman"/>
          <w:kern w:val="0"/>
          <w:sz w:val="24"/>
          <w:szCs w:val="24"/>
          <w:lang w:eastAsia="pt-BR"/>
          <w14:ligatures w14:val="none"/>
        </w:rPr>
        <w:t xml:space="preserve"> de segurança, trilhas de auditoria imutáveis e a capacidade de intervir antes da execução de ações críticas.</w:t>
      </w:r>
    </w:p>
    <w:p w:rsidR="002D11B4" w:rsidRPr="002D11B4" w:rsidRDefault="002D11B4" w:rsidP="002D11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O consumo de </w:t>
      </w:r>
      <w:proofErr w:type="spellStart"/>
      <w:r w:rsidRPr="002D11B4">
        <w:rPr>
          <w:rFonts w:ascii="Times New Roman" w:eastAsia="Times New Roman" w:hAnsi="Times New Roman" w:cs="Times New Roman"/>
          <w:kern w:val="0"/>
          <w:sz w:val="24"/>
          <w:szCs w:val="24"/>
          <w:lang w:eastAsia="pt-BR"/>
          <w14:ligatures w14:val="none"/>
        </w:rPr>
        <w:t>LLMs</w:t>
      </w:r>
      <w:proofErr w:type="spellEnd"/>
      <w:r w:rsidRPr="002D11B4">
        <w:rPr>
          <w:rFonts w:ascii="Times New Roman" w:eastAsia="Times New Roman" w:hAnsi="Times New Roman" w:cs="Times New Roman"/>
          <w:kern w:val="0"/>
          <w:sz w:val="24"/>
          <w:szCs w:val="24"/>
          <w:lang w:eastAsia="pt-BR"/>
          <w14:ligatures w14:val="none"/>
        </w:rPr>
        <w:t xml:space="preserve"> e motores computacionais pode espiralar rapidamente. Cada inferência, cada consulta e cada agente rodando em segundo plano acumula custos. Sem visibilidade detalhada, orçamentos por equipe e limites operacionais rígidos, o ROI da IA é destruído pela fatura de infraestrutura.</w:t>
      </w:r>
    </w:p>
    <w:p w:rsidR="002D11B4" w:rsidRPr="002D11B4" w:rsidRDefault="002D11B4" w:rsidP="002D11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Escolha (</w:t>
      </w:r>
      <w:proofErr w:type="spellStart"/>
      <w:r w:rsidRPr="002D11B4">
        <w:rPr>
          <w:rFonts w:ascii="Times New Roman" w:eastAsia="Times New Roman" w:hAnsi="Times New Roman" w:cs="Times New Roman"/>
          <w:b/>
          <w:bCs/>
          <w:kern w:val="0"/>
          <w:sz w:val="24"/>
          <w:szCs w:val="24"/>
          <w:lang w:eastAsia="pt-BR"/>
          <w14:ligatures w14:val="none"/>
        </w:rPr>
        <w:t>Choice</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O ecossistema de dados e IA evolui em ritmo diário. Nenhuma empresa pode se dar ao luxo de ficar presa a formatos proprietários ou a um único fornecedor de modelos. </w:t>
      </w:r>
      <w:r w:rsidRPr="002D11B4">
        <w:rPr>
          <w:rFonts w:ascii="Times New Roman" w:eastAsia="Times New Roman" w:hAnsi="Times New Roman" w:cs="Times New Roman"/>
          <w:b/>
          <w:bCs/>
          <w:kern w:val="0"/>
          <w:sz w:val="24"/>
          <w:szCs w:val="24"/>
          <w:lang w:eastAsia="pt-BR"/>
          <w14:ligatures w14:val="none"/>
        </w:rPr>
        <w:t>Escolha</w:t>
      </w:r>
      <w:r w:rsidRPr="002D11B4">
        <w:rPr>
          <w:rFonts w:ascii="Times New Roman" w:eastAsia="Times New Roman" w:hAnsi="Times New Roman" w:cs="Times New Roman"/>
          <w:kern w:val="0"/>
          <w:sz w:val="24"/>
          <w:szCs w:val="24"/>
          <w:lang w:eastAsia="pt-BR"/>
          <w14:ligatures w14:val="none"/>
        </w:rPr>
        <w:t xml:space="preserve"> significa ter a liberdade de alternar entre diferentes nuvens, motores de processamento e </w:t>
      </w:r>
      <w:proofErr w:type="spellStart"/>
      <w:r w:rsidRPr="002D11B4">
        <w:rPr>
          <w:rFonts w:ascii="Times New Roman" w:eastAsia="Times New Roman" w:hAnsi="Times New Roman" w:cs="Times New Roman"/>
          <w:kern w:val="0"/>
          <w:sz w:val="24"/>
          <w:szCs w:val="24"/>
          <w:lang w:eastAsia="pt-BR"/>
          <w14:ligatures w14:val="none"/>
        </w:rPr>
        <w:t>LLMs</w:t>
      </w:r>
      <w:proofErr w:type="spellEnd"/>
      <w:r w:rsidRPr="002D11B4">
        <w:rPr>
          <w:rFonts w:ascii="Times New Roman" w:eastAsia="Times New Roman" w:hAnsi="Times New Roman" w:cs="Times New Roman"/>
          <w:kern w:val="0"/>
          <w:sz w:val="24"/>
          <w:szCs w:val="24"/>
          <w:lang w:eastAsia="pt-BR"/>
          <w14:ligatures w14:val="none"/>
        </w:rPr>
        <w:t xml:space="preserve"> à medida que novas tecnologias surgem. O </w:t>
      </w:r>
      <w:proofErr w:type="spellStart"/>
      <w:r w:rsidRPr="002D11B4">
        <w:rPr>
          <w:rFonts w:ascii="Times New Roman" w:eastAsia="Times New Roman" w:hAnsi="Times New Roman" w:cs="Times New Roman"/>
          <w:i/>
          <w:iCs/>
          <w:kern w:val="0"/>
          <w:sz w:val="24"/>
          <w:szCs w:val="24"/>
          <w:lang w:eastAsia="pt-BR"/>
          <w14:ligatures w14:val="none"/>
        </w:rPr>
        <w:t>vendor</w:t>
      </w:r>
      <w:proofErr w:type="spellEnd"/>
      <w:r w:rsidRPr="002D11B4">
        <w:rPr>
          <w:rFonts w:ascii="Times New Roman" w:eastAsia="Times New Roman" w:hAnsi="Times New Roman" w:cs="Times New Roman"/>
          <w:i/>
          <w:iCs/>
          <w:kern w:val="0"/>
          <w:sz w:val="24"/>
          <w:szCs w:val="24"/>
          <w:lang w:eastAsia="pt-BR"/>
          <w14:ligatures w14:val="none"/>
        </w:rPr>
        <w:t xml:space="preserve"> </w:t>
      </w:r>
      <w:proofErr w:type="spellStart"/>
      <w:r w:rsidRPr="002D11B4">
        <w:rPr>
          <w:rFonts w:ascii="Times New Roman" w:eastAsia="Times New Roman" w:hAnsi="Times New Roman" w:cs="Times New Roman"/>
          <w:i/>
          <w:iCs/>
          <w:kern w:val="0"/>
          <w:sz w:val="24"/>
          <w:szCs w:val="24"/>
          <w:lang w:eastAsia="pt-BR"/>
          <w14:ligatures w14:val="none"/>
        </w:rPr>
        <w:t>lock</w:t>
      </w:r>
      <w:proofErr w:type="spellEnd"/>
      <w:r w:rsidRPr="002D11B4">
        <w:rPr>
          <w:rFonts w:ascii="Times New Roman" w:eastAsia="Times New Roman" w:hAnsi="Times New Roman" w:cs="Times New Roman"/>
          <w:i/>
          <w:iCs/>
          <w:kern w:val="0"/>
          <w:sz w:val="24"/>
          <w:szCs w:val="24"/>
          <w:lang w:eastAsia="pt-BR"/>
          <w14:ligatures w14:val="none"/>
        </w:rPr>
        <w:t>-in</w:t>
      </w:r>
      <w:r w:rsidRPr="002D11B4">
        <w:rPr>
          <w:rFonts w:ascii="Times New Roman" w:eastAsia="Times New Roman" w:hAnsi="Times New Roman" w:cs="Times New Roman"/>
          <w:kern w:val="0"/>
          <w:sz w:val="24"/>
          <w:szCs w:val="24"/>
          <w:lang w:eastAsia="pt-BR"/>
          <w14:ligatures w14:val="none"/>
        </w:rPr>
        <w:t xml:space="preserve"> é o cemitério da inovação.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abordagem tradicional das empresas tem sido contratar uma ferramenta especializada para cada um desses 4 </w:t>
      </w:r>
      <w:proofErr w:type="spellStart"/>
      <w:r w:rsidRPr="002D11B4">
        <w:rPr>
          <w:rFonts w:ascii="Times New Roman" w:eastAsia="Times New Roman" w:hAnsi="Times New Roman" w:cs="Times New Roman"/>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xml:space="preserve"> e gastar engenharia tentando costurar esses componentes heterogêneos. O resultado dessa colagem é a paralisia por integração."</w:t>
      </w:r>
    </w:p>
    <w:p w:rsidR="002D11B4" w:rsidRPr="002D11B4" w:rsidRDefault="002D11B4"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2D11B4">
        <w:rPr>
          <w:rFonts w:ascii="Times New Roman" w:eastAsia="Times New Roman" w:hAnsi="Times New Roman" w:cs="Times New Roman"/>
          <w:b/>
          <w:bCs/>
          <w:kern w:val="0"/>
          <w:sz w:val="36"/>
          <w:szCs w:val="36"/>
          <w:lang w:eastAsia="pt-BR"/>
          <w14:ligatures w14:val="none"/>
        </w:rPr>
        <w:t xml:space="preserve">2. Bloco 2: A Evolução Arquitetural — Do Data </w:t>
      </w:r>
      <w:proofErr w:type="spellStart"/>
      <w:r w:rsidRPr="002D11B4">
        <w:rPr>
          <w:rFonts w:ascii="Times New Roman" w:eastAsia="Times New Roman" w:hAnsi="Times New Roman" w:cs="Times New Roman"/>
          <w:b/>
          <w:bCs/>
          <w:kern w:val="0"/>
          <w:sz w:val="36"/>
          <w:szCs w:val="36"/>
          <w:lang w:eastAsia="pt-BR"/>
          <w14:ligatures w14:val="none"/>
        </w:rPr>
        <w:t>Warehouse</w:t>
      </w:r>
      <w:proofErr w:type="spellEnd"/>
      <w:r w:rsidRPr="002D11B4">
        <w:rPr>
          <w:rFonts w:ascii="Times New Roman" w:eastAsia="Times New Roman" w:hAnsi="Times New Roman" w:cs="Times New Roman"/>
          <w:b/>
          <w:bCs/>
          <w:kern w:val="0"/>
          <w:sz w:val="36"/>
          <w:szCs w:val="36"/>
          <w:lang w:eastAsia="pt-BR"/>
          <w14:ligatures w14:val="none"/>
        </w:rPr>
        <w:t xml:space="preserve"> e Data Lake ao </w:t>
      </w:r>
      <w:proofErr w:type="spellStart"/>
      <w:r w:rsidRPr="002D11B4">
        <w:rPr>
          <w:rFonts w:ascii="Times New Roman" w:eastAsia="Times New Roman" w:hAnsi="Times New Roman" w:cs="Times New Roman"/>
          <w:b/>
          <w:bCs/>
          <w:kern w:val="0"/>
          <w:sz w:val="36"/>
          <w:szCs w:val="36"/>
          <w:lang w:eastAsia="pt-BR"/>
          <w14:ligatures w14:val="none"/>
        </w:rPr>
        <w:t>Lakehouse</w:t>
      </w:r>
      <w:proofErr w:type="spellEnd"/>
      <w:r w:rsidRPr="002D11B4">
        <w:rPr>
          <w:rFonts w:ascii="Times New Roman" w:eastAsia="Times New Roman" w:hAnsi="Times New Roman" w:cs="Times New Roman"/>
          <w:b/>
          <w:bCs/>
          <w:kern w:val="0"/>
          <w:sz w:val="36"/>
          <w:szCs w:val="36"/>
          <w:lang w:eastAsia="pt-BR"/>
          <w14:ligatures w14:val="none"/>
        </w:rPr>
        <w:t xml:space="preserve"> (08:00 - 18:00)</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trajetória das arquiteturas de dados corporativas reflete uma busca contínua por conciliar o rigor estrutural da modelagem relacional com a escala e flexibilidade exigidas pelo volume massivo de dados não estruturados. Ao longo das últimas décadas, a tentativa de manter sistemas analíticos especializados operando em paralelo gerou complexidade operacional insustentável, silos de informação e proliferação de custos descontrolados. A transição para um paradigma unificado torna-se imperativa quando a Inteligência Artificial e a análise em tempo real deixam de ser projetos periféricos para se tornarem o núcleo operacional da empresa. O Data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surge exatamente no ponto de convergência entre a confiabilidade relacional e a abertura do armazenamento em nuvem.</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4: Data </w:t>
      </w:r>
      <w:proofErr w:type="spellStart"/>
      <w:r w:rsidRPr="002D11B4">
        <w:rPr>
          <w:rFonts w:ascii="Times New Roman" w:eastAsia="Times New Roman" w:hAnsi="Times New Roman" w:cs="Times New Roman"/>
          <w:b/>
          <w:bCs/>
          <w:kern w:val="0"/>
          <w:sz w:val="27"/>
          <w:szCs w:val="27"/>
          <w:lang w:eastAsia="pt-BR"/>
          <w14:ligatures w14:val="none"/>
        </w:rPr>
        <w:t>Warehouse</w:t>
      </w:r>
      <w:proofErr w:type="spellEnd"/>
      <w:r w:rsidRPr="002D11B4">
        <w:rPr>
          <w:rFonts w:ascii="Times New Roman" w:eastAsia="Times New Roman" w:hAnsi="Times New Roman" w:cs="Times New Roman"/>
          <w:b/>
          <w:bCs/>
          <w:kern w:val="0"/>
          <w:sz w:val="27"/>
          <w:szCs w:val="27"/>
          <w:lang w:eastAsia="pt-BR"/>
          <w14:ligatures w14:val="none"/>
        </w:rPr>
        <w:t xml:space="preserve"> vs. Data Lake: A Dualidade Histórica</w:t>
      </w:r>
    </w:p>
    <w:p w:rsidR="002D11B4" w:rsidRPr="002D11B4" w:rsidRDefault="002D11B4" w:rsidP="002D11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 Evolução Histórica: Os Limites do Data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e do Data Lake</w:t>
      </w:r>
    </w:p>
    <w:p w:rsidR="002D11B4" w:rsidRPr="002D11B4" w:rsidRDefault="002D11B4" w:rsidP="002D11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08:00 - 11:30</w:t>
      </w:r>
    </w:p>
    <w:p w:rsidR="002D11B4" w:rsidRPr="002D11B4" w:rsidRDefault="002D11B4" w:rsidP="002D11B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Tabela comparativa em duas colunas detalhando a linhagem técnica:</w:t>
      </w:r>
    </w:p>
    <w:p w:rsidR="002D11B4" w:rsidRPr="002D11B4" w:rsidRDefault="002D11B4" w:rsidP="002D11B4">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 xml:space="preserve">Data </w:t>
      </w:r>
      <w:proofErr w:type="spellStart"/>
      <w:r w:rsidRPr="002D11B4">
        <w:rPr>
          <w:rFonts w:ascii="Times New Roman" w:eastAsia="Times New Roman" w:hAnsi="Times New Roman" w:cs="Times New Roman"/>
          <w:b/>
          <w:bCs/>
          <w:kern w:val="0"/>
          <w:sz w:val="24"/>
          <w:szCs w:val="24"/>
          <w:lang w:eastAsia="pt-BR"/>
          <w14:ligatures w14:val="none"/>
        </w:rPr>
        <w:t>Warehouse</w:t>
      </w:r>
      <w:proofErr w:type="spellEnd"/>
      <w:r w:rsidRPr="002D11B4">
        <w:rPr>
          <w:rFonts w:ascii="Times New Roman" w:eastAsia="Times New Roman" w:hAnsi="Times New Roman" w:cs="Times New Roman"/>
          <w:b/>
          <w:bCs/>
          <w:kern w:val="0"/>
          <w:sz w:val="24"/>
          <w:szCs w:val="24"/>
          <w:lang w:eastAsia="pt-BR"/>
          <w14:ligatures w14:val="none"/>
        </w:rPr>
        <w:t xml:space="preserve"> (anos 1970):</w:t>
      </w:r>
      <w:r w:rsidRPr="002D11B4">
        <w:rPr>
          <w:rFonts w:ascii="Times New Roman" w:eastAsia="Times New Roman" w:hAnsi="Times New Roman" w:cs="Times New Roman"/>
          <w:kern w:val="0"/>
          <w:sz w:val="24"/>
          <w:szCs w:val="24"/>
          <w:lang w:eastAsia="pt-BR"/>
          <w14:ligatures w14:val="none"/>
        </w:rPr>
        <w:t xml:space="preserve"> Dados estruturados/tabulares, alta velocidade para relatórios/BI, rígido, acoplamento caro entre computação e armazenamento, formatos proprietários e fechados (</w:t>
      </w:r>
      <w:proofErr w:type="spellStart"/>
      <w:r w:rsidRPr="002D11B4">
        <w:rPr>
          <w:rFonts w:ascii="Times New Roman" w:eastAsia="Times New Roman" w:hAnsi="Times New Roman" w:cs="Times New Roman"/>
          <w:i/>
          <w:iCs/>
          <w:kern w:val="0"/>
          <w:sz w:val="24"/>
          <w:szCs w:val="24"/>
          <w:lang w:eastAsia="pt-BR"/>
          <w14:ligatures w14:val="none"/>
        </w:rPr>
        <w:t>vendor</w:t>
      </w:r>
      <w:proofErr w:type="spellEnd"/>
      <w:r w:rsidRPr="002D11B4">
        <w:rPr>
          <w:rFonts w:ascii="Times New Roman" w:eastAsia="Times New Roman" w:hAnsi="Times New Roman" w:cs="Times New Roman"/>
          <w:i/>
          <w:iCs/>
          <w:kern w:val="0"/>
          <w:sz w:val="24"/>
          <w:szCs w:val="24"/>
          <w:lang w:eastAsia="pt-BR"/>
          <w14:ligatures w14:val="none"/>
        </w:rPr>
        <w:t xml:space="preserve"> </w:t>
      </w:r>
      <w:proofErr w:type="spellStart"/>
      <w:r w:rsidRPr="002D11B4">
        <w:rPr>
          <w:rFonts w:ascii="Times New Roman" w:eastAsia="Times New Roman" w:hAnsi="Times New Roman" w:cs="Times New Roman"/>
          <w:i/>
          <w:iCs/>
          <w:kern w:val="0"/>
          <w:sz w:val="24"/>
          <w:szCs w:val="24"/>
          <w:lang w:eastAsia="pt-BR"/>
          <w14:ligatures w14:val="none"/>
        </w:rPr>
        <w:t>lock</w:t>
      </w:r>
      <w:proofErr w:type="spellEnd"/>
      <w:r w:rsidRPr="002D11B4">
        <w:rPr>
          <w:rFonts w:ascii="Times New Roman" w:eastAsia="Times New Roman" w:hAnsi="Times New Roman" w:cs="Times New Roman"/>
          <w:i/>
          <w:iCs/>
          <w:kern w:val="0"/>
          <w:sz w:val="24"/>
          <w:szCs w:val="24"/>
          <w:lang w:eastAsia="pt-BR"/>
          <w14:ligatures w14:val="none"/>
        </w:rPr>
        <w:t>-in</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Data Lake (anos 2010):</w:t>
      </w:r>
      <w:r w:rsidRPr="002D11B4">
        <w:rPr>
          <w:rFonts w:ascii="Times New Roman" w:eastAsia="Times New Roman" w:hAnsi="Times New Roman" w:cs="Times New Roman"/>
          <w:kern w:val="0"/>
          <w:sz w:val="24"/>
          <w:szCs w:val="24"/>
          <w:lang w:eastAsia="pt-BR"/>
          <w14:ligatures w14:val="none"/>
        </w:rPr>
        <w:t xml:space="preserve"> Armazenamento em nuvem barato, suporte a dados estruturados/não estruturados, viabilizador de </w:t>
      </w:r>
      <w:r w:rsidRPr="002D11B4">
        <w:rPr>
          <w:rFonts w:ascii="Times New Roman" w:eastAsia="Times New Roman" w:hAnsi="Times New Roman" w:cs="Times New Roman"/>
          <w:i/>
          <w:iCs/>
          <w:kern w:val="0"/>
          <w:sz w:val="24"/>
          <w:szCs w:val="24"/>
          <w:lang w:eastAsia="pt-BR"/>
          <w14:ligatures w14:val="none"/>
        </w:rPr>
        <w:t>streaming</w:t>
      </w:r>
      <w:r w:rsidRPr="002D11B4">
        <w:rPr>
          <w:rFonts w:ascii="Times New Roman" w:eastAsia="Times New Roman" w:hAnsi="Times New Roman" w:cs="Times New Roman"/>
          <w:kern w:val="0"/>
          <w:sz w:val="24"/>
          <w:szCs w:val="24"/>
          <w:lang w:eastAsia="pt-BR"/>
          <w14:ligatures w14:val="none"/>
        </w:rPr>
        <w:t xml:space="preserve"> e IA, mas com baixo desempenho em consultas SQL, ausência de transações ACID e governança frágil (risco de </w:t>
      </w:r>
      <w:r w:rsidRPr="002D11B4">
        <w:rPr>
          <w:rFonts w:ascii="Times New Roman" w:eastAsia="Times New Roman" w:hAnsi="Times New Roman" w:cs="Times New Roman"/>
          <w:i/>
          <w:iCs/>
          <w:kern w:val="0"/>
          <w:sz w:val="24"/>
          <w:szCs w:val="24"/>
          <w:lang w:eastAsia="pt-BR"/>
          <w14:ligatures w14:val="none"/>
        </w:rPr>
        <w:t xml:space="preserve">data </w:t>
      </w:r>
      <w:proofErr w:type="spellStart"/>
      <w:r w:rsidRPr="002D11B4">
        <w:rPr>
          <w:rFonts w:ascii="Times New Roman" w:eastAsia="Times New Roman" w:hAnsi="Times New Roman" w:cs="Times New Roman"/>
          <w:i/>
          <w:iCs/>
          <w:kern w:val="0"/>
          <w:sz w:val="24"/>
          <w:szCs w:val="24"/>
          <w:lang w:eastAsia="pt-BR"/>
          <w14:ligatures w14:val="none"/>
        </w:rPr>
        <w:t>swamp</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"Para compreendermos a arquitetura atual, </w:t>
      </w:r>
      <w:r w:rsidR="00243405">
        <w:rPr>
          <w:rFonts w:ascii="Times New Roman" w:eastAsia="Times New Roman" w:hAnsi="Times New Roman" w:cs="Times New Roman"/>
          <w:kern w:val="0"/>
          <w:sz w:val="24"/>
          <w:szCs w:val="24"/>
          <w:lang w:eastAsia="pt-BR"/>
          <w14:ligatures w14:val="none"/>
        </w:rPr>
        <w:t xml:space="preserve">vou dar uma pincelada na </w:t>
      </w:r>
      <w:r w:rsidRPr="002D11B4">
        <w:rPr>
          <w:rFonts w:ascii="Times New Roman" w:eastAsia="Times New Roman" w:hAnsi="Times New Roman" w:cs="Times New Roman"/>
          <w:kern w:val="0"/>
          <w:sz w:val="24"/>
          <w:szCs w:val="24"/>
          <w:lang w:eastAsia="pt-BR"/>
          <w14:ligatures w14:val="none"/>
        </w:rPr>
        <w:t xml:space="preserve">evolução histórica dos dados. </w:t>
      </w:r>
      <w:r w:rsidR="00243405">
        <w:rPr>
          <w:rFonts w:ascii="Times New Roman" w:eastAsia="Times New Roman" w:hAnsi="Times New Roman" w:cs="Times New Roman"/>
          <w:kern w:val="0"/>
          <w:sz w:val="24"/>
          <w:szCs w:val="24"/>
          <w:lang w:eastAsia="pt-BR"/>
          <w14:ligatures w14:val="none"/>
        </w:rPr>
        <w:t>N</w:t>
      </w:r>
      <w:r w:rsidRPr="002D11B4">
        <w:rPr>
          <w:rFonts w:ascii="Times New Roman" w:eastAsia="Times New Roman" w:hAnsi="Times New Roman" w:cs="Times New Roman"/>
          <w:kern w:val="0"/>
          <w:sz w:val="24"/>
          <w:szCs w:val="24"/>
          <w:lang w:eastAsia="pt-BR"/>
          <w14:ligatures w14:val="none"/>
        </w:rPr>
        <w:t xml:space="preserve">a década de 1970 </w:t>
      </w:r>
      <w:r w:rsidR="00243405">
        <w:rPr>
          <w:rFonts w:ascii="Times New Roman" w:eastAsia="Times New Roman" w:hAnsi="Times New Roman" w:cs="Times New Roman"/>
          <w:kern w:val="0"/>
          <w:sz w:val="24"/>
          <w:szCs w:val="24"/>
          <w:lang w:eastAsia="pt-BR"/>
          <w14:ligatures w14:val="none"/>
        </w:rPr>
        <w:t xml:space="preserve">o data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foi projetado como um repositório altamente estruturado para consolidar dados operacionais limpos, fornecendo uma única fonte da verdade para relatórios e Business </w:t>
      </w:r>
      <w:proofErr w:type="spellStart"/>
      <w:r w:rsidRPr="002D11B4">
        <w:rPr>
          <w:rFonts w:ascii="Times New Roman" w:eastAsia="Times New Roman" w:hAnsi="Times New Roman" w:cs="Times New Roman"/>
          <w:kern w:val="0"/>
          <w:sz w:val="24"/>
          <w:szCs w:val="24"/>
          <w:lang w:eastAsia="pt-BR"/>
          <w14:ligatures w14:val="none"/>
        </w:rPr>
        <w:t>Intelligence</w:t>
      </w:r>
      <w:proofErr w:type="spellEnd"/>
      <w:r w:rsidRPr="002D11B4">
        <w:rPr>
          <w:rFonts w:ascii="Times New Roman" w:eastAsia="Times New Roman" w:hAnsi="Times New Roman" w:cs="Times New Roman"/>
          <w:kern w:val="0"/>
          <w:sz w:val="24"/>
          <w:szCs w:val="24"/>
          <w:lang w:eastAsia="pt-BR"/>
          <w14:ligatures w14:val="none"/>
        </w:rPr>
        <w:t>.</w:t>
      </w:r>
    </w:p>
    <w:p w:rsidR="00243405" w:rsidRDefault="00243405"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Ou </w:t>
      </w:r>
      <w:proofErr w:type="spellStart"/>
      <w:proofErr w:type="gramStart"/>
      <w:r>
        <w:rPr>
          <w:rFonts w:ascii="Times New Roman" w:eastAsia="Times New Roman" w:hAnsi="Times New Roman" w:cs="Times New Roman"/>
          <w:kern w:val="0"/>
          <w:sz w:val="24"/>
          <w:szCs w:val="24"/>
          <w:lang w:eastAsia="pt-BR"/>
          <w14:ligatures w14:val="none"/>
        </w:rPr>
        <w:t>seja,pra</w:t>
      </w:r>
      <w:proofErr w:type="spellEnd"/>
      <w:proofErr w:type="gramEnd"/>
      <w:r w:rsidR="002D11B4" w:rsidRPr="002D11B4">
        <w:rPr>
          <w:rFonts w:ascii="Times New Roman" w:eastAsia="Times New Roman" w:hAnsi="Times New Roman" w:cs="Times New Roman"/>
          <w:kern w:val="0"/>
          <w:sz w:val="24"/>
          <w:szCs w:val="24"/>
          <w:lang w:eastAsia="pt-BR"/>
          <w14:ligatures w14:val="none"/>
        </w:rPr>
        <w:t xml:space="preserve"> dados tabulares bem definidos, o </w:t>
      </w:r>
      <w:proofErr w:type="spellStart"/>
      <w:r w:rsidR="002D11B4" w:rsidRPr="002D11B4">
        <w:rPr>
          <w:rFonts w:ascii="Times New Roman" w:eastAsia="Times New Roman" w:hAnsi="Times New Roman" w:cs="Times New Roman"/>
          <w:kern w:val="0"/>
          <w:sz w:val="24"/>
          <w:szCs w:val="24"/>
          <w:lang w:eastAsia="pt-BR"/>
          <w14:ligatures w14:val="none"/>
        </w:rPr>
        <w:t>warehouse</w:t>
      </w:r>
      <w:proofErr w:type="spellEnd"/>
      <w:r w:rsidR="002D11B4" w:rsidRPr="002D11B4">
        <w:rPr>
          <w:rFonts w:ascii="Times New Roman" w:eastAsia="Times New Roman" w:hAnsi="Times New Roman" w:cs="Times New Roman"/>
          <w:kern w:val="0"/>
          <w:sz w:val="24"/>
          <w:szCs w:val="24"/>
          <w:lang w:eastAsia="pt-BR"/>
          <w14:ligatures w14:val="none"/>
        </w:rPr>
        <w:t xml:space="preserve"> sempre </w:t>
      </w:r>
      <w:r>
        <w:rPr>
          <w:rFonts w:ascii="Times New Roman" w:eastAsia="Times New Roman" w:hAnsi="Times New Roman" w:cs="Times New Roman"/>
          <w:kern w:val="0"/>
          <w:sz w:val="24"/>
          <w:szCs w:val="24"/>
          <w:lang w:eastAsia="pt-BR"/>
          <w14:ligatures w14:val="none"/>
        </w:rPr>
        <w:t>teve um bom papel</w:t>
      </w:r>
      <w:r w:rsidR="002D11B4" w:rsidRPr="002D11B4">
        <w:rPr>
          <w:rFonts w:ascii="Times New Roman" w:eastAsia="Times New Roman" w:hAnsi="Times New Roman" w:cs="Times New Roman"/>
          <w:kern w:val="0"/>
          <w:sz w:val="24"/>
          <w:szCs w:val="24"/>
          <w:lang w:eastAsia="pt-BR"/>
          <w14:ligatures w14:val="none"/>
        </w:rPr>
        <w:t xml:space="preserve">. No entanto, </w:t>
      </w:r>
      <w:r>
        <w:rPr>
          <w:rFonts w:ascii="Times New Roman" w:eastAsia="Times New Roman" w:hAnsi="Times New Roman" w:cs="Times New Roman"/>
          <w:kern w:val="0"/>
          <w:sz w:val="24"/>
          <w:szCs w:val="24"/>
          <w:lang w:eastAsia="pt-BR"/>
          <w14:ligatures w14:val="none"/>
        </w:rPr>
        <w:t xml:space="preserve">ele não teve a mesma capacidade </w:t>
      </w:r>
      <w:r w:rsidR="002D11B4" w:rsidRPr="002D11B4">
        <w:rPr>
          <w:rFonts w:ascii="Times New Roman" w:eastAsia="Times New Roman" w:hAnsi="Times New Roman" w:cs="Times New Roman"/>
          <w:kern w:val="0"/>
          <w:sz w:val="24"/>
          <w:szCs w:val="24"/>
          <w:lang w:eastAsia="pt-BR"/>
          <w14:ligatures w14:val="none"/>
        </w:rPr>
        <w:t xml:space="preserve">de processar dados semiestruturados e não estruturados, como imagens, áudio, </w:t>
      </w:r>
      <w:r w:rsidR="002D11B4" w:rsidRPr="002D11B4">
        <w:rPr>
          <w:rFonts w:ascii="Times New Roman" w:eastAsia="Times New Roman" w:hAnsi="Times New Roman" w:cs="Times New Roman"/>
          <w:i/>
          <w:iCs/>
          <w:kern w:val="0"/>
          <w:sz w:val="24"/>
          <w:szCs w:val="24"/>
          <w:lang w:eastAsia="pt-BR"/>
          <w14:ligatures w14:val="none"/>
        </w:rPr>
        <w:t>streaming</w:t>
      </w:r>
      <w:r w:rsidR="002D11B4" w:rsidRPr="002D11B4">
        <w:rPr>
          <w:rFonts w:ascii="Times New Roman" w:eastAsia="Times New Roman" w:hAnsi="Times New Roman" w:cs="Times New Roman"/>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Ai c</w:t>
      </w:r>
      <w:r w:rsidR="002D11B4" w:rsidRPr="002D11B4">
        <w:rPr>
          <w:rFonts w:ascii="Times New Roman" w:eastAsia="Times New Roman" w:hAnsi="Times New Roman" w:cs="Times New Roman"/>
          <w:kern w:val="0"/>
          <w:sz w:val="24"/>
          <w:szCs w:val="24"/>
          <w:lang w:eastAsia="pt-BR"/>
          <w14:ligatures w14:val="none"/>
        </w:rPr>
        <w:t xml:space="preserve">onforme o volume de dados explodiu com a era digital, escalar um </w:t>
      </w:r>
      <w:proofErr w:type="spellStart"/>
      <w:r w:rsidR="002D11B4" w:rsidRPr="002D11B4">
        <w:rPr>
          <w:rFonts w:ascii="Times New Roman" w:eastAsia="Times New Roman" w:hAnsi="Times New Roman" w:cs="Times New Roman"/>
          <w:kern w:val="0"/>
          <w:sz w:val="24"/>
          <w:szCs w:val="24"/>
          <w:lang w:eastAsia="pt-BR"/>
          <w14:ligatures w14:val="none"/>
        </w:rPr>
        <w:t>warehouse</w:t>
      </w:r>
      <w:proofErr w:type="spellEnd"/>
      <w:r w:rsidR="002D11B4" w:rsidRPr="002D11B4">
        <w:rPr>
          <w:rFonts w:ascii="Times New Roman" w:eastAsia="Times New Roman" w:hAnsi="Times New Roman" w:cs="Times New Roman"/>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 xml:space="preserve">ficou </w:t>
      </w:r>
      <w:proofErr w:type="spellStart"/>
      <w:r>
        <w:rPr>
          <w:rFonts w:ascii="Times New Roman" w:eastAsia="Times New Roman" w:hAnsi="Times New Roman" w:cs="Times New Roman"/>
          <w:kern w:val="0"/>
          <w:sz w:val="24"/>
          <w:szCs w:val="24"/>
          <w:lang w:eastAsia="pt-BR"/>
          <w14:ligatures w14:val="none"/>
        </w:rPr>
        <w:t>inviavel</w:t>
      </w:r>
      <w:proofErr w:type="spellEnd"/>
      <w:r w:rsidR="002D11B4" w:rsidRPr="002D11B4">
        <w:rPr>
          <w:rFonts w:ascii="Times New Roman" w:eastAsia="Times New Roman" w:hAnsi="Times New Roman" w:cs="Times New Roman"/>
          <w:kern w:val="0"/>
          <w:sz w:val="24"/>
          <w:szCs w:val="24"/>
          <w:lang w:eastAsia="pt-BR"/>
          <w14:ligatures w14:val="none"/>
        </w:rPr>
        <w:t>, po</w:t>
      </w:r>
      <w:r>
        <w:rPr>
          <w:rFonts w:ascii="Times New Roman" w:eastAsia="Times New Roman" w:hAnsi="Times New Roman" w:cs="Times New Roman"/>
          <w:kern w:val="0"/>
          <w:sz w:val="24"/>
          <w:szCs w:val="24"/>
          <w:lang w:eastAsia="pt-BR"/>
          <w14:ligatures w14:val="none"/>
        </w:rPr>
        <w:t>rque tanto a</w:t>
      </w:r>
      <w:r w:rsidR="002D11B4" w:rsidRPr="002D11B4">
        <w:rPr>
          <w:rFonts w:ascii="Times New Roman" w:eastAsia="Times New Roman" w:hAnsi="Times New Roman" w:cs="Times New Roman"/>
          <w:kern w:val="0"/>
          <w:sz w:val="24"/>
          <w:szCs w:val="24"/>
          <w:lang w:eastAsia="pt-BR"/>
          <w14:ligatures w14:val="none"/>
        </w:rPr>
        <w:t xml:space="preserve"> computação </w:t>
      </w:r>
      <w:r>
        <w:rPr>
          <w:rFonts w:ascii="Times New Roman" w:eastAsia="Times New Roman" w:hAnsi="Times New Roman" w:cs="Times New Roman"/>
          <w:kern w:val="0"/>
          <w:sz w:val="24"/>
          <w:szCs w:val="24"/>
          <w:lang w:eastAsia="pt-BR"/>
          <w14:ligatures w14:val="none"/>
        </w:rPr>
        <w:t>quanto o</w:t>
      </w:r>
      <w:r w:rsidR="002D11B4" w:rsidRPr="002D11B4">
        <w:rPr>
          <w:rFonts w:ascii="Times New Roman" w:eastAsia="Times New Roman" w:hAnsi="Times New Roman" w:cs="Times New Roman"/>
          <w:kern w:val="0"/>
          <w:sz w:val="24"/>
          <w:szCs w:val="24"/>
          <w:lang w:eastAsia="pt-BR"/>
          <w14:ligatures w14:val="none"/>
        </w:rPr>
        <w:t xml:space="preserve"> armazenamento vinham</w:t>
      </w:r>
      <w:r>
        <w:rPr>
          <w:rFonts w:ascii="Times New Roman" w:eastAsia="Times New Roman" w:hAnsi="Times New Roman" w:cs="Times New Roman"/>
          <w:kern w:val="0"/>
          <w:sz w:val="24"/>
          <w:szCs w:val="24"/>
          <w:lang w:eastAsia="pt-BR"/>
          <w14:ligatures w14:val="none"/>
        </w:rPr>
        <w:t xml:space="preserve"> como se fosse</w:t>
      </w:r>
      <w:r w:rsidR="002D11B4" w:rsidRPr="002D11B4">
        <w:rPr>
          <w:rFonts w:ascii="Times New Roman" w:eastAsia="Times New Roman" w:hAnsi="Times New Roman" w:cs="Times New Roman"/>
          <w:kern w:val="0"/>
          <w:sz w:val="24"/>
          <w:szCs w:val="24"/>
          <w:lang w:eastAsia="pt-BR"/>
          <w14:ligatures w14:val="none"/>
        </w:rPr>
        <w:t xml:space="preserve"> </w:t>
      </w:r>
      <w:proofErr w:type="gramStart"/>
      <w:r w:rsidR="002D11B4" w:rsidRPr="002D11B4">
        <w:rPr>
          <w:rFonts w:ascii="Times New Roman" w:eastAsia="Times New Roman" w:hAnsi="Times New Roman" w:cs="Times New Roman"/>
          <w:kern w:val="0"/>
          <w:sz w:val="24"/>
          <w:szCs w:val="24"/>
          <w:lang w:eastAsia="pt-BR"/>
          <w14:ligatures w14:val="none"/>
        </w:rPr>
        <w:t>empacotados</w:t>
      </w:r>
      <w:proofErr w:type="gramEnd"/>
      <w:r>
        <w:rPr>
          <w:rFonts w:ascii="Times New Roman" w:eastAsia="Times New Roman" w:hAnsi="Times New Roman" w:cs="Times New Roman"/>
          <w:kern w:val="0"/>
          <w:sz w:val="24"/>
          <w:szCs w:val="24"/>
          <w:lang w:eastAsia="pt-BR"/>
          <w14:ligatures w14:val="none"/>
        </w:rPr>
        <w:t>.</w:t>
      </w:r>
      <w:r w:rsidR="002D11B4" w:rsidRPr="002D11B4">
        <w:rPr>
          <w:rFonts w:ascii="Times New Roman" w:eastAsia="Times New Roman" w:hAnsi="Times New Roman" w:cs="Times New Roman"/>
          <w:kern w:val="0"/>
          <w:sz w:val="24"/>
          <w:szCs w:val="24"/>
          <w:lang w:eastAsia="pt-BR"/>
          <w14:ligatures w14:val="none"/>
        </w:rPr>
        <w:t xml:space="preserve"> em formatos proprietários e fechados</w:t>
      </w:r>
      <w:r>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Na década de 2010, com o advento da </w:t>
      </w:r>
      <w:r w:rsidR="00243405">
        <w:rPr>
          <w:rFonts w:ascii="Times New Roman" w:eastAsia="Times New Roman" w:hAnsi="Times New Roman" w:cs="Times New Roman"/>
          <w:kern w:val="0"/>
          <w:sz w:val="24"/>
          <w:szCs w:val="24"/>
          <w:lang w:eastAsia="pt-BR"/>
          <w14:ligatures w14:val="none"/>
        </w:rPr>
        <w:t>cloud</w:t>
      </w:r>
      <w:r w:rsidRPr="002D11B4">
        <w:rPr>
          <w:rFonts w:ascii="Times New Roman" w:eastAsia="Times New Roman" w:hAnsi="Times New Roman" w:cs="Times New Roman"/>
          <w:kern w:val="0"/>
          <w:sz w:val="24"/>
          <w:szCs w:val="24"/>
          <w:lang w:eastAsia="pt-BR"/>
          <w14:ligatures w14:val="none"/>
        </w:rPr>
        <w:t xml:space="preserve">, o </w:t>
      </w:r>
      <w:r w:rsidRPr="002D11B4">
        <w:rPr>
          <w:rFonts w:ascii="Times New Roman" w:eastAsia="Times New Roman" w:hAnsi="Times New Roman" w:cs="Times New Roman"/>
          <w:b/>
          <w:bCs/>
          <w:kern w:val="0"/>
          <w:sz w:val="24"/>
          <w:szCs w:val="24"/>
          <w:lang w:eastAsia="pt-BR"/>
          <w14:ligatures w14:val="none"/>
        </w:rPr>
        <w:t>Data Lake</w:t>
      </w:r>
      <w:r w:rsidRPr="002D11B4">
        <w:rPr>
          <w:rFonts w:ascii="Times New Roman" w:eastAsia="Times New Roman" w:hAnsi="Times New Roman" w:cs="Times New Roman"/>
          <w:kern w:val="0"/>
          <w:sz w:val="24"/>
          <w:szCs w:val="24"/>
          <w:lang w:eastAsia="pt-BR"/>
          <w14:ligatures w14:val="none"/>
        </w:rPr>
        <w:t xml:space="preserve"> </w:t>
      </w:r>
      <w:r w:rsidR="00243405">
        <w:rPr>
          <w:rFonts w:ascii="Times New Roman" w:eastAsia="Times New Roman" w:hAnsi="Times New Roman" w:cs="Times New Roman"/>
          <w:kern w:val="0"/>
          <w:sz w:val="24"/>
          <w:szCs w:val="24"/>
          <w:lang w:eastAsia="pt-BR"/>
          <w14:ligatures w14:val="none"/>
        </w:rPr>
        <w:t>surgiu</w:t>
      </w:r>
      <w:r w:rsidRPr="002D11B4">
        <w:rPr>
          <w:rFonts w:ascii="Times New Roman" w:eastAsia="Times New Roman" w:hAnsi="Times New Roman" w:cs="Times New Roman"/>
          <w:kern w:val="0"/>
          <w:sz w:val="24"/>
          <w:szCs w:val="24"/>
          <w:lang w:eastAsia="pt-BR"/>
          <w14:ligatures w14:val="none"/>
        </w:rPr>
        <w:t xml:space="preserve"> para resolver a limitação do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O Data Lake permitiu armazenar volumes </w:t>
      </w:r>
      <w:r w:rsidR="00243405">
        <w:rPr>
          <w:rFonts w:ascii="Times New Roman" w:eastAsia="Times New Roman" w:hAnsi="Times New Roman" w:cs="Times New Roman"/>
          <w:kern w:val="0"/>
          <w:sz w:val="24"/>
          <w:szCs w:val="24"/>
          <w:lang w:eastAsia="pt-BR"/>
          <w14:ligatures w14:val="none"/>
        </w:rPr>
        <w:t xml:space="preserve">na casa de </w:t>
      </w:r>
      <w:proofErr w:type="spellStart"/>
      <w:r w:rsidR="00243405">
        <w:rPr>
          <w:rFonts w:ascii="Times New Roman" w:eastAsia="Times New Roman" w:hAnsi="Times New Roman" w:cs="Times New Roman"/>
          <w:kern w:val="0"/>
          <w:sz w:val="24"/>
          <w:szCs w:val="24"/>
          <w:lang w:eastAsia="pt-BR"/>
          <w14:ligatures w14:val="none"/>
        </w:rPr>
        <w:t>pentabyte</w:t>
      </w:r>
      <w:proofErr w:type="spellEnd"/>
      <w:r w:rsidRPr="002D11B4">
        <w:rPr>
          <w:rFonts w:ascii="Times New Roman" w:eastAsia="Times New Roman" w:hAnsi="Times New Roman" w:cs="Times New Roman"/>
          <w:kern w:val="0"/>
          <w:sz w:val="24"/>
          <w:szCs w:val="24"/>
          <w:lang w:eastAsia="pt-BR"/>
          <w14:ligatures w14:val="none"/>
        </w:rPr>
        <w:t xml:space="preserve"> de qualquer tipo de dado a custos extremamente baixos em armazenamento de objetos, abrindo portas para o aprendizado de máquina e processamento em </w:t>
      </w:r>
      <w:r w:rsidRPr="002D11B4">
        <w:rPr>
          <w:rFonts w:ascii="Times New Roman" w:eastAsia="Times New Roman" w:hAnsi="Times New Roman" w:cs="Times New Roman"/>
          <w:i/>
          <w:iCs/>
          <w:kern w:val="0"/>
          <w:sz w:val="24"/>
          <w:szCs w:val="24"/>
          <w:lang w:eastAsia="pt-BR"/>
          <w14:ligatures w14:val="none"/>
        </w:rPr>
        <w:t>streaming</w:t>
      </w:r>
      <w:r w:rsidRPr="002D11B4">
        <w:rPr>
          <w:rFonts w:ascii="Times New Roman" w:eastAsia="Times New Roman" w:hAnsi="Times New Roman" w:cs="Times New Roman"/>
          <w:kern w:val="0"/>
          <w:sz w:val="24"/>
          <w:szCs w:val="24"/>
          <w:lang w:eastAsia="pt-BR"/>
          <w14:ligatures w14:val="none"/>
        </w:rPr>
        <w:t>.</w:t>
      </w:r>
    </w:p>
    <w:p w:rsid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Contudo, o Data Lake trouxe fragilidades severas: desempenho </w:t>
      </w:r>
      <w:r w:rsidR="00E278FE">
        <w:rPr>
          <w:rFonts w:ascii="Times New Roman" w:eastAsia="Times New Roman" w:hAnsi="Times New Roman" w:cs="Times New Roman"/>
          <w:kern w:val="0"/>
          <w:sz w:val="24"/>
          <w:szCs w:val="24"/>
          <w:lang w:eastAsia="pt-BR"/>
          <w14:ligatures w14:val="none"/>
        </w:rPr>
        <w:t xml:space="preserve">ruim </w:t>
      </w:r>
      <w:r w:rsidRPr="002D11B4">
        <w:rPr>
          <w:rFonts w:ascii="Times New Roman" w:eastAsia="Times New Roman" w:hAnsi="Times New Roman" w:cs="Times New Roman"/>
          <w:kern w:val="0"/>
          <w:sz w:val="24"/>
          <w:szCs w:val="24"/>
          <w:lang w:eastAsia="pt-BR"/>
          <w14:ligatures w14:val="none"/>
        </w:rPr>
        <w:t xml:space="preserve">para consultas analíticas diretas, falta de isolamento de transações e ausência de </w:t>
      </w:r>
      <w:proofErr w:type="spellStart"/>
      <w:r w:rsidRPr="002D11B4">
        <w:rPr>
          <w:rFonts w:ascii="Times New Roman" w:eastAsia="Times New Roman" w:hAnsi="Times New Roman" w:cs="Times New Roman"/>
          <w:b/>
          <w:bCs/>
          <w:kern w:val="0"/>
          <w:sz w:val="24"/>
          <w:szCs w:val="24"/>
          <w:lang w:eastAsia="pt-BR"/>
          <w14:ligatures w14:val="none"/>
        </w:rPr>
        <w:t>schema</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enforcement</w:t>
      </w:r>
      <w:proofErr w:type="spellEnd"/>
      <w:r w:rsidRPr="002D11B4">
        <w:rPr>
          <w:rFonts w:ascii="Times New Roman" w:eastAsia="Times New Roman" w:hAnsi="Times New Roman" w:cs="Times New Roman"/>
          <w:kern w:val="0"/>
          <w:sz w:val="24"/>
          <w:szCs w:val="24"/>
          <w:lang w:eastAsia="pt-BR"/>
          <w14:ligatures w14:val="none"/>
        </w:rPr>
        <w:t xml:space="preserve">. Sem o controle de transações </w:t>
      </w:r>
      <w:r w:rsidRPr="002D11B4">
        <w:rPr>
          <w:rFonts w:ascii="Times New Roman" w:eastAsia="Times New Roman" w:hAnsi="Times New Roman" w:cs="Times New Roman"/>
          <w:b/>
          <w:bCs/>
          <w:kern w:val="0"/>
          <w:sz w:val="24"/>
          <w:szCs w:val="24"/>
          <w:lang w:eastAsia="pt-BR"/>
          <w14:ligatures w14:val="none"/>
        </w:rPr>
        <w:t>ACID</w:t>
      </w:r>
      <w:r w:rsidRPr="002D11B4">
        <w:rPr>
          <w:rFonts w:ascii="Times New Roman" w:eastAsia="Times New Roman" w:hAnsi="Times New Roman" w:cs="Times New Roman"/>
          <w:kern w:val="0"/>
          <w:sz w:val="24"/>
          <w:szCs w:val="24"/>
          <w:lang w:eastAsia="pt-BR"/>
          <w14:ligatures w14:val="none"/>
        </w:rPr>
        <w:t xml:space="preserve">, escritas simultâneas corrompiam os dados. Sem uma camada de governança rigorosa, o Data Lake frequentemente degradava para aquilo que o mercado apelidou de </w:t>
      </w:r>
      <w:r w:rsidRPr="002D11B4">
        <w:rPr>
          <w:rFonts w:ascii="Times New Roman" w:eastAsia="Times New Roman" w:hAnsi="Times New Roman" w:cs="Times New Roman"/>
          <w:i/>
          <w:iCs/>
          <w:kern w:val="0"/>
          <w:sz w:val="24"/>
          <w:szCs w:val="24"/>
          <w:lang w:eastAsia="pt-BR"/>
          <w14:ligatures w14:val="none"/>
        </w:rPr>
        <w:t xml:space="preserve">data </w:t>
      </w:r>
      <w:proofErr w:type="spellStart"/>
      <w:r w:rsidRPr="002D11B4">
        <w:rPr>
          <w:rFonts w:ascii="Times New Roman" w:eastAsia="Times New Roman" w:hAnsi="Times New Roman" w:cs="Times New Roman"/>
          <w:i/>
          <w:iCs/>
          <w:kern w:val="0"/>
          <w:sz w:val="24"/>
          <w:szCs w:val="24"/>
          <w:lang w:eastAsia="pt-BR"/>
          <w14:ligatures w14:val="none"/>
        </w:rPr>
        <w:t>swamp</w:t>
      </w:r>
      <w:proofErr w:type="spellEnd"/>
      <w:r w:rsidRPr="002D11B4">
        <w:rPr>
          <w:rFonts w:ascii="Times New Roman" w:eastAsia="Times New Roman" w:hAnsi="Times New Roman" w:cs="Times New Roman"/>
          <w:kern w:val="0"/>
          <w:sz w:val="24"/>
          <w:szCs w:val="24"/>
          <w:lang w:eastAsia="pt-BR"/>
          <w14:ligatures w14:val="none"/>
        </w:rPr>
        <w:t xml:space="preserve"> — um pântano de dados </w:t>
      </w:r>
      <w:proofErr w:type="spellStart"/>
      <w:r w:rsidRPr="002D11B4">
        <w:rPr>
          <w:rFonts w:ascii="Times New Roman" w:eastAsia="Times New Roman" w:hAnsi="Times New Roman" w:cs="Times New Roman"/>
          <w:kern w:val="0"/>
          <w:sz w:val="24"/>
          <w:szCs w:val="24"/>
          <w:lang w:eastAsia="pt-BR"/>
          <w14:ligatures w14:val="none"/>
        </w:rPr>
        <w:t>inauditável</w:t>
      </w:r>
      <w:proofErr w:type="spellEnd"/>
      <w:r w:rsidRPr="002D11B4">
        <w:rPr>
          <w:rFonts w:ascii="Times New Roman" w:eastAsia="Times New Roman" w:hAnsi="Times New Roman" w:cs="Times New Roman"/>
          <w:kern w:val="0"/>
          <w:sz w:val="24"/>
          <w:szCs w:val="24"/>
          <w:lang w:eastAsia="pt-BR"/>
          <w14:ligatures w14:val="none"/>
        </w:rPr>
        <w:t xml:space="preserve"> onde ninguém encontra nada e ninguém confia nas informações."</w:t>
      </w:r>
    </w:p>
    <w:p w:rsidR="00031FF8" w:rsidRPr="006850C2" w:rsidRDefault="00031FF8" w:rsidP="002D11B4">
      <w:pPr>
        <w:spacing w:before="100" w:beforeAutospacing="1" w:after="100" w:afterAutospacing="1" w:line="240" w:lineRule="auto"/>
        <w:rPr>
          <w:rFonts w:ascii="Times New Roman" w:eastAsia="Times New Roman" w:hAnsi="Times New Roman" w:cs="Times New Roman"/>
          <w:b/>
          <w:i/>
          <w:kern w:val="0"/>
          <w:sz w:val="24"/>
          <w:szCs w:val="24"/>
          <w:lang w:eastAsia="pt-BR"/>
          <w14:ligatures w14:val="none"/>
        </w:rPr>
      </w:pPr>
      <w:r w:rsidRPr="006850C2">
        <w:rPr>
          <w:rFonts w:ascii="Times New Roman" w:eastAsia="Times New Roman" w:hAnsi="Times New Roman" w:cs="Times New Roman"/>
          <w:b/>
          <w:i/>
          <w:kern w:val="0"/>
          <w:sz w:val="24"/>
          <w:szCs w:val="24"/>
          <w:lang w:eastAsia="pt-BR"/>
          <w14:ligatures w14:val="none"/>
        </w:rPr>
        <w:t xml:space="preserve">ACID – as quatro propriedades que garantem </w:t>
      </w:r>
      <w:r w:rsidR="006850C2" w:rsidRPr="006850C2">
        <w:rPr>
          <w:rFonts w:ascii="Times New Roman" w:eastAsia="Times New Roman" w:hAnsi="Times New Roman" w:cs="Times New Roman"/>
          <w:b/>
          <w:i/>
          <w:kern w:val="0"/>
          <w:sz w:val="24"/>
          <w:szCs w:val="24"/>
          <w:lang w:eastAsia="pt-BR"/>
          <w14:ligatures w14:val="none"/>
        </w:rPr>
        <w:t>que a transação será feita totalmente ou não.</w:t>
      </w:r>
    </w:p>
    <w:p w:rsidR="006850C2" w:rsidRPr="002D11B4" w:rsidRDefault="006850C2" w:rsidP="002D11B4">
      <w:pPr>
        <w:spacing w:before="100" w:beforeAutospacing="1" w:after="100" w:afterAutospacing="1" w:line="240" w:lineRule="auto"/>
        <w:rPr>
          <w:rFonts w:ascii="Times New Roman" w:eastAsia="Times New Roman" w:hAnsi="Times New Roman" w:cs="Times New Roman"/>
          <w:b/>
          <w:i/>
          <w:kern w:val="0"/>
          <w:sz w:val="24"/>
          <w:szCs w:val="24"/>
          <w:lang w:eastAsia="pt-BR"/>
          <w14:ligatures w14:val="none"/>
        </w:rPr>
      </w:pPr>
      <w:r w:rsidRPr="006850C2">
        <w:rPr>
          <w:rFonts w:ascii="Times New Roman" w:eastAsia="Times New Roman" w:hAnsi="Times New Roman" w:cs="Times New Roman"/>
          <w:b/>
          <w:i/>
          <w:kern w:val="0"/>
          <w:sz w:val="24"/>
          <w:szCs w:val="24"/>
          <w:lang w:eastAsia="pt-BR"/>
          <w14:ligatures w14:val="none"/>
        </w:rPr>
        <w:t xml:space="preserve">A-Atomicidade | C – </w:t>
      </w:r>
      <w:proofErr w:type="spellStart"/>
      <w:r w:rsidRPr="006850C2">
        <w:rPr>
          <w:rFonts w:ascii="Times New Roman" w:eastAsia="Times New Roman" w:hAnsi="Times New Roman" w:cs="Times New Roman"/>
          <w:b/>
          <w:i/>
          <w:kern w:val="0"/>
          <w:sz w:val="24"/>
          <w:szCs w:val="24"/>
          <w:lang w:eastAsia="pt-BR"/>
          <w14:ligatures w14:val="none"/>
        </w:rPr>
        <w:t>Consistencia</w:t>
      </w:r>
      <w:proofErr w:type="spellEnd"/>
      <w:r w:rsidRPr="006850C2">
        <w:rPr>
          <w:rFonts w:ascii="Times New Roman" w:eastAsia="Times New Roman" w:hAnsi="Times New Roman" w:cs="Times New Roman"/>
          <w:b/>
          <w:i/>
          <w:kern w:val="0"/>
          <w:sz w:val="24"/>
          <w:szCs w:val="24"/>
          <w:lang w:eastAsia="pt-BR"/>
          <w14:ligatures w14:val="none"/>
        </w:rPr>
        <w:t xml:space="preserve"> | I – Isolamento | D - Durabilidade</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5: A Armadilha do Sistema Duplo (Data Lake + </w:t>
      </w:r>
      <w:proofErr w:type="spellStart"/>
      <w:r w:rsidRPr="002D11B4">
        <w:rPr>
          <w:rFonts w:ascii="Times New Roman" w:eastAsia="Times New Roman" w:hAnsi="Times New Roman" w:cs="Times New Roman"/>
          <w:b/>
          <w:bCs/>
          <w:kern w:val="0"/>
          <w:sz w:val="27"/>
          <w:szCs w:val="27"/>
          <w:lang w:eastAsia="pt-BR"/>
          <w14:ligatures w14:val="none"/>
        </w:rPr>
        <w:t>Warehouse</w:t>
      </w:r>
      <w:proofErr w:type="spellEnd"/>
      <w:r w:rsidRPr="002D11B4">
        <w:rPr>
          <w:rFonts w:ascii="Times New Roman" w:eastAsia="Times New Roman" w:hAnsi="Times New Roman" w:cs="Times New Roman"/>
          <w:b/>
          <w:bCs/>
          <w:kern w:val="0"/>
          <w:sz w:val="27"/>
          <w:szCs w:val="27"/>
          <w:lang w:eastAsia="pt-BR"/>
          <w14:ligatures w14:val="none"/>
        </w:rPr>
        <w:t>)</w:t>
      </w:r>
    </w:p>
    <w:p w:rsidR="002D11B4" w:rsidRPr="002D11B4" w:rsidRDefault="002D11B4" w:rsidP="002D11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 Armadilha do Sistema Duplo: Silos, Custos e Complexidade Redobrada</w:t>
      </w:r>
    </w:p>
    <w:p w:rsidR="002D11B4" w:rsidRPr="002D11B4" w:rsidRDefault="002D11B4" w:rsidP="002D11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11:30 - 14:30</w:t>
      </w:r>
    </w:p>
    <w:p w:rsidR="002D11B4" w:rsidRPr="002D11B4" w:rsidRDefault="002D11B4" w:rsidP="002D11B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de fluxo arquitetural ilustrando pipelines bidirecionais complexos de ETL/ELT movimentando dados entre o Data Lake e o Data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color w:val="FF0000"/>
          <w:kern w:val="0"/>
          <w:sz w:val="24"/>
          <w:szCs w:val="24"/>
          <w:lang w:eastAsia="pt-BR"/>
          <w14:ligatures w14:val="none"/>
        </w:rPr>
        <w:t xml:space="preserve">Destaque para ícones de falha vermelhos </w:t>
      </w:r>
      <w:r w:rsidRPr="002D11B4">
        <w:rPr>
          <w:rFonts w:ascii="Times New Roman" w:eastAsia="Times New Roman" w:hAnsi="Times New Roman" w:cs="Times New Roman"/>
          <w:kern w:val="0"/>
          <w:sz w:val="24"/>
          <w:szCs w:val="24"/>
          <w:lang w:eastAsia="pt-BR"/>
          <w14:ligatures w14:val="none"/>
        </w:rPr>
        <w:t>representando políticas de segurança duplicadas, latência de sincronização de dados e custo total de propriedade (TCO) descontrolado.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"Frente às deficiências isoladas de cada ecossistema, a reação natural das organizações foi </w:t>
      </w:r>
      <w:r w:rsidRPr="002D11B4">
        <w:rPr>
          <w:rFonts w:ascii="Times New Roman" w:eastAsia="Times New Roman" w:hAnsi="Times New Roman" w:cs="Times New Roman"/>
          <w:b/>
          <w:color w:val="FF0000"/>
          <w:kern w:val="0"/>
          <w:sz w:val="24"/>
          <w:szCs w:val="24"/>
          <w:lang w:eastAsia="pt-BR"/>
          <w14:ligatures w14:val="none"/>
        </w:rPr>
        <w:t>tentar</w:t>
      </w:r>
      <w:r w:rsidR="00E278FE" w:rsidRPr="00E278FE">
        <w:rPr>
          <w:rFonts w:ascii="Times New Roman" w:eastAsia="Times New Roman" w:hAnsi="Times New Roman" w:cs="Times New Roman"/>
          <w:b/>
          <w:color w:val="FF0000"/>
          <w:kern w:val="0"/>
          <w:sz w:val="24"/>
          <w:szCs w:val="24"/>
          <w:lang w:eastAsia="pt-BR"/>
          <w14:ligatures w14:val="none"/>
        </w:rPr>
        <w:t>am</w:t>
      </w:r>
      <w:r w:rsidRPr="002D11B4">
        <w:rPr>
          <w:rFonts w:ascii="Times New Roman" w:eastAsia="Times New Roman" w:hAnsi="Times New Roman" w:cs="Times New Roman"/>
          <w:b/>
          <w:color w:val="FF0000"/>
          <w:kern w:val="0"/>
          <w:sz w:val="24"/>
          <w:szCs w:val="24"/>
          <w:lang w:eastAsia="pt-BR"/>
          <w14:ligatures w14:val="none"/>
        </w:rPr>
        <w:t xml:space="preserve"> combinar ambos: usar o Data Lake para ingestão bruta e ciência de dados, e copiar os dados refinados para um Data </w:t>
      </w:r>
      <w:proofErr w:type="spellStart"/>
      <w:r w:rsidRPr="002D11B4">
        <w:rPr>
          <w:rFonts w:ascii="Times New Roman" w:eastAsia="Times New Roman" w:hAnsi="Times New Roman" w:cs="Times New Roman"/>
          <w:b/>
          <w:color w:val="FF0000"/>
          <w:kern w:val="0"/>
          <w:sz w:val="24"/>
          <w:szCs w:val="24"/>
          <w:lang w:eastAsia="pt-BR"/>
          <w14:ligatures w14:val="none"/>
        </w:rPr>
        <w:t>Warehouse</w:t>
      </w:r>
      <w:proofErr w:type="spellEnd"/>
      <w:r w:rsidRPr="002D11B4">
        <w:rPr>
          <w:rFonts w:ascii="Times New Roman" w:eastAsia="Times New Roman" w:hAnsi="Times New Roman" w:cs="Times New Roman"/>
          <w:b/>
          <w:color w:val="FF0000"/>
          <w:kern w:val="0"/>
          <w:sz w:val="24"/>
          <w:szCs w:val="24"/>
          <w:lang w:eastAsia="pt-BR"/>
          <w14:ligatures w14:val="none"/>
        </w:rPr>
        <w:t xml:space="preserve"> para servir ao BI.</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Essa arquitetura de </w:t>
      </w:r>
      <w:r w:rsidRPr="002D11B4">
        <w:rPr>
          <w:rFonts w:ascii="Times New Roman" w:eastAsia="Times New Roman" w:hAnsi="Times New Roman" w:cs="Times New Roman"/>
          <w:b/>
          <w:bCs/>
          <w:kern w:val="0"/>
          <w:sz w:val="24"/>
          <w:szCs w:val="24"/>
          <w:lang w:eastAsia="pt-BR"/>
          <w14:ligatures w14:val="none"/>
        </w:rPr>
        <w:t>Sistema Duplo</w:t>
      </w:r>
      <w:r w:rsidRPr="002D11B4">
        <w:rPr>
          <w:rFonts w:ascii="Times New Roman" w:eastAsia="Times New Roman" w:hAnsi="Times New Roman" w:cs="Times New Roman"/>
          <w:kern w:val="0"/>
          <w:sz w:val="24"/>
          <w:szCs w:val="24"/>
          <w:lang w:eastAsia="pt-BR"/>
          <w14:ligatures w14:val="none"/>
        </w:rPr>
        <w:t xml:space="preserve"> tornou-se a norma nas grandes empresas, mas provou ser uma armadilha operacional devastadora. Em primeiro lugar, cada plataforma introduziu seu próprio modelo de governança e segurança. As permissões de acesso precisavam ser recriadas em duas bases distintas e raramente permaneciam sincronizadas.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Em segundo lugar, a manutenção de pipelines constantes para copiar e reformatar dados entre o Lake e o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gerava um desperdício massivo de tempo, processamento e armazenamento. Os dados perdiam o frescor e as equipes de negócio passaram a conviver com versões divergentes da verdade.</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Dar ênfase gestual à duplicação de custos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Em vez de obter o melhor dos dois mundos, as organizações herdaram silos tecnológicos desconectados, latência no acesso à informação e um Custo Total de Propriedade (TCO) que crescia de forma insustentável."</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6: A Solução Unificada: O Data </w:t>
      </w:r>
      <w:proofErr w:type="spellStart"/>
      <w:r w:rsidRPr="002D11B4">
        <w:rPr>
          <w:rFonts w:ascii="Times New Roman" w:eastAsia="Times New Roman" w:hAnsi="Times New Roman" w:cs="Times New Roman"/>
          <w:b/>
          <w:bCs/>
          <w:kern w:val="0"/>
          <w:sz w:val="27"/>
          <w:szCs w:val="27"/>
          <w:lang w:eastAsia="pt-BR"/>
          <w14:ligatures w14:val="none"/>
        </w:rPr>
        <w:t>Lakehouse</w:t>
      </w:r>
      <w:proofErr w:type="spellEnd"/>
    </w:p>
    <w:p w:rsidR="002D11B4" w:rsidRPr="002D11B4" w:rsidRDefault="002D11B4" w:rsidP="002D11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O Data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Confiabilidade de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com a Flexibilidade de Lake</w:t>
      </w:r>
    </w:p>
    <w:p w:rsidR="002D11B4" w:rsidRPr="002D11B4" w:rsidRDefault="002D11B4" w:rsidP="002D11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14:30 - 18:00</w:t>
      </w:r>
    </w:p>
    <w:p w:rsidR="002D11B4" w:rsidRPr="002D11B4" w:rsidRDefault="002D11B4" w:rsidP="002D11B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Linha do tempo de inovação tecnológica:</w:t>
      </w:r>
    </w:p>
    <w:p w:rsidR="002D11B4" w:rsidRPr="002D11B4" w:rsidRDefault="002D11B4" w:rsidP="002D11B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2013:</w:t>
      </w:r>
      <w:r w:rsidRPr="002D11B4">
        <w:rPr>
          <w:rFonts w:ascii="Times New Roman" w:eastAsia="Times New Roman" w:hAnsi="Times New Roman" w:cs="Times New Roman"/>
          <w:kern w:val="0"/>
          <w:sz w:val="24"/>
          <w:szCs w:val="24"/>
          <w:lang w:eastAsia="pt-BR"/>
          <w14:ligatures w14:val="none"/>
        </w:rPr>
        <w:t xml:space="preserve"> Pesquisadores da UC Berkeley fundam 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(criadores do Apache </w:t>
      </w:r>
      <w:proofErr w:type="spellStart"/>
      <w:r w:rsidRPr="002D11B4">
        <w:rPr>
          <w:rFonts w:ascii="Times New Roman" w:eastAsia="Times New Roman" w:hAnsi="Times New Roman" w:cs="Times New Roman"/>
          <w:kern w:val="0"/>
          <w:sz w:val="24"/>
          <w:szCs w:val="24"/>
          <w:lang w:eastAsia="pt-BR"/>
          <w14:ligatures w14:val="none"/>
        </w:rPr>
        <w:t>Spark</w:t>
      </w:r>
      <w:proofErr w:type="spellEnd"/>
      <w:r w:rsidRPr="002D11B4">
        <w:rPr>
          <w:rFonts w:ascii="Times New Roman" w:eastAsia="Times New Roman" w:hAnsi="Times New Roman" w:cs="Times New Roman"/>
          <w:kern w:val="0"/>
          <w:sz w:val="24"/>
          <w:szCs w:val="24"/>
          <w:lang w:eastAsia="pt-BR"/>
          <w14:ligatures w14:val="none"/>
        </w:rPr>
        <w:t xml:space="preserve">, Delta Lake e </w:t>
      </w:r>
      <w:proofErr w:type="spellStart"/>
      <w:r w:rsidRPr="002D11B4">
        <w:rPr>
          <w:rFonts w:ascii="Times New Roman" w:eastAsia="Times New Roman" w:hAnsi="Times New Roman" w:cs="Times New Roman"/>
          <w:kern w:val="0"/>
          <w:sz w:val="24"/>
          <w:szCs w:val="24"/>
          <w:lang w:eastAsia="pt-BR"/>
          <w14:ligatures w14:val="none"/>
        </w:rPr>
        <w:t>MLflow</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2020:</w:t>
      </w:r>
      <w:r w:rsidRPr="002D11B4">
        <w:rPr>
          <w:rFonts w:ascii="Times New Roman" w:eastAsia="Times New Roman" w:hAnsi="Times New Roman" w:cs="Times New Roman"/>
          <w:kern w:val="0"/>
          <w:sz w:val="24"/>
          <w:szCs w:val="24"/>
          <w:lang w:eastAsia="pt-BR"/>
          <w14:ligatures w14:val="none"/>
        </w:rPr>
        <w:t xml:space="preserve"> Lançamento da primeira plataforma Data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comercial em nuvem.</w:t>
      </w:r>
    </w:p>
    <w:p w:rsidR="002D11B4" w:rsidRPr="002D11B4" w:rsidRDefault="002D11B4" w:rsidP="002D11B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2021:</w:t>
      </w:r>
      <w:r w:rsidRPr="002D11B4">
        <w:rPr>
          <w:rFonts w:ascii="Times New Roman" w:eastAsia="Times New Roman" w:hAnsi="Times New Roman" w:cs="Times New Roman"/>
          <w:kern w:val="0"/>
          <w:sz w:val="24"/>
          <w:szCs w:val="24"/>
          <w:lang w:eastAsia="pt-BR"/>
          <w14:ligatures w14:val="none"/>
        </w:rPr>
        <w:t xml:space="preserve"> Formalização do termo </w:t>
      </w:r>
      <w:r w:rsidRPr="002D11B4">
        <w:rPr>
          <w:rFonts w:ascii="Times New Roman" w:eastAsia="Times New Roman" w:hAnsi="Times New Roman" w:cs="Times New Roman"/>
          <w:i/>
          <w:iCs/>
          <w:kern w:val="0"/>
          <w:sz w:val="24"/>
          <w:szCs w:val="24"/>
          <w:lang w:eastAsia="pt-BR"/>
          <w14:ligatures w14:val="none"/>
        </w:rPr>
        <w:t xml:space="preserve">Data </w:t>
      </w:r>
      <w:proofErr w:type="spellStart"/>
      <w:r w:rsidRPr="002D11B4">
        <w:rPr>
          <w:rFonts w:ascii="Times New Roman" w:eastAsia="Times New Roman" w:hAnsi="Times New Roman" w:cs="Times New Roman"/>
          <w:i/>
          <w:iCs/>
          <w:kern w:val="0"/>
          <w:sz w:val="24"/>
          <w:szCs w:val="24"/>
          <w:lang w:eastAsia="pt-BR"/>
          <w14:ligatures w14:val="none"/>
        </w:rPr>
        <w:t>Lakehouse</w:t>
      </w:r>
      <w:proofErr w:type="spellEnd"/>
      <w:r w:rsidRPr="002D11B4">
        <w:rPr>
          <w:rFonts w:ascii="Times New Roman" w:eastAsia="Times New Roman" w:hAnsi="Times New Roman" w:cs="Times New Roman"/>
          <w:i/>
          <w:iCs/>
          <w:kern w:val="0"/>
          <w:sz w:val="24"/>
          <w:szCs w:val="24"/>
          <w:lang w:eastAsia="pt-BR"/>
          <w14:ligatures w14:val="none"/>
        </w:rPr>
        <w:t xml:space="preserve"> </w:t>
      </w:r>
      <w:proofErr w:type="spellStart"/>
      <w:r w:rsidRPr="002D11B4">
        <w:rPr>
          <w:rFonts w:ascii="Times New Roman" w:eastAsia="Times New Roman" w:hAnsi="Times New Roman" w:cs="Times New Roman"/>
          <w:i/>
          <w:iCs/>
          <w:kern w:val="0"/>
          <w:sz w:val="24"/>
          <w:szCs w:val="24"/>
          <w:lang w:eastAsia="pt-BR"/>
          <w14:ligatures w14:val="none"/>
        </w:rPr>
        <w:t>Architecture</w:t>
      </w:r>
      <w:proofErr w:type="spellEnd"/>
      <w:r w:rsidRPr="002D11B4">
        <w:rPr>
          <w:rFonts w:ascii="Times New Roman" w:eastAsia="Times New Roman" w:hAnsi="Times New Roman" w:cs="Times New Roman"/>
          <w:kern w:val="0"/>
          <w:sz w:val="24"/>
          <w:szCs w:val="24"/>
          <w:lang w:eastAsia="pt-BR"/>
          <w14:ligatures w14:val="none"/>
        </w:rPr>
        <w:t xml:space="preserve"> em publicação conjunta com Stanford e UC Berkeley.</w:t>
      </w:r>
    </w:p>
    <w:p w:rsidR="002D11B4" w:rsidRPr="002D11B4" w:rsidRDefault="002D11B4" w:rsidP="002D11B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2023:</w:t>
      </w:r>
      <w:r w:rsidRPr="002D11B4">
        <w:rPr>
          <w:rFonts w:ascii="Times New Roman" w:eastAsia="Times New Roman" w:hAnsi="Times New Roman" w:cs="Times New Roman"/>
          <w:kern w:val="0"/>
          <w:sz w:val="24"/>
          <w:szCs w:val="24"/>
          <w:lang w:eastAsia="pt-BR"/>
          <w14:ligatures w14:val="none"/>
        </w:rPr>
        <w:t xml:space="preserve"> Estatística do MIT Technology Review destacando </w:t>
      </w:r>
      <w:r w:rsidRPr="002D11B4">
        <w:rPr>
          <w:rFonts w:ascii="Times New Roman" w:eastAsia="Times New Roman" w:hAnsi="Times New Roman" w:cs="Times New Roman"/>
          <w:b/>
          <w:bCs/>
          <w:kern w:val="0"/>
          <w:sz w:val="24"/>
          <w:szCs w:val="24"/>
          <w:lang w:eastAsia="pt-BR"/>
          <w14:ligatures w14:val="none"/>
        </w:rPr>
        <w:t>74% de adoção global corporativa</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Diagrama unificado exibindo todas as cargas de trabalho (Engenharia, BI, Streaming, Data Science e IA) operando sobre uma única base de armazenamento aberto.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"Para eliminar</w:t>
      </w:r>
      <w:r w:rsidR="002D0D22">
        <w:rPr>
          <w:rFonts w:ascii="Times New Roman" w:eastAsia="Times New Roman" w:hAnsi="Times New Roman" w:cs="Times New Roman"/>
          <w:kern w:val="0"/>
          <w:sz w:val="24"/>
          <w:szCs w:val="24"/>
          <w:lang w:eastAsia="pt-BR"/>
          <w14:ligatures w14:val="none"/>
        </w:rPr>
        <w:t xml:space="preserve"> </w:t>
      </w:r>
      <w:r w:rsidR="002D0D22" w:rsidRPr="002D11B4">
        <w:rPr>
          <w:rFonts w:ascii="Times New Roman" w:eastAsia="Times New Roman" w:hAnsi="Times New Roman" w:cs="Times New Roman"/>
          <w:kern w:val="0"/>
          <w:sz w:val="24"/>
          <w:szCs w:val="24"/>
          <w:lang w:eastAsia="pt-BR"/>
          <w14:ligatures w14:val="none"/>
        </w:rPr>
        <w:t xml:space="preserve">em definitivo </w:t>
      </w:r>
      <w:r w:rsidR="002D0D22">
        <w:rPr>
          <w:rFonts w:ascii="Times New Roman" w:eastAsia="Times New Roman" w:hAnsi="Times New Roman" w:cs="Times New Roman"/>
          <w:kern w:val="0"/>
          <w:sz w:val="24"/>
          <w:szCs w:val="24"/>
          <w:lang w:eastAsia="pt-BR"/>
          <w14:ligatures w14:val="none"/>
        </w:rPr>
        <w:t>o uso da combinação de ambos</w:t>
      </w:r>
      <w:r w:rsidR="002D0D22">
        <w:rPr>
          <w:rFonts w:ascii="Times New Roman" w:eastAsia="Times New Roman" w:hAnsi="Times New Roman" w:cs="Times New Roman"/>
          <w:kern w:val="0"/>
          <w:sz w:val="24"/>
          <w:szCs w:val="24"/>
          <w:lang w:eastAsia="pt-BR"/>
          <w14:ligatures w14:val="none"/>
        </w:rPr>
        <w:t xml:space="preserve"> sistemas</w:t>
      </w:r>
      <w:r w:rsidRPr="002D11B4">
        <w:rPr>
          <w:rFonts w:ascii="Times New Roman" w:eastAsia="Times New Roman" w:hAnsi="Times New Roman" w:cs="Times New Roman"/>
          <w:kern w:val="0"/>
          <w:sz w:val="24"/>
          <w:szCs w:val="24"/>
          <w:lang w:eastAsia="pt-BR"/>
          <w14:ligatures w14:val="none"/>
        </w:rPr>
        <w:t xml:space="preserve">, nasceu o </w:t>
      </w:r>
      <w:r w:rsidRPr="002D11B4">
        <w:rPr>
          <w:rFonts w:ascii="Times New Roman" w:eastAsia="Times New Roman" w:hAnsi="Times New Roman" w:cs="Times New Roman"/>
          <w:b/>
          <w:bCs/>
          <w:kern w:val="0"/>
          <w:sz w:val="24"/>
          <w:szCs w:val="24"/>
          <w:lang w:eastAsia="pt-BR"/>
          <w14:ligatures w14:val="none"/>
        </w:rPr>
        <w:t xml:space="preserve">Data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não é a junção </w:t>
      </w:r>
      <w:proofErr w:type="spellStart"/>
      <w:r w:rsidRPr="002D11B4">
        <w:rPr>
          <w:rFonts w:ascii="Times New Roman" w:eastAsia="Times New Roman" w:hAnsi="Times New Roman" w:cs="Times New Roman"/>
          <w:kern w:val="0"/>
          <w:sz w:val="24"/>
          <w:szCs w:val="24"/>
          <w:lang w:eastAsia="pt-BR"/>
          <w14:ligatures w14:val="none"/>
        </w:rPr>
        <w:t>gambiarrada</w:t>
      </w:r>
      <w:proofErr w:type="spellEnd"/>
      <w:r w:rsidRPr="002D11B4">
        <w:rPr>
          <w:rFonts w:ascii="Times New Roman" w:eastAsia="Times New Roman" w:hAnsi="Times New Roman" w:cs="Times New Roman"/>
          <w:kern w:val="0"/>
          <w:sz w:val="24"/>
          <w:szCs w:val="24"/>
          <w:lang w:eastAsia="pt-BR"/>
          <w14:ligatures w14:val="none"/>
        </w:rPr>
        <w:t xml:space="preserve"> de dois sistemas; é uma arquitetura unificada a partir do armazenamento de objetos em formatos abertos.</w:t>
      </w:r>
    </w:p>
    <w:p w:rsidR="002D0D22"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história do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é inseparável da trajetória da própria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Em </w:t>
      </w:r>
      <w:r w:rsidRPr="002D11B4">
        <w:rPr>
          <w:rFonts w:ascii="Times New Roman" w:eastAsia="Times New Roman" w:hAnsi="Times New Roman" w:cs="Times New Roman"/>
          <w:b/>
          <w:bCs/>
          <w:kern w:val="0"/>
          <w:sz w:val="24"/>
          <w:szCs w:val="24"/>
          <w:lang w:eastAsia="pt-BR"/>
          <w14:ligatures w14:val="none"/>
        </w:rPr>
        <w:t>2013</w:t>
      </w:r>
      <w:r w:rsidRPr="002D11B4">
        <w:rPr>
          <w:rFonts w:ascii="Times New Roman" w:eastAsia="Times New Roman" w:hAnsi="Times New Roman" w:cs="Times New Roman"/>
          <w:kern w:val="0"/>
          <w:sz w:val="24"/>
          <w:szCs w:val="24"/>
          <w:lang w:eastAsia="pt-BR"/>
          <w14:ligatures w14:val="none"/>
        </w:rPr>
        <w:t xml:space="preserve">, pesquisadores do laboratório </w:t>
      </w:r>
      <w:proofErr w:type="spellStart"/>
      <w:r w:rsidRPr="002D11B4">
        <w:rPr>
          <w:rFonts w:ascii="Times New Roman" w:eastAsia="Times New Roman" w:hAnsi="Times New Roman" w:cs="Times New Roman"/>
          <w:kern w:val="0"/>
          <w:sz w:val="24"/>
          <w:szCs w:val="24"/>
          <w:lang w:eastAsia="pt-BR"/>
          <w14:ligatures w14:val="none"/>
        </w:rPr>
        <w:t>AMPLab</w:t>
      </w:r>
      <w:proofErr w:type="spellEnd"/>
      <w:r w:rsidRPr="002D11B4">
        <w:rPr>
          <w:rFonts w:ascii="Times New Roman" w:eastAsia="Times New Roman" w:hAnsi="Times New Roman" w:cs="Times New Roman"/>
          <w:kern w:val="0"/>
          <w:sz w:val="24"/>
          <w:szCs w:val="24"/>
          <w:lang w:eastAsia="pt-BR"/>
          <w14:ligatures w14:val="none"/>
        </w:rPr>
        <w:t xml:space="preserve"> da Universidade da Califórnia em Berkeley — </w:t>
      </w:r>
      <w:proofErr w:type="gramStart"/>
      <w:r w:rsidRPr="002D11B4">
        <w:rPr>
          <w:rFonts w:ascii="Times New Roman" w:eastAsia="Times New Roman" w:hAnsi="Times New Roman" w:cs="Times New Roman"/>
          <w:kern w:val="0"/>
          <w:sz w:val="24"/>
          <w:szCs w:val="24"/>
          <w:lang w:eastAsia="pt-BR"/>
          <w14:ligatures w14:val="none"/>
        </w:rPr>
        <w:t>os mentes</w:t>
      </w:r>
      <w:proofErr w:type="gramEnd"/>
      <w:r w:rsidRPr="002D11B4">
        <w:rPr>
          <w:rFonts w:ascii="Times New Roman" w:eastAsia="Times New Roman" w:hAnsi="Times New Roman" w:cs="Times New Roman"/>
          <w:kern w:val="0"/>
          <w:sz w:val="24"/>
          <w:szCs w:val="24"/>
          <w:lang w:eastAsia="pt-BR"/>
          <w14:ligatures w14:val="none"/>
        </w:rPr>
        <w:t xml:space="preserve"> por trás do Apache </w:t>
      </w:r>
      <w:proofErr w:type="spellStart"/>
      <w:r w:rsidRPr="002D11B4">
        <w:rPr>
          <w:rFonts w:ascii="Times New Roman" w:eastAsia="Times New Roman" w:hAnsi="Times New Roman" w:cs="Times New Roman"/>
          <w:kern w:val="0"/>
          <w:sz w:val="24"/>
          <w:szCs w:val="24"/>
          <w:lang w:eastAsia="pt-BR"/>
          <w14:ligatures w14:val="none"/>
        </w:rPr>
        <w:t>Spark</w:t>
      </w:r>
      <w:proofErr w:type="spellEnd"/>
      <w:r w:rsidRPr="002D11B4">
        <w:rPr>
          <w:rFonts w:ascii="Times New Roman" w:eastAsia="Times New Roman" w:hAnsi="Times New Roman" w:cs="Times New Roman"/>
          <w:kern w:val="0"/>
          <w:sz w:val="24"/>
          <w:szCs w:val="24"/>
          <w:lang w:eastAsia="pt-BR"/>
          <w14:ligatures w14:val="none"/>
        </w:rPr>
        <w:t xml:space="preserve">, Delta Lake e </w:t>
      </w:r>
      <w:proofErr w:type="spellStart"/>
      <w:r w:rsidRPr="002D11B4">
        <w:rPr>
          <w:rFonts w:ascii="Times New Roman" w:eastAsia="Times New Roman" w:hAnsi="Times New Roman" w:cs="Times New Roman"/>
          <w:kern w:val="0"/>
          <w:sz w:val="24"/>
          <w:szCs w:val="24"/>
          <w:lang w:eastAsia="pt-BR"/>
          <w14:ligatures w14:val="none"/>
        </w:rPr>
        <w:t>MLflow</w:t>
      </w:r>
      <w:proofErr w:type="spellEnd"/>
      <w:r w:rsidRPr="002D11B4">
        <w:rPr>
          <w:rFonts w:ascii="Times New Roman" w:eastAsia="Times New Roman" w:hAnsi="Times New Roman" w:cs="Times New Roman"/>
          <w:kern w:val="0"/>
          <w:sz w:val="24"/>
          <w:szCs w:val="24"/>
          <w:lang w:eastAsia="pt-BR"/>
          <w14:ligatures w14:val="none"/>
        </w:rPr>
        <w:t xml:space="preserve"> — fundaram 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sobre uma premissa inegociável de código aberto.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Em </w:t>
      </w:r>
      <w:r w:rsidRPr="002D11B4">
        <w:rPr>
          <w:rFonts w:ascii="Times New Roman" w:eastAsia="Times New Roman" w:hAnsi="Times New Roman" w:cs="Times New Roman"/>
          <w:b/>
          <w:bCs/>
          <w:kern w:val="0"/>
          <w:sz w:val="24"/>
          <w:szCs w:val="24"/>
          <w:lang w:eastAsia="pt-BR"/>
          <w14:ligatures w14:val="none"/>
        </w:rPr>
        <w:t>2020</w:t>
      </w:r>
      <w:r w:rsidRPr="002D11B4">
        <w:rPr>
          <w:rFonts w:ascii="Times New Roman" w:eastAsia="Times New Roman" w:hAnsi="Times New Roman" w:cs="Times New Roman"/>
          <w:kern w:val="0"/>
          <w:sz w:val="24"/>
          <w:szCs w:val="24"/>
          <w:lang w:eastAsia="pt-BR"/>
          <w14:ligatures w14:val="none"/>
        </w:rPr>
        <w:t xml:space="preserve">, lançamos a primeira plataforma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em nuvem. Em </w:t>
      </w:r>
      <w:r w:rsidRPr="002D11B4">
        <w:rPr>
          <w:rFonts w:ascii="Times New Roman" w:eastAsia="Times New Roman" w:hAnsi="Times New Roman" w:cs="Times New Roman"/>
          <w:b/>
          <w:bCs/>
          <w:kern w:val="0"/>
          <w:sz w:val="24"/>
          <w:szCs w:val="24"/>
          <w:lang w:eastAsia="pt-BR"/>
          <w14:ligatures w14:val="none"/>
        </w:rPr>
        <w:t>2021</w:t>
      </w:r>
      <w:r w:rsidRPr="002D11B4">
        <w:rPr>
          <w:rFonts w:ascii="Times New Roman" w:eastAsia="Times New Roman" w:hAnsi="Times New Roman" w:cs="Times New Roman"/>
          <w:kern w:val="0"/>
          <w:sz w:val="24"/>
          <w:szCs w:val="24"/>
          <w:lang w:eastAsia="pt-BR"/>
          <w14:ligatures w14:val="none"/>
        </w:rPr>
        <w:t xml:space="preserve">, nossos fundadores, juntamente com acadêmicos de Stanford e UC Berkeley, cunharam e publicaram formalmente o conceito de </w:t>
      </w:r>
      <w:r w:rsidRPr="002D11B4">
        <w:rPr>
          <w:rFonts w:ascii="Times New Roman" w:eastAsia="Times New Roman" w:hAnsi="Times New Roman" w:cs="Times New Roman"/>
          <w:i/>
          <w:iCs/>
          <w:kern w:val="0"/>
          <w:sz w:val="24"/>
          <w:szCs w:val="24"/>
          <w:lang w:eastAsia="pt-BR"/>
          <w14:ligatures w14:val="none"/>
        </w:rPr>
        <w:t xml:space="preserve">Data </w:t>
      </w:r>
      <w:proofErr w:type="spellStart"/>
      <w:r w:rsidRPr="002D11B4">
        <w:rPr>
          <w:rFonts w:ascii="Times New Roman" w:eastAsia="Times New Roman" w:hAnsi="Times New Roman" w:cs="Times New Roman"/>
          <w:i/>
          <w:iCs/>
          <w:kern w:val="0"/>
          <w:sz w:val="24"/>
          <w:szCs w:val="24"/>
          <w:lang w:eastAsia="pt-BR"/>
          <w14:ligatures w14:val="none"/>
        </w:rPr>
        <w:t>Lakehouse</w:t>
      </w:r>
      <w:proofErr w:type="spellEnd"/>
      <w:r w:rsidRPr="002D11B4">
        <w:rPr>
          <w:rFonts w:ascii="Times New Roman" w:eastAsia="Times New Roman" w:hAnsi="Times New Roman" w:cs="Times New Roman"/>
          <w:i/>
          <w:iCs/>
          <w:kern w:val="0"/>
          <w:sz w:val="24"/>
          <w:szCs w:val="24"/>
          <w:lang w:eastAsia="pt-BR"/>
          <w14:ligatures w14:val="none"/>
        </w:rPr>
        <w:t xml:space="preserve"> </w:t>
      </w:r>
      <w:proofErr w:type="spellStart"/>
      <w:r w:rsidRPr="002D11B4">
        <w:rPr>
          <w:rFonts w:ascii="Times New Roman" w:eastAsia="Times New Roman" w:hAnsi="Times New Roman" w:cs="Times New Roman"/>
          <w:i/>
          <w:iCs/>
          <w:kern w:val="0"/>
          <w:sz w:val="24"/>
          <w:szCs w:val="24"/>
          <w:lang w:eastAsia="pt-BR"/>
          <w14:ligatures w14:val="none"/>
        </w:rPr>
        <w:t>Architecture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resposta do mercado foi esmagadora. Em </w:t>
      </w:r>
      <w:r w:rsidRPr="002D11B4">
        <w:rPr>
          <w:rFonts w:ascii="Times New Roman" w:eastAsia="Times New Roman" w:hAnsi="Times New Roman" w:cs="Times New Roman"/>
          <w:b/>
          <w:bCs/>
          <w:kern w:val="0"/>
          <w:sz w:val="24"/>
          <w:szCs w:val="24"/>
          <w:lang w:eastAsia="pt-BR"/>
          <w14:ligatures w14:val="none"/>
        </w:rPr>
        <w:t xml:space="preserve">2023, o MIT Technology Review confirmou que 74% das maiores empresas globais já haviam adotado a arquitetura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com a grande maioria das demais declarando planos de migração em até 36 meses.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consolida </w:t>
      </w:r>
      <w:r w:rsidRPr="002D11B4">
        <w:rPr>
          <w:rFonts w:ascii="Times New Roman" w:eastAsia="Times New Roman" w:hAnsi="Times New Roman" w:cs="Times New Roman"/>
          <w:b/>
          <w:bCs/>
          <w:kern w:val="0"/>
          <w:sz w:val="24"/>
          <w:szCs w:val="24"/>
          <w:lang w:eastAsia="pt-BR"/>
          <w14:ligatures w14:val="none"/>
        </w:rPr>
        <w:t>uma única cópia dos dados</w:t>
      </w:r>
      <w:r w:rsidRPr="002D11B4">
        <w:rPr>
          <w:rFonts w:ascii="Times New Roman" w:eastAsia="Times New Roman" w:hAnsi="Times New Roman" w:cs="Times New Roman"/>
          <w:kern w:val="0"/>
          <w:sz w:val="24"/>
          <w:szCs w:val="24"/>
          <w:lang w:eastAsia="pt-BR"/>
          <w14:ligatures w14:val="none"/>
        </w:rPr>
        <w:t xml:space="preserve"> sobre a qual rodam engenharia de dados, </w:t>
      </w:r>
      <w:r w:rsidRPr="002D11B4">
        <w:rPr>
          <w:rFonts w:ascii="Times New Roman" w:eastAsia="Times New Roman" w:hAnsi="Times New Roman" w:cs="Times New Roman"/>
          <w:i/>
          <w:iCs/>
          <w:kern w:val="0"/>
          <w:sz w:val="24"/>
          <w:szCs w:val="24"/>
          <w:lang w:eastAsia="pt-BR"/>
          <w14:ligatures w14:val="none"/>
        </w:rPr>
        <w:t>streaming</w:t>
      </w:r>
      <w:r w:rsidRPr="002D11B4">
        <w:rPr>
          <w:rFonts w:ascii="Times New Roman" w:eastAsia="Times New Roman" w:hAnsi="Times New Roman" w:cs="Times New Roman"/>
          <w:kern w:val="0"/>
          <w:sz w:val="24"/>
          <w:szCs w:val="24"/>
          <w:lang w:eastAsia="pt-BR"/>
          <w14:ligatures w14:val="none"/>
        </w:rPr>
        <w:t>, BI de alta velocidade, aprendizado de máquina e agentes de IA, sob um modelo único de segurança e em qualquer nuvem."</w:t>
      </w:r>
    </w:p>
    <w:p w:rsidR="00AF3471" w:rsidRDefault="00AF3471"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p>
    <w:p w:rsidR="002D11B4" w:rsidRPr="002D11B4" w:rsidRDefault="002D11B4"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2D11B4">
        <w:rPr>
          <w:rFonts w:ascii="Times New Roman" w:eastAsia="Times New Roman" w:hAnsi="Times New Roman" w:cs="Times New Roman"/>
          <w:b/>
          <w:bCs/>
          <w:kern w:val="0"/>
          <w:sz w:val="36"/>
          <w:szCs w:val="36"/>
          <w:lang w:eastAsia="pt-BR"/>
          <w14:ligatures w14:val="none"/>
        </w:rPr>
        <w:t xml:space="preserve">3. Bloco 3: Descentralização e Estruturação — Data </w:t>
      </w:r>
      <w:proofErr w:type="spellStart"/>
      <w:r w:rsidRPr="002D11B4">
        <w:rPr>
          <w:rFonts w:ascii="Times New Roman" w:eastAsia="Times New Roman" w:hAnsi="Times New Roman" w:cs="Times New Roman"/>
          <w:b/>
          <w:bCs/>
          <w:kern w:val="0"/>
          <w:sz w:val="36"/>
          <w:szCs w:val="36"/>
          <w:lang w:eastAsia="pt-BR"/>
          <w14:ligatures w14:val="none"/>
        </w:rPr>
        <w:t>Mesh</w:t>
      </w:r>
      <w:proofErr w:type="spellEnd"/>
      <w:r w:rsidRPr="002D11B4">
        <w:rPr>
          <w:rFonts w:ascii="Times New Roman" w:eastAsia="Times New Roman" w:hAnsi="Times New Roman" w:cs="Times New Roman"/>
          <w:b/>
          <w:bCs/>
          <w:kern w:val="0"/>
          <w:sz w:val="36"/>
          <w:szCs w:val="36"/>
          <w:lang w:eastAsia="pt-BR"/>
          <w14:ligatures w14:val="none"/>
        </w:rPr>
        <w:t xml:space="preserve"> com Arquitetura Medalhão (18:00 - 28:00)</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descentralização das arquiteturas de dados promovida pelo paradigma de Data </w:t>
      </w:r>
      <w:proofErr w:type="spellStart"/>
      <w:r w:rsidRPr="002D11B4">
        <w:rPr>
          <w:rFonts w:ascii="Times New Roman" w:eastAsia="Times New Roman" w:hAnsi="Times New Roman" w:cs="Times New Roman"/>
          <w:kern w:val="0"/>
          <w:sz w:val="24"/>
          <w:szCs w:val="24"/>
          <w:lang w:eastAsia="pt-BR"/>
          <w14:ligatures w14:val="none"/>
        </w:rPr>
        <w:t>Mesh</w:t>
      </w:r>
      <w:proofErr w:type="spellEnd"/>
      <w:r w:rsidRPr="002D11B4">
        <w:rPr>
          <w:rFonts w:ascii="Times New Roman" w:eastAsia="Times New Roman" w:hAnsi="Times New Roman" w:cs="Times New Roman"/>
          <w:kern w:val="0"/>
          <w:sz w:val="24"/>
          <w:szCs w:val="24"/>
          <w:lang w:eastAsia="pt-BR"/>
          <w14:ligatures w14:val="none"/>
        </w:rPr>
        <w:t xml:space="preserve"> é a resposta organizacional necessária para eliminar o gargalo do atendimento centralizado de TI em empresas complexas. No entanto, conceder autonomia aos domínios de negócio sem estabelecer padrões de engenharia rigorosos inevitavelmente resulta em anarquia tecnológica e proliferação de dados não confiáveis. A integração da </w:t>
      </w:r>
      <w:r w:rsidRPr="002D11B4">
        <w:rPr>
          <w:rFonts w:ascii="Times New Roman" w:eastAsia="Times New Roman" w:hAnsi="Times New Roman" w:cs="Times New Roman"/>
          <w:b/>
          <w:bCs/>
          <w:kern w:val="0"/>
          <w:sz w:val="24"/>
          <w:szCs w:val="24"/>
          <w:lang w:eastAsia="pt-BR"/>
          <w14:ligatures w14:val="none"/>
        </w:rPr>
        <w:t>Arquitetura Medalhão</w:t>
      </w:r>
      <w:r w:rsidRPr="002D11B4">
        <w:rPr>
          <w:rFonts w:ascii="Times New Roman" w:eastAsia="Times New Roman" w:hAnsi="Times New Roman" w:cs="Times New Roman"/>
          <w:kern w:val="0"/>
          <w:sz w:val="24"/>
          <w:szCs w:val="24"/>
          <w:lang w:eastAsia="pt-BR"/>
          <w14:ligatures w14:val="none"/>
        </w:rPr>
        <w:t xml:space="preserve"> como o framework universal de engenharia dentro de cada domínio garante a conformidade e o refinamento contínuo da informação, enquanto a plataforma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fornece o plano de controle centralizado para assegurar a governança global sem sufocar a agilidade dos times localizados.</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7: Data </w:t>
      </w:r>
      <w:proofErr w:type="spellStart"/>
      <w:r w:rsidRPr="002D11B4">
        <w:rPr>
          <w:rFonts w:ascii="Times New Roman" w:eastAsia="Times New Roman" w:hAnsi="Times New Roman" w:cs="Times New Roman"/>
          <w:b/>
          <w:bCs/>
          <w:kern w:val="0"/>
          <w:sz w:val="27"/>
          <w:szCs w:val="27"/>
          <w:lang w:eastAsia="pt-BR"/>
          <w14:ligatures w14:val="none"/>
        </w:rPr>
        <w:t>Mesh</w:t>
      </w:r>
      <w:proofErr w:type="spellEnd"/>
      <w:r w:rsidRPr="002D11B4">
        <w:rPr>
          <w:rFonts w:ascii="Times New Roman" w:eastAsia="Times New Roman" w:hAnsi="Times New Roman" w:cs="Times New Roman"/>
          <w:b/>
          <w:bCs/>
          <w:kern w:val="0"/>
          <w:sz w:val="27"/>
          <w:szCs w:val="27"/>
          <w:lang w:eastAsia="pt-BR"/>
          <w14:ligatures w14:val="none"/>
        </w:rPr>
        <w:t xml:space="preserve"> na Empresa: Autonomia de Domínio e Produtos de Dados</w:t>
      </w:r>
    </w:p>
    <w:p w:rsidR="002D11B4" w:rsidRPr="002D11B4" w:rsidRDefault="002D11B4" w:rsidP="002D11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Data </w:t>
      </w:r>
      <w:proofErr w:type="spellStart"/>
      <w:r w:rsidRPr="002D11B4">
        <w:rPr>
          <w:rFonts w:ascii="Times New Roman" w:eastAsia="Times New Roman" w:hAnsi="Times New Roman" w:cs="Times New Roman"/>
          <w:kern w:val="0"/>
          <w:sz w:val="24"/>
          <w:szCs w:val="24"/>
          <w:lang w:eastAsia="pt-BR"/>
          <w14:ligatures w14:val="none"/>
        </w:rPr>
        <w:t>Mesh</w:t>
      </w:r>
      <w:proofErr w:type="spellEnd"/>
      <w:r w:rsidRPr="002D11B4">
        <w:rPr>
          <w:rFonts w:ascii="Times New Roman" w:eastAsia="Times New Roman" w:hAnsi="Times New Roman" w:cs="Times New Roman"/>
          <w:kern w:val="0"/>
          <w:sz w:val="24"/>
          <w:szCs w:val="24"/>
          <w:lang w:eastAsia="pt-BR"/>
          <w14:ligatures w14:val="none"/>
        </w:rPr>
        <w:t xml:space="preserve"> Corporativo: Descentralização com Propriedade de Domínio</w:t>
      </w:r>
    </w:p>
    <w:p w:rsidR="002D11B4" w:rsidRPr="002D11B4" w:rsidRDefault="002D11B4" w:rsidP="002D11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18:00 - 21:00</w:t>
      </w:r>
    </w:p>
    <w:p w:rsidR="002D11B4" w:rsidRPr="002D11B4" w:rsidRDefault="002D11B4" w:rsidP="002D11B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organizacional mostrando domínios de negócio autônomos (</w:t>
      </w:r>
      <w:proofErr w:type="spellStart"/>
      <w:r w:rsidRPr="002D11B4">
        <w:rPr>
          <w:rFonts w:ascii="Times New Roman" w:eastAsia="Times New Roman" w:hAnsi="Times New Roman" w:cs="Times New Roman"/>
          <w:kern w:val="0"/>
          <w:sz w:val="24"/>
          <w:szCs w:val="24"/>
          <w:lang w:eastAsia="pt-BR"/>
          <w14:ligatures w14:val="none"/>
        </w:rPr>
        <w:t>Ex</w:t>
      </w:r>
      <w:proofErr w:type="spellEnd"/>
      <w:r w:rsidRPr="002D11B4">
        <w:rPr>
          <w:rFonts w:ascii="Times New Roman" w:eastAsia="Times New Roman" w:hAnsi="Times New Roman" w:cs="Times New Roman"/>
          <w:kern w:val="0"/>
          <w:sz w:val="24"/>
          <w:szCs w:val="24"/>
          <w:lang w:eastAsia="pt-BR"/>
          <w14:ligatures w14:val="none"/>
        </w:rPr>
        <w:t>: Finanças, Vendas, Logística, Marketing). Cada domínio exibe sua própria equipe técnica construindo e publicando "Produtos de Dados" registrados sob um catálogo corporativo comum sob infraestrutura compartilhada.</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6608D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t xml:space="preserve">Nós aqui no </w:t>
      </w:r>
      <w:proofErr w:type="spellStart"/>
      <w:r>
        <w:rPr>
          <w:rFonts w:ascii="Times New Roman" w:eastAsia="Times New Roman" w:hAnsi="Times New Roman" w:cs="Times New Roman"/>
          <w:kern w:val="0"/>
          <w:sz w:val="24"/>
          <w:szCs w:val="24"/>
          <w:lang w:eastAsia="pt-BR"/>
          <w14:ligatures w14:val="none"/>
        </w:rPr>
        <w:t>Itau</w:t>
      </w:r>
      <w:proofErr w:type="spellEnd"/>
      <w:r>
        <w:rPr>
          <w:rFonts w:ascii="Times New Roman" w:eastAsia="Times New Roman" w:hAnsi="Times New Roman" w:cs="Times New Roman"/>
          <w:kern w:val="0"/>
          <w:sz w:val="24"/>
          <w:szCs w:val="24"/>
          <w:lang w:eastAsia="pt-BR"/>
          <w14:ligatures w14:val="none"/>
        </w:rPr>
        <w:t xml:space="preserve"> temos o</w:t>
      </w:r>
      <w:r w:rsidR="002D11B4" w:rsidRPr="002D11B4">
        <w:rPr>
          <w:rFonts w:ascii="Times New Roman" w:eastAsia="Times New Roman" w:hAnsi="Times New Roman" w:cs="Times New Roman"/>
          <w:kern w:val="0"/>
          <w:sz w:val="24"/>
          <w:szCs w:val="24"/>
          <w:lang w:eastAsia="pt-BR"/>
          <w14:ligatures w14:val="none"/>
        </w:rPr>
        <w:t xml:space="preserve"> </w:t>
      </w:r>
      <w:r w:rsidR="002D11B4" w:rsidRPr="002D11B4">
        <w:rPr>
          <w:rFonts w:ascii="Times New Roman" w:eastAsia="Times New Roman" w:hAnsi="Times New Roman" w:cs="Times New Roman"/>
          <w:b/>
          <w:bCs/>
          <w:kern w:val="0"/>
          <w:sz w:val="24"/>
          <w:szCs w:val="24"/>
          <w:lang w:eastAsia="pt-BR"/>
          <w14:ligatures w14:val="none"/>
        </w:rPr>
        <w:t xml:space="preserve">Data </w:t>
      </w:r>
      <w:proofErr w:type="spellStart"/>
      <w:r w:rsidR="002D11B4" w:rsidRPr="002D11B4">
        <w:rPr>
          <w:rFonts w:ascii="Times New Roman" w:eastAsia="Times New Roman" w:hAnsi="Times New Roman" w:cs="Times New Roman"/>
          <w:b/>
          <w:bCs/>
          <w:kern w:val="0"/>
          <w:sz w:val="24"/>
          <w:szCs w:val="24"/>
          <w:lang w:eastAsia="pt-BR"/>
          <w14:ligatures w14:val="none"/>
        </w:rPr>
        <w:t>Mesh</w:t>
      </w:r>
      <w:proofErr w:type="spellEnd"/>
      <w:r w:rsidR="002D11B4" w:rsidRPr="002D11B4">
        <w:rPr>
          <w:rFonts w:ascii="Times New Roman" w:eastAsia="Times New Roman" w:hAnsi="Times New Roman" w:cs="Times New Roman"/>
          <w:kern w:val="0"/>
          <w:sz w:val="24"/>
          <w:szCs w:val="24"/>
          <w:lang w:eastAsia="pt-BR"/>
          <w14:ligatures w14:val="none"/>
        </w:rPr>
        <w:t xml:space="preserve"> </w:t>
      </w:r>
      <w:r>
        <w:rPr>
          <w:rFonts w:ascii="Times New Roman" w:eastAsia="Times New Roman" w:hAnsi="Times New Roman" w:cs="Times New Roman"/>
          <w:kern w:val="0"/>
          <w:sz w:val="24"/>
          <w:szCs w:val="24"/>
          <w:lang w:eastAsia="pt-BR"/>
          <w14:ligatures w14:val="none"/>
        </w:rPr>
        <w:t xml:space="preserve">que </w:t>
      </w:r>
      <w:r w:rsidR="002D11B4" w:rsidRPr="002D11B4">
        <w:rPr>
          <w:rFonts w:ascii="Times New Roman" w:eastAsia="Times New Roman" w:hAnsi="Times New Roman" w:cs="Times New Roman"/>
          <w:kern w:val="0"/>
          <w:sz w:val="24"/>
          <w:szCs w:val="24"/>
          <w:lang w:eastAsia="pt-BR"/>
          <w14:ligatures w14:val="none"/>
        </w:rPr>
        <w:t xml:space="preserve">resolve </w:t>
      </w:r>
      <w:r>
        <w:rPr>
          <w:rFonts w:ascii="Times New Roman" w:eastAsia="Times New Roman" w:hAnsi="Times New Roman" w:cs="Times New Roman"/>
          <w:kern w:val="0"/>
          <w:sz w:val="24"/>
          <w:szCs w:val="24"/>
          <w:lang w:eastAsia="pt-BR"/>
          <w14:ligatures w14:val="none"/>
        </w:rPr>
        <w:t xml:space="preserve">justamente </w:t>
      </w:r>
      <w:r w:rsidR="002D11B4" w:rsidRPr="002D11B4">
        <w:rPr>
          <w:rFonts w:ascii="Times New Roman" w:eastAsia="Times New Roman" w:hAnsi="Times New Roman" w:cs="Times New Roman"/>
          <w:kern w:val="0"/>
          <w:sz w:val="24"/>
          <w:szCs w:val="24"/>
          <w:lang w:eastAsia="pt-BR"/>
          <w14:ligatures w14:val="none"/>
        </w:rPr>
        <w:t xml:space="preserve">essa dor mudando o paradigma </w:t>
      </w:r>
      <w:r>
        <w:rPr>
          <w:rFonts w:ascii="Times New Roman" w:eastAsia="Times New Roman" w:hAnsi="Times New Roman" w:cs="Times New Roman"/>
          <w:kern w:val="0"/>
          <w:sz w:val="24"/>
          <w:szCs w:val="24"/>
          <w:lang w:eastAsia="pt-BR"/>
          <w14:ligatures w14:val="none"/>
        </w:rPr>
        <w:t>onde</w:t>
      </w:r>
      <w:r w:rsidR="002D11B4" w:rsidRPr="002D11B4">
        <w:rPr>
          <w:rFonts w:ascii="Times New Roman" w:eastAsia="Times New Roman" w:hAnsi="Times New Roman" w:cs="Times New Roman"/>
          <w:kern w:val="0"/>
          <w:sz w:val="24"/>
          <w:szCs w:val="24"/>
          <w:lang w:eastAsia="pt-BR"/>
          <w14:ligatures w14:val="none"/>
        </w:rPr>
        <w:t xml:space="preserve">: a responsabilidade pelos dados é descentralizada para os domínios de negócio que melhor os conhecem — como Finanças, Risco e </w:t>
      </w:r>
      <w:r>
        <w:rPr>
          <w:rFonts w:ascii="Times New Roman" w:eastAsia="Times New Roman" w:hAnsi="Times New Roman" w:cs="Times New Roman"/>
          <w:kern w:val="0"/>
          <w:sz w:val="24"/>
          <w:szCs w:val="24"/>
          <w:lang w:eastAsia="pt-BR"/>
          <w14:ligatures w14:val="none"/>
        </w:rPr>
        <w:t>dentre outros</w:t>
      </w:r>
      <w:r w:rsidR="002D11B4" w:rsidRPr="002D11B4">
        <w:rPr>
          <w:rFonts w:ascii="Times New Roman" w:eastAsia="Times New Roman" w:hAnsi="Times New Roman" w:cs="Times New Roman"/>
          <w:kern w:val="0"/>
          <w:sz w:val="24"/>
          <w:szCs w:val="24"/>
          <w:lang w:eastAsia="pt-BR"/>
          <w14:ligatures w14:val="none"/>
        </w:rPr>
        <w:t xml:space="preserve">. Cada domínio passa a gerenciar seus dados e a entregá-los para a empresa na forma de </w:t>
      </w:r>
      <w:r w:rsidR="002D11B4" w:rsidRPr="002D11B4">
        <w:rPr>
          <w:rFonts w:ascii="Times New Roman" w:eastAsia="Times New Roman" w:hAnsi="Times New Roman" w:cs="Times New Roman"/>
          <w:b/>
          <w:bCs/>
          <w:kern w:val="0"/>
          <w:sz w:val="24"/>
          <w:szCs w:val="24"/>
          <w:lang w:eastAsia="pt-BR"/>
          <w14:ligatures w14:val="none"/>
        </w:rPr>
        <w:t>Produtos de Dados</w:t>
      </w:r>
      <w:r w:rsidR="002D11B4" w:rsidRPr="002D11B4">
        <w:rPr>
          <w:rFonts w:ascii="Times New Roman" w:eastAsia="Times New Roman" w:hAnsi="Times New Roman" w:cs="Times New Roman"/>
          <w:kern w:val="0"/>
          <w:sz w:val="24"/>
          <w:szCs w:val="24"/>
          <w:lang w:eastAsia="pt-BR"/>
          <w14:ligatures w14:val="none"/>
        </w:rPr>
        <w:t xml:space="preserve"> reutilizáveis.</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 xml:space="preserve">Slide </w:t>
      </w:r>
      <w:r w:rsidR="00F715FF">
        <w:rPr>
          <w:rFonts w:ascii="Times New Roman" w:eastAsia="Times New Roman" w:hAnsi="Times New Roman" w:cs="Times New Roman"/>
          <w:b/>
          <w:bCs/>
          <w:kern w:val="0"/>
          <w:sz w:val="27"/>
          <w:szCs w:val="27"/>
          <w:lang w:eastAsia="pt-BR"/>
          <w14:ligatures w14:val="none"/>
        </w:rPr>
        <w:t>7</w:t>
      </w:r>
      <w:r w:rsidRPr="002D11B4">
        <w:rPr>
          <w:rFonts w:ascii="Times New Roman" w:eastAsia="Times New Roman" w:hAnsi="Times New Roman" w:cs="Times New Roman"/>
          <w:b/>
          <w:bCs/>
          <w:kern w:val="0"/>
          <w:sz w:val="27"/>
          <w:szCs w:val="27"/>
          <w:lang w:eastAsia="pt-BR"/>
          <w14:ligatures w14:val="none"/>
        </w:rPr>
        <w:t>: Aprofundamento na Arquitetura Medalhão (Bronze, Prata e Ouro)</w:t>
      </w:r>
    </w:p>
    <w:p w:rsidR="002D11B4" w:rsidRPr="002D11B4" w:rsidRDefault="002D11B4" w:rsidP="002D11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Arquitetura Medalhão: O Fluxo Estágio a Estágio de Qualidade e Refinamento</w:t>
      </w:r>
    </w:p>
    <w:p w:rsidR="002D11B4" w:rsidRPr="002D11B4" w:rsidRDefault="002D11B4" w:rsidP="002D11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21:00 - 24:30</w:t>
      </w:r>
    </w:p>
    <w:p w:rsidR="002D11B4" w:rsidRPr="002D11B4" w:rsidRDefault="002D11B4" w:rsidP="002D11B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Fluxograma tridimensional detalhando o pipeline de dados em três estágios contínuos sobre 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Bronze:</w:t>
      </w:r>
      <w:r w:rsidRPr="002D11B4">
        <w:rPr>
          <w:rFonts w:ascii="Times New Roman" w:eastAsia="Times New Roman" w:hAnsi="Times New Roman" w:cs="Times New Roman"/>
          <w:kern w:val="0"/>
          <w:sz w:val="24"/>
          <w:szCs w:val="24"/>
          <w:lang w:eastAsia="pt-BR"/>
          <w14:ligatures w14:val="none"/>
        </w:rPr>
        <w:t xml:space="preserve"> Ingestão bruta, imutável, </w:t>
      </w:r>
      <w:proofErr w:type="spellStart"/>
      <w:r w:rsidRPr="002D11B4">
        <w:rPr>
          <w:rFonts w:ascii="Times New Roman" w:eastAsia="Times New Roman" w:hAnsi="Times New Roman" w:cs="Times New Roman"/>
          <w:i/>
          <w:iCs/>
          <w:kern w:val="0"/>
          <w:sz w:val="24"/>
          <w:szCs w:val="24"/>
          <w:lang w:eastAsia="pt-BR"/>
          <w14:ligatures w14:val="none"/>
        </w:rPr>
        <w:t>append-only</w:t>
      </w:r>
      <w:proofErr w:type="spellEnd"/>
      <w:r w:rsidRPr="002D11B4">
        <w:rPr>
          <w:rFonts w:ascii="Times New Roman" w:eastAsia="Times New Roman" w:hAnsi="Times New Roman" w:cs="Times New Roman"/>
          <w:kern w:val="0"/>
          <w:sz w:val="24"/>
          <w:szCs w:val="24"/>
          <w:lang w:eastAsia="pt-BR"/>
          <w14:ligatures w14:val="none"/>
        </w:rPr>
        <w:t xml:space="preserve">, dados estruturados/não estruturados nativos. Mapeada no </w:t>
      </w:r>
      <w:proofErr w:type="spellStart"/>
      <w:r w:rsidRPr="002D11B4">
        <w:rPr>
          <w:rFonts w:ascii="Times New Roman" w:eastAsia="Times New Roman" w:hAnsi="Times New Roman" w:cs="Times New Roman"/>
          <w:kern w:val="0"/>
          <w:sz w:val="24"/>
          <w:szCs w:val="24"/>
          <w:lang w:eastAsia="pt-BR"/>
          <w14:ligatures w14:val="none"/>
        </w:rPr>
        <w:t>namespace</w:t>
      </w:r>
      <w:proofErr w:type="spellEnd"/>
      <w:r w:rsidRPr="002D11B4">
        <w:rPr>
          <w:rFonts w:ascii="Times New Roman" w:eastAsia="Times New Roman" w:hAnsi="Times New Roman" w:cs="Times New Roman"/>
          <w:kern w:val="0"/>
          <w:sz w:val="24"/>
          <w:szCs w:val="24"/>
          <w:lang w:eastAsia="pt-BR"/>
          <w14:ligatures w14:val="none"/>
        </w:rPr>
        <w:t xml:space="preserve"> como </w:t>
      </w:r>
      <w:proofErr w:type="spellStart"/>
      <w:proofErr w:type="gramStart"/>
      <w:r w:rsidRPr="002D11B4">
        <w:rPr>
          <w:rFonts w:ascii="Courier New" w:eastAsia="Times New Roman" w:hAnsi="Courier New" w:cs="Courier New"/>
          <w:kern w:val="0"/>
          <w:sz w:val="20"/>
          <w:szCs w:val="20"/>
          <w:lang w:eastAsia="pt-BR"/>
          <w14:ligatures w14:val="none"/>
        </w:rPr>
        <w:t>catalog.bronze</w:t>
      </w:r>
      <w:proofErr w:type="gramEnd"/>
      <w:r w:rsidRPr="002D11B4">
        <w:rPr>
          <w:rFonts w:ascii="Courier New" w:eastAsia="Times New Roman" w:hAnsi="Courier New" w:cs="Courier New"/>
          <w:kern w:val="0"/>
          <w:sz w:val="20"/>
          <w:szCs w:val="20"/>
          <w:lang w:eastAsia="pt-BR"/>
          <w14:ligatures w14:val="none"/>
        </w:rPr>
        <w:t>_schema.table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Prata:</w:t>
      </w:r>
      <w:r w:rsidRPr="002D11B4">
        <w:rPr>
          <w:rFonts w:ascii="Times New Roman" w:eastAsia="Times New Roman" w:hAnsi="Times New Roman" w:cs="Times New Roman"/>
          <w:kern w:val="0"/>
          <w:sz w:val="24"/>
          <w:szCs w:val="24"/>
          <w:lang w:eastAsia="pt-BR"/>
          <w14:ligatures w14:val="none"/>
        </w:rPr>
        <w:t xml:space="preserve"> Limpeza, validação de esquemas (</w:t>
      </w:r>
      <w:proofErr w:type="spellStart"/>
      <w:r w:rsidRPr="002D11B4">
        <w:rPr>
          <w:rFonts w:ascii="Times New Roman" w:eastAsia="Times New Roman" w:hAnsi="Times New Roman" w:cs="Times New Roman"/>
          <w:b/>
          <w:bCs/>
          <w:kern w:val="0"/>
          <w:sz w:val="24"/>
          <w:szCs w:val="24"/>
          <w:lang w:eastAsia="pt-BR"/>
          <w14:ligatures w14:val="none"/>
        </w:rPr>
        <w:t>schema</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enforcement</w:t>
      </w:r>
      <w:proofErr w:type="spellEnd"/>
      <w:r w:rsidRPr="002D11B4">
        <w:rPr>
          <w:rFonts w:ascii="Times New Roman" w:eastAsia="Times New Roman" w:hAnsi="Times New Roman" w:cs="Times New Roman"/>
          <w:b/>
          <w:bCs/>
          <w:kern w:val="0"/>
          <w:sz w:val="24"/>
          <w:szCs w:val="24"/>
          <w:lang w:eastAsia="pt-BR"/>
          <w14:ligatures w14:val="none"/>
        </w:rPr>
        <w:t>/</w:t>
      </w:r>
      <w:proofErr w:type="spellStart"/>
      <w:r w:rsidRPr="002D11B4">
        <w:rPr>
          <w:rFonts w:ascii="Times New Roman" w:eastAsia="Times New Roman" w:hAnsi="Times New Roman" w:cs="Times New Roman"/>
          <w:b/>
          <w:bCs/>
          <w:kern w:val="0"/>
          <w:sz w:val="24"/>
          <w:szCs w:val="24"/>
          <w:lang w:eastAsia="pt-BR"/>
          <w14:ligatures w14:val="none"/>
        </w:rPr>
        <w:t>evolution</w:t>
      </w:r>
      <w:proofErr w:type="spellEnd"/>
      <w:r w:rsidRPr="002D11B4">
        <w:rPr>
          <w:rFonts w:ascii="Times New Roman" w:eastAsia="Times New Roman" w:hAnsi="Times New Roman" w:cs="Times New Roman"/>
          <w:kern w:val="0"/>
          <w:sz w:val="24"/>
          <w:szCs w:val="24"/>
          <w:lang w:eastAsia="pt-BR"/>
          <w14:ligatures w14:val="none"/>
        </w:rPr>
        <w:t xml:space="preserve">), remoção de duplicatas, enriquecimento e transações ACID. Mapeada como </w:t>
      </w:r>
      <w:proofErr w:type="spellStart"/>
      <w:proofErr w:type="gramStart"/>
      <w:r w:rsidRPr="002D11B4">
        <w:rPr>
          <w:rFonts w:ascii="Courier New" w:eastAsia="Times New Roman" w:hAnsi="Courier New" w:cs="Courier New"/>
          <w:kern w:val="0"/>
          <w:sz w:val="20"/>
          <w:szCs w:val="20"/>
          <w:lang w:eastAsia="pt-BR"/>
          <w14:ligatures w14:val="none"/>
        </w:rPr>
        <w:t>catalog.silver</w:t>
      </w:r>
      <w:proofErr w:type="gramEnd"/>
      <w:r w:rsidRPr="002D11B4">
        <w:rPr>
          <w:rFonts w:ascii="Courier New" w:eastAsia="Times New Roman" w:hAnsi="Courier New" w:cs="Courier New"/>
          <w:kern w:val="0"/>
          <w:sz w:val="20"/>
          <w:szCs w:val="20"/>
          <w:lang w:eastAsia="pt-BR"/>
          <w14:ligatures w14:val="none"/>
        </w:rPr>
        <w:t>_schema.table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Ouro:</w:t>
      </w:r>
      <w:r w:rsidRPr="002D11B4">
        <w:rPr>
          <w:rFonts w:ascii="Times New Roman" w:eastAsia="Times New Roman" w:hAnsi="Times New Roman" w:cs="Times New Roman"/>
          <w:kern w:val="0"/>
          <w:sz w:val="24"/>
          <w:szCs w:val="24"/>
          <w:lang w:eastAsia="pt-BR"/>
          <w14:ligatures w14:val="none"/>
        </w:rPr>
        <w:t xml:space="preserve"> Modelagem dimensional, agregação de KPIs e regras de negócio prontas para BI e consumo por agentes de IA. Mapeada como </w:t>
      </w:r>
      <w:proofErr w:type="spellStart"/>
      <w:proofErr w:type="gramStart"/>
      <w:r w:rsidRPr="002D11B4">
        <w:rPr>
          <w:rFonts w:ascii="Courier New" w:eastAsia="Times New Roman" w:hAnsi="Courier New" w:cs="Courier New"/>
          <w:kern w:val="0"/>
          <w:sz w:val="20"/>
          <w:szCs w:val="20"/>
          <w:lang w:eastAsia="pt-BR"/>
          <w14:ligatures w14:val="none"/>
        </w:rPr>
        <w:t>catalog.gold</w:t>
      </w:r>
      <w:proofErr w:type="gramEnd"/>
      <w:r w:rsidRPr="002D11B4">
        <w:rPr>
          <w:rFonts w:ascii="Courier New" w:eastAsia="Times New Roman" w:hAnsi="Courier New" w:cs="Courier New"/>
          <w:kern w:val="0"/>
          <w:sz w:val="20"/>
          <w:szCs w:val="20"/>
          <w:lang w:eastAsia="pt-BR"/>
          <w14:ligatures w14:val="none"/>
        </w:rPr>
        <w:t>_schema.table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"O padrão de engenharia definitivo para operacionalizar 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dentro dos domínios do Data </w:t>
      </w:r>
      <w:proofErr w:type="spellStart"/>
      <w:r w:rsidRPr="002D11B4">
        <w:rPr>
          <w:rFonts w:ascii="Times New Roman" w:eastAsia="Times New Roman" w:hAnsi="Times New Roman" w:cs="Times New Roman"/>
          <w:kern w:val="0"/>
          <w:sz w:val="24"/>
          <w:szCs w:val="24"/>
          <w:lang w:eastAsia="pt-BR"/>
          <w14:ligatures w14:val="none"/>
        </w:rPr>
        <w:t>Mesh</w:t>
      </w:r>
      <w:proofErr w:type="spellEnd"/>
      <w:r w:rsidRPr="002D11B4">
        <w:rPr>
          <w:rFonts w:ascii="Times New Roman" w:eastAsia="Times New Roman" w:hAnsi="Times New Roman" w:cs="Times New Roman"/>
          <w:kern w:val="0"/>
          <w:sz w:val="24"/>
          <w:szCs w:val="24"/>
          <w:lang w:eastAsia="pt-BR"/>
          <w14:ligatures w14:val="none"/>
        </w:rPr>
        <w:t xml:space="preserve"> é a </w:t>
      </w:r>
      <w:r w:rsidRPr="002D11B4">
        <w:rPr>
          <w:rFonts w:ascii="Times New Roman" w:eastAsia="Times New Roman" w:hAnsi="Times New Roman" w:cs="Times New Roman"/>
          <w:b/>
          <w:bCs/>
          <w:kern w:val="0"/>
          <w:sz w:val="24"/>
          <w:szCs w:val="24"/>
          <w:lang w:eastAsia="pt-BR"/>
          <w14:ligatures w14:val="none"/>
        </w:rPr>
        <w:t>Arquitetura Medalhão</w:t>
      </w:r>
      <w:r w:rsidRPr="002D11B4">
        <w:rPr>
          <w:rFonts w:ascii="Times New Roman" w:eastAsia="Times New Roman" w:hAnsi="Times New Roman" w:cs="Times New Roman"/>
          <w:kern w:val="0"/>
          <w:sz w:val="24"/>
          <w:szCs w:val="24"/>
          <w:lang w:eastAsia="pt-BR"/>
          <w14:ligatures w14:val="none"/>
        </w:rPr>
        <w:t>. Ela organiza o ciclo de vida do dado em três camadas lógicas de refinamento incremental:</w:t>
      </w:r>
    </w:p>
    <w:p w:rsidR="002D11B4" w:rsidRPr="002D11B4" w:rsidRDefault="002D11B4" w:rsidP="002D11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Bronze (Ingestão Bruta):</w:t>
      </w:r>
      <w:r w:rsidRPr="002D11B4">
        <w:rPr>
          <w:rFonts w:ascii="Times New Roman" w:eastAsia="Times New Roman" w:hAnsi="Times New Roman" w:cs="Times New Roman"/>
          <w:kern w:val="0"/>
          <w:sz w:val="24"/>
          <w:szCs w:val="24"/>
          <w:lang w:eastAsia="pt-BR"/>
          <w14:ligatures w14:val="none"/>
        </w:rPr>
        <w:t xml:space="preserve"> É a porta de entrada. Recebe dados brutos de fontes externas em seu formato nativo — desde bancos relacionais até logs de </w:t>
      </w:r>
      <w:proofErr w:type="spellStart"/>
      <w:r w:rsidRPr="002D11B4">
        <w:rPr>
          <w:rFonts w:ascii="Times New Roman" w:eastAsia="Times New Roman" w:hAnsi="Times New Roman" w:cs="Times New Roman"/>
          <w:kern w:val="0"/>
          <w:sz w:val="24"/>
          <w:szCs w:val="24"/>
          <w:lang w:eastAsia="pt-BR"/>
          <w14:ligatures w14:val="none"/>
        </w:rPr>
        <w:t>IoT</w:t>
      </w:r>
      <w:proofErr w:type="spellEnd"/>
      <w:r w:rsidRPr="002D11B4">
        <w:rPr>
          <w:rFonts w:ascii="Times New Roman" w:eastAsia="Times New Roman" w:hAnsi="Times New Roman" w:cs="Times New Roman"/>
          <w:kern w:val="0"/>
          <w:sz w:val="24"/>
          <w:szCs w:val="24"/>
          <w:lang w:eastAsia="pt-BR"/>
          <w14:ligatures w14:val="none"/>
        </w:rPr>
        <w:t xml:space="preserve"> e documentos não estruturados. Opera estritamente no modelo </w:t>
      </w:r>
      <w:proofErr w:type="spellStart"/>
      <w:r w:rsidRPr="002D11B4">
        <w:rPr>
          <w:rFonts w:ascii="Times New Roman" w:eastAsia="Times New Roman" w:hAnsi="Times New Roman" w:cs="Times New Roman"/>
          <w:i/>
          <w:iCs/>
          <w:kern w:val="0"/>
          <w:sz w:val="24"/>
          <w:szCs w:val="24"/>
          <w:lang w:eastAsia="pt-BR"/>
          <w14:ligatures w14:val="none"/>
        </w:rPr>
        <w:t>append-only</w:t>
      </w:r>
      <w:proofErr w:type="spellEnd"/>
      <w:r w:rsidRPr="002D11B4">
        <w:rPr>
          <w:rFonts w:ascii="Times New Roman" w:eastAsia="Times New Roman" w:hAnsi="Times New Roman" w:cs="Times New Roman"/>
          <w:kern w:val="0"/>
          <w:sz w:val="24"/>
          <w:szCs w:val="24"/>
          <w:lang w:eastAsia="pt-BR"/>
          <w14:ligatures w14:val="none"/>
        </w:rPr>
        <w:t xml:space="preserve">, preservando o histórico imutável para auditorias e reprocessamentos futuros. No repositório governado, essa camada é registrada no </w:t>
      </w:r>
      <w:proofErr w:type="spellStart"/>
      <w:r w:rsidRPr="002D11B4">
        <w:rPr>
          <w:rFonts w:ascii="Times New Roman" w:eastAsia="Times New Roman" w:hAnsi="Times New Roman" w:cs="Times New Roman"/>
          <w:kern w:val="0"/>
          <w:sz w:val="24"/>
          <w:szCs w:val="24"/>
          <w:lang w:eastAsia="pt-BR"/>
          <w14:ligatures w14:val="none"/>
        </w:rPr>
        <w:t>namespace</w:t>
      </w:r>
      <w:proofErr w:type="spellEnd"/>
      <w:r w:rsidRPr="002D11B4">
        <w:rPr>
          <w:rFonts w:ascii="Times New Roman" w:eastAsia="Times New Roman" w:hAnsi="Times New Roman" w:cs="Times New Roman"/>
          <w:kern w:val="0"/>
          <w:sz w:val="24"/>
          <w:szCs w:val="24"/>
          <w:lang w:eastAsia="pt-BR"/>
          <w14:ligatures w14:val="none"/>
        </w:rPr>
        <w:t xml:space="preserve"> do </w:t>
      </w:r>
      <w:proofErr w:type="spellStart"/>
      <w:r w:rsidRPr="002D11B4">
        <w:rPr>
          <w:rFonts w:ascii="Times New Roman" w:eastAsia="Times New Roman" w:hAnsi="Times New Roman" w:cs="Times New Roman"/>
          <w:kern w:val="0"/>
          <w:sz w:val="24"/>
          <w:szCs w:val="24"/>
          <w:lang w:eastAsia="pt-BR"/>
          <w14:ligatures w14:val="none"/>
        </w:rPr>
        <w:t>namespace</w:t>
      </w:r>
      <w:proofErr w:type="spellEnd"/>
      <w:r w:rsidRPr="002D11B4">
        <w:rPr>
          <w:rFonts w:ascii="Times New Roman" w:eastAsia="Times New Roman" w:hAnsi="Times New Roman" w:cs="Times New Roman"/>
          <w:kern w:val="0"/>
          <w:sz w:val="24"/>
          <w:szCs w:val="24"/>
          <w:lang w:eastAsia="pt-BR"/>
          <w14:ligatures w14:val="none"/>
        </w:rPr>
        <w:t xml:space="preserve"> do domínio sob a estrutura </w:t>
      </w:r>
      <w:proofErr w:type="spellStart"/>
      <w:r w:rsidRPr="002D11B4">
        <w:rPr>
          <w:rFonts w:ascii="Courier New" w:eastAsia="Times New Roman" w:hAnsi="Courier New" w:cs="Courier New"/>
          <w:kern w:val="0"/>
          <w:sz w:val="20"/>
          <w:szCs w:val="20"/>
          <w:lang w:eastAsia="pt-BR"/>
          <w14:ligatures w14:val="none"/>
        </w:rPr>
        <w:t>dominio_</w:t>
      </w:r>
      <w:proofErr w:type="gramStart"/>
      <w:r w:rsidRPr="002D11B4">
        <w:rPr>
          <w:rFonts w:ascii="Courier New" w:eastAsia="Times New Roman" w:hAnsi="Courier New" w:cs="Courier New"/>
          <w:kern w:val="0"/>
          <w:sz w:val="20"/>
          <w:szCs w:val="20"/>
          <w:lang w:eastAsia="pt-BR"/>
          <w14:ligatures w14:val="none"/>
        </w:rPr>
        <w:t>catalog.bronze</w:t>
      </w:r>
      <w:proofErr w:type="gramEnd"/>
      <w:r w:rsidRPr="002D11B4">
        <w:rPr>
          <w:rFonts w:ascii="Courier New" w:eastAsia="Times New Roman" w:hAnsi="Courier New" w:cs="Courier New"/>
          <w:kern w:val="0"/>
          <w:sz w:val="20"/>
          <w:szCs w:val="20"/>
          <w:lang w:eastAsia="pt-BR"/>
          <w14:ligatures w14:val="none"/>
        </w:rPr>
        <w:t>_schema.tabela</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Prata (Dados Limpos e Conformados):</w:t>
      </w:r>
      <w:r w:rsidRPr="002D11B4">
        <w:rPr>
          <w:rFonts w:ascii="Times New Roman" w:eastAsia="Times New Roman" w:hAnsi="Times New Roman" w:cs="Times New Roman"/>
          <w:kern w:val="0"/>
          <w:sz w:val="24"/>
          <w:szCs w:val="24"/>
          <w:lang w:eastAsia="pt-BR"/>
          <w14:ligatures w14:val="none"/>
        </w:rPr>
        <w:t xml:space="preserve"> É onde o dado é higienizado. Aplicam-se regras rigorosas de </w:t>
      </w:r>
      <w:proofErr w:type="spellStart"/>
      <w:r w:rsidRPr="002D11B4">
        <w:rPr>
          <w:rFonts w:ascii="Times New Roman" w:eastAsia="Times New Roman" w:hAnsi="Times New Roman" w:cs="Times New Roman"/>
          <w:b/>
          <w:bCs/>
          <w:kern w:val="0"/>
          <w:sz w:val="24"/>
          <w:szCs w:val="24"/>
          <w:lang w:eastAsia="pt-BR"/>
          <w14:ligatures w14:val="none"/>
        </w:rPr>
        <w:t>schema</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enforcement</w:t>
      </w:r>
      <w:proofErr w:type="spellEnd"/>
      <w:r w:rsidRPr="002D11B4">
        <w:rPr>
          <w:rFonts w:ascii="Times New Roman" w:eastAsia="Times New Roman" w:hAnsi="Times New Roman" w:cs="Times New Roman"/>
          <w:kern w:val="0"/>
          <w:sz w:val="24"/>
          <w:szCs w:val="24"/>
          <w:lang w:eastAsia="pt-BR"/>
          <w14:ligatures w14:val="none"/>
        </w:rPr>
        <w:t xml:space="preserve"> para rejeitar dados corrompidos, elimina-se a duplicidade de transações através do isolamento de transações </w:t>
      </w:r>
      <w:r w:rsidRPr="002D11B4">
        <w:rPr>
          <w:rFonts w:ascii="Times New Roman" w:eastAsia="Times New Roman" w:hAnsi="Times New Roman" w:cs="Times New Roman"/>
          <w:b/>
          <w:bCs/>
          <w:kern w:val="0"/>
          <w:sz w:val="24"/>
          <w:szCs w:val="24"/>
          <w:lang w:eastAsia="pt-BR"/>
          <w14:ligatures w14:val="none"/>
        </w:rPr>
        <w:t>ACID</w:t>
      </w:r>
      <w:r w:rsidRPr="002D11B4">
        <w:rPr>
          <w:rFonts w:ascii="Times New Roman" w:eastAsia="Times New Roman" w:hAnsi="Times New Roman" w:cs="Times New Roman"/>
          <w:kern w:val="0"/>
          <w:sz w:val="24"/>
          <w:szCs w:val="24"/>
          <w:lang w:eastAsia="pt-BR"/>
          <w14:ligatures w14:val="none"/>
        </w:rPr>
        <w:t xml:space="preserve"> do Delta Lake, e padronizam-se chaves e tipos de dados. A camada Prata representa a </w:t>
      </w:r>
      <w:r w:rsidRPr="002D11B4">
        <w:rPr>
          <w:rFonts w:ascii="Times New Roman" w:eastAsia="Times New Roman" w:hAnsi="Times New Roman" w:cs="Times New Roman"/>
          <w:b/>
          <w:bCs/>
          <w:kern w:val="0"/>
          <w:sz w:val="24"/>
          <w:szCs w:val="24"/>
          <w:lang w:eastAsia="pt-BR"/>
          <w14:ligatures w14:val="none"/>
        </w:rPr>
        <w:t>fonte única da verdade</w:t>
      </w:r>
      <w:r w:rsidRPr="002D11B4">
        <w:rPr>
          <w:rFonts w:ascii="Times New Roman" w:eastAsia="Times New Roman" w:hAnsi="Times New Roman" w:cs="Times New Roman"/>
          <w:kern w:val="0"/>
          <w:sz w:val="24"/>
          <w:szCs w:val="24"/>
          <w:lang w:eastAsia="pt-BR"/>
          <w14:ligatures w14:val="none"/>
        </w:rPr>
        <w:t xml:space="preserve"> das entidades de negócio dentro do domínio (</w:t>
      </w:r>
      <w:proofErr w:type="spellStart"/>
      <w:r w:rsidRPr="002D11B4">
        <w:rPr>
          <w:rFonts w:ascii="Courier New" w:eastAsia="Times New Roman" w:hAnsi="Courier New" w:cs="Courier New"/>
          <w:kern w:val="0"/>
          <w:sz w:val="20"/>
          <w:szCs w:val="20"/>
          <w:lang w:eastAsia="pt-BR"/>
          <w14:ligatures w14:val="none"/>
        </w:rPr>
        <w:t>dominio_</w:t>
      </w:r>
      <w:proofErr w:type="gramStart"/>
      <w:r w:rsidRPr="002D11B4">
        <w:rPr>
          <w:rFonts w:ascii="Courier New" w:eastAsia="Times New Roman" w:hAnsi="Courier New" w:cs="Courier New"/>
          <w:kern w:val="0"/>
          <w:sz w:val="20"/>
          <w:szCs w:val="20"/>
          <w:lang w:eastAsia="pt-BR"/>
          <w14:ligatures w14:val="none"/>
        </w:rPr>
        <w:t>catalog.silver</w:t>
      </w:r>
      <w:proofErr w:type="gramEnd"/>
      <w:r w:rsidRPr="002D11B4">
        <w:rPr>
          <w:rFonts w:ascii="Courier New" w:eastAsia="Times New Roman" w:hAnsi="Courier New" w:cs="Courier New"/>
          <w:kern w:val="0"/>
          <w:sz w:val="20"/>
          <w:szCs w:val="20"/>
          <w:lang w:eastAsia="pt-BR"/>
          <w14:ligatures w14:val="none"/>
        </w:rPr>
        <w:t>_schema.tabela</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Ouro (Agregados de Negócio):</w:t>
      </w:r>
      <w:r w:rsidRPr="002D11B4">
        <w:rPr>
          <w:rFonts w:ascii="Times New Roman" w:eastAsia="Times New Roman" w:hAnsi="Times New Roman" w:cs="Times New Roman"/>
          <w:kern w:val="0"/>
          <w:sz w:val="24"/>
          <w:szCs w:val="24"/>
          <w:lang w:eastAsia="pt-BR"/>
          <w14:ligatures w14:val="none"/>
        </w:rPr>
        <w:t xml:space="preserve"> É a camada otimizada para o consumo final. O dado limpo da camada Prata é transformado em modelos dimensionais (Star </w:t>
      </w:r>
      <w:proofErr w:type="spellStart"/>
      <w:r w:rsidRPr="002D11B4">
        <w:rPr>
          <w:rFonts w:ascii="Times New Roman" w:eastAsia="Times New Roman" w:hAnsi="Times New Roman" w:cs="Times New Roman"/>
          <w:kern w:val="0"/>
          <w:sz w:val="24"/>
          <w:szCs w:val="24"/>
          <w:lang w:eastAsia="pt-BR"/>
          <w14:ligatures w14:val="none"/>
        </w:rPr>
        <w:t>Schemas</w:t>
      </w:r>
      <w:proofErr w:type="spellEnd"/>
      <w:r w:rsidRPr="002D11B4">
        <w:rPr>
          <w:rFonts w:ascii="Times New Roman" w:eastAsia="Times New Roman" w:hAnsi="Times New Roman" w:cs="Times New Roman"/>
          <w:kern w:val="0"/>
          <w:sz w:val="24"/>
          <w:szCs w:val="24"/>
          <w:lang w:eastAsia="pt-BR"/>
          <w14:ligatures w14:val="none"/>
        </w:rPr>
        <w:t>), agregados executivos e vetores para IA (</w:t>
      </w:r>
      <w:proofErr w:type="spellStart"/>
      <w:r w:rsidRPr="002D11B4">
        <w:rPr>
          <w:rFonts w:ascii="Courier New" w:eastAsia="Times New Roman" w:hAnsi="Courier New" w:cs="Courier New"/>
          <w:kern w:val="0"/>
          <w:sz w:val="20"/>
          <w:szCs w:val="20"/>
          <w:lang w:eastAsia="pt-BR"/>
          <w14:ligatures w14:val="none"/>
        </w:rPr>
        <w:t>dominio_</w:t>
      </w:r>
      <w:proofErr w:type="gramStart"/>
      <w:r w:rsidRPr="002D11B4">
        <w:rPr>
          <w:rFonts w:ascii="Courier New" w:eastAsia="Times New Roman" w:hAnsi="Courier New" w:cs="Courier New"/>
          <w:kern w:val="0"/>
          <w:sz w:val="20"/>
          <w:szCs w:val="20"/>
          <w:lang w:eastAsia="pt-BR"/>
          <w14:ligatures w14:val="none"/>
        </w:rPr>
        <w:t>catalog.gold</w:t>
      </w:r>
      <w:proofErr w:type="gramEnd"/>
      <w:r w:rsidRPr="002D11B4">
        <w:rPr>
          <w:rFonts w:ascii="Courier New" w:eastAsia="Times New Roman" w:hAnsi="Courier New" w:cs="Courier New"/>
          <w:kern w:val="0"/>
          <w:sz w:val="20"/>
          <w:szCs w:val="20"/>
          <w:lang w:eastAsia="pt-BR"/>
          <w14:ligatures w14:val="none"/>
        </w:rPr>
        <w:t>_schema.tabela</w:t>
      </w:r>
      <w:proofErr w:type="spellEnd"/>
      <w:r w:rsidRPr="002D11B4">
        <w:rPr>
          <w:rFonts w:ascii="Times New Roman" w:eastAsia="Times New Roman" w:hAnsi="Times New Roman" w:cs="Times New Roman"/>
          <w:kern w:val="0"/>
          <w:sz w:val="24"/>
          <w:szCs w:val="24"/>
          <w:lang w:eastAsia="pt-BR"/>
          <w14:ligatures w14:val="none"/>
        </w:rPr>
        <w:t xml:space="preserve">). É a camada pronta para alimentar relatórios do </w:t>
      </w:r>
      <w:proofErr w:type="spellStart"/>
      <w:r w:rsidRPr="002D11B4">
        <w:rPr>
          <w:rFonts w:ascii="Times New Roman" w:eastAsia="Times New Roman" w:hAnsi="Times New Roman" w:cs="Times New Roman"/>
          <w:kern w:val="0"/>
          <w:sz w:val="24"/>
          <w:szCs w:val="24"/>
          <w:lang w:eastAsia="pt-BR"/>
          <w14:ligatures w14:val="none"/>
        </w:rPr>
        <w:t>PowerBI</w:t>
      </w:r>
      <w:proofErr w:type="spellEnd"/>
      <w:r w:rsidRPr="002D11B4">
        <w:rPr>
          <w:rFonts w:ascii="Times New Roman" w:eastAsia="Times New Roman" w:hAnsi="Times New Roman" w:cs="Times New Roman"/>
          <w:kern w:val="0"/>
          <w:sz w:val="24"/>
          <w:szCs w:val="24"/>
          <w:lang w:eastAsia="pt-BR"/>
          <w14:ligatures w14:val="none"/>
        </w:rPr>
        <w:t>, modelos de ML e agentes de IA."</w:t>
      </w:r>
    </w:p>
    <w:p w:rsidR="002D11B4" w:rsidRPr="002D11B4" w:rsidRDefault="006608D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Pr>
          <w:rFonts w:ascii="Times New Roman" w:eastAsia="Times New Roman" w:hAnsi="Times New Roman" w:cs="Times New Roman"/>
          <w:b/>
          <w:bCs/>
          <w:kern w:val="0"/>
          <w:sz w:val="27"/>
          <w:szCs w:val="27"/>
          <w:lang w:eastAsia="pt-BR"/>
          <w14:ligatures w14:val="none"/>
        </w:rPr>
        <w:t xml:space="preserve">TEM UMA FRENTE A LONGO PRAZO que pode ser na </w:t>
      </w:r>
      <w:r w:rsidR="002D11B4" w:rsidRPr="002D11B4">
        <w:rPr>
          <w:rFonts w:ascii="Times New Roman" w:eastAsia="Times New Roman" w:hAnsi="Times New Roman" w:cs="Times New Roman"/>
          <w:b/>
          <w:bCs/>
          <w:kern w:val="0"/>
          <w:sz w:val="27"/>
          <w:szCs w:val="27"/>
          <w:lang w:eastAsia="pt-BR"/>
          <w14:ligatures w14:val="none"/>
        </w:rPr>
        <w:t>Harmoniza</w:t>
      </w:r>
      <w:r>
        <w:rPr>
          <w:rFonts w:ascii="Times New Roman" w:eastAsia="Times New Roman" w:hAnsi="Times New Roman" w:cs="Times New Roman"/>
          <w:b/>
          <w:bCs/>
          <w:kern w:val="0"/>
          <w:sz w:val="27"/>
          <w:szCs w:val="27"/>
          <w:lang w:eastAsia="pt-BR"/>
          <w14:ligatures w14:val="none"/>
        </w:rPr>
        <w:t>ção do</w:t>
      </w:r>
      <w:r w:rsidR="002D11B4" w:rsidRPr="002D11B4">
        <w:rPr>
          <w:rFonts w:ascii="Times New Roman" w:eastAsia="Times New Roman" w:hAnsi="Times New Roman" w:cs="Times New Roman"/>
          <w:b/>
          <w:bCs/>
          <w:kern w:val="0"/>
          <w:sz w:val="27"/>
          <w:szCs w:val="27"/>
          <w:lang w:eastAsia="pt-BR"/>
          <w14:ligatures w14:val="none"/>
        </w:rPr>
        <w:t xml:space="preserve"> Data </w:t>
      </w:r>
      <w:proofErr w:type="spellStart"/>
      <w:r w:rsidR="002D11B4" w:rsidRPr="002D11B4">
        <w:rPr>
          <w:rFonts w:ascii="Times New Roman" w:eastAsia="Times New Roman" w:hAnsi="Times New Roman" w:cs="Times New Roman"/>
          <w:b/>
          <w:bCs/>
          <w:kern w:val="0"/>
          <w:sz w:val="27"/>
          <w:szCs w:val="27"/>
          <w:lang w:eastAsia="pt-BR"/>
          <w14:ligatures w14:val="none"/>
        </w:rPr>
        <w:t>Mesh</w:t>
      </w:r>
      <w:proofErr w:type="spellEnd"/>
      <w:r w:rsidR="002D11B4" w:rsidRPr="002D11B4">
        <w:rPr>
          <w:rFonts w:ascii="Times New Roman" w:eastAsia="Times New Roman" w:hAnsi="Times New Roman" w:cs="Times New Roman"/>
          <w:b/>
          <w:bCs/>
          <w:kern w:val="0"/>
          <w:sz w:val="27"/>
          <w:szCs w:val="27"/>
          <w:lang w:eastAsia="pt-BR"/>
          <w14:ligatures w14:val="none"/>
        </w:rPr>
        <w:t xml:space="preserve"> e Arquitetura Medalhão numa Plataforma Única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
    <w:p w:rsidR="002D11B4" w:rsidRPr="002D11B4" w:rsidRDefault="002D11B4"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2D11B4">
        <w:rPr>
          <w:rFonts w:ascii="Times New Roman" w:eastAsia="Times New Roman" w:hAnsi="Times New Roman" w:cs="Times New Roman"/>
          <w:b/>
          <w:bCs/>
          <w:kern w:val="0"/>
          <w:sz w:val="36"/>
          <w:szCs w:val="36"/>
          <w:lang w:eastAsia="pt-BR"/>
          <w14:ligatures w14:val="none"/>
        </w:rPr>
        <w:t xml:space="preserve">4. Bloco 4: </w:t>
      </w:r>
      <w:r w:rsidR="00F715FF">
        <w:rPr>
          <w:rFonts w:ascii="Times New Roman" w:eastAsia="Times New Roman" w:hAnsi="Times New Roman" w:cs="Times New Roman"/>
          <w:b/>
          <w:bCs/>
          <w:kern w:val="0"/>
          <w:sz w:val="36"/>
          <w:szCs w:val="36"/>
          <w:lang w:eastAsia="pt-BR"/>
          <w14:ligatures w14:val="none"/>
        </w:rPr>
        <w:t>A</w:t>
      </w:r>
      <w:bookmarkStart w:id="0" w:name="_GoBack"/>
      <w:bookmarkEnd w:id="0"/>
      <w:r w:rsidRPr="002D11B4">
        <w:rPr>
          <w:rFonts w:ascii="Times New Roman" w:eastAsia="Times New Roman" w:hAnsi="Times New Roman" w:cs="Times New Roman"/>
          <w:b/>
          <w:bCs/>
          <w:kern w:val="0"/>
          <w:sz w:val="36"/>
          <w:szCs w:val="36"/>
          <w:lang w:eastAsia="pt-BR"/>
          <w14:ligatures w14:val="none"/>
        </w:rPr>
        <w:t xml:space="preserve"> Pilha Tecnológica </w:t>
      </w:r>
      <w:proofErr w:type="spellStart"/>
      <w:r w:rsidRPr="002D11B4">
        <w:rPr>
          <w:rFonts w:ascii="Times New Roman" w:eastAsia="Times New Roman" w:hAnsi="Times New Roman" w:cs="Times New Roman"/>
          <w:b/>
          <w:bCs/>
          <w:kern w:val="0"/>
          <w:sz w:val="36"/>
          <w:szCs w:val="36"/>
          <w:lang w:eastAsia="pt-BR"/>
          <w14:ligatures w14:val="none"/>
        </w:rPr>
        <w:t>Databricks</w:t>
      </w:r>
      <w:proofErr w:type="spellEnd"/>
      <w:r w:rsidRPr="002D11B4">
        <w:rPr>
          <w:rFonts w:ascii="Times New Roman" w:eastAsia="Times New Roman" w:hAnsi="Times New Roman" w:cs="Times New Roman"/>
          <w:b/>
          <w:bCs/>
          <w:kern w:val="0"/>
          <w:sz w:val="36"/>
          <w:szCs w:val="36"/>
          <w:lang w:eastAsia="pt-BR"/>
          <w14:ligatures w14:val="none"/>
        </w:rPr>
        <w:t xml:space="preserve"> em Camadas (28:00 - 40:00)</w:t>
      </w:r>
    </w:p>
    <w:p w:rsid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construção da pilha tecnológica se dá de baixo para cima: partindo da camada de armazenamento aberto, passando pelos motores de processamento e ingestão, estabelecendo um plano de controle unificado de governança e contexto semântico, até atingir a camada de execução de agentes de Inteligência Artificial e aplicações corporativas. Cada camada desempenha um papel específico na entrega sustentável dos 4 </w:t>
      </w:r>
      <w:proofErr w:type="spellStart"/>
      <w:r w:rsidRPr="002D11B4">
        <w:rPr>
          <w:rFonts w:ascii="Times New Roman" w:eastAsia="Times New Roman" w:hAnsi="Times New Roman" w:cs="Times New Roman"/>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e </w:t>
      </w:r>
      <w:r w:rsidRPr="002D11B4">
        <w:rPr>
          <w:rFonts w:ascii="Times New Roman" w:eastAsia="Times New Roman" w:hAnsi="Times New Roman" w:cs="Times New Roman"/>
          <w:b/>
          <w:bCs/>
          <w:kern w:val="0"/>
          <w:sz w:val="24"/>
          <w:szCs w:val="24"/>
          <w:lang w:eastAsia="pt-BR"/>
          <w14:ligatures w14:val="none"/>
        </w:rPr>
        <w:t>Escolha</w:t>
      </w:r>
      <w:r w:rsidRPr="002D11B4">
        <w:rPr>
          <w:rFonts w:ascii="Times New Roman" w:eastAsia="Times New Roman" w:hAnsi="Times New Roman" w:cs="Times New Roman"/>
          <w:kern w:val="0"/>
          <w:sz w:val="24"/>
          <w:szCs w:val="24"/>
          <w:lang w:eastAsia="pt-BR"/>
          <w14:ligatures w14:val="none"/>
        </w:rPr>
        <w:t>.</w:t>
      </w:r>
    </w:p>
    <w:p w:rsidR="00F715FF" w:rsidRPr="002D11B4" w:rsidRDefault="00F715FF"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arquitetura da plataforma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foi projetada com base em uma engenharia modular e aberta, evitando a fragmentação decorrente do acoplamento de ferramentas de terceiros.</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10: Camadas de Armazenamento Aberto e Motores de Ingestão e Processamento</w:t>
      </w:r>
    </w:p>
    <w:p w:rsidR="002D11B4" w:rsidRPr="002D11B4" w:rsidRDefault="002D11B4" w:rsidP="002D11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 Fundação da Pilha: Armazenamento Aberto, </w:t>
      </w:r>
      <w:proofErr w:type="spellStart"/>
      <w:r w:rsidRPr="002D11B4">
        <w:rPr>
          <w:rFonts w:ascii="Times New Roman" w:eastAsia="Times New Roman" w:hAnsi="Times New Roman" w:cs="Times New Roman"/>
          <w:kern w:val="0"/>
          <w:sz w:val="24"/>
          <w:szCs w:val="24"/>
          <w:lang w:eastAsia="pt-BR"/>
          <w14:ligatures w14:val="none"/>
        </w:rPr>
        <w:t>LakeFlow</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Engine</w:t>
      </w:r>
      <w:proofErr w:type="spellEnd"/>
      <w:r w:rsidRPr="002D11B4">
        <w:rPr>
          <w:rFonts w:ascii="Times New Roman" w:eastAsia="Times New Roman" w:hAnsi="Times New Roman" w:cs="Times New Roman"/>
          <w:kern w:val="0"/>
          <w:sz w:val="24"/>
          <w:szCs w:val="24"/>
          <w:lang w:eastAsia="pt-BR"/>
          <w14:ligatures w14:val="none"/>
        </w:rPr>
        <w:t xml:space="preserve"> e </w:t>
      </w:r>
      <w:proofErr w:type="spellStart"/>
      <w:r w:rsidRPr="002D11B4">
        <w:rPr>
          <w:rFonts w:ascii="Times New Roman" w:eastAsia="Times New Roman" w:hAnsi="Times New Roman" w:cs="Times New Roman"/>
          <w:kern w:val="0"/>
          <w:sz w:val="24"/>
          <w:szCs w:val="24"/>
          <w:lang w:eastAsia="pt-BR"/>
          <w14:ligatures w14:val="none"/>
        </w:rPr>
        <w:t>LakeBase</w:t>
      </w:r>
      <w:proofErr w:type="spellEnd"/>
    </w:p>
    <w:p w:rsidR="002D11B4" w:rsidRPr="002D11B4" w:rsidRDefault="002D11B4" w:rsidP="002D11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28:00 - 31:00</w:t>
      </w:r>
    </w:p>
    <w:p w:rsidR="002D11B4" w:rsidRPr="002D11B4" w:rsidRDefault="002D11B4" w:rsidP="002D11B4">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arquitetural exibindo a base da pilha tecnológica da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Base:</w:t>
      </w:r>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Storage</w:t>
      </w:r>
      <w:proofErr w:type="spellEnd"/>
      <w:r w:rsidRPr="002D11B4">
        <w:rPr>
          <w:rFonts w:ascii="Times New Roman" w:eastAsia="Times New Roman" w:hAnsi="Times New Roman" w:cs="Times New Roman"/>
          <w:kern w:val="0"/>
          <w:sz w:val="24"/>
          <w:szCs w:val="24"/>
          <w:lang w:eastAsia="pt-BR"/>
          <w14:ligatures w14:val="none"/>
        </w:rPr>
        <w:t xml:space="preserve"> em nuvem própria em formatos abertos (Parquet/Delta Lake).</w:t>
      </w:r>
    </w:p>
    <w:p w:rsidR="002D11B4" w:rsidRPr="002D11B4" w:rsidRDefault="002D11B4" w:rsidP="002D11B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Camada de Motores (sobrepostos):</w:t>
      </w:r>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LakeFlow</w:t>
      </w:r>
      <w:proofErr w:type="spellEnd"/>
      <w:r w:rsidRPr="002D11B4">
        <w:rPr>
          <w:rFonts w:ascii="Times New Roman" w:eastAsia="Times New Roman" w:hAnsi="Times New Roman" w:cs="Times New Roman"/>
          <w:kern w:val="0"/>
          <w:sz w:val="24"/>
          <w:szCs w:val="24"/>
          <w:lang w:eastAsia="pt-BR"/>
          <w14:ligatures w14:val="none"/>
        </w:rPr>
        <w:t xml:space="preserve"> (Ingestão/ETL/Streaming),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Engine</w:t>
      </w:r>
      <w:proofErr w:type="spellEnd"/>
      <w:r w:rsidRPr="002D11B4">
        <w:rPr>
          <w:rFonts w:ascii="Times New Roman" w:eastAsia="Times New Roman" w:hAnsi="Times New Roman" w:cs="Times New Roman"/>
          <w:kern w:val="0"/>
          <w:sz w:val="24"/>
          <w:szCs w:val="24"/>
          <w:lang w:eastAsia="pt-BR"/>
          <w14:ligatures w14:val="none"/>
        </w:rPr>
        <w:t xml:space="preserve"> (Processamento SQL/BI/ACID), e </w:t>
      </w:r>
      <w:proofErr w:type="spellStart"/>
      <w:r w:rsidRPr="002D11B4">
        <w:rPr>
          <w:rFonts w:ascii="Times New Roman" w:eastAsia="Times New Roman" w:hAnsi="Times New Roman" w:cs="Times New Roman"/>
          <w:b/>
          <w:bCs/>
          <w:kern w:val="0"/>
          <w:sz w:val="24"/>
          <w:szCs w:val="24"/>
          <w:lang w:eastAsia="pt-BR"/>
          <w14:ligatures w14:val="none"/>
        </w:rPr>
        <w:t>LakeBase</w:t>
      </w:r>
      <w:proofErr w:type="spellEnd"/>
      <w:r w:rsidRPr="002D11B4">
        <w:rPr>
          <w:rFonts w:ascii="Times New Roman" w:eastAsia="Times New Roman" w:hAnsi="Times New Roman" w:cs="Times New Roman"/>
          <w:kern w:val="0"/>
          <w:sz w:val="24"/>
          <w:szCs w:val="24"/>
          <w:lang w:eastAsia="pt-BR"/>
          <w14:ligatures w14:val="none"/>
        </w:rPr>
        <w:t xml:space="preserve"> (Transações analíticas de baixa latência).</w:t>
      </w:r>
    </w:p>
    <w:p w:rsidR="002D11B4" w:rsidRPr="002D11B4" w:rsidRDefault="002D11B4" w:rsidP="002D11B4">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Destaque visual para o primeiro pilar do </w:t>
      </w:r>
      <w:proofErr w:type="spellStart"/>
      <w:r w:rsidRPr="002D11B4">
        <w:rPr>
          <w:rFonts w:ascii="Times New Roman" w:eastAsia="Times New Roman" w:hAnsi="Times New Roman" w:cs="Times New Roman"/>
          <w:kern w:val="0"/>
          <w:sz w:val="24"/>
          <w:szCs w:val="24"/>
          <w:lang w:eastAsia="pt-BR"/>
          <w14:ligatures w14:val="none"/>
        </w:rPr>
        <w:t>scorecard</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Escolha (</w:t>
      </w:r>
      <w:proofErr w:type="spellStart"/>
      <w:r w:rsidRPr="002D11B4">
        <w:rPr>
          <w:rFonts w:ascii="Times New Roman" w:eastAsia="Times New Roman" w:hAnsi="Times New Roman" w:cs="Times New Roman"/>
          <w:b/>
          <w:bCs/>
          <w:kern w:val="0"/>
          <w:sz w:val="24"/>
          <w:szCs w:val="24"/>
          <w:lang w:eastAsia="pt-BR"/>
          <w14:ligatures w14:val="none"/>
        </w:rPr>
        <w:t>Choice</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"Vamos agora desconstruir a pilha tecnológica da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camada por camada, para entender como a engenharia da plataforma viabiliza essa arquitetura na prática.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Na base absoluta da pilha está a </w:t>
      </w:r>
      <w:r w:rsidRPr="002D11B4">
        <w:rPr>
          <w:rFonts w:ascii="Times New Roman" w:eastAsia="Times New Roman" w:hAnsi="Times New Roman" w:cs="Times New Roman"/>
          <w:b/>
          <w:bCs/>
          <w:kern w:val="0"/>
          <w:sz w:val="24"/>
          <w:szCs w:val="24"/>
          <w:lang w:eastAsia="pt-BR"/>
          <w14:ligatures w14:val="none"/>
        </w:rPr>
        <w:t>Camada de Armazenamento Aberto</w:t>
      </w:r>
      <w:r w:rsidRPr="002D11B4">
        <w:rPr>
          <w:rFonts w:ascii="Times New Roman" w:eastAsia="Times New Roman" w:hAnsi="Times New Roman" w:cs="Times New Roman"/>
          <w:kern w:val="0"/>
          <w:sz w:val="24"/>
          <w:szCs w:val="24"/>
          <w:lang w:eastAsia="pt-BR"/>
          <w14:ligatures w14:val="none"/>
        </w:rPr>
        <w:t xml:space="preserve">. Todos os dados da empresa — sejam tabelas estruturadas, documentos ou logs — permanecem armazenados no seu próprio </w:t>
      </w:r>
      <w:proofErr w:type="spellStart"/>
      <w:r w:rsidRPr="002D11B4">
        <w:rPr>
          <w:rFonts w:ascii="Times New Roman" w:eastAsia="Times New Roman" w:hAnsi="Times New Roman" w:cs="Times New Roman"/>
          <w:kern w:val="0"/>
          <w:sz w:val="24"/>
          <w:szCs w:val="24"/>
          <w:lang w:eastAsia="pt-BR"/>
          <w14:ligatures w14:val="none"/>
        </w:rPr>
        <w:t>bucket</w:t>
      </w:r>
      <w:proofErr w:type="spellEnd"/>
      <w:r w:rsidRPr="002D11B4">
        <w:rPr>
          <w:rFonts w:ascii="Times New Roman" w:eastAsia="Times New Roman" w:hAnsi="Times New Roman" w:cs="Times New Roman"/>
          <w:kern w:val="0"/>
          <w:sz w:val="24"/>
          <w:szCs w:val="24"/>
          <w:lang w:eastAsia="pt-BR"/>
          <w14:ligatures w14:val="none"/>
        </w:rPr>
        <w:t xml:space="preserve"> de nuvem em formatos abertos como Delta Lake e Parquet. Como os formatos são abertos, a empresa detém a posse total dos dados. Qualquer motor ou modelo externo pode lê-los diretamente sem necessidade de conversão. É a entrega concreta do primeiro pilar do nosso placar: </w:t>
      </w:r>
      <w:r w:rsidRPr="002D11B4">
        <w:rPr>
          <w:rFonts w:ascii="Times New Roman" w:eastAsia="Times New Roman" w:hAnsi="Times New Roman" w:cs="Times New Roman"/>
          <w:b/>
          <w:bCs/>
          <w:kern w:val="0"/>
          <w:sz w:val="24"/>
          <w:szCs w:val="24"/>
          <w:lang w:eastAsia="pt-BR"/>
          <w14:ligatures w14:val="none"/>
        </w:rPr>
        <w:t>Escolha (</w:t>
      </w:r>
      <w:proofErr w:type="spellStart"/>
      <w:r w:rsidRPr="002D11B4">
        <w:rPr>
          <w:rFonts w:ascii="Times New Roman" w:eastAsia="Times New Roman" w:hAnsi="Times New Roman" w:cs="Times New Roman"/>
          <w:b/>
          <w:bCs/>
          <w:kern w:val="0"/>
          <w:sz w:val="24"/>
          <w:szCs w:val="24"/>
          <w:lang w:eastAsia="pt-BR"/>
          <w14:ligatures w14:val="none"/>
        </w:rPr>
        <w:t>Choice</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eliminando o aprisionamento tecnológico na raiz.</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Logo acima do armazenamento aberto, encontramos a camada de motores computacionais especializados:</w:t>
      </w:r>
    </w:p>
    <w:p w:rsidR="002D11B4" w:rsidRPr="002D11B4" w:rsidRDefault="002D11B4" w:rsidP="002D11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LakeFlow</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É a solução unificada para ingestão de dados, engenharia ETL e processamento em </w:t>
      </w:r>
      <w:r w:rsidRPr="002D11B4">
        <w:rPr>
          <w:rFonts w:ascii="Times New Roman" w:eastAsia="Times New Roman" w:hAnsi="Times New Roman" w:cs="Times New Roman"/>
          <w:i/>
          <w:iCs/>
          <w:kern w:val="0"/>
          <w:sz w:val="24"/>
          <w:szCs w:val="24"/>
          <w:lang w:eastAsia="pt-BR"/>
          <w14:ligatures w14:val="none"/>
        </w:rPr>
        <w:t>streaming</w:t>
      </w:r>
      <w:r w:rsidRPr="002D11B4">
        <w:rPr>
          <w:rFonts w:ascii="Times New Roman" w:eastAsia="Times New Roman" w:hAnsi="Times New Roman" w:cs="Times New Roman"/>
          <w:kern w:val="0"/>
          <w:sz w:val="24"/>
          <w:szCs w:val="24"/>
          <w:lang w:eastAsia="pt-BR"/>
          <w14:ligatures w14:val="none"/>
        </w:rPr>
        <w:t xml:space="preserve">. O </w:t>
      </w:r>
      <w:proofErr w:type="spellStart"/>
      <w:r w:rsidRPr="002D11B4">
        <w:rPr>
          <w:rFonts w:ascii="Times New Roman" w:eastAsia="Times New Roman" w:hAnsi="Times New Roman" w:cs="Times New Roman"/>
          <w:b/>
          <w:bCs/>
          <w:kern w:val="0"/>
          <w:sz w:val="24"/>
          <w:szCs w:val="24"/>
          <w:lang w:eastAsia="pt-BR"/>
          <w14:ligatures w14:val="none"/>
        </w:rPr>
        <w:t>LakeFlow</w:t>
      </w:r>
      <w:proofErr w:type="spellEnd"/>
      <w:r w:rsidRPr="002D11B4">
        <w:rPr>
          <w:rFonts w:ascii="Times New Roman" w:eastAsia="Times New Roman" w:hAnsi="Times New Roman" w:cs="Times New Roman"/>
          <w:kern w:val="0"/>
          <w:sz w:val="24"/>
          <w:szCs w:val="24"/>
          <w:lang w:eastAsia="pt-BR"/>
          <w14:ligatures w14:val="none"/>
        </w:rPr>
        <w:t xml:space="preserve"> conta com mais de 100 conectores nativos otimizados para extrair dados de sistemas legados, </w:t>
      </w:r>
      <w:proofErr w:type="spellStart"/>
      <w:r w:rsidRPr="002D11B4">
        <w:rPr>
          <w:rFonts w:ascii="Times New Roman" w:eastAsia="Times New Roman" w:hAnsi="Times New Roman" w:cs="Times New Roman"/>
          <w:kern w:val="0"/>
          <w:sz w:val="24"/>
          <w:szCs w:val="24"/>
          <w:lang w:eastAsia="pt-BR"/>
          <w14:ligatures w14:val="none"/>
        </w:rPr>
        <w:t>ERPs</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CRMs</w:t>
      </w:r>
      <w:proofErr w:type="spellEnd"/>
      <w:r w:rsidRPr="002D11B4">
        <w:rPr>
          <w:rFonts w:ascii="Times New Roman" w:eastAsia="Times New Roman" w:hAnsi="Times New Roman" w:cs="Times New Roman"/>
          <w:kern w:val="0"/>
          <w:sz w:val="24"/>
          <w:szCs w:val="24"/>
          <w:lang w:eastAsia="pt-BR"/>
          <w14:ligatures w14:val="none"/>
        </w:rPr>
        <w:t xml:space="preserve"> e bancos operacionais sem exigir o desenvolvimento de rotinas customizadas.</w:t>
      </w:r>
    </w:p>
    <w:p w:rsidR="002D11B4" w:rsidRPr="002D11B4" w:rsidRDefault="002D11B4" w:rsidP="002D11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Engine</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É o motor de alta performance projetado para rodar consultas SQL massivas, relatórios de BI, carga em pipelines Medalhão e garantias transacionais </w:t>
      </w:r>
      <w:r w:rsidRPr="002D11B4">
        <w:rPr>
          <w:rFonts w:ascii="Times New Roman" w:eastAsia="Times New Roman" w:hAnsi="Times New Roman" w:cs="Times New Roman"/>
          <w:b/>
          <w:bCs/>
          <w:kern w:val="0"/>
          <w:sz w:val="24"/>
          <w:szCs w:val="24"/>
          <w:lang w:eastAsia="pt-BR"/>
          <w14:ligatures w14:val="none"/>
        </w:rPr>
        <w:t>ACID</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LakeBase</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É o motor transacional leve otimizado para leituras e escritas diretas de </w:t>
      </w:r>
      <w:proofErr w:type="spellStart"/>
      <w:r w:rsidRPr="002D11B4">
        <w:rPr>
          <w:rFonts w:ascii="Times New Roman" w:eastAsia="Times New Roman" w:hAnsi="Times New Roman" w:cs="Times New Roman"/>
          <w:kern w:val="0"/>
          <w:sz w:val="24"/>
          <w:szCs w:val="24"/>
          <w:lang w:eastAsia="pt-BR"/>
          <w14:ligatures w14:val="none"/>
        </w:rPr>
        <w:t>ultra-baixa</w:t>
      </w:r>
      <w:proofErr w:type="spellEnd"/>
      <w:r w:rsidRPr="002D11B4">
        <w:rPr>
          <w:rFonts w:ascii="Times New Roman" w:eastAsia="Times New Roman" w:hAnsi="Times New Roman" w:cs="Times New Roman"/>
          <w:kern w:val="0"/>
          <w:sz w:val="24"/>
          <w:szCs w:val="24"/>
          <w:lang w:eastAsia="pt-BR"/>
          <w14:ligatures w14:val="none"/>
        </w:rPr>
        <w:t xml:space="preserve"> latência.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(Avançar com tom de explicação técnica)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Por que a existência separada do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Engine</w:t>
      </w:r>
      <w:proofErr w:type="spellEnd"/>
      <w:r w:rsidRPr="002D11B4">
        <w:rPr>
          <w:rFonts w:ascii="Times New Roman" w:eastAsia="Times New Roman" w:hAnsi="Times New Roman" w:cs="Times New Roman"/>
          <w:kern w:val="0"/>
          <w:sz w:val="24"/>
          <w:szCs w:val="24"/>
          <w:lang w:eastAsia="pt-BR"/>
          <w14:ligatures w14:val="none"/>
        </w:rPr>
        <w:t xml:space="preserve"> e do </w:t>
      </w:r>
      <w:proofErr w:type="spellStart"/>
      <w:r w:rsidRPr="002D11B4">
        <w:rPr>
          <w:rFonts w:ascii="Times New Roman" w:eastAsia="Times New Roman" w:hAnsi="Times New Roman" w:cs="Times New Roman"/>
          <w:b/>
          <w:bCs/>
          <w:kern w:val="0"/>
          <w:sz w:val="24"/>
          <w:szCs w:val="24"/>
          <w:lang w:eastAsia="pt-BR"/>
          <w14:ligatures w14:val="none"/>
        </w:rPr>
        <w:t>LakeBase</w:t>
      </w:r>
      <w:proofErr w:type="spellEnd"/>
      <w:r w:rsidRPr="002D11B4">
        <w:rPr>
          <w:rFonts w:ascii="Times New Roman" w:eastAsia="Times New Roman" w:hAnsi="Times New Roman" w:cs="Times New Roman"/>
          <w:kern w:val="0"/>
          <w:sz w:val="24"/>
          <w:szCs w:val="24"/>
          <w:lang w:eastAsia="pt-BR"/>
          <w14:ligatures w14:val="none"/>
        </w:rPr>
        <w:t xml:space="preserve">? Esta é uma diferenciação técnica crucial. Um analista humano faz uma consulta SQL e aguarda a resposta antes de formular a próxima pergunta. Um agente de IA, por outro lado, opera em </w:t>
      </w:r>
      <w:r w:rsidRPr="002D11B4">
        <w:rPr>
          <w:rFonts w:ascii="Times New Roman" w:eastAsia="Times New Roman" w:hAnsi="Times New Roman" w:cs="Times New Roman"/>
          <w:b/>
          <w:bCs/>
          <w:kern w:val="0"/>
          <w:sz w:val="24"/>
          <w:szCs w:val="24"/>
          <w:lang w:eastAsia="pt-BR"/>
          <w14:ligatures w14:val="none"/>
        </w:rPr>
        <w:t>loops iterativos contínuos</w:t>
      </w:r>
      <w:r w:rsidRPr="002D11B4">
        <w:rPr>
          <w:rFonts w:ascii="Times New Roman" w:eastAsia="Times New Roman" w:hAnsi="Times New Roman" w:cs="Times New Roman"/>
          <w:kern w:val="0"/>
          <w:sz w:val="24"/>
          <w:szCs w:val="24"/>
          <w:lang w:eastAsia="pt-BR"/>
          <w14:ligatures w14:val="none"/>
        </w:rPr>
        <w:t xml:space="preserve">: ele testa múltiplas hipóteses simultaneamente, valida resultados intermediários e grava estados de volta no banco em rajadas transacionais rápidas. O </w:t>
      </w:r>
      <w:proofErr w:type="spellStart"/>
      <w:r w:rsidRPr="002D11B4">
        <w:rPr>
          <w:rFonts w:ascii="Times New Roman" w:eastAsia="Times New Roman" w:hAnsi="Times New Roman" w:cs="Times New Roman"/>
          <w:b/>
          <w:bCs/>
          <w:kern w:val="0"/>
          <w:sz w:val="24"/>
          <w:szCs w:val="24"/>
          <w:lang w:eastAsia="pt-BR"/>
          <w14:ligatures w14:val="none"/>
        </w:rPr>
        <w:t>LakeFlow</w:t>
      </w:r>
      <w:proofErr w:type="spellEnd"/>
      <w:r w:rsidRPr="002D11B4">
        <w:rPr>
          <w:rFonts w:ascii="Times New Roman" w:eastAsia="Times New Roman" w:hAnsi="Times New Roman" w:cs="Times New Roman"/>
          <w:kern w:val="0"/>
          <w:sz w:val="24"/>
          <w:szCs w:val="24"/>
          <w:lang w:eastAsia="pt-BR"/>
          <w14:ligatures w14:val="none"/>
        </w:rPr>
        <w:t xml:space="preserve">, o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Engine</w:t>
      </w:r>
      <w:proofErr w:type="spellEnd"/>
      <w:r w:rsidRPr="002D11B4">
        <w:rPr>
          <w:rFonts w:ascii="Times New Roman" w:eastAsia="Times New Roman" w:hAnsi="Times New Roman" w:cs="Times New Roman"/>
          <w:kern w:val="0"/>
          <w:sz w:val="24"/>
          <w:szCs w:val="24"/>
          <w:lang w:eastAsia="pt-BR"/>
          <w14:ligatures w14:val="none"/>
        </w:rPr>
        <w:t xml:space="preserve"> e o </w:t>
      </w:r>
      <w:proofErr w:type="spellStart"/>
      <w:r w:rsidRPr="002D11B4">
        <w:rPr>
          <w:rFonts w:ascii="Times New Roman" w:eastAsia="Times New Roman" w:hAnsi="Times New Roman" w:cs="Times New Roman"/>
          <w:b/>
          <w:bCs/>
          <w:kern w:val="0"/>
          <w:sz w:val="24"/>
          <w:szCs w:val="24"/>
          <w:lang w:eastAsia="pt-BR"/>
          <w14:ligatures w14:val="none"/>
        </w:rPr>
        <w:t>LakeBase</w:t>
      </w:r>
      <w:proofErr w:type="spellEnd"/>
      <w:r w:rsidRPr="002D11B4">
        <w:rPr>
          <w:rFonts w:ascii="Times New Roman" w:eastAsia="Times New Roman" w:hAnsi="Times New Roman" w:cs="Times New Roman"/>
          <w:kern w:val="0"/>
          <w:sz w:val="24"/>
          <w:szCs w:val="24"/>
          <w:lang w:eastAsia="pt-BR"/>
          <w14:ligatures w14:val="none"/>
        </w:rPr>
        <w:t xml:space="preserve"> operam em sinergia exata sobre a </w:t>
      </w:r>
      <w:r w:rsidRPr="002D11B4">
        <w:rPr>
          <w:rFonts w:ascii="Times New Roman" w:eastAsia="Times New Roman" w:hAnsi="Times New Roman" w:cs="Times New Roman"/>
          <w:b/>
          <w:bCs/>
          <w:kern w:val="0"/>
          <w:sz w:val="24"/>
          <w:szCs w:val="24"/>
          <w:lang w:eastAsia="pt-BR"/>
          <w14:ligatures w14:val="none"/>
        </w:rPr>
        <w:t>mesma cópia do dado</w:t>
      </w:r>
      <w:r w:rsidRPr="002D11B4">
        <w:rPr>
          <w:rFonts w:ascii="Times New Roman" w:eastAsia="Times New Roman" w:hAnsi="Times New Roman" w:cs="Times New Roman"/>
          <w:kern w:val="0"/>
          <w:sz w:val="24"/>
          <w:szCs w:val="24"/>
          <w:lang w:eastAsia="pt-BR"/>
          <w14:ligatures w14:val="none"/>
        </w:rPr>
        <w:t xml:space="preserve"> no repositório aberto, sem replicação de dados e com total consistência."</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11: Camadas de Governança Unificada e Contexto Semântico</w:t>
      </w:r>
    </w:p>
    <w:p w:rsidR="002D11B4" w:rsidRPr="002D11B4" w:rsidRDefault="002D11B4" w:rsidP="002D11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Controle, Custo e Contexto: </w:t>
      </w:r>
      <w:proofErr w:type="spellStart"/>
      <w:r w:rsidRPr="002D11B4">
        <w:rPr>
          <w:rFonts w:ascii="Times New Roman" w:eastAsia="Times New Roman" w:hAnsi="Times New Roman" w:cs="Times New Roman"/>
          <w:kern w:val="0"/>
          <w:sz w:val="24"/>
          <w:szCs w:val="24"/>
          <w:lang w:eastAsia="pt-BR"/>
          <w14:ligatures w14:val="none"/>
        </w:rPr>
        <w:t>Unity</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Unity</w:t>
      </w:r>
      <w:proofErr w:type="spellEnd"/>
      <w:r w:rsidRPr="002D11B4">
        <w:rPr>
          <w:rFonts w:ascii="Times New Roman" w:eastAsia="Times New Roman" w:hAnsi="Times New Roman" w:cs="Times New Roman"/>
          <w:kern w:val="0"/>
          <w:sz w:val="24"/>
          <w:szCs w:val="24"/>
          <w:lang w:eastAsia="pt-BR"/>
          <w14:ligatures w14:val="none"/>
        </w:rPr>
        <w:t xml:space="preserve"> AI Gateway e </w:t>
      </w:r>
      <w:proofErr w:type="spellStart"/>
      <w:r w:rsidRPr="002D11B4">
        <w:rPr>
          <w:rFonts w:ascii="Times New Roman" w:eastAsia="Times New Roman" w:hAnsi="Times New Roman" w:cs="Times New Roman"/>
          <w:kern w:val="0"/>
          <w:sz w:val="24"/>
          <w:szCs w:val="24"/>
          <w:lang w:eastAsia="pt-BR"/>
          <w14:ligatures w14:val="none"/>
        </w:rPr>
        <w:t>GenieOntology</w:t>
      </w:r>
      <w:proofErr w:type="spellEnd"/>
    </w:p>
    <w:p w:rsidR="002D11B4" w:rsidRPr="002D11B4" w:rsidRDefault="002D11B4" w:rsidP="002D11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31:00 - 34:00</w:t>
      </w:r>
    </w:p>
    <w:p w:rsidR="002D11B4" w:rsidRPr="002D11B4" w:rsidRDefault="002D11B4" w:rsidP="002D11B4">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da camada intermediária de governança e semântica:</w:t>
      </w:r>
    </w:p>
    <w:p w:rsidR="002D11B4" w:rsidRPr="002D11B4" w:rsidRDefault="002D11B4" w:rsidP="002D11B4">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Escudo de controle abrangendo tabelas, arquivos, modelos ML, ferramentas e agentes de IA.</w:t>
      </w:r>
    </w:p>
    <w:p w:rsidR="002D11B4" w:rsidRPr="002D11B4" w:rsidRDefault="002D11B4" w:rsidP="002D11B4">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AI Gateway:</w:t>
      </w:r>
      <w:r w:rsidRPr="002D11B4">
        <w:rPr>
          <w:rFonts w:ascii="Times New Roman" w:eastAsia="Times New Roman" w:hAnsi="Times New Roman" w:cs="Times New Roman"/>
          <w:kern w:val="0"/>
          <w:sz w:val="24"/>
          <w:szCs w:val="24"/>
          <w:lang w:eastAsia="pt-BR"/>
          <w14:ligatures w14:val="none"/>
        </w:rPr>
        <w:t xml:space="preserve"> Painel de controle de custos, limites de consumo e políticas de segurança por equipe.</w:t>
      </w:r>
    </w:p>
    <w:p w:rsidR="002D11B4" w:rsidRPr="002D11B4" w:rsidRDefault="002D11B4" w:rsidP="002D11B4">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GenieOntology</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Motor semântico conectando definições de negócio aos modelos de IA.</w:t>
      </w:r>
    </w:p>
    <w:p w:rsidR="002D11B4" w:rsidRPr="002D11B4" w:rsidRDefault="002D11B4" w:rsidP="002D11B4">
      <w:pPr>
        <w:numPr>
          <w:ilvl w:val="1"/>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Destaque para os pilares: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e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Notas de Postura e Tom de Voz</w:t>
      </w:r>
    </w:p>
    <w:p w:rsidR="002D11B4" w:rsidRPr="002D11B4" w:rsidRDefault="002D11B4" w:rsidP="002D11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Tom de Voz:</w:t>
      </w:r>
      <w:r w:rsidRPr="002D11B4">
        <w:rPr>
          <w:rFonts w:ascii="Times New Roman" w:eastAsia="Times New Roman" w:hAnsi="Times New Roman" w:cs="Times New Roman"/>
          <w:kern w:val="0"/>
          <w:sz w:val="24"/>
          <w:szCs w:val="24"/>
          <w:lang w:eastAsia="pt-BR"/>
          <w14:ligatures w14:val="none"/>
        </w:rPr>
        <w:t xml:space="preserve"> Autoritário, focado em governança corporativa, segurança e controle financeiro.</w:t>
      </w:r>
    </w:p>
    <w:p w:rsidR="002D11B4" w:rsidRPr="002D11B4" w:rsidRDefault="002D11B4" w:rsidP="002D11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Postura:</w:t>
      </w:r>
      <w:r w:rsidRPr="002D11B4">
        <w:rPr>
          <w:rFonts w:ascii="Times New Roman" w:eastAsia="Times New Roman" w:hAnsi="Times New Roman" w:cs="Times New Roman"/>
          <w:kern w:val="0"/>
          <w:sz w:val="24"/>
          <w:szCs w:val="24"/>
          <w:lang w:eastAsia="pt-BR"/>
          <w14:ligatures w14:val="none"/>
        </w:rPr>
        <w:t xml:space="preserve"> Mãos cruzadas à frente do corpo em posição de controle, passando firmeza institucional.</w:t>
      </w:r>
    </w:p>
    <w:p w:rsidR="002D11B4" w:rsidRPr="002D11B4" w:rsidRDefault="002D11B4" w:rsidP="002D11B4">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Ritmo de Fala:</w:t>
      </w:r>
      <w:r w:rsidRPr="002D11B4">
        <w:rPr>
          <w:rFonts w:ascii="Times New Roman" w:eastAsia="Times New Roman" w:hAnsi="Times New Roman" w:cs="Times New Roman"/>
          <w:kern w:val="0"/>
          <w:sz w:val="24"/>
          <w:szCs w:val="24"/>
          <w:lang w:eastAsia="pt-BR"/>
          <w14:ligatures w14:val="none"/>
        </w:rPr>
        <w:t xml:space="preserve"> Pausado, dando destaque aos exemplos práticos de contexto de negócio.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camada intermediária da pilha é onde resolvemos três dos nossos quatro </w:t>
      </w:r>
      <w:proofErr w:type="spellStart"/>
      <w:r w:rsidRPr="002D11B4">
        <w:rPr>
          <w:rFonts w:ascii="Times New Roman" w:eastAsia="Times New Roman" w:hAnsi="Times New Roman" w:cs="Times New Roman"/>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e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espinha dorsal dessa camada é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Trata-se do plano de controle unificado para toda a infraestrutura corporativa. A palavra vital aqui é </w:t>
      </w:r>
      <w:proofErr w:type="gramStart"/>
      <w:r w:rsidRPr="002D11B4">
        <w:rPr>
          <w:rFonts w:ascii="Times New Roman" w:eastAsia="Times New Roman" w:hAnsi="Times New Roman" w:cs="Times New Roman"/>
          <w:kern w:val="0"/>
          <w:sz w:val="24"/>
          <w:szCs w:val="24"/>
          <w:lang w:eastAsia="pt-BR"/>
          <w14:ligatures w14:val="none"/>
        </w:rPr>
        <w:t>'unificado'</w:t>
      </w:r>
      <w:proofErr w:type="gramEnd"/>
      <w:r w:rsidRPr="002D11B4">
        <w:rPr>
          <w:rFonts w:ascii="Times New Roman" w:eastAsia="Times New Roman" w:hAnsi="Times New Roman" w:cs="Times New Roman"/>
          <w:kern w:val="0"/>
          <w:sz w:val="24"/>
          <w:szCs w:val="24"/>
          <w:lang w:eastAsia="pt-BR"/>
          <w14:ligatures w14:val="none"/>
        </w:rPr>
        <w:t xml:space="preserve">.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não se limita a gerenciar tabelas relacionais; ele governa arquivos não estruturados, modelos de aprendizado de máquina, ferramentas e os próprios agentes de IA em um único repositório de políticas. Ele oferece controle de acesso granular até o nível de linha e coluna, busca universal, linhagem automatizada de dados e monitoramento contínuo de qualidade.</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Para resolver o pilar do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integrámos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AI Gateway</w:t>
      </w:r>
      <w:r w:rsidRPr="002D11B4">
        <w:rPr>
          <w:rFonts w:ascii="Times New Roman" w:eastAsia="Times New Roman" w:hAnsi="Times New Roman" w:cs="Times New Roman"/>
          <w:kern w:val="0"/>
          <w:sz w:val="24"/>
          <w:szCs w:val="24"/>
          <w:lang w:eastAsia="pt-BR"/>
          <w14:ligatures w14:val="none"/>
        </w:rPr>
        <w:t xml:space="preserve">. A Inteligência Artificial introduziu uma dinâmica de consumo computacional sem precedentes.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AI Gateway</w:t>
      </w:r>
      <w:r w:rsidRPr="002D11B4">
        <w:rPr>
          <w:rFonts w:ascii="Times New Roman" w:eastAsia="Times New Roman" w:hAnsi="Times New Roman" w:cs="Times New Roman"/>
          <w:kern w:val="0"/>
          <w:sz w:val="24"/>
          <w:szCs w:val="24"/>
          <w:lang w:eastAsia="pt-BR"/>
          <w14:ligatures w14:val="none"/>
        </w:rPr>
        <w:t xml:space="preserve"> fornece visibilidade total sobre os gastos com APIs de </w:t>
      </w:r>
      <w:proofErr w:type="spellStart"/>
      <w:r w:rsidRPr="002D11B4">
        <w:rPr>
          <w:rFonts w:ascii="Times New Roman" w:eastAsia="Times New Roman" w:hAnsi="Times New Roman" w:cs="Times New Roman"/>
          <w:kern w:val="0"/>
          <w:sz w:val="24"/>
          <w:szCs w:val="24"/>
          <w:lang w:eastAsia="pt-BR"/>
          <w14:ligatures w14:val="none"/>
        </w:rPr>
        <w:t>LLMs</w:t>
      </w:r>
      <w:proofErr w:type="spellEnd"/>
      <w:r w:rsidRPr="002D11B4">
        <w:rPr>
          <w:rFonts w:ascii="Times New Roman" w:eastAsia="Times New Roman" w:hAnsi="Times New Roman" w:cs="Times New Roman"/>
          <w:kern w:val="0"/>
          <w:sz w:val="24"/>
          <w:szCs w:val="24"/>
          <w:lang w:eastAsia="pt-BR"/>
          <w14:ligatures w14:val="none"/>
        </w:rPr>
        <w:t xml:space="preserve"> e computação de </w:t>
      </w:r>
      <w:proofErr w:type="gramStart"/>
      <w:r w:rsidRPr="002D11B4">
        <w:rPr>
          <w:rFonts w:ascii="Times New Roman" w:eastAsia="Times New Roman" w:hAnsi="Times New Roman" w:cs="Times New Roman"/>
          <w:kern w:val="0"/>
          <w:sz w:val="24"/>
          <w:szCs w:val="24"/>
          <w:lang w:eastAsia="pt-BR"/>
          <w14:ligatures w14:val="none"/>
        </w:rPr>
        <w:t>IA, permitindo</w:t>
      </w:r>
      <w:proofErr w:type="gramEnd"/>
      <w:r w:rsidRPr="002D11B4">
        <w:rPr>
          <w:rFonts w:ascii="Times New Roman" w:eastAsia="Times New Roman" w:hAnsi="Times New Roman" w:cs="Times New Roman"/>
          <w:kern w:val="0"/>
          <w:sz w:val="24"/>
          <w:szCs w:val="24"/>
          <w:lang w:eastAsia="pt-BR"/>
          <w14:ligatures w14:val="none"/>
        </w:rPr>
        <w:t xml:space="preserve"> que a liderança estabeleça orçamentos específicos por equipe, defina limites de taxa (</w:t>
      </w:r>
      <w:r w:rsidRPr="002D11B4">
        <w:rPr>
          <w:rFonts w:ascii="Times New Roman" w:eastAsia="Times New Roman" w:hAnsi="Times New Roman" w:cs="Times New Roman"/>
          <w:i/>
          <w:iCs/>
          <w:kern w:val="0"/>
          <w:sz w:val="24"/>
          <w:szCs w:val="24"/>
          <w:lang w:eastAsia="pt-BR"/>
          <w14:ligatures w14:val="none"/>
        </w:rPr>
        <w:t xml:space="preserve">rate </w:t>
      </w:r>
      <w:proofErr w:type="spellStart"/>
      <w:r w:rsidRPr="002D11B4">
        <w:rPr>
          <w:rFonts w:ascii="Times New Roman" w:eastAsia="Times New Roman" w:hAnsi="Times New Roman" w:cs="Times New Roman"/>
          <w:i/>
          <w:iCs/>
          <w:kern w:val="0"/>
          <w:sz w:val="24"/>
          <w:szCs w:val="24"/>
          <w:lang w:eastAsia="pt-BR"/>
          <w14:ligatures w14:val="none"/>
        </w:rPr>
        <w:t>limits</w:t>
      </w:r>
      <w:proofErr w:type="spellEnd"/>
      <w:r w:rsidRPr="002D11B4">
        <w:rPr>
          <w:rFonts w:ascii="Times New Roman" w:eastAsia="Times New Roman" w:hAnsi="Times New Roman" w:cs="Times New Roman"/>
          <w:kern w:val="0"/>
          <w:sz w:val="24"/>
          <w:szCs w:val="24"/>
          <w:lang w:eastAsia="pt-BR"/>
          <w14:ligatures w14:val="none"/>
        </w:rPr>
        <w:t xml:space="preserve">) e aplique </w:t>
      </w:r>
      <w:proofErr w:type="spellStart"/>
      <w:r w:rsidRPr="002D11B4">
        <w:rPr>
          <w:rFonts w:ascii="Times New Roman" w:eastAsia="Times New Roman" w:hAnsi="Times New Roman" w:cs="Times New Roman"/>
          <w:kern w:val="0"/>
          <w:sz w:val="24"/>
          <w:szCs w:val="24"/>
          <w:lang w:eastAsia="pt-BR"/>
          <w14:ligatures w14:val="none"/>
        </w:rPr>
        <w:t>guardrails</w:t>
      </w:r>
      <w:proofErr w:type="spellEnd"/>
      <w:r w:rsidRPr="002D11B4">
        <w:rPr>
          <w:rFonts w:ascii="Times New Roman" w:eastAsia="Times New Roman" w:hAnsi="Times New Roman" w:cs="Times New Roman"/>
          <w:kern w:val="0"/>
          <w:sz w:val="24"/>
          <w:szCs w:val="24"/>
          <w:lang w:eastAsia="pt-BR"/>
          <w14:ligatures w14:val="none"/>
        </w:rPr>
        <w:t xml:space="preserve"> de conformidade de forma centralizada.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Por fim, a camada inclui o </w:t>
      </w:r>
      <w:proofErr w:type="spellStart"/>
      <w:r w:rsidRPr="002D11B4">
        <w:rPr>
          <w:rFonts w:ascii="Times New Roman" w:eastAsia="Times New Roman" w:hAnsi="Times New Roman" w:cs="Times New Roman"/>
          <w:b/>
          <w:bCs/>
          <w:kern w:val="0"/>
          <w:sz w:val="24"/>
          <w:szCs w:val="24"/>
          <w:lang w:eastAsia="pt-BR"/>
          <w14:ligatures w14:val="none"/>
        </w:rPr>
        <w:t>GenieOntology</w:t>
      </w:r>
      <w:proofErr w:type="spellEnd"/>
      <w:r w:rsidRPr="002D11B4">
        <w:rPr>
          <w:rFonts w:ascii="Times New Roman" w:eastAsia="Times New Roman" w:hAnsi="Times New Roman" w:cs="Times New Roman"/>
          <w:kern w:val="0"/>
          <w:sz w:val="24"/>
          <w:szCs w:val="24"/>
          <w:lang w:eastAsia="pt-BR"/>
          <w14:ligatures w14:val="none"/>
        </w:rPr>
        <w:t xml:space="preserve">, que responde diretamente ao pilar do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Um modelo de linguagem pode ser extraordinário em testes genéricos, mas falhará miseravelmente em ambiente corporativo se não compreender o vocabulário próprio do negócio. A IA por si só não sabe o que a sua empresa define exatamente como um </w:t>
      </w:r>
      <w:r w:rsidRPr="002D11B4">
        <w:rPr>
          <w:rFonts w:ascii="Times New Roman" w:eastAsia="Times New Roman" w:hAnsi="Times New Roman" w:cs="Times New Roman"/>
          <w:b/>
          <w:bCs/>
          <w:kern w:val="0"/>
          <w:sz w:val="24"/>
          <w:szCs w:val="24"/>
          <w:lang w:eastAsia="pt-BR"/>
          <w14:ligatures w14:val="none"/>
        </w:rPr>
        <w:t>'cliente ativo'</w:t>
      </w:r>
      <w:r w:rsidRPr="002D11B4">
        <w:rPr>
          <w:rFonts w:ascii="Times New Roman" w:eastAsia="Times New Roman" w:hAnsi="Times New Roman" w:cs="Times New Roman"/>
          <w:kern w:val="0"/>
          <w:sz w:val="24"/>
          <w:szCs w:val="24"/>
          <w:lang w:eastAsia="pt-BR"/>
          <w14:ligatures w14:val="none"/>
        </w:rPr>
        <w:t xml:space="preserve">, nem sabe </w:t>
      </w:r>
      <w:r w:rsidRPr="002D11B4">
        <w:rPr>
          <w:rFonts w:ascii="Times New Roman" w:eastAsia="Times New Roman" w:hAnsi="Times New Roman" w:cs="Times New Roman"/>
          <w:b/>
          <w:bCs/>
          <w:kern w:val="0"/>
          <w:sz w:val="24"/>
          <w:szCs w:val="24"/>
          <w:lang w:eastAsia="pt-BR"/>
          <w14:ligatures w14:val="none"/>
        </w:rPr>
        <w:t>'qual é o relatório em que a diretoria realmente confia'</w:t>
      </w:r>
      <w:r w:rsidRPr="002D11B4">
        <w:rPr>
          <w:rFonts w:ascii="Times New Roman" w:eastAsia="Times New Roman" w:hAnsi="Times New Roman" w:cs="Times New Roman"/>
          <w:kern w:val="0"/>
          <w:sz w:val="24"/>
          <w:szCs w:val="24"/>
          <w:lang w:eastAsia="pt-BR"/>
          <w14:ligatures w14:val="none"/>
        </w:rPr>
        <w:t xml:space="preserve"> para tomar decisões financeiras. O </w:t>
      </w:r>
      <w:proofErr w:type="spellStart"/>
      <w:r w:rsidRPr="002D11B4">
        <w:rPr>
          <w:rFonts w:ascii="Times New Roman" w:eastAsia="Times New Roman" w:hAnsi="Times New Roman" w:cs="Times New Roman"/>
          <w:b/>
          <w:bCs/>
          <w:kern w:val="0"/>
          <w:sz w:val="24"/>
          <w:szCs w:val="24"/>
          <w:lang w:eastAsia="pt-BR"/>
          <w14:ligatures w14:val="none"/>
        </w:rPr>
        <w:t>GenieOntology</w:t>
      </w:r>
      <w:proofErr w:type="spellEnd"/>
      <w:r w:rsidRPr="002D11B4">
        <w:rPr>
          <w:rFonts w:ascii="Times New Roman" w:eastAsia="Times New Roman" w:hAnsi="Times New Roman" w:cs="Times New Roman"/>
          <w:kern w:val="0"/>
          <w:sz w:val="24"/>
          <w:szCs w:val="24"/>
          <w:lang w:eastAsia="pt-BR"/>
          <w14:ligatures w14:val="none"/>
        </w:rPr>
        <w:t xml:space="preserve"> mapeia e mantém continuamente essas definições semânticas a partir da documentação existente e do uso diário da organização, garantindo que as respostas da IA sejam contextualmente precisas e seguras."</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12: Camadas de Trabalho e Execução de Agentes</w:t>
      </w:r>
    </w:p>
    <w:p w:rsidR="002D11B4" w:rsidRPr="002D11B4" w:rsidRDefault="002D11B4" w:rsidP="002D11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 Camada de Execução: </w:t>
      </w:r>
      <w:proofErr w:type="spellStart"/>
      <w:r w:rsidRPr="002D11B4">
        <w:rPr>
          <w:rFonts w:ascii="Times New Roman" w:eastAsia="Times New Roman" w:hAnsi="Times New Roman" w:cs="Times New Roman"/>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Code</w:t>
      </w:r>
      <w:proofErr w:type="spellEnd"/>
      <w:r w:rsidRPr="002D11B4">
        <w:rPr>
          <w:rFonts w:ascii="Times New Roman" w:eastAsia="Times New Roman" w:hAnsi="Times New Roman" w:cs="Times New Roman"/>
          <w:kern w:val="0"/>
          <w:sz w:val="24"/>
          <w:szCs w:val="24"/>
          <w:lang w:eastAsia="pt-BR"/>
          <w14:ligatures w14:val="none"/>
        </w:rPr>
        <w:t xml:space="preserve">, Agent </w:t>
      </w:r>
      <w:proofErr w:type="spellStart"/>
      <w:r w:rsidRPr="002D11B4">
        <w:rPr>
          <w:rFonts w:ascii="Times New Roman" w:eastAsia="Times New Roman" w:hAnsi="Times New Roman" w:cs="Times New Roman"/>
          <w:kern w:val="0"/>
          <w:sz w:val="24"/>
          <w:szCs w:val="24"/>
          <w:lang w:eastAsia="pt-BR"/>
          <w14:ligatures w14:val="none"/>
        </w:rPr>
        <w:t>Bricks</w:t>
      </w:r>
      <w:proofErr w:type="spellEnd"/>
      <w:r w:rsidRPr="002D11B4">
        <w:rPr>
          <w:rFonts w:ascii="Times New Roman" w:eastAsia="Times New Roman" w:hAnsi="Times New Roman" w:cs="Times New Roman"/>
          <w:kern w:val="0"/>
          <w:sz w:val="24"/>
          <w:szCs w:val="24"/>
          <w:lang w:eastAsia="pt-BR"/>
          <w14:ligatures w14:val="none"/>
        </w:rPr>
        <w:t xml:space="preserve"> e </w:t>
      </w:r>
      <w:proofErr w:type="spellStart"/>
      <w:r w:rsidRPr="002D11B4">
        <w:rPr>
          <w:rFonts w:ascii="Times New Roman" w:eastAsia="Times New Roman" w:hAnsi="Times New Roman" w:cs="Times New Roman"/>
          <w:kern w:val="0"/>
          <w:sz w:val="24"/>
          <w:szCs w:val="24"/>
          <w:lang w:eastAsia="pt-BR"/>
          <w14:ligatures w14:val="none"/>
        </w:rPr>
        <w:t>OmniGent</w:t>
      </w:r>
      <w:proofErr w:type="spellEnd"/>
    </w:p>
    <w:p w:rsidR="002D11B4" w:rsidRPr="002D11B4" w:rsidRDefault="002D11B4" w:rsidP="002D11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34:00 - 37:00</w:t>
      </w:r>
    </w:p>
    <w:p w:rsidR="002D11B4" w:rsidRPr="002D11B4" w:rsidRDefault="002D11B4" w:rsidP="002D11B4">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mostrando a interface de interação dos usuários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Code</w:t>
      </w:r>
      <w:proofErr w:type="spellEnd"/>
      <w:r w:rsidRPr="002D11B4">
        <w:rPr>
          <w:rFonts w:ascii="Times New Roman" w:eastAsia="Times New Roman" w:hAnsi="Times New Roman" w:cs="Times New Roman"/>
          <w:kern w:val="0"/>
          <w:sz w:val="24"/>
          <w:szCs w:val="24"/>
          <w:lang w:eastAsia="pt-BR"/>
          <w14:ligatures w14:val="none"/>
        </w:rPr>
        <w:t>) e a camada de engenharia de agentes (</w:t>
      </w:r>
      <w:r w:rsidRPr="002D11B4">
        <w:rPr>
          <w:rFonts w:ascii="Times New Roman" w:eastAsia="Times New Roman" w:hAnsi="Times New Roman" w:cs="Times New Roman"/>
          <w:b/>
          <w:bCs/>
          <w:kern w:val="0"/>
          <w:sz w:val="24"/>
          <w:szCs w:val="24"/>
          <w:lang w:eastAsia="pt-BR"/>
          <w14:ligatures w14:val="none"/>
        </w:rPr>
        <w:t xml:space="preserve">Agent </w:t>
      </w:r>
      <w:proofErr w:type="spellStart"/>
      <w:r w:rsidRPr="002D11B4">
        <w:rPr>
          <w:rFonts w:ascii="Times New Roman" w:eastAsia="Times New Roman" w:hAnsi="Times New Roman" w:cs="Times New Roman"/>
          <w:b/>
          <w:bCs/>
          <w:kern w:val="0"/>
          <w:sz w:val="24"/>
          <w:szCs w:val="24"/>
          <w:lang w:eastAsia="pt-BR"/>
          <w14:ligatures w14:val="none"/>
        </w:rPr>
        <w:t>Bricks</w:t>
      </w:r>
      <w:proofErr w:type="spellEnd"/>
      <w:r w:rsidRPr="002D11B4">
        <w:rPr>
          <w:rFonts w:ascii="Times New Roman" w:eastAsia="Times New Roman" w:hAnsi="Times New Roman" w:cs="Times New Roman"/>
          <w:kern w:val="0"/>
          <w:sz w:val="24"/>
          <w:szCs w:val="24"/>
          <w:lang w:eastAsia="pt-BR"/>
          <w14:ligatures w14:val="none"/>
        </w:rPr>
        <w:t xml:space="preserve">), ambas suportadas pelo motor de orquestração </w:t>
      </w:r>
      <w:proofErr w:type="spellStart"/>
      <w:r w:rsidRPr="002D11B4">
        <w:rPr>
          <w:rFonts w:ascii="Times New Roman" w:eastAsia="Times New Roman" w:hAnsi="Times New Roman" w:cs="Times New Roman"/>
          <w:b/>
          <w:bCs/>
          <w:kern w:val="0"/>
          <w:sz w:val="24"/>
          <w:szCs w:val="24"/>
          <w:lang w:eastAsia="pt-BR"/>
          <w14:ligatures w14:val="none"/>
        </w:rPr>
        <w:t>OmniGent</w:t>
      </w:r>
      <w:proofErr w:type="spellEnd"/>
      <w:r w:rsidRPr="002D11B4">
        <w:rPr>
          <w:rFonts w:ascii="Times New Roman" w:eastAsia="Times New Roman" w:hAnsi="Times New Roman" w:cs="Times New Roman"/>
          <w:kern w:val="0"/>
          <w:sz w:val="24"/>
          <w:szCs w:val="24"/>
          <w:lang w:eastAsia="pt-BR"/>
          <w14:ligatures w14:val="none"/>
        </w:rPr>
        <w:t>. Ilustração de uma cena operacional: um agente em segundo plano corrigindo um pipeline quebrado durante a noite.</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Notas de Postura e Tom de Voz</w:t>
      </w:r>
    </w:p>
    <w:p w:rsidR="002D11B4" w:rsidRPr="002D11B4" w:rsidRDefault="002D11B4" w:rsidP="002D11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Tom de Voz:</w:t>
      </w:r>
      <w:r w:rsidRPr="002D11B4">
        <w:rPr>
          <w:rFonts w:ascii="Times New Roman" w:eastAsia="Times New Roman" w:hAnsi="Times New Roman" w:cs="Times New Roman"/>
          <w:kern w:val="0"/>
          <w:sz w:val="24"/>
          <w:szCs w:val="24"/>
          <w:lang w:eastAsia="pt-BR"/>
          <w14:ligatures w14:val="none"/>
        </w:rPr>
        <w:t xml:space="preserve"> Dinâmico, inovador, entusiasmado e focado na produtividade das equipes.</w:t>
      </w:r>
    </w:p>
    <w:p w:rsidR="002D11B4" w:rsidRPr="002D11B4" w:rsidRDefault="002D11B4" w:rsidP="002D11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Postura:</w:t>
      </w:r>
      <w:r w:rsidRPr="002D11B4">
        <w:rPr>
          <w:rFonts w:ascii="Times New Roman" w:eastAsia="Times New Roman" w:hAnsi="Times New Roman" w:cs="Times New Roman"/>
          <w:kern w:val="0"/>
          <w:sz w:val="24"/>
          <w:szCs w:val="24"/>
          <w:lang w:eastAsia="pt-BR"/>
          <w14:ligatures w14:val="none"/>
        </w:rPr>
        <w:t xml:space="preserve"> Movimentação fluida pelo palco, demonstrando como a tecnologia aproxima usuários técnicos e de negócio.</w:t>
      </w:r>
    </w:p>
    <w:p w:rsidR="002D11B4" w:rsidRPr="002D11B4" w:rsidRDefault="002D11B4" w:rsidP="002D11B4">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Ritmo de Fala:</w:t>
      </w:r>
      <w:r w:rsidRPr="002D11B4">
        <w:rPr>
          <w:rFonts w:ascii="Times New Roman" w:eastAsia="Times New Roman" w:hAnsi="Times New Roman" w:cs="Times New Roman"/>
          <w:kern w:val="0"/>
          <w:sz w:val="24"/>
          <w:szCs w:val="24"/>
          <w:lang w:eastAsia="pt-BR"/>
          <w14:ligatures w14:val="none"/>
        </w:rPr>
        <w:t xml:space="preserve"> Ágil e claro ao descrever os cenários reais de agentes autônomos.</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"Avançando para a camada com a qual os profissionais interagem diretamente no dia a dia, apresentamos o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 o nosso colega de trabalho de IA treinado e integrado aos dados da empresa.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grande diferença entre o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e uma ferramenta de chat genérica da internet é que o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está conectado diretamente aos seus dados governados pelo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Quando uma pergunta é feita, o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kern w:val="0"/>
          <w:sz w:val="24"/>
          <w:szCs w:val="24"/>
          <w:lang w:eastAsia="pt-BR"/>
          <w14:ligatures w14:val="none"/>
        </w:rPr>
        <w:t xml:space="preserve"> consulta fontes </w:t>
      </w:r>
      <w:proofErr w:type="spellStart"/>
      <w:r w:rsidRPr="002D11B4">
        <w:rPr>
          <w:rFonts w:ascii="Times New Roman" w:eastAsia="Times New Roman" w:hAnsi="Times New Roman" w:cs="Times New Roman"/>
          <w:kern w:val="0"/>
          <w:sz w:val="24"/>
          <w:szCs w:val="24"/>
          <w:lang w:eastAsia="pt-BR"/>
          <w14:ligatures w14:val="none"/>
        </w:rPr>
        <w:t>autoritativas</w:t>
      </w:r>
      <w:proofErr w:type="spellEnd"/>
      <w:r w:rsidRPr="002D11B4">
        <w:rPr>
          <w:rFonts w:ascii="Times New Roman" w:eastAsia="Times New Roman" w:hAnsi="Times New Roman" w:cs="Times New Roman"/>
          <w:kern w:val="0"/>
          <w:sz w:val="24"/>
          <w:szCs w:val="24"/>
          <w:lang w:eastAsia="pt-BR"/>
          <w14:ligatures w14:val="none"/>
        </w:rPr>
        <w:t xml:space="preserve"> e checadas em tempo real, em vez de 'adivinhar' respostas com base em treinamentos passados.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Com o </w:t>
      </w:r>
      <w:proofErr w:type="spellStart"/>
      <w:r w:rsidRPr="002D11B4">
        <w:rPr>
          <w:rFonts w:ascii="Times New Roman" w:eastAsia="Times New Roman" w:hAnsi="Times New Roman" w:cs="Times New Roman"/>
          <w:b/>
          <w:bCs/>
          <w:kern w:val="0"/>
          <w:sz w:val="24"/>
          <w:szCs w:val="24"/>
          <w:lang w:eastAsia="pt-BR"/>
          <w14:ligatures w14:val="none"/>
        </w:rPr>
        <w:t>Genie</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Code</w:t>
      </w:r>
      <w:proofErr w:type="spellEnd"/>
      <w:r w:rsidRPr="002D11B4">
        <w:rPr>
          <w:rFonts w:ascii="Times New Roman" w:eastAsia="Times New Roman" w:hAnsi="Times New Roman" w:cs="Times New Roman"/>
          <w:kern w:val="0"/>
          <w:sz w:val="24"/>
          <w:szCs w:val="24"/>
          <w:lang w:eastAsia="pt-BR"/>
          <w14:ligatures w14:val="none"/>
        </w:rPr>
        <w:t>, engenheiros e analistas conseguem construir pipelines de dados complexos, reformatar tabelas Medalhão e gerar dashboards interativos apenas descrevendo os requisitos em linguagem natural.</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(Enfatizar o caso prático de uso)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E a aplicação prática vai muito além da resposta a perguntas. Agentes automatizados operam silenciosamente nos bastidores do ecossistema: </w:t>
      </w:r>
      <w:r w:rsidRPr="002D11B4">
        <w:rPr>
          <w:rFonts w:ascii="Times New Roman" w:eastAsia="Times New Roman" w:hAnsi="Times New Roman" w:cs="Times New Roman"/>
          <w:b/>
          <w:bCs/>
          <w:kern w:val="0"/>
          <w:sz w:val="24"/>
          <w:szCs w:val="24"/>
          <w:lang w:eastAsia="pt-BR"/>
          <w14:ligatures w14:val="none"/>
        </w:rPr>
        <w:t>agentes em segundo plano conseguem monitorar falhas em pipelines de dados durante a noite, identificar a causa raiz do problema e gerar propostas automáticas de correção de código para que o engenheiro de plantão as revise e aprove assim que iniciar seu expediente</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Para os times de desenvolvimento que constroem agentes customizados, oferecemos o </w:t>
      </w:r>
      <w:r w:rsidRPr="002D11B4">
        <w:rPr>
          <w:rFonts w:ascii="Times New Roman" w:eastAsia="Times New Roman" w:hAnsi="Times New Roman" w:cs="Times New Roman"/>
          <w:b/>
          <w:bCs/>
          <w:kern w:val="0"/>
          <w:sz w:val="24"/>
          <w:szCs w:val="24"/>
          <w:lang w:eastAsia="pt-BR"/>
          <w14:ligatures w14:val="none"/>
        </w:rPr>
        <w:t xml:space="preserve">Agent </w:t>
      </w:r>
      <w:proofErr w:type="spellStart"/>
      <w:r w:rsidRPr="002D11B4">
        <w:rPr>
          <w:rFonts w:ascii="Times New Roman" w:eastAsia="Times New Roman" w:hAnsi="Times New Roman" w:cs="Times New Roman"/>
          <w:b/>
          <w:bCs/>
          <w:kern w:val="0"/>
          <w:sz w:val="24"/>
          <w:szCs w:val="24"/>
          <w:lang w:eastAsia="pt-BR"/>
          <w14:ligatures w14:val="none"/>
        </w:rPr>
        <w:t>Bricks</w:t>
      </w:r>
      <w:proofErr w:type="spellEnd"/>
      <w:r w:rsidRPr="002D11B4">
        <w:rPr>
          <w:rFonts w:ascii="Times New Roman" w:eastAsia="Times New Roman" w:hAnsi="Times New Roman" w:cs="Times New Roman"/>
          <w:kern w:val="0"/>
          <w:sz w:val="24"/>
          <w:szCs w:val="24"/>
          <w:lang w:eastAsia="pt-BR"/>
          <w14:ligatures w14:val="none"/>
        </w:rPr>
        <w:t xml:space="preserve">. O </w:t>
      </w:r>
      <w:r w:rsidRPr="002D11B4">
        <w:rPr>
          <w:rFonts w:ascii="Times New Roman" w:eastAsia="Times New Roman" w:hAnsi="Times New Roman" w:cs="Times New Roman"/>
          <w:b/>
          <w:bCs/>
          <w:kern w:val="0"/>
          <w:sz w:val="24"/>
          <w:szCs w:val="24"/>
          <w:lang w:eastAsia="pt-BR"/>
          <w14:ligatures w14:val="none"/>
        </w:rPr>
        <w:t xml:space="preserve">Agent </w:t>
      </w:r>
      <w:proofErr w:type="spellStart"/>
      <w:r w:rsidRPr="002D11B4">
        <w:rPr>
          <w:rFonts w:ascii="Times New Roman" w:eastAsia="Times New Roman" w:hAnsi="Times New Roman" w:cs="Times New Roman"/>
          <w:b/>
          <w:bCs/>
          <w:kern w:val="0"/>
          <w:sz w:val="24"/>
          <w:szCs w:val="24"/>
          <w:lang w:eastAsia="pt-BR"/>
          <w14:ligatures w14:val="none"/>
        </w:rPr>
        <w:t>Bricks</w:t>
      </w:r>
      <w:proofErr w:type="spellEnd"/>
      <w:r w:rsidRPr="002D11B4">
        <w:rPr>
          <w:rFonts w:ascii="Times New Roman" w:eastAsia="Times New Roman" w:hAnsi="Times New Roman" w:cs="Times New Roman"/>
          <w:kern w:val="0"/>
          <w:sz w:val="24"/>
          <w:szCs w:val="24"/>
          <w:lang w:eastAsia="pt-BR"/>
          <w14:ligatures w14:val="none"/>
        </w:rPr>
        <w:t xml:space="preserve"> é um ambiente aberto de desenvolvimento equipado com os componentes corporativos essenciais: </w:t>
      </w:r>
      <w:proofErr w:type="spellStart"/>
      <w:r w:rsidRPr="002D11B4">
        <w:rPr>
          <w:rFonts w:ascii="Times New Roman" w:eastAsia="Times New Roman" w:hAnsi="Times New Roman" w:cs="Times New Roman"/>
          <w:kern w:val="0"/>
          <w:sz w:val="24"/>
          <w:szCs w:val="24"/>
          <w:lang w:eastAsia="pt-BR"/>
          <w14:ligatures w14:val="none"/>
        </w:rPr>
        <w:t>sandbox</w:t>
      </w:r>
      <w:proofErr w:type="spellEnd"/>
      <w:r w:rsidRPr="002D11B4">
        <w:rPr>
          <w:rFonts w:ascii="Times New Roman" w:eastAsia="Times New Roman" w:hAnsi="Times New Roman" w:cs="Times New Roman"/>
          <w:kern w:val="0"/>
          <w:sz w:val="24"/>
          <w:szCs w:val="24"/>
          <w:lang w:eastAsia="pt-BR"/>
          <w14:ligatures w14:val="none"/>
        </w:rPr>
        <w:t xml:space="preserve"> seguro para execução de código, memória persistente entre sessões, motores de busca vetorial e frameworks de avaliação de desempenho. Tudo isso é sustentado pelo </w:t>
      </w:r>
      <w:proofErr w:type="spellStart"/>
      <w:r w:rsidRPr="002D11B4">
        <w:rPr>
          <w:rFonts w:ascii="Times New Roman" w:eastAsia="Times New Roman" w:hAnsi="Times New Roman" w:cs="Times New Roman"/>
          <w:b/>
          <w:bCs/>
          <w:kern w:val="0"/>
          <w:sz w:val="24"/>
          <w:szCs w:val="24"/>
          <w:lang w:eastAsia="pt-BR"/>
          <w14:ligatures w14:val="none"/>
        </w:rPr>
        <w:t>OmniGent</w:t>
      </w:r>
      <w:proofErr w:type="spellEnd"/>
      <w:r w:rsidRPr="002D11B4">
        <w:rPr>
          <w:rFonts w:ascii="Times New Roman" w:eastAsia="Times New Roman" w:hAnsi="Times New Roman" w:cs="Times New Roman"/>
          <w:kern w:val="0"/>
          <w:sz w:val="24"/>
          <w:szCs w:val="24"/>
          <w:lang w:eastAsia="pt-BR"/>
          <w14:ligatures w14:val="none"/>
        </w:rPr>
        <w:t>, o motor de orquestração aberto que assegura a interoperabilidade total entre múltiplos modelos e bibliotecas de mercado."</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13: Camada de Aplicações Corporativas (</w:t>
      </w:r>
      <w:proofErr w:type="spellStart"/>
      <w:r w:rsidRPr="002D11B4">
        <w:rPr>
          <w:rFonts w:ascii="Times New Roman" w:eastAsia="Times New Roman" w:hAnsi="Times New Roman" w:cs="Times New Roman"/>
          <w:b/>
          <w:bCs/>
          <w:kern w:val="0"/>
          <w:sz w:val="27"/>
          <w:szCs w:val="27"/>
          <w:lang w:eastAsia="pt-BR"/>
          <w14:ligatures w14:val="none"/>
        </w:rPr>
        <w:t>Databricks</w:t>
      </w:r>
      <w:proofErr w:type="spellEnd"/>
      <w:r w:rsidRPr="002D11B4">
        <w:rPr>
          <w:rFonts w:ascii="Times New Roman" w:eastAsia="Times New Roman" w:hAnsi="Times New Roman" w:cs="Times New Roman"/>
          <w:b/>
          <w:bCs/>
          <w:kern w:val="0"/>
          <w:sz w:val="27"/>
          <w:szCs w:val="27"/>
          <w:lang w:eastAsia="pt-BR"/>
          <w14:ligatures w14:val="none"/>
        </w:rPr>
        <w:t xml:space="preserve"> Apps)</w:t>
      </w:r>
    </w:p>
    <w:p w:rsidR="002D11B4" w:rsidRPr="002D11B4" w:rsidRDefault="002D11B4" w:rsidP="002D11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Aplicações Corporativas no </w:t>
      </w:r>
      <w:proofErr w:type="spellStart"/>
      <w:r w:rsidRPr="002D11B4">
        <w:rPr>
          <w:rFonts w:ascii="Times New Roman" w:eastAsia="Times New Roman" w:hAnsi="Times New Roman" w:cs="Times New Roman"/>
          <w:kern w:val="0"/>
          <w:sz w:val="24"/>
          <w:szCs w:val="24"/>
          <w:lang w:eastAsia="pt-BR"/>
          <w14:ligatures w14:val="none"/>
        </w:rPr>
        <w:t>Workspace</w:t>
      </w:r>
      <w:proofErr w:type="spellEnd"/>
      <w:r w:rsidRPr="002D11B4">
        <w:rPr>
          <w:rFonts w:ascii="Times New Roman" w:eastAsia="Times New Roman" w:hAnsi="Times New Roman" w:cs="Times New Roman"/>
          <w:kern w:val="0"/>
          <w:sz w:val="24"/>
          <w:szCs w:val="24"/>
          <w:lang w:eastAsia="pt-BR"/>
          <w14:ligatures w14:val="none"/>
        </w:rPr>
        <w:t xml:space="preserve">: </w:t>
      </w:r>
      <w:proofErr w:type="spellStart"/>
      <w:r w:rsidRPr="002D11B4">
        <w:rPr>
          <w:rFonts w:ascii="Times New Roman" w:eastAsia="Times New Roman" w:hAnsi="Times New Roman" w:cs="Times New Roman"/>
          <w:kern w:val="0"/>
          <w:sz w:val="24"/>
          <w:szCs w:val="24"/>
          <w:lang w:eastAsia="pt-BR"/>
          <w14:ligatures w14:val="none"/>
        </w:rPr>
        <w:t>Lakewatch</w:t>
      </w:r>
      <w:proofErr w:type="spellEnd"/>
      <w:r w:rsidRPr="002D11B4">
        <w:rPr>
          <w:rFonts w:ascii="Times New Roman" w:eastAsia="Times New Roman" w:hAnsi="Times New Roman" w:cs="Times New Roman"/>
          <w:kern w:val="0"/>
          <w:sz w:val="24"/>
          <w:szCs w:val="24"/>
          <w:lang w:eastAsia="pt-BR"/>
          <w14:ligatures w14:val="none"/>
        </w:rPr>
        <w:t xml:space="preserve"> e </w:t>
      </w:r>
      <w:proofErr w:type="spellStart"/>
      <w:r w:rsidRPr="002D11B4">
        <w:rPr>
          <w:rFonts w:ascii="Times New Roman" w:eastAsia="Times New Roman" w:hAnsi="Times New Roman" w:cs="Times New Roman"/>
          <w:kern w:val="0"/>
          <w:sz w:val="24"/>
          <w:szCs w:val="24"/>
          <w:lang w:eastAsia="pt-BR"/>
          <w14:ligatures w14:val="none"/>
        </w:rPr>
        <w:t>Customer</w:t>
      </w:r>
      <w:proofErr w:type="spellEnd"/>
      <w:r w:rsidRPr="002D11B4">
        <w:rPr>
          <w:rFonts w:ascii="Times New Roman" w:eastAsia="Times New Roman" w:hAnsi="Times New Roman" w:cs="Times New Roman"/>
          <w:kern w:val="0"/>
          <w:sz w:val="24"/>
          <w:szCs w:val="24"/>
          <w:lang w:eastAsia="pt-BR"/>
          <w14:ligatures w14:val="none"/>
        </w:rPr>
        <w:t xml:space="preserve"> Lake</w:t>
      </w:r>
    </w:p>
    <w:p w:rsidR="002D11B4" w:rsidRPr="002D11B4" w:rsidRDefault="002D11B4" w:rsidP="002D11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37:00 - 40:00</w:t>
      </w:r>
    </w:p>
    <w:p w:rsidR="002D11B4" w:rsidRPr="002D11B4" w:rsidRDefault="002D11B4" w:rsidP="002D11B4">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Telas conceituais das aplicações nativas rodando no perímetro do </w:t>
      </w:r>
      <w:proofErr w:type="spellStart"/>
      <w:r w:rsidRPr="002D11B4">
        <w:rPr>
          <w:rFonts w:ascii="Times New Roman" w:eastAsia="Times New Roman" w:hAnsi="Times New Roman" w:cs="Times New Roman"/>
          <w:kern w:val="0"/>
          <w:sz w:val="24"/>
          <w:szCs w:val="24"/>
          <w:lang w:eastAsia="pt-BR"/>
          <w14:ligatures w14:val="none"/>
        </w:rPr>
        <w:t>workspace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Lakewatch</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Dashboard de caça a ameaças cibernéticas com alertas inteligentes.</w:t>
      </w:r>
    </w:p>
    <w:p w:rsidR="002D11B4" w:rsidRPr="002D11B4" w:rsidRDefault="002D11B4" w:rsidP="002D11B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Customer</w:t>
      </w:r>
      <w:proofErr w:type="spellEnd"/>
      <w:r w:rsidRPr="002D11B4">
        <w:rPr>
          <w:rFonts w:ascii="Times New Roman" w:eastAsia="Times New Roman" w:hAnsi="Times New Roman" w:cs="Times New Roman"/>
          <w:b/>
          <w:bCs/>
          <w:kern w:val="0"/>
          <w:sz w:val="24"/>
          <w:szCs w:val="24"/>
          <w:lang w:eastAsia="pt-BR"/>
          <w14:ligatures w14:val="none"/>
        </w:rPr>
        <w:t xml:space="preserve"> Lake:</w:t>
      </w:r>
      <w:r w:rsidRPr="002D11B4">
        <w:rPr>
          <w:rFonts w:ascii="Times New Roman" w:eastAsia="Times New Roman" w:hAnsi="Times New Roman" w:cs="Times New Roman"/>
          <w:kern w:val="0"/>
          <w:sz w:val="24"/>
          <w:szCs w:val="24"/>
          <w:lang w:eastAsia="pt-BR"/>
          <w14:ligatures w14:val="none"/>
        </w:rPr>
        <w:t xml:space="preserve"> Visão 360 do cliente com segmentação automatizada por IA.</w:t>
      </w:r>
    </w:p>
    <w:p w:rsidR="002D11B4" w:rsidRPr="002D11B4" w:rsidRDefault="002D11B4" w:rsidP="002D11B4">
      <w:pPr>
        <w:numPr>
          <w:ilvl w:val="1"/>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Ícone do </w:t>
      </w:r>
      <w:proofErr w:type="spellStart"/>
      <w:r w:rsidRPr="002D11B4">
        <w:rPr>
          <w:rFonts w:ascii="Times New Roman" w:eastAsia="Times New Roman" w:hAnsi="Times New Roman" w:cs="Times New Roman"/>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xml:space="preserve"> Marketplace mostrando a distribuição segura de aplicações de terceiros.</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Notas de Postura e Tom de Voz</w:t>
      </w:r>
    </w:p>
    <w:p w:rsidR="002D11B4" w:rsidRPr="002D11B4" w:rsidRDefault="002D11B4" w:rsidP="002D11B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Tom de Voz:</w:t>
      </w:r>
      <w:r w:rsidRPr="002D11B4">
        <w:rPr>
          <w:rFonts w:ascii="Times New Roman" w:eastAsia="Times New Roman" w:hAnsi="Times New Roman" w:cs="Times New Roman"/>
          <w:kern w:val="0"/>
          <w:sz w:val="24"/>
          <w:szCs w:val="24"/>
          <w:lang w:eastAsia="pt-BR"/>
          <w14:ligatures w14:val="none"/>
        </w:rPr>
        <w:t xml:space="preserve"> Prático, focado em negócios, segurança e resultados mensuráveis.</w:t>
      </w:r>
    </w:p>
    <w:p w:rsidR="002D11B4" w:rsidRPr="002D11B4" w:rsidRDefault="002D11B4" w:rsidP="002D11B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Postura:</w:t>
      </w:r>
      <w:r w:rsidRPr="002D11B4">
        <w:rPr>
          <w:rFonts w:ascii="Times New Roman" w:eastAsia="Times New Roman" w:hAnsi="Times New Roman" w:cs="Times New Roman"/>
          <w:kern w:val="0"/>
          <w:sz w:val="24"/>
          <w:szCs w:val="24"/>
          <w:lang w:eastAsia="pt-BR"/>
          <w14:ligatures w14:val="none"/>
        </w:rPr>
        <w:t xml:space="preserve"> Direta, olhando para os líderes de segurança e negócios na plateia.</w:t>
      </w:r>
    </w:p>
    <w:p w:rsidR="002D11B4" w:rsidRPr="002D11B4" w:rsidRDefault="002D11B4" w:rsidP="002D11B4">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Ritmo de Fala:</w:t>
      </w:r>
      <w:r w:rsidRPr="002D11B4">
        <w:rPr>
          <w:rFonts w:ascii="Times New Roman" w:eastAsia="Times New Roman" w:hAnsi="Times New Roman" w:cs="Times New Roman"/>
          <w:kern w:val="0"/>
          <w:sz w:val="24"/>
          <w:szCs w:val="24"/>
          <w:lang w:eastAsia="pt-BR"/>
          <w14:ligatures w14:val="none"/>
        </w:rPr>
        <w:t xml:space="preserve"> Cadenciado e objetivo.</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"No topo absoluto da nossa pilha tecnológica está a camada de consumo final: os </w:t>
      </w:r>
      <w:proofErr w:type="spellStart"/>
      <w:r w:rsidRPr="002D11B4">
        <w:rPr>
          <w:rFonts w:ascii="Times New Roman" w:eastAsia="Times New Roman" w:hAnsi="Times New Roman" w:cs="Times New Roman"/>
          <w:b/>
          <w:bCs/>
          <w:kern w:val="0"/>
          <w:sz w:val="24"/>
          <w:szCs w:val="24"/>
          <w:lang w:eastAsia="pt-BR"/>
          <w14:ligatures w14:val="none"/>
        </w:rPr>
        <w:t>Databricks</w:t>
      </w:r>
      <w:proofErr w:type="spellEnd"/>
      <w:r w:rsidRPr="002D11B4">
        <w:rPr>
          <w:rFonts w:ascii="Times New Roman" w:eastAsia="Times New Roman" w:hAnsi="Times New Roman" w:cs="Times New Roman"/>
          <w:b/>
          <w:bCs/>
          <w:kern w:val="0"/>
          <w:sz w:val="24"/>
          <w:szCs w:val="24"/>
          <w:lang w:eastAsia="pt-BR"/>
          <w14:ligatures w14:val="none"/>
        </w:rPr>
        <w:t xml:space="preserve"> Apps</w:t>
      </w:r>
      <w:r w:rsidRPr="002D11B4">
        <w:rPr>
          <w:rFonts w:ascii="Times New Roman" w:eastAsia="Times New Roman" w:hAnsi="Times New Roman" w:cs="Times New Roman"/>
          <w:kern w:val="0"/>
          <w:sz w:val="24"/>
          <w:szCs w:val="24"/>
          <w:lang w:eastAsia="pt-BR"/>
          <w14:ligatures w14:val="none"/>
        </w:rPr>
        <w:t xml:space="preserve">. O diferencial estratégico do </w:t>
      </w:r>
      <w:proofErr w:type="spellStart"/>
      <w:r w:rsidRPr="002D11B4">
        <w:rPr>
          <w:rFonts w:ascii="Times New Roman" w:eastAsia="Times New Roman" w:hAnsi="Times New Roman" w:cs="Times New Roman"/>
          <w:b/>
          <w:bCs/>
          <w:kern w:val="0"/>
          <w:sz w:val="24"/>
          <w:szCs w:val="24"/>
          <w:lang w:eastAsia="pt-BR"/>
          <w14:ligatures w14:val="none"/>
        </w:rPr>
        <w:t>Databricks</w:t>
      </w:r>
      <w:proofErr w:type="spellEnd"/>
      <w:r w:rsidRPr="002D11B4">
        <w:rPr>
          <w:rFonts w:ascii="Times New Roman" w:eastAsia="Times New Roman" w:hAnsi="Times New Roman" w:cs="Times New Roman"/>
          <w:b/>
          <w:bCs/>
          <w:kern w:val="0"/>
          <w:sz w:val="24"/>
          <w:szCs w:val="24"/>
          <w:lang w:eastAsia="pt-BR"/>
          <w14:ligatures w14:val="none"/>
        </w:rPr>
        <w:t xml:space="preserve"> Apps</w:t>
      </w:r>
      <w:r w:rsidRPr="002D11B4">
        <w:rPr>
          <w:rFonts w:ascii="Times New Roman" w:eastAsia="Times New Roman" w:hAnsi="Times New Roman" w:cs="Times New Roman"/>
          <w:kern w:val="0"/>
          <w:sz w:val="24"/>
          <w:szCs w:val="24"/>
          <w:lang w:eastAsia="pt-BR"/>
          <w14:ligatures w14:val="none"/>
        </w:rPr>
        <w:t xml:space="preserve"> é permitir que a sua empresa execute aplicações operacionais complexas diretamente dentro do seu perímetro de governança existente, eliminando completamente a necessidade de exportar cópias de dados para servidores ou SaaS externos.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Entre as aplicações nativas prontas para uso corporativo, destacam-se duas:</w:t>
      </w:r>
    </w:p>
    <w:p w:rsidR="002D11B4" w:rsidRPr="002D11B4" w:rsidRDefault="002D11B4" w:rsidP="002D11B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Lakewatch</w:t>
      </w:r>
      <w:proofErr w:type="spellEnd"/>
      <w:r w:rsidRPr="002D11B4">
        <w:rPr>
          <w:rFonts w:ascii="Times New Roman" w:eastAsia="Times New Roman" w:hAnsi="Times New Roman" w:cs="Times New Roman"/>
          <w:b/>
          <w:bCs/>
          <w:kern w:val="0"/>
          <w:sz w:val="24"/>
          <w:szCs w:val="24"/>
          <w:lang w:eastAsia="pt-BR"/>
          <w14:ligatures w14:val="none"/>
        </w:rPr>
        <w:t>:</w:t>
      </w:r>
      <w:r w:rsidRPr="002D11B4">
        <w:rPr>
          <w:rFonts w:ascii="Times New Roman" w:eastAsia="Times New Roman" w:hAnsi="Times New Roman" w:cs="Times New Roman"/>
          <w:kern w:val="0"/>
          <w:sz w:val="24"/>
          <w:szCs w:val="24"/>
          <w:lang w:eastAsia="pt-BR"/>
          <w14:ligatures w14:val="none"/>
        </w:rPr>
        <w:t xml:space="preserve"> Uma aplicação avançada de segurança cibernética que utiliza agentes de IA para analisar logs de rede e auditoria em tempo real, caçando anomalias, correlacionando eventos suspeitos e executando a triagem de ameaças na velocidade necessária para mitigar ataques.</w:t>
      </w:r>
    </w:p>
    <w:p w:rsidR="002D11B4" w:rsidRPr="002D11B4" w:rsidRDefault="002D11B4" w:rsidP="002D11B4">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2D11B4">
        <w:rPr>
          <w:rFonts w:ascii="Times New Roman" w:eastAsia="Times New Roman" w:hAnsi="Times New Roman" w:cs="Times New Roman"/>
          <w:b/>
          <w:bCs/>
          <w:kern w:val="0"/>
          <w:sz w:val="24"/>
          <w:szCs w:val="24"/>
          <w:lang w:eastAsia="pt-BR"/>
          <w14:ligatures w14:val="none"/>
        </w:rPr>
        <w:t>Customer</w:t>
      </w:r>
      <w:proofErr w:type="spellEnd"/>
      <w:r w:rsidRPr="002D11B4">
        <w:rPr>
          <w:rFonts w:ascii="Times New Roman" w:eastAsia="Times New Roman" w:hAnsi="Times New Roman" w:cs="Times New Roman"/>
          <w:b/>
          <w:bCs/>
          <w:kern w:val="0"/>
          <w:sz w:val="24"/>
          <w:szCs w:val="24"/>
          <w:lang w:eastAsia="pt-BR"/>
          <w14:ligatures w14:val="none"/>
        </w:rPr>
        <w:t xml:space="preserve"> Lake:</w:t>
      </w:r>
      <w:r w:rsidRPr="002D11B4">
        <w:rPr>
          <w:rFonts w:ascii="Times New Roman" w:eastAsia="Times New Roman" w:hAnsi="Times New Roman" w:cs="Times New Roman"/>
          <w:kern w:val="0"/>
          <w:sz w:val="24"/>
          <w:szCs w:val="24"/>
          <w:lang w:eastAsia="pt-BR"/>
          <w14:ligatures w14:val="none"/>
        </w:rPr>
        <w:t xml:space="preserve"> Uma aplicação voltada às equipes de Marketing e Vendas, projetada para consolidar todos os pontos de contato do cliente em um perfil único de dados, aplicando agentes para personalização de campanhas em uma escala individualizada que humanos jamais conseguiriam operacionalizar manualmente.</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Além de construir suas próprias aplicações, a empresa pode acessar o nosso Marketplace para instalar e rodar soluções de parceiros sem romper as barreiras de segurança do seu próprio </w:t>
      </w:r>
      <w:proofErr w:type="spellStart"/>
      <w:r w:rsidRPr="002D11B4">
        <w:rPr>
          <w:rFonts w:ascii="Times New Roman" w:eastAsia="Times New Roman" w:hAnsi="Times New Roman" w:cs="Times New Roman"/>
          <w:i/>
          <w:iCs/>
          <w:kern w:val="0"/>
          <w:sz w:val="24"/>
          <w:szCs w:val="24"/>
          <w:lang w:eastAsia="pt-BR"/>
          <w14:ligatures w14:val="none"/>
        </w:rPr>
        <w:t>workspace</w:t>
      </w:r>
      <w:proofErr w:type="spellEnd"/>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Ao visualizar a pilha tecnológica completa rodando de forma integrada, compreendemos como a governança unificada viabiliza a confiança operacional necessária para escalar a IA corporativa.</w:t>
      </w:r>
    </w:p>
    <w:p w:rsidR="002D11B4" w:rsidRPr="002D11B4" w:rsidRDefault="002D11B4" w:rsidP="002D11B4">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2D11B4">
        <w:rPr>
          <w:rFonts w:ascii="Times New Roman" w:eastAsia="Times New Roman" w:hAnsi="Times New Roman" w:cs="Times New Roman"/>
          <w:b/>
          <w:bCs/>
          <w:kern w:val="0"/>
          <w:sz w:val="36"/>
          <w:szCs w:val="36"/>
          <w:lang w:eastAsia="pt-BR"/>
          <w14:ligatures w14:val="none"/>
        </w:rPr>
        <w:t>5. Bloco 5: Síntese, Governança Unificada e Encerramento (40:00 - 45:00)</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 consolidação de uma estratégia sustentável de dados e Inteligência Artificial exige a superação definitiva da fragmentação de ferramentas e regras de acesso. Ao unificar a governança sobre dados tabulares, arquivos, modelos e agentes automatizados sob o mesmo plano de controle, as organizações eliminam os riscos de conformidade sem comprometer a agilidade dos times de engenharia e negócios. O modelo integrado do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com governança unificada assegura que tanto profissionais humanos quanto colegas de trabalho artificiais operem sob rigorosos padrões de integridade, tornando a escala operacional de IA uma realidade segura e econômica.</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14: Confiança Unificada e Escala Operacional para Humanos e IA</w:t>
      </w:r>
    </w:p>
    <w:p w:rsidR="002D11B4" w:rsidRPr="002D11B4" w:rsidRDefault="002D11B4" w:rsidP="002D11B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Governança Unificada: Um Único Padrão de Confiança para Pessoas e Agentes de IA</w:t>
      </w:r>
    </w:p>
    <w:p w:rsidR="002D11B4" w:rsidRPr="002D11B4" w:rsidRDefault="002D11B4" w:rsidP="002D11B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40:00 - 42:30</w:t>
      </w:r>
    </w:p>
    <w:p w:rsidR="002D11B4" w:rsidRPr="002D11B4" w:rsidRDefault="002D11B4" w:rsidP="002D11B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Diagrama arquitetural integrador: do lado esquerdo, os perfis humanos (Engenheiros de Dados, Analistas de BI, Cientistas de Dados e Usuários de Negócio); do lado direito, os Agentes de IA e </w:t>
      </w:r>
      <w:proofErr w:type="spellStart"/>
      <w:r w:rsidRPr="002D11B4">
        <w:rPr>
          <w:rFonts w:ascii="Times New Roman" w:eastAsia="Times New Roman" w:hAnsi="Times New Roman" w:cs="Times New Roman"/>
          <w:kern w:val="0"/>
          <w:sz w:val="24"/>
          <w:szCs w:val="24"/>
          <w:lang w:eastAsia="pt-BR"/>
          <w14:ligatures w14:val="none"/>
        </w:rPr>
        <w:t>Co-workers</w:t>
      </w:r>
      <w:proofErr w:type="spellEnd"/>
      <w:r w:rsidRPr="002D11B4">
        <w:rPr>
          <w:rFonts w:ascii="Times New Roman" w:eastAsia="Times New Roman" w:hAnsi="Times New Roman" w:cs="Times New Roman"/>
          <w:kern w:val="0"/>
          <w:sz w:val="24"/>
          <w:szCs w:val="24"/>
          <w:lang w:eastAsia="pt-BR"/>
          <w14:ligatures w14:val="none"/>
        </w:rPr>
        <w:t xml:space="preserve">. No centro,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estendendo o controle de segurança, linhagem, auditoria e </w:t>
      </w:r>
      <w:r w:rsidRPr="002D11B4">
        <w:rPr>
          <w:rFonts w:ascii="Times New Roman" w:eastAsia="Times New Roman" w:hAnsi="Times New Roman" w:cs="Times New Roman"/>
          <w:b/>
          <w:bCs/>
          <w:kern w:val="0"/>
          <w:sz w:val="24"/>
          <w:szCs w:val="24"/>
          <w:lang w:eastAsia="pt-BR"/>
          <w14:ligatures w14:val="none"/>
        </w:rPr>
        <w:t>federação de dados</w:t>
      </w:r>
      <w:r w:rsidRPr="002D11B4">
        <w:rPr>
          <w:rFonts w:ascii="Times New Roman" w:eastAsia="Times New Roman" w:hAnsi="Times New Roman" w:cs="Times New Roman"/>
          <w:kern w:val="0"/>
          <w:sz w:val="24"/>
          <w:szCs w:val="24"/>
          <w:lang w:eastAsia="pt-BR"/>
          <w14:ligatures w14:val="none"/>
        </w:rPr>
        <w:t xml:space="preserve"> sobre ativos locais e repositórios externos em nuvem sem movimentação de dados.</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Notas de Postura e Tom de Voz</w:t>
      </w:r>
    </w:p>
    <w:p w:rsidR="002D11B4" w:rsidRPr="002D11B4" w:rsidRDefault="002D11B4" w:rsidP="002D11B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Tom de Voz:</w:t>
      </w:r>
      <w:r w:rsidRPr="002D11B4">
        <w:rPr>
          <w:rFonts w:ascii="Times New Roman" w:eastAsia="Times New Roman" w:hAnsi="Times New Roman" w:cs="Times New Roman"/>
          <w:kern w:val="0"/>
          <w:sz w:val="24"/>
          <w:szCs w:val="24"/>
          <w:lang w:eastAsia="pt-BR"/>
          <w14:ligatures w14:val="none"/>
        </w:rPr>
        <w:t xml:space="preserve"> Integrador, maduro, altamente seguro e pautado em governança rigorosa.</w:t>
      </w:r>
    </w:p>
    <w:p w:rsidR="002D11B4" w:rsidRPr="002D11B4" w:rsidRDefault="002D11B4" w:rsidP="002D11B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Postura:</w:t>
      </w:r>
      <w:r w:rsidRPr="002D11B4">
        <w:rPr>
          <w:rFonts w:ascii="Times New Roman" w:eastAsia="Times New Roman" w:hAnsi="Times New Roman" w:cs="Times New Roman"/>
          <w:kern w:val="0"/>
          <w:sz w:val="24"/>
          <w:szCs w:val="24"/>
          <w:lang w:eastAsia="pt-BR"/>
          <w14:ligatures w14:val="none"/>
        </w:rPr>
        <w:t xml:space="preserve"> Postura firme no centro do palco, transmitindo a solidez da arquitetura de governança unificada.</w:t>
      </w:r>
    </w:p>
    <w:p w:rsidR="002D11B4" w:rsidRPr="002D11B4" w:rsidRDefault="002D11B4" w:rsidP="002D11B4">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Ritmo de Fala:</w:t>
      </w:r>
      <w:r w:rsidRPr="002D11B4">
        <w:rPr>
          <w:rFonts w:ascii="Times New Roman" w:eastAsia="Times New Roman" w:hAnsi="Times New Roman" w:cs="Times New Roman"/>
          <w:kern w:val="0"/>
          <w:sz w:val="24"/>
          <w:szCs w:val="24"/>
          <w:lang w:eastAsia="pt-BR"/>
          <w14:ligatures w14:val="none"/>
        </w:rPr>
        <w:t xml:space="preserve"> Cadenciado, enfatizando com precisão o conceito de "mesmo conjunto de regras".</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"Nenhuma das inovações que apresentamos hoje se sustenta se a organização não puder confiar plenamente na infraestrutura sobre a qual suas decisões são tomadas. Em última análise, a confiança é o produto direto de uma governança bem executada.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Tradicionalmente, a palavra governança traz à mente apenas a restrição de acesso a tabelas e relatórios. Isso é importante, mas é uma fração mínima do que uma arquitetura corporativa exige para a era da IA.</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Com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estabelecemos um plano único de governança para a totalidade dos seus ativos de dados e inteligência. Ele governa tabelas relacionais, arquivos não estruturados, modelos de aprendizado de máquina, ferramentas e os próprios agentes de IA. A diretriz é clara: se um agente de IA pode ler seus dados para tomar decisões, esse agente deve estar sujeito exatamente ao mesmo conjunto de regras, permissões e auditorias aplicado aos usuários humanos.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i/>
          <w:iCs/>
          <w:kern w:val="0"/>
          <w:sz w:val="24"/>
          <w:szCs w:val="24"/>
          <w:lang w:eastAsia="pt-BR"/>
          <w14:ligatures w14:val="none"/>
        </w:rPr>
        <w:t>(Enfatizar a capacidade de Federação de Dados)</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Além disso, o </w:t>
      </w:r>
      <w:proofErr w:type="spellStart"/>
      <w:r w:rsidRPr="002D11B4">
        <w:rPr>
          <w:rFonts w:ascii="Times New Roman" w:eastAsia="Times New Roman" w:hAnsi="Times New Roman" w:cs="Times New Roman"/>
          <w:b/>
          <w:bCs/>
          <w:kern w:val="0"/>
          <w:sz w:val="24"/>
          <w:szCs w:val="24"/>
          <w:lang w:eastAsia="pt-BR"/>
          <w14:ligatures w14:val="none"/>
        </w:rPr>
        <w:t>Unity</w:t>
      </w:r>
      <w:proofErr w:type="spellEnd"/>
      <w:r w:rsidRPr="002D11B4">
        <w:rPr>
          <w:rFonts w:ascii="Times New Roman" w:eastAsia="Times New Roman" w:hAnsi="Times New Roman" w:cs="Times New Roman"/>
          <w:b/>
          <w:bCs/>
          <w:kern w:val="0"/>
          <w:sz w:val="24"/>
          <w:szCs w:val="24"/>
          <w:lang w:eastAsia="pt-BR"/>
          <w14:ligatures w14:val="none"/>
        </w:rPr>
        <w:t xml:space="preserve"> </w:t>
      </w:r>
      <w:proofErr w:type="spellStart"/>
      <w:r w:rsidRPr="002D11B4">
        <w:rPr>
          <w:rFonts w:ascii="Times New Roman" w:eastAsia="Times New Roman" w:hAnsi="Times New Roman" w:cs="Times New Roman"/>
          <w:b/>
          <w:bCs/>
          <w:kern w:val="0"/>
          <w:sz w:val="24"/>
          <w:szCs w:val="24"/>
          <w:lang w:eastAsia="pt-BR"/>
          <w14:ligatures w14:val="none"/>
        </w:rPr>
        <w:t>Catalog</w:t>
      </w:r>
      <w:proofErr w:type="spellEnd"/>
      <w:r w:rsidRPr="002D11B4">
        <w:rPr>
          <w:rFonts w:ascii="Times New Roman" w:eastAsia="Times New Roman" w:hAnsi="Times New Roman" w:cs="Times New Roman"/>
          <w:kern w:val="0"/>
          <w:sz w:val="24"/>
          <w:szCs w:val="24"/>
          <w:lang w:eastAsia="pt-BR"/>
          <w14:ligatures w14:val="none"/>
        </w:rPr>
        <w:t xml:space="preserve"> resolve a dispersão de dados através do recurso de </w:t>
      </w:r>
      <w:r w:rsidRPr="002D11B4">
        <w:rPr>
          <w:rFonts w:ascii="Times New Roman" w:eastAsia="Times New Roman" w:hAnsi="Times New Roman" w:cs="Times New Roman"/>
          <w:b/>
          <w:bCs/>
          <w:kern w:val="0"/>
          <w:sz w:val="24"/>
          <w:szCs w:val="24"/>
          <w:lang w:eastAsia="pt-BR"/>
          <w14:ligatures w14:val="none"/>
        </w:rPr>
        <w:t>Federação de Dados</w:t>
      </w:r>
      <w:r w:rsidRPr="002D11B4">
        <w:rPr>
          <w:rFonts w:ascii="Times New Roman" w:eastAsia="Times New Roman" w:hAnsi="Times New Roman" w:cs="Times New Roman"/>
          <w:kern w:val="0"/>
          <w:sz w:val="24"/>
          <w:szCs w:val="24"/>
          <w:lang w:eastAsia="pt-BR"/>
          <w14:ligatures w14:val="none"/>
        </w:rPr>
        <w:t xml:space="preserve">. Essa capacidade permite que a sua equipe descubra, consulte com alto desempenho e governe dados que residem em outras plataformas externas e bancos de dados legados — </w:t>
      </w:r>
      <w:r w:rsidRPr="002D11B4">
        <w:rPr>
          <w:rFonts w:ascii="Times New Roman" w:eastAsia="Times New Roman" w:hAnsi="Times New Roman" w:cs="Times New Roman"/>
          <w:b/>
          <w:bCs/>
          <w:kern w:val="0"/>
          <w:sz w:val="24"/>
          <w:szCs w:val="24"/>
          <w:lang w:eastAsia="pt-BR"/>
          <w14:ligatures w14:val="none"/>
        </w:rPr>
        <w:t xml:space="preserve">sem a necessidade de mover ou copiar esses dados previamente para o </w:t>
      </w:r>
      <w:proofErr w:type="spellStart"/>
      <w:r w:rsidRPr="002D11B4">
        <w:rPr>
          <w:rFonts w:ascii="Times New Roman" w:eastAsia="Times New Roman" w:hAnsi="Times New Roman" w:cs="Times New Roman"/>
          <w:b/>
          <w:bCs/>
          <w:kern w:val="0"/>
          <w:sz w:val="24"/>
          <w:szCs w:val="24"/>
          <w:lang w:eastAsia="pt-BR"/>
          <w14:ligatures w14:val="none"/>
        </w:rPr>
        <w:t>Databricks</w:t>
      </w:r>
      <w:proofErr w:type="spellEnd"/>
      <w:r w:rsidRPr="002D11B4">
        <w:rPr>
          <w:rFonts w:ascii="Times New Roman" w:eastAsia="Times New Roman" w:hAnsi="Times New Roman" w:cs="Times New Roman"/>
          <w:kern w:val="0"/>
          <w:sz w:val="24"/>
          <w:szCs w:val="24"/>
          <w:lang w:eastAsia="pt-BR"/>
          <w14:ligatures w14:val="none"/>
        </w:rPr>
        <w:t>. A governança cobre a totalidade do seu patrimônio de dados (</w:t>
      </w:r>
      <w:proofErr w:type="spellStart"/>
      <w:r w:rsidRPr="002D11B4">
        <w:rPr>
          <w:rFonts w:ascii="Times New Roman" w:eastAsia="Times New Roman" w:hAnsi="Times New Roman" w:cs="Times New Roman"/>
          <w:i/>
          <w:iCs/>
          <w:kern w:val="0"/>
          <w:sz w:val="24"/>
          <w:szCs w:val="24"/>
          <w:lang w:eastAsia="pt-BR"/>
          <w14:ligatures w14:val="none"/>
        </w:rPr>
        <w:t>whole</w:t>
      </w:r>
      <w:proofErr w:type="spellEnd"/>
      <w:r w:rsidRPr="002D11B4">
        <w:rPr>
          <w:rFonts w:ascii="Times New Roman" w:eastAsia="Times New Roman" w:hAnsi="Times New Roman" w:cs="Times New Roman"/>
          <w:i/>
          <w:iCs/>
          <w:kern w:val="0"/>
          <w:sz w:val="24"/>
          <w:szCs w:val="24"/>
          <w:lang w:eastAsia="pt-BR"/>
          <w14:ligatures w14:val="none"/>
        </w:rPr>
        <w:t xml:space="preserve"> data </w:t>
      </w:r>
      <w:proofErr w:type="spellStart"/>
      <w:r w:rsidRPr="002D11B4">
        <w:rPr>
          <w:rFonts w:ascii="Times New Roman" w:eastAsia="Times New Roman" w:hAnsi="Times New Roman" w:cs="Times New Roman"/>
          <w:i/>
          <w:iCs/>
          <w:kern w:val="0"/>
          <w:sz w:val="24"/>
          <w:szCs w:val="24"/>
          <w:lang w:eastAsia="pt-BR"/>
          <w14:ligatures w14:val="none"/>
        </w:rPr>
        <w:t>estate</w:t>
      </w:r>
      <w:proofErr w:type="spellEnd"/>
      <w:r w:rsidRPr="002D11B4">
        <w:rPr>
          <w:rFonts w:ascii="Times New Roman" w:eastAsia="Times New Roman" w:hAnsi="Times New Roman" w:cs="Times New Roman"/>
          <w:kern w:val="0"/>
          <w:sz w:val="24"/>
          <w:szCs w:val="24"/>
          <w:lang w:eastAsia="pt-BR"/>
          <w14:ligatures w14:val="none"/>
        </w:rPr>
        <w:t xml:space="preserve">), garantindo uma abordagem </w:t>
      </w:r>
      <w:r w:rsidRPr="002D11B4">
        <w:rPr>
          <w:rFonts w:ascii="Times New Roman" w:eastAsia="Times New Roman" w:hAnsi="Times New Roman" w:cs="Times New Roman"/>
          <w:b/>
          <w:bCs/>
          <w:kern w:val="0"/>
          <w:sz w:val="24"/>
          <w:szCs w:val="24"/>
          <w:lang w:eastAsia="pt-BR"/>
          <w14:ligatures w14:val="none"/>
        </w:rPr>
        <w:t>zero-</w:t>
      </w:r>
      <w:proofErr w:type="spellStart"/>
      <w:r w:rsidRPr="002D11B4">
        <w:rPr>
          <w:rFonts w:ascii="Times New Roman" w:eastAsia="Times New Roman" w:hAnsi="Times New Roman" w:cs="Times New Roman"/>
          <w:b/>
          <w:bCs/>
          <w:kern w:val="0"/>
          <w:sz w:val="24"/>
          <w:szCs w:val="24"/>
          <w:lang w:eastAsia="pt-BR"/>
          <w14:ligatures w14:val="none"/>
        </w:rPr>
        <w:t>migration</w:t>
      </w:r>
      <w:proofErr w:type="spellEnd"/>
      <w:r w:rsidRPr="002D11B4">
        <w:rPr>
          <w:rFonts w:ascii="Times New Roman" w:eastAsia="Times New Roman" w:hAnsi="Times New Roman" w:cs="Times New Roman"/>
          <w:kern w:val="0"/>
          <w:sz w:val="24"/>
          <w:szCs w:val="24"/>
          <w:lang w:eastAsia="pt-BR"/>
          <w14:ligatures w14:val="none"/>
        </w:rPr>
        <w:t xml:space="preserve"> para iniciar a governança global."</w:t>
      </w:r>
    </w:p>
    <w:p w:rsidR="002D11B4" w:rsidRPr="002D11B4" w:rsidRDefault="002D11B4" w:rsidP="002D11B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2D11B4">
        <w:rPr>
          <w:rFonts w:ascii="Times New Roman" w:eastAsia="Times New Roman" w:hAnsi="Times New Roman" w:cs="Times New Roman"/>
          <w:b/>
          <w:bCs/>
          <w:kern w:val="0"/>
          <w:sz w:val="27"/>
          <w:szCs w:val="27"/>
          <w:lang w:eastAsia="pt-BR"/>
          <w14:ligatures w14:val="none"/>
        </w:rPr>
        <w:t>Slide 15: Conclusão, Princípios Arquiteturais e Abertura para Perguntas (Q&amp;A)</w:t>
      </w:r>
    </w:p>
    <w:p w:rsidR="002D11B4" w:rsidRPr="002D11B4" w:rsidRDefault="002D11B4" w:rsidP="002D11B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Título do Slide:</w:t>
      </w:r>
      <w:r w:rsidRPr="002D11B4">
        <w:rPr>
          <w:rFonts w:ascii="Times New Roman" w:eastAsia="Times New Roman" w:hAnsi="Times New Roman" w:cs="Times New Roman"/>
          <w:kern w:val="0"/>
          <w:sz w:val="24"/>
          <w:szCs w:val="24"/>
          <w:lang w:eastAsia="pt-BR"/>
          <w14:ligatures w14:val="none"/>
        </w:rPr>
        <w:t xml:space="preserve"> A Jornada para a IA Corporativa Confiável: Resumo e Q&amp;A</w:t>
      </w:r>
    </w:p>
    <w:p w:rsidR="002D11B4" w:rsidRPr="002D11B4" w:rsidRDefault="002D11B4" w:rsidP="002D11B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Tempo Estimado:</w:t>
      </w:r>
      <w:r w:rsidRPr="002D11B4">
        <w:rPr>
          <w:rFonts w:ascii="Times New Roman" w:eastAsia="Times New Roman" w:hAnsi="Times New Roman" w:cs="Times New Roman"/>
          <w:kern w:val="0"/>
          <w:sz w:val="24"/>
          <w:szCs w:val="24"/>
          <w:lang w:eastAsia="pt-BR"/>
          <w14:ligatures w14:val="none"/>
        </w:rPr>
        <w:t xml:space="preserve"> 42:30 - 45:00</w:t>
      </w:r>
    </w:p>
    <w:p w:rsidR="002D11B4" w:rsidRPr="002D11B4" w:rsidRDefault="002D11B4" w:rsidP="002D11B4">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Sugestão Visual:</w:t>
      </w:r>
      <w:r w:rsidRPr="002D11B4">
        <w:rPr>
          <w:rFonts w:ascii="Times New Roman" w:eastAsia="Times New Roman" w:hAnsi="Times New Roman" w:cs="Times New Roman"/>
          <w:kern w:val="0"/>
          <w:sz w:val="24"/>
          <w:szCs w:val="24"/>
          <w:lang w:eastAsia="pt-BR"/>
          <w14:ligatures w14:val="none"/>
        </w:rPr>
        <w:t xml:space="preserve"> Resumo visual sintético destacando o alinhamento dos </w:t>
      </w:r>
      <w:r w:rsidRPr="002D11B4">
        <w:rPr>
          <w:rFonts w:ascii="Times New Roman" w:eastAsia="Times New Roman" w:hAnsi="Times New Roman" w:cs="Times New Roman"/>
          <w:b/>
          <w:bCs/>
          <w:kern w:val="0"/>
          <w:sz w:val="24"/>
          <w:szCs w:val="24"/>
          <w:lang w:eastAsia="pt-BR"/>
          <w14:ligatures w14:val="none"/>
        </w:rPr>
        <w:t xml:space="preserve">4 </w:t>
      </w:r>
      <w:proofErr w:type="spellStart"/>
      <w:r w:rsidRPr="002D11B4">
        <w:rPr>
          <w:rFonts w:ascii="Times New Roman" w:eastAsia="Times New Roman" w:hAnsi="Times New Roman" w:cs="Times New Roman"/>
          <w:b/>
          <w:bCs/>
          <w:kern w:val="0"/>
          <w:sz w:val="24"/>
          <w:szCs w:val="24"/>
          <w:lang w:eastAsia="pt-BR"/>
          <w14:ligatures w14:val="none"/>
        </w:rPr>
        <w:t>Cs</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Escolha</w:t>
      </w:r>
      <w:r w:rsidRPr="002D11B4">
        <w:rPr>
          <w:rFonts w:ascii="Times New Roman" w:eastAsia="Times New Roman" w:hAnsi="Times New Roman" w:cs="Times New Roman"/>
          <w:kern w:val="0"/>
          <w:sz w:val="24"/>
          <w:szCs w:val="24"/>
          <w:lang w:eastAsia="pt-BR"/>
          <w14:ligatures w14:val="none"/>
        </w:rPr>
        <w:t xml:space="preserve">) com a evolução </w:t>
      </w:r>
      <w:proofErr w:type="spellStart"/>
      <w:r w:rsidRPr="002D11B4">
        <w:rPr>
          <w:rFonts w:ascii="Times New Roman" w:eastAsia="Times New Roman" w:hAnsi="Times New Roman" w:cs="Times New Roman"/>
          <w:kern w:val="0"/>
          <w:sz w:val="24"/>
          <w:szCs w:val="24"/>
          <w:lang w:eastAsia="pt-BR"/>
          <w14:ligatures w14:val="none"/>
        </w:rPr>
        <w:t>arquitural</w:t>
      </w:r>
      <w:proofErr w:type="spellEnd"/>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 xml:space="preserve">Data </w:t>
      </w:r>
      <w:proofErr w:type="spellStart"/>
      <w:r w:rsidRPr="002D11B4">
        <w:rPr>
          <w:rFonts w:ascii="Times New Roman" w:eastAsia="Times New Roman" w:hAnsi="Times New Roman" w:cs="Times New Roman"/>
          <w:b/>
          <w:bCs/>
          <w:kern w:val="0"/>
          <w:sz w:val="24"/>
          <w:szCs w:val="24"/>
          <w:lang w:eastAsia="pt-BR"/>
          <w14:ligatures w14:val="none"/>
        </w:rPr>
        <w:t>Mesh</w:t>
      </w:r>
      <w:proofErr w:type="spellEnd"/>
      <w:r w:rsidRPr="002D11B4">
        <w:rPr>
          <w:rFonts w:ascii="Times New Roman" w:eastAsia="Times New Roman" w:hAnsi="Times New Roman" w:cs="Times New Roman"/>
          <w:kern w:val="0"/>
          <w:sz w:val="24"/>
          <w:szCs w:val="24"/>
          <w:lang w:eastAsia="pt-BR"/>
          <w14:ligatures w14:val="none"/>
        </w:rPr>
        <w:t xml:space="preserve"> + </w:t>
      </w:r>
      <w:r w:rsidRPr="002D11B4">
        <w:rPr>
          <w:rFonts w:ascii="Times New Roman" w:eastAsia="Times New Roman" w:hAnsi="Times New Roman" w:cs="Times New Roman"/>
          <w:b/>
          <w:bCs/>
          <w:kern w:val="0"/>
          <w:sz w:val="24"/>
          <w:szCs w:val="24"/>
          <w:lang w:eastAsia="pt-BR"/>
          <w14:ligatures w14:val="none"/>
        </w:rPr>
        <w:t>Arquitetura Medalhão</w:t>
      </w:r>
      <w:r w:rsidRPr="002D11B4">
        <w:rPr>
          <w:rFonts w:ascii="Times New Roman" w:eastAsia="Times New Roman" w:hAnsi="Times New Roman" w:cs="Times New Roman"/>
          <w:kern w:val="0"/>
          <w:sz w:val="24"/>
          <w:szCs w:val="24"/>
          <w:lang w:eastAsia="pt-BR"/>
          <w14:ligatures w14:val="none"/>
        </w:rPr>
        <w:t xml:space="preserve"> sobre o </w:t>
      </w:r>
      <w:r w:rsidRPr="002D11B4">
        <w:rPr>
          <w:rFonts w:ascii="Times New Roman" w:eastAsia="Times New Roman" w:hAnsi="Times New Roman" w:cs="Times New Roman"/>
          <w:b/>
          <w:bCs/>
          <w:kern w:val="0"/>
          <w:sz w:val="24"/>
          <w:szCs w:val="24"/>
          <w:lang w:eastAsia="pt-BR"/>
          <w14:ligatures w14:val="none"/>
        </w:rPr>
        <w:t xml:space="preserve">Data </w:t>
      </w:r>
      <w:proofErr w:type="spellStart"/>
      <w:r w:rsidRPr="002D11B4">
        <w:rPr>
          <w:rFonts w:ascii="Times New Roman" w:eastAsia="Times New Roman" w:hAnsi="Times New Roman" w:cs="Times New Roman"/>
          <w:b/>
          <w:bCs/>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com a transição visual da tela para "Sessão de Perguntas e Respostas (Q&amp;A)".</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Notas de Postura e Tom de Voz</w:t>
      </w:r>
    </w:p>
    <w:p w:rsidR="002D11B4" w:rsidRPr="002D11B4" w:rsidRDefault="002D11B4" w:rsidP="002D11B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Tom de Voz:</w:t>
      </w:r>
      <w:r w:rsidRPr="002D11B4">
        <w:rPr>
          <w:rFonts w:ascii="Times New Roman" w:eastAsia="Times New Roman" w:hAnsi="Times New Roman" w:cs="Times New Roman"/>
          <w:kern w:val="0"/>
          <w:sz w:val="24"/>
          <w:szCs w:val="24"/>
          <w:lang w:eastAsia="pt-BR"/>
          <w14:ligatures w14:val="none"/>
        </w:rPr>
        <w:t xml:space="preserve"> Conclusivo, inspirador, acolhedor, altamente profissional e receptivo.</w:t>
      </w:r>
    </w:p>
    <w:p w:rsidR="002D11B4" w:rsidRPr="002D11B4" w:rsidRDefault="002D11B4" w:rsidP="002D11B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Postura:</w:t>
      </w:r>
      <w:r w:rsidRPr="002D11B4">
        <w:rPr>
          <w:rFonts w:ascii="Times New Roman" w:eastAsia="Times New Roman" w:hAnsi="Times New Roman" w:cs="Times New Roman"/>
          <w:kern w:val="0"/>
          <w:sz w:val="24"/>
          <w:szCs w:val="24"/>
          <w:lang w:eastAsia="pt-BR"/>
          <w14:ligatures w14:val="none"/>
        </w:rPr>
        <w:t xml:space="preserve"> Relaxada, de braços abertos em direção à plateia, convidando os participantes ao debate final.</w:t>
      </w:r>
    </w:p>
    <w:p w:rsidR="002D11B4" w:rsidRPr="002D11B4" w:rsidRDefault="002D11B4" w:rsidP="002D11B4">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Ritmo de Fala:</w:t>
      </w:r>
      <w:r w:rsidRPr="002D11B4">
        <w:rPr>
          <w:rFonts w:ascii="Times New Roman" w:eastAsia="Times New Roman" w:hAnsi="Times New Roman" w:cs="Times New Roman"/>
          <w:kern w:val="0"/>
          <w:sz w:val="24"/>
          <w:szCs w:val="24"/>
          <w:lang w:eastAsia="pt-BR"/>
          <w14:ligatures w14:val="none"/>
        </w:rPr>
        <w:t xml:space="preserve"> Fluido nas considerações finais, pausando com clareza ao abrir o microfone para a plateia.</w:t>
      </w:r>
    </w:p>
    <w:p w:rsidR="002D11B4" w:rsidRPr="002D11B4" w:rsidRDefault="002D11B4" w:rsidP="002D11B4">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2D11B4">
        <w:rPr>
          <w:rFonts w:ascii="Times New Roman" w:eastAsia="Times New Roman" w:hAnsi="Times New Roman" w:cs="Times New Roman"/>
          <w:b/>
          <w:bCs/>
          <w:kern w:val="0"/>
          <w:sz w:val="24"/>
          <w:szCs w:val="24"/>
          <w:lang w:eastAsia="pt-BR"/>
          <w14:ligatures w14:val="none"/>
        </w:rPr>
        <w:t>Texto do Roteiro (Fala do Apresentador)</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"Ao concluirmos nossa jornada de 45 minutos, desconstruímos a evolução desde as limitações históricas do Data </w:t>
      </w:r>
      <w:proofErr w:type="spellStart"/>
      <w:r w:rsidRPr="002D11B4">
        <w:rPr>
          <w:rFonts w:ascii="Times New Roman" w:eastAsia="Times New Roman" w:hAnsi="Times New Roman" w:cs="Times New Roman"/>
          <w:kern w:val="0"/>
          <w:sz w:val="24"/>
          <w:szCs w:val="24"/>
          <w:lang w:eastAsia="pt-BR"/>
          <w14:ligatures w14:val="none"/>
        </w:rPr>
        <w:t>Warehouse</w:t>
      </w:r>
      <w:proofErr w:type="spellEnd"/>
      <w:r w:rsidRPr="002D11B4">
        <w:rPr>
          <w:rFonts w:ascii="Times New Roman" w:eastAsia="Times New Roman" w:hAnsi="Times New Roman" w:cs="Times New Roman"/>
          <w:kern w:val="0"/>
          <w:sz w:val="24"/>
          <w:szCs w:val="24"/>
          <w:lang w:eastAsia="pt-BR"/>
          <w14:ligatures w14:val="none"/>
        </w:rPr>
        <w:t xml:space="preserve"> e do Data Lake até a consolidação do Data </w:t>
      </w:r>
      <w:proofErr w:type="spellStart"/>
      <w:r w:rsidRPr="002D11B4">
        <w:rPr>
          <w:rFonts w:ascii="Times New Roman" w:eastAsia="Times New Roman" w:hAnsi="Times New Roman" w:cs="Times New Roman"/>
          <w:kern w:val="0"/>
          <w:sz w:val="24"/>
          <w:szCs w:val="24"/>
          <w:lang w:eastAsia="pt-BR"/>
          <w14:ligatures w14:val="none"/>
        </w:rPr>
        <w:t>Lakehouse</w:t>
      </w:r>
      <w:proofErr w:type="spellEnd"/>
      <w:r w:rsidRPr="002D11B4">
        <w:rPr>
          <w:rFonts w:ascii="Times New Roman" w:eastAsia="Times New Roman" w:hAnsi="Times New Roman" w:cs="Times New Roman"/>
          <w:kern w:val="0"/>
          <w:sz w:val="24"/>
          <w:szCs w:val="24"/>
          <w:lang w:eastAsia="pt-BR"/>
          <w14:ligatures w14:val="none"/>
        </w:rPr>
        <w:t xml:space="preserve">. Vimos como a descentralização de domínios do </w:t>
      </w:r>
      <w:r w:rsidRPr="002D11B4">
        <w:rPr>
          <w:rFonts w:ascii="Times New Roman" w:eastAsia="Times New Roman" w:hAnsi="Times New Roman" w:cs="Times New Roman"/>
          <w:b/>
          <w:bCs/>
          <w:kern w:val="0"/>
          <w:sz w:val="24"/>
          <w:szCs w:val="24"/>
          <w:lang w:eastAsia="pt-BR"/>
          <w14:ligatures w14:val="none"/>
        </w:rPr>
        <w:t xml:space="preserve">Data </w:t>
      </w:r>
      <w:proofErr w:type="spellStart"/>
      <w:r w:rsidRPr="002D11B4">
        <w:rPr>
          <w:rFonts w:ascii="Times New Roman" w:eastAsia="Times New Roman" w:hAnsi="Times New Roman" w:cs="Times New Roman"/>
          <w:b/>
          <w:bCs/>
          <w:kern w:val="0"/>
          <w:sz w:val="24"/>
          <w:szCs w:val="24"/>
          <w:lang w:eastAsia="pt-BR"/>
          <w14:ligatures w14:val="none"/>
        </w:rPr>
        <w:t>Mesh</w:t>
      </w:r>
      <w:proofErr w:type="spellEnd"/>
      <w:r w:rsidRPr="002D11B4">
        <w:rPr>
          <w:rFonts w:ascii="Times New Roman" w:eastAsia="Times New Roman" w:hAnsi="Times New Roman" w:cs="Times New Roman"/>
          <w:kern w:val="0"/>
          <w:sz w:val="24"/>
          <w:szCs w:val="24"/>
          <w:lang w:eastAsia="pt-BR"/>
          <w14:ligatures w14:val="none"/>
        </w:rPr>
        <w:t xml:space="preserve"> encontra na </w:t>
      </w:r>
      <w:r w:rsidRPr="002D11B4">
        <w:rPr>
          <w:rFonts w:ascii="Times New Roman" w:eastAsia="Times New Roman" w:hAnsi="Times New Roman" w:cs="Times New Roman"/>
          <w:b/>
          <w:bCs/>
          <w:kern w:val="0"/>
          <w:sz w:val="24"/>
          <w:szCs w:val="24"/>
          <w:lang w:eastAsia="pt-BR"/>
          <w14:ligatures w14:val="none"/>
        </w:rPr>
        <w:t>Arquitetura Medalhão</w:t>
      </w:r>
      <w:r w:rsidRPr="002D11B4">
        <w:rPr>
          <w:rFonts w:ascii="Times New Roman" w:eastAsia="Times New Roman" w:hAnsi="Times New Roman" w:cs="Times New Roman"/>
          <w:kern w:val="0"/>
          <w:sz w:val="24"/>
          <w:szCs w:val="24"/>
          <w:lang w:eastAsia="pt-BR"/>
          <w14:ligatures w14:val="none"/>
        </w:rPr>
        <w:t xml:space="preserve"> a estrutura de engenharia indispensável para garantir a qualidade estágio a estágio.</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Para os Arquitetos Principais de Soluções e líderes tecnológicos reunidos aqui, o grande imperativo estratégico desta apresentação é simples: </w:t>
      </w:r>
      <w:r w:rsidRPr="002D11B4">
        <w:rPr>
          <w:rFonts w:ascii="Times New Roman" w:eastAsia="Times New Roman" w:hAnsi="Times New Roman" w:cs="Times New Roman"/>
          <w:b/>
          <w:bCs/>
          <w:kern w:val="0"/>
          <w:sz w:val="24"/>
          <w:szCs w:val="24"/>
          <w:lang w:eastAsia="pt-BR"/>
          <w14:ligatures w14:val="none"/>
        </w:rPr>
        <w:t>a sua Inteligência Artificial e os seus agentes autônomos serão tão bons quanto for a fundação de dados abaixo deles</w:t>
      </w:r>
      <w:r w:rsidRPr="002D11B4">
        <w:rPr>
          <w:rFonts w:ascii="Times New Roman" w:eastAsia="Times New Roman" w:hAnsi="Times New Roman" w:cs="Times New Roman"/>
          <w:kern w:val="0"/>
          <w:sz w:val="24"/>
          <w:szCs w:val="24"/>
          <w:lang w:eastAsia="pt-BR"/>
          <w14:ligatures w14:val="none"/>
        </w:rPr>
        <w:t>.</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 xml:space="preserve">Unificar o armazenamento em formatos abertos, alinhar o processamento analítico e transacional sobre a mesma cópia do dado e governar humanos e agentes sob o mesmo plano de controle é o único caminho arquitetural viável para entregar </w:t>
      </w:r>
      <w:r w:rsidRPr="002D11B4">
        <w:rPr>
          <w:rFonts w:ascii="Times New Roman" w:eastAsia="Times New Roman" w:hAnsi="Times New Roman" w:cs="Times New Roman"/>
          <w:b/>
          <w:bCs/>
          <w:kern w:val="0"/>
          <w:sz w:val="24"/>
          <w:szCs w:val="24"/>
          <w:lang w:eastAsia="pt-BR"/>
          <w14:ligatures w14:val="none"/>
        </w:rPr>
        <w:t>Contexto</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Controle</w:t>
      </w:r>
      <w:r w:rsidRPr="002D11B4">
        <w:rPr>
          <w:rFonts w:ascii="Times New Roman" w:eastAsia="Times New Roman" w:hAnsi="Times New Roman" w:cs="Times New Roman"/>
          <w:kern w:val="0"/>
          <w:sz w:val="24"/>
          <w:szCs w:val="24"/>
          <w:lang w:eastAsia="pt-BR"/>
          <w14:ligatures w14:val="none"/>
        </w:rPr>
        <w:t xml:space="preserve">, </w:t>
      </w:r>
      <w:r w:rsidRPr="002D11B4">
        <w:rPr>
          <w:rFonts w:ascii="Times New Roman" w:eastAsia="Times New Roman" w:hAnsi="Times New Roman" w:cs="Times New Roman"/>
          <w:b/>
          <w:bCs/>
          <w:kern w:val="0"/>
          <w:sz w:val="24"/>
          <w:szCs w:val="24"/>
          <w:lang w:eastAsia="pt-BR"/>
          <w14:ligatures w14:val="none"/>
        </w:rPr>
        <w:t>Custo</w:t>
      </w:r>
      <w:r w:rsidRPr="002D11B4">
        <w:rPr>
          <w:rFonts w:ascii="Times New Roman" w:eastAsia="Times New Roman" w:hAnsi="Times New Roman" w:cs="Times New Roman"/>
          <w:kern w:val="0"/>
          <w:sz w:val="24"/>
          <w:szCs w:val="24"/>
          <w:lang w:eastAsia="pt-BR"/>
          <w14:ligatures w14:val="none"/>
        </w:rPr>
        <w:t xml:space="preserve"> e </w:t>
      </w:r>
      <w:r w:rsidRPr="002D11B4">
        <w:rPr>
          <w:rFonts w:ascii="Times New Roman" w:eastAsia="Times New Roman" w:hAnsi="Times New Roman" w:cs="Times New Roman"/>
          <w:b/>
          <w:bCs/>
          <w:kern w:val="0"/>
          <w:sz w:val="24"/>
          <w:szCs w:val="24"/>
          <w:lang w:eastAsia="pt-BR"/>
          <w14:ligatures w14:val="none"/>
        </w:rPr>
        <w:t>Escolha</w:t>
      </w:r>
      <w:r w:rsidRPr="002D11B4">
        <w:rPr>
          <w:rFonts w:ascii="Times New Roman" w:eastAsia="Times New Roman" w:hAnsi="Times New Roman" w:cs="Times New Roman"/>
          <w:kern w:val="0"/>
          <w:sz w:val="24"/>
          <w:szCs w:val="24"/>
          <w:lang w:eastAsia="pt-BR"/>
          <w14:ligatures w14:val="none"/>
        </w:rPr>
        <w:t xml:space="preserve"> de forma simultânea e sustentável.</w:t>
      </w:r>
    </w:p>
    <w:p w:rsidR="002D11B4" w:rsidRPr="002D11B4" w:rsidRDefault="002D11B4" w:rsidP="002D11B4">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2D11B4">
        <w:rPr>
          <w:rFonts w:ascii="Times New Roman" w:eastAsia="Times New Roman" w:hAnsi="Times New Roman" w:cs="Times New Roman"/>
          <w:kern w:val="0"/>
          <w:sz w:val="24"/>
          <w:szCs w:val="24"/>
          <w:lang w:eastAsia="pt-BR"/>
          <w14:ligatures w14:val="none"/>
        </w:rPr>
        <w:t>Agradeço imensamente a presença e a atenção de todos. Vamos agora abrir o nosso espaço para perguntas e debater os desafios específicos das arquiteturas de vocês. Muito obrigado!"</w:t>
      </w:r>
    </w:p>
    <w:p w:rsidR="00182F97" w:rsidRDefault="00182F97"/>
    <w:sectPr w:rsidR="00182F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444EE"/>
    <w:multiLevelType w:val="multilevel"/>
    <w:tmpl w:val="5DD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2600"/>
    <w:multiLevelType w:val="multilevel"/>
    <w:tmpl w:val="2406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84723"/>
    <w:multiLevelType w:val="multilevel"/>
    <w:tmpl w:val="89DE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26919"/>
    <w:multiLevelType w:val="multilevel"/>
    <w:tmpl w:val="81CCE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56225"/>
    <w:multiLevelType w:val="multilevel"/>
    <w:tmpl w:val="000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41041"/>
    <w:multiLevelType w:val="multilevel"/>
    <w:tmpl w:val="7F6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F61DE"/>
    <w:multiLevelType w:val="multilevel"/>
    <w:tmpl w:val="858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27CDA"/>
    <w:multiLevelType w:val="multilevel"/>
    <w:tmpl w:val="3632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03080"/>
    <w:multiLevelType w:val="multilevel"/>
    <w:tmpl w:val="A4F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3032A"/>
    <w:multiLevelType w:val="multilevel"/>
    <w:tmpl w:val="1CAC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22359"/>
    <w:multiLevelType w:val="multilevel"/>
    <w:tmpl w:val="AEB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E30AC"/>
    <w:multiLevelType w:val="multilevel"/>
    <w:tmpl w:val="E67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A7488"/>
    <w:multiLevelType w:val="multilevel"/>
    <w:tmpl w:val="BA0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8572E"/>
    <w:multiLevelType w:val="multilevel"/>
    <w:tmpl w:val="6CFC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577C0"/>
    <w:multiLevelType w:val="multilevel"/>
    <w:tmpl w:val="A4F2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F6B67"/>
    <w:multiLevelType w:val="multilevel"/>
    <w:tmpl w:val="5376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10082"/>
    <w:multiLevelType w:val="multilevel"/>
    <w:tmpl w:val="2D8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94AE2"/>
    <w:multiLevelType w:val="multilevel"/>
    <w:tmpl w:val="E772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528E0"/>
    <w:multiLevelType w:val="multilevel"/>
    <w:tmpl w:val="94E8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932AA"/>
    <w:multiLevelType w:val="multilevel"/>
    <w:tmpl w:val="C206F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573B9"/>
    <w:multiLevelType w:val="multilevel"/>
    <w:tmpl w:val="BB4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F7B3C"/>
    <w:multiLevelType w:val="multilevel"/>
    <w:tmpl w:val="FDF8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847CEC"/>
    <w:multiLevelType w:val="multilevel"/>
    <w:tmpl w:val="7CB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D4594E"/>
    <w:multiLevelType w:val="multilevel"/>
    <w:tmpl w:val="BABC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B77C9"/>
    <w:multiLevelType w:val="multilevel"/>
    <w:tmpl w:val="3D9C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B21778"/>
    <w:multiLevelType w:val="multilevel"/>
    <w:tmpl w:val="36B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460E2"/>
    <w:multiLevelType w:val="multilevel"/>
    <w:tmpl w:val="0754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24BF6"/>
    <w:multiLevelType w:val="multilevel"/>
    <w:tmpl w:val="9EE4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86967"/>
    <w:multiLevelType w:val="multilevel"/>
    <w:tmpl w:val="BDA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53AA4"/>
    <w:multiLevelType w:val="multilevel"/>
    <w:tmpl w:val="AEE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C5D52"/>
    <w:multiLevelType w:val="multilevel"/>
    <w:tmpl w:val="DC568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90FE0"/>
    <w:multiLevelType w:val="multilevel"/>
    <w:tmpl w:val="78E2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44864"/>
    <w:multiLevelType w:val="multilevel"/>
    <w:tmpl w:val="F32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0D6657"/>
    <w:multiLevelType w:val="multilevel"/>
    <w:tmpl w:val="B91E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7"/>
  </w:num>
  <w:num w:numId="3">
    <w:abstractNumId w:val="4"/>
  </w:num>
  <w:num w:numId="4">
    <w:abstractNumId w:val="20"/>
  </w:num>
  <w:num w:numId="5">
    <w:abstractNumId w:val="6"/>
  </w:num>
  <w:num w:numId="6">
    <w:abstractNumId w:val="10"/>
  </w:num>
  <w:num w:numId="7">
    <w:abstractNumId w:val="17"/>
  </w:num>
  <w:num w:numId="8">
    <w:abstractNumId w:val="15"/>
  </w:num>
  <w:num w:numId="9">
    <w:abstractNumId w:val="12"/>
  </w:num>
  <w:num w:numId="10">
    <w:abstractNumId w:val="18"/>
  </w:num>
  <w:num w:numId="11">
    <w:abstractNumId w:val="25"/>
  </w:num>
  <w:num w:numId="12">
    <w:abstractNumId w:val="1"/>
  </w:num>
  <w:num w:numId="13">
    <w:abstractNumId w:val="11"/>
  </w:num>
  <w:num w:numId="14">
    <w:abstractNumId w:val="29"/>
  </w:num>
  <w:num w:numId="15">
    <w:abstractNumId w:val="8"/>
  </w:num>
  <w:num w:numId="16">
    <w:abstractNumId w:val="14"/>
  </w:num>
  <w:num w:numId="17">
    <w:abstractNumId w:val="22"/>
  </w:num>
  <w:num w:numId="18">
    <w:abstractNumId w:val="2"/>
  </w:num>
  <w:num w:numId="19">
    <w:abstractNumId w:val="19"/>
  </w:num>
  <w:num w:numId="20">
    <w:abstractNumId w:val="26"/>
  </w:num>
  <w:num w:numId="21">
    <w:abstractNumId w:val="3"/>
  </w:num>
  <w:num w:numId="22">
    <w:abstractNumId w:val="0"/>
  </w:num>
  <w:num w:numId="23">
    <w:abstractNumId w:val="32"/>
  </w:num>
  <w:num w:numId="24">
    <w:abstractNumId w:val="30"/>
  </w:num>
  <w:num w:numId="25">
    <w:abstractNumId w:val="7"/>
  </w:num>
  <w:num w:numId="26">
    <w:abstractNumId w:val="24"/>
  </w:num>
  <w:num w:numId="27">
    <w:abstractNumId w:val="23"/>
  </w:num>
  <w:num w:numId="28">
    <w:abstractNumId w:val="33"/>
  </w:num>
  <w:num w:numId="29">
    <w:abstractNumId w:val="9"/>
  </w:num>
  <w:num w:numId="30">
    <w:abstractNumId w:val="31"/>
  </w:num>
  <w:num w:numId="31">
    <w:abstractNumId w:val="5"/>
  </w:num>
  <w:num w:numId="32">
    <w:abstractNumId w:val="16"/>
  </w:num>
  <w:num w:numId="33">
    <w:abstractNumId w:val="28"/>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1B4"/>
    <w:rsid w:val="00031FF8"/>
    <w:rsid w:val="00182F97"/>
    <w:rsid w:val="00243405"/>
    <w:rsid w:val="002D0D22"/>
    <w:rsid w:val="002D11B4"/>
    <w:rsid w:val="003D4557"/>
    <w:rsid w:val="004A73A6"/>
    <w:rsid w:val="00502638"/>
    <w:rsid w:val="00552E21"/>
    <w:rsid w:val="005F546F"/>
    <w:rsid w:val="006608D4"/>
    <w:rsid w:val="006850C2"/>
    <w:rsid w:val="008361E1"/>
    <w:rsid w:val="00842A0F"/>
    <w:rsid w:val="008E3593"/>
    <w:rsid w:val="00A23C21"/>
    <w:rsid w:val="00A80850"/>
    <w:rsid w:val="00AF3471"/>
    <w:rsid w:val="00D226E2"/>
    <w:rsid w:val="00DC2BF4"/>
    <w:rsid w:val="00E278FE"/>
    <w:rsid w:val="00F715FF"/>
    <w:rsid w:val="00FF674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5127"/>
  <w15:chartTrackingRefBased/>
  <w15:docId w15:val="{927BAA4B-0DA2-4543-844D-47FF88AC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2D11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14:ligatures w14:val="none"/>
    </w:rPr>
  </w:style>
  <w:style w:type="paragraph" w:styleId="Ttulo2">
    <w:name w:val="heading 2"/>
    <w:basedOn w:val="Normal"/>
    <w:link w:val="Ttulo2Char"/>
    <w:uiPriority w:val="9"/>
    <w:qFormat/>
    <w:rsid w:val="002D11B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link w:val="Ttulo3Char"/>
    <w:uiPriority w:val="9"/>
    <w:qFormat/>
    <w:rsid w:val="002D11B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paragraph" w:styleId="Ttulo4">
    <w:name w:val="heading 4"/>
    <w:basedOn w:val="Normal"/>
    <w:link w:val="Ttulo4Char"/>
    <w:uiPriority w:val="9"/>
    <w:qFormat/>
    <w:rsid w:val="002D11B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11B4"/>
    <w:rPr>
      <w:rFonts w:ascii="Times New Roman" w:eastAsia="Times New Roman" w:hAnsi="Times New Roman" w:cs="Times New Roman"/>
      <w:b/>
      <w:bCs/>
      <w:kern w:val="36"/>
      <w:sz w:val="48"/>
      <w:szCs w:val="48"/>
      <w:lang w:eastAsia="pt-BR"/>
      <w14:ligatures w14:val="none"/>
    </w:rPr>
  </w:style>
  <w:style w:type="character" w:customStyle="1" w:styleId="Ttulo2Char">
    <w:name w:val="Título 2 Char"/>
    <w:basedOn w:val="Fontepargpadro"/>
    <w:link w:val="Ttulo2"/>
    <w:uiPriority w:val="9"/>
    <w:rsid w:val="002D11B4"/>
    <w:rPr>
      <w:rFonts w:ascii="Times New Roman" w:eastAsia="Times New Roman" w:hAnsi="Times New Roman" w:cs="Times New Roman"/>
      <w:b/>
      <w:bCs/>
      <w:kern w:val="0"/>
      <w:sz w:val="36"/>
      <w:szCs w:val="36"/>
      <w:lang w:eastAsia="pt-BR"/>
      <w14:ligatures w14:val="none"/>
    </w:rPr>
  </w:style>
  <w:style w:type="character" w:customStyle="1" w:styleId="Ttulo3Char">
    <w:name w:val="Título 3 Char"/>
    <w:basedOn w:val="Fontepargpadro"/>
    <w:link w:val="Ttulo3"/>
    <w:uiPriority w:val="9"/>
    <w:rsid w:val="002D11B4"/>
    <w:rPr>
      <w:rFonts w:ascii="Times New Roman" w:eastAsia="Times New Roman" w:hAnsi="Times New Roman" w:cs="Times New Roman"/>
      <w:b/>
      <w:bCs/>
      <w:kern w:val="0"/>
      <w:sz w:val="27"/>
      <w:szCs w:val="27"/>
      <w:lang w:eastAsia="pt-BR"/>
      <w14:ligatures w14:val="none"/>
    </w:rPr>
  </w:style>
  <w:style w:type="character" w:customStyle="1" w:styleId="Ttulo4Char">
    <w:name w:val="Título 4 Char"/>
    <w:basedOn w:val="Fontepargpadro"/>
    <w:link w:val="Ttulo4"/>
    <w:uiPriority w:val="9"/>
    <w:rsid w:val="002D11B4"/>
    <w:rPr>
      <w:rFonts w:ascii="Times New Roman" w:eastAsia="Times New Roman" w:hAnsi="Times New Roman" w:cs="Times New Roman"/>
      <w:b/>
      <w:bCs/>
      <w:kern w:val="0"/>
      <w:sz w:val="24"/>
      <w:szCs w:val="24"/>
      <w:lang w:eastAsia="pt-BR"/>
      <w14:ligatures w14:val="none"/>
    </w:rPr>
  </w:style>
  <w:style w:type="paragraph" w:styleId="NormalWeb">
    <w:name w:val="Normal (Web)"/>
    <w:basedOn w:val="Normal"/>
    <w:uiPriority w:val="99"/>
    <w:semiHidden/>
    <w:unhideWhenUsed/>
    <w:rsid w:val="002D11B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digoHTML">
    <w:name w:val="HTML Code"/>
    <w:basedOn w:val="Fontepargpadro"/>
    <w:uiPriority w:val="99"/>
    <w:semiHidden/>
    <w:unhideWhenUsed/>
    <w:rsid w:val="002D11B4"/>
    <w:rPr>
      <w:rFonts w:ascii="Courier New" w:eastAsia="Times New Roman" w:hAnsi="Courier New" w:cs="Courier New"/>
      <w:sz w:val="20"/>
      <w:szCs w:val="20"/>
    </w:rPr>
  </w:style>
  <w:style w:type="paragraph" w:styleId="PargrafodaLista">
    <w:name w:val="List Paragraph"/>
    <w:basedOn w:val="Normal"/>
    <w:uiPriority w:val="34"/>
    <w:qFormat/>
    <w:rsid w:val="004A7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4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1438</TotalTime>
  <Pages>1</Pages>
  <Words>5182</Words>
  <Characters>27989</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Rodrigues</dc:creator>
  <cp:keywords/>
  <dc:description/>
  <cp:lastModifiedBy>Fabrizio Rodrigues</cp:lastModifiedBy>
  <cp:revision>3</cp:revision>
  <dcterms:created xsi:type="dcterms:W3CDTF">2026-10-12T15:24:00Z</dcterms:created>
  <dcterms:modified xsi:type="dcterms:W3CDTF">2026-10-13T15:22:00Z</dcterms:modified>
</cp:coreProperties>
</file>