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843434" w14:textId="77777777" w:rsidR="002A1240" w:rsidRPr="00DB4C54" w:rsidRDefault="005041BC">
      <w:pPr>
        <w:pStyle w:val="Subtitle"/>
      </w:pPr>
      <w:r w:rsidRPr="00DB4C54">
        <w:t xml:space="preserve">IBM Capstone project </w:t>
      </w:r>
    </w:p>
    <w:p w14:paraId="26D3A8F3" w14:textId="6DEF8A29" w:rsidR="002A1240" w:rsidRPr="00DB4C54" w:rsidRDefault="00CA3CF9">
      <w:pPr>
        <w:pStyle w:val="Title"/>
        <w:rPr>
          <w:rFonts w:ascii="Times New Roman" w:hAnsi="Times New Roman" w:cs="Times New Roman"/>
        </w:rPr>
      </w:pPr>
      <w:r w:rsidRPr="00DB4C54">
        <w:rPr>
          <w:rFonts w:ascii="Times New Roman" w:hAnsi="Times New Roman" w:cs="Times New Roman"/>
        </w:rPr>
        <w:t xml:space="preserve">Moving </w:t>
      </w:r>
      <w:r w:rsidR="00253D43">
        <w:rPr>
          <w:rFonts w:ascii="Times New Roman" w:hAnsi="Times New Roman" w:cs="Times New Roman"/>
        </w:rPr>
        <w:t xml:space="preserve">house </w:t>
      </w:r>
      <w:r w:rsidRPr="00DB4C54">
        <w:rPr>
          <w:rFonts w:ascii="Times New Roman" w:hAnsi="Times New Roman" w:cs="Times New Roman"/>
        </w:rPr>
        <w:t xml:space="preserve">after COVID19 </w:t>
      </w:r>
    </w:p>
    <w:p w14:paraId="21054813" w14:textId="77777777" w:rsidR="002A1240" w:rsidRPr="00DB4C54" w:rsidRDefault="005041BC">
      <w:pPr>
        <w:pStyle w:val="Autore"/>
      </w:pPr>
      <w:r w:rsidRPr="00DB4C54">
        <w:t>Fabrizio Ruffini</w:t>
      </w:r>
    </w:p>
    <w:p w14:paraId="62AAB38D" w14:textId="77777777" w:rsidR="002A1240" w:rsidRPr="00DB4C54" w:rsidRDefault="00970AC0" w:rsidP="004B3C1A">
      <w:pPr>
        <w:jc w:val="center"/>
      </w:pPr>
      <w:r w:rsidRPr="00DB4C54">
        <w:rPr>
          <w:noProof/>
        </w:rPr>
        <w:drawing>
          <wp:inline distT="0" distB="0" distL="0" distR="0" wp14:anchorId="295F7097" wp14:editId="55A03000">
            <wp:extent cx="3245797" cy="3657600"/>
            <wp:effectExtent l="0" t="0" r="571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002040_9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45797" cy="3657600"/>
                    </a:xfrm>
                    <a:prstGeom prst="rect">
                      <a:avLst/>
                    </a:prstGeom>
                  </pic:spPr>
                </pic:pic>
              </a:graphicData>
            </a:graphic>
          </wp:inline>
        </w:drawing>
      </w:r>
    </w:p>
    <w:p w14:paraId="49B72055" w14:textId="6A06B7F9" w:rsidR="002A1240" w:rsidRPr="00DB4C54" w:rsidRDefault="005C0B96">
      <w:pPr>
        <w:pStyle w:val="Heading1"/>
        <w:rPr>
          <w:rFonts w:ascii="Times New Roman" w:hAnsi="Times New Roman" w:cs="Times New Roman"/>
          <w:b/>
        </w:rPr>
      </w:pPr>
      <w:r w:rsidRPr="00DB4C54">
        <w:rPr>
          <w:rFonts w:ascii="Times New Roman" w:hAnsi="Times New Roman" w:cs="Times New Roman"/>
          <w:b/>
        </w:rPr>
        <w:t>Abstract</w:t>
      </w:r>
    </w:p>
    <w:p w14:paraId="12B12130" w14:textId="56C2F67F" w:rsidR="00346152" w:rsidRPr="00DB4C54" w:rsidRDefault="00346152" w:rsidP="00346152">
      <w:r w:rsidRPr="00DB4C54">
        <w:t>After the</w:t>
      </w:r>
      <w:r w:rsidRPr="00DB4C54">
        <w:rPr>
          <w:b/>
        </w:rPr>
        <w:t xml:space="preserve"> COVID-19 outbreak</w:t>
      </w:r>
      <w:r w:rsidRPr="00DB4C54">
        <w:t>, the working habits will likely change from an office-c</w:t>
      </w:r>
      <w:r w:rsidR="00411093" w:rsidRPr="00DB4C54">
        <w:t xml:space="preserve">entered perspective to a more </w:t>
      </w:r>
      <w:r w:rsidRPr="00DB4C54">
        <w:rPr>
          <w:b/>
        </w:rPr>
        <w:t>ho</w:t>
      </w:r>
      <w:r w:rsidR="00411093" w:rsidRPr="00DB4C54">
        <w:rPr>
          <w:b/>
        </w:rPr>
        <w:t>me-based</w:t>
      </w:r>
      <w:r w:rsidRPr="00DB4C54">
        <w:t xml:space="preserve"> culture with a prevalence of </w:t>
      </w:r>
      <w:r w:rsidRPr="00DB4C54">
        <w:rPr>
          <w:b/>
        </w:rPr>
        <w:t>smart-working approach</w:t>
      </w:r>
      <w:r w:rsidRPr="00DB4C54">
        <w:t xml:space="preserve">. Thus, moving to cities where the life quality is higher, and in particular to green neighborhoods will possibly become important, also </w:t>
      </w:r>
      <w:r w:rsidR="00B225E6" w:rsidRPr="00DB4C54">
        <w:t xml:space="preserve">to provide your family with a </w:t>
      </w:r>
      <w:r w:rsidR="00B225E6" w:rsidRPr="00DB4C54">
        <w:rPr>
          <w:b/>
        </w:rPr>
        <w:t>sane</w:t>
      </w:r>
      <w:r w:rsidR="00B225E6" w:rsidRPr="00DB4C54">
        <w:t xml:space="preserve"> and </w:t>
      </w:r>
      <w:r w:rsidRPr="00DB4C54">
        <w:rPr>
          <w:b/>
        </w:rPr>
        <w:t>safe</w:t>
      </w:r>
      <w:r w:rsidRPr="00DB4C54">
        <w:t xml:space="preserve"> environment where to live.</w:t>
      </w:r>
    </w:p>
    <w:p w14:paraId="11603D3D" w14:textId="2A0000C0" w:rsidR="002A1240" w:rsidRPr="00DB4C54" w:rsidRDefault="00346152" w:rsidP="00346152">
      <w:r w:rsidRPr="00DB4C54">
        <w:t>In this analysi</w:t>
      </w:r>
      <w:r w:rsidR="00B225E6" w:rsidRPr="00DB4C54">
        <w:t xml:space="preserve">s we are going to compare the </w:t>
      </w:r>
      <w:r w:rsidR="00B225E6" w:rsidRPr="00DB4C54">
        <w:rPr>
          <w:b/>
        </w:rPr>
        <w:t>four main Italian cities</w:t>
      </w:r>
      <w:r w:rsidR="00B225E6" w:rsidRPr="00DB4C54">
        <w:t xml:space="preserve"> in terms of </w:t>
      </w:r>
      <w:r w:rsidR="00B225E6" w:rsidRPr="00DB4C54">
        <w:rPr>
          <w:b/>
        </w:rPr>
        <w:t>pollution</w:t>
      </w:r>
      <w:r w:rsidR="00B225E6" w:rsidRPr="00DB4C54">
        <w:t xml:space="preserve"> with a focus on </w:t>
      </w:r>
      <w:r w:rsidRPr="00DB4C54">
        <w:rPr>
          <w:b/>
        </w:rPr>
        <w:t>air quality</w:t>
      </w:r>
      <w:r w:rsidRPr="00DB4C54">
        <w:t>, and once we chose the "most interes</w:t>
      </w:r>
      <w:r w:rsidR="00B225E6" w:rsidRPr="00DB4C54">
        <w:t xml:space="preserve">ting one" we will look for an </w:t>
      </w:r>
      <w:r w:rsidRPr="00DB4C54">
        <w:rPr>
          <w:b/>
        </w:rPr>
        <w:t xml:space="preserve">appealing </w:t>
      </w:r>
      <w:r w:rsidR="00B225E6" w:rsidRPr="00DB4C54">
        <w:rPr>
          <w:b/>
        </w:rPr>
        <w:t>neighbourhood</w:t>
      </w:r>
      <w:r w:rsidRPr="00DB4C54">
        <w:t xml:space="preserve"> in te</w:t>
      </w:r>
      <w:r w:rsidR="00B225E6" w:rsidRPr="00DB4C54">
        <w:t>rms of life quality</w:t>
      </w:r>
      <w:r w:rsidRPr="00DB4C54">
        <w:t>, looking at the availability of green areas (parks, gardens...), small shops and also their crowd</w:t>
      </w:r>
      <w:r w:rsidR="00B225E6" w:rsidRPr="00DB4C54">
        <w:t>-levels</w:t>
      </w:r>
      <w:r w:rsidRPr="00DB4C54">
        <w:t>.</w:t>
      </w:r>
    </w:p>
    <w:p w14:paraId="5174C973" w14:textId="107746B9" w:rsidR="00F20A39" w:rsidRPr="00DB4C54" w:rsidRDefault="00F20A39">
      <w:pPr>
        <w:rPr>
          <w:rFonts w:eastAsiaTheme="majorEastAsia"/>
          <w:sz w:val="36"/>
          <w:szCs w:val="26"/>
        </w:rPr>
      </w:pPr>
    </w:p>
    <w:p w14:paraId="30654ED6" w14:textId="5DA9AD93" w:rsidR="002A1240" w:rsidRPr="00DB4C54" w:rsidRDefault="005C0B96">
      <w:pPr>
        <w:pStyle w:val="Heading2"/>
        <w:rPr>
          <w:rFonts w:ascii="Times New Roman" w:hAnsi="Times New Roman" w:cs="Times New Roman"/>
          <w:b/>
        </w:rPr>
      </w:pPr>
      <w:r w:rsidRPr="00DB4C54">
        <w:rPr>
          <w:rFonts w:ascii="Times New Roman" w:hAnsi="Times New Roman" w:cs="Times New Roman"/>
          <w:b/>
        </w:rPr>
        <w:lastRenderedPageBreak/>
        <w:t>Introduction</w:t>
      </w:r>
    </w:p>
    <w:p w14:paraId="090979DF" w14:textId="32943C9D" w:rsidR="00BC45BF" w:rsidRPr="00DB4C54" w:rsidRDefault="00BC45BF" w:rsidP="00BC45BF">
      <w:pPr>
        <w:pStyle w:val="Heading3"/>
        <w:rPr>
          <w:rFonts w:ascii="Times New Roman" w:hAnsi="Times New Roman" w:cs="Times New Roman"/>
        </w:rPr>
      </w:pPr>
      <w:r w:rsidRPr="00DB4C54">
        <w:rPr>
          <w:rFonts w:ascii="Times New Roman" w:hAnsi="Times New Roman" w:cs="Times New Roman"/>
        </w:rPr>
        <w:t>Business problem</w:t>
      </w:r>
    </w:p>
    <w:p w14:paraId="62A985B9" w14:textId="3BC5985F" w:rsidR="00DE0415" w:rsidRPr="00DB4C54" w:rsidRDefault="00BA024E" w:rsidP="00DE0415">
      <w:pPr>
        <w:rPr>
          <w:rFonts w:eastAsia="Times New Roman"/>
        </w:rPr>
      </w:pPr>
      <w:r w:rsidRPr="00DB4C54">
        <w:rPr>
          <w:rFonts w:eastAsia="Times New Roman"/>
        </w:rPr>
        <w:t xml:space="preserve">Moving from house to house is one of the most interesting business case. After the covid19 outbreak, it is likely that our moving preferences will change; for example, the </w:t>
      </w:r>
      <w:r w:rsidR="00DE0415" w:rsidRPr="00DB4C54">
        <w:rPr>
          <w:rFonts w:eastAsia="Times New Roman"/>
        </w:rPr>
        <w:t xml:space="preserve">lockdown experience allowed us to better appreciate large internal spaces and the possibility of having a garden outside. In addition, </w:t>
      </w:r>
      <w:r w:rsidR="00DE0415" w:rsidRPr="00DB4C54">
        <w:t xml:space="preserve">the working habits will likely change from an office-centered perspective to a more </w:t>
      </w:r>
      <w:r w:rsidR="00DE0415" w:rsidRPr="00DB4C54">
        <w:rPr>
          <w:b/>
        </w:rPr>
        <w:t>home-based</w:t>
      </w:r>
      <w:r w:rsidR="00DE0415" w:rsidRPr="00DB4C54">
        <w:t xml:space="preserve"> culture with a prevalence of </w:t>
      </w:r>
      <w:r w:rsidR="00DE0415" w:rsidRPr="00DB4C54">
        <w:rPr>
          <w:b/>
        </w:rPr>
        <w:t xml:space="preserve">smart-working approach. </w:t>
      </w:r>
      <w:r w:rsidR="00DE0415" w:rsidRPr="00DB4C54">
        <w:t xml:space="preserve">In this context, while moving house you will naturally give more and more attention to information about safe and sane </w:t>
      </w:r>
      <w:r w:rsidR="00027B04" w:rsidRPr="00DB4C54">
        <w:t>neighbour</w:t>
      </w:r>
      <w:r w:rsidR="00DE0415" w:rsidRPr="00DB4C54">
        <w:t xml:space="preserve"> environment.</w:t>
      </w:r>
      <w:r w:rsidR="00186926" w:rsidRPr="00DB4C54">
        <w:t xml:space="preserve"> In this analysis we are going to compare the </w:t>
      </w:r>
      <w:r w:rsidR="00186926" w:rsidRPr="00DB4C54">
        <w:rPr>
          <w:b/>
        </w:rPr>
        <w:t>four main Italian cities</w:t>
      </w:r>
      <w:r w:rsidR="00186926" w:rsidRPr="00DB4C54">
        <w:t xml:space="preserve"> in terms of </w:t>
      </w:r>
      <w:r w:rsidR="00186926" w:rsidRPr="00DB4C54">
        <w:rPr>
          <w:b/>
        </w:rPr>
        <w:t>pollution</w:t>
      </w:r>
      <w:r w:rsidR="00186926" w:rsidRPr="00DB4C54">
        <w:t xml:space="preserve"> with a focus on </w:t>
      </w:r>
      <w:r w:rsidR="00186926" w:rsidRPr="00DB4C54">
        <w:rPr>
          <w:b/>
        </w:rPr>
        <w:t>air quality</w:t>
      </w:r>
      <w:r w:rsidR="00186926" w:rsidRPr="00DB4C54">
        <w:t xml:space="preserve">, and once we chose the "most interesting one" we will look for an </w:t>
      </w:r>
      <w:r w:rsidR="00186926" w:rsidRPr="00DB4C54">
        <w:rPr>
          <w:b/>
        </w:rPr>
        <w:t>appealing neighbourhood</w:t>
      </w:r>
      <w:r w:rsidR="00186926" w:rsidRPr="00DB4C54">
        <w:t xml:space="preserve"> in terms of life quality, looking at the availability of green areas (parks, gardens...), small shops and also their crowd-levels</w:t>
      </w:r>
      <w:r w:rsidR="00EC46E6">
        <w:t>.</w:t>
      </w:r>
    </w:p>
    <w:p w14:paraId="56D0656C" w14:textId="66A4E62B" w:rsidR="00F20A39" w:rsidRPr="00DB4C54" w:rsidRDefault="00BC45BF" w:rsidP="00BC45BF">
      <w:pPr>
        <w:pStyle w:val="Heading3"/>
        <w:rPr>
          <w:rFonts w:ascii="Times New Roman" w:hAnsi="Times New Roman" w:cs="Times New Roman"/>
        </w:rPr>
      </w:pPr>
      <w:r w:rsidRPr="00DB4C54">
        <w:rPr>
          <w:rFonts w:ascii="Times New Roman" w:hAnsi="Times New Roman" w:cs="Times New Roman"/>
        </w:rPr>
        <w:t>Stakeholders</w:t>
      </w:r>
    </w:p>
    <w:p w14:paraId="79204927" w14:textId="355C9D88" w:rsidR="00031CC5" w:rsidRPr="00DB4C54" w:rsidRDefault="00186926" w:rsidP="00027B04">
      <w:r w:rsidRPr="00DB4C54">
        <w:rPr>
          <w:b/>
        </w:rPr>
        <w:t>Estate agents</w:t>
      </w:r>
      <w:r w:rsidRPr="00DB4C54">
        <w:t xml:space="preserve"> are naturally interested in all added value insights that can represent a competitive </w:t>
      </w:r>
      <w:r w:rsidR="000C2B5B" w:rsidRPr="00DB4C54">
        <w:t>advantage with respect to other companies. In particular, more and more interest is currently given to green topics, and we expect that the health topic will become more and more important</w:t>
      </w:r>
      <w:r w:rsidR="00E41E02" w:rsidRPr="00DB4C54">
        <w:t xml:space="preserve"> after the current 2020 situation</w:t>
      </w:r>
      <w:r w:rsidR="000C2B5B" w:rsidRPr="00DB4C54">
        <w:t>.</w:t>
      </w:r>
    </w:p>
    <w:p w14:paraId="602DB9E7" w14:textId="77777777" w:rsidR="00E06A31" w:rsidRPr="00DB4C54" w:rsidRDefault="00E06A31">
      <w:pPr>
        <w:rPr>
          <w:rFonts w:eastAsiaTheme="majorEastAsia"/>
          <w:b/>
          <w:sz w:val="42"/>
          <w:szCs w:val="32"/>
        </w:rPr>
      </w:pPr>
      <w:r w:rsidRPr="00DB4C54">
        <w:rPr>
          <w:b/>
        </w:rPr>
        <w:br w:type="page"/>
      </w:r>
    </w:p>
    <w:p w14:paraId="13CFB535" w14:textId="35999674" w:rsidR="00F20A39" w:rsidRPr="00DB4C54" w:rsidRDefault="00F20A39" w:rsidP="00031CC5">
      <w:pPr>
        <w:pStyle w:val="Heading1"/>
        <w:rPr>
          <w:rFonts w:ascii="Times New Roman" w:hAnsi="Times New Roman" w:cs="Times New Roman"/>
          <w:b/>
        </w:rPr>
      </w:pPr>
      <w:r w:rsidRPr="00DB4C54">
        <w:rPr>
          <w:rFonts w:ascii="Times New Roman" w:hAnsi="Times New Roman" w:cs="Times New Roman"/>
          <w:b/>
        </w:rPr>
        <w:lastRenderedPageBreak/>
        <w:t>Data acquisition and description</w:t>
      </w:r>
    </w:p>
    <w:p w14:paraId="2DD5AF52" w14:textId="181D30E8" w:rsidR="00536791" w:rsidRPr="00DB4C54" w:rsidRDefault="00536791" w:rsidP="00CC42F9">
      <w:pPr>
        <w:pStyle w:val="Heading2"/>
        <w:rPr>
          <w:rFonts w:ascii="Times New Roman" w:hAnsi="Times New Roman" w:cs="Times New Roman"/>
        </w:rPr>
      </w:pPr>
      <w:r w:rsidRPr="00DB4C54">
        <w:rPr>
          <w:rFonts w:ascii="Times New Roman" w:hAnsi="Times New Roman" w:cs="Times New Roman"/>
        </w:rPr>
        <w:t>Pollution data</w:t>
      </w:r>
    </w:p>
    <w:p w14:paraId="79B39A87" w14:textId="77777777" w:rsidR="00536791" w:rsidRPr="00DB4C54" w:rsidRDefault="00536791" w:rsidP="00E8625F">
      <w:pPr>
        <w:shd w:val="clear" w:color="auto" w:fill="FFFFFF"/>
        <w:rPr>
          <w:rFonts w:eastAsia="Times New Roman"/>
          <w:color w:val="1F1F1F"/>
          <w:sz w:val="21"/>
          <w:szCs w:val="21"/>
        </w:rPr>
      </w:pPr>
      <w:r w:rsidRPr="00DB4C54">
        <w:rPr>
          <w:rFonts w:eastAsia="Times New Roman"/>
          <w:color w:val="1F1F1F"/>
          <w:sz w:val="21"/>
          <w:szCs w:val="21"/>
        </w:rPr>
        <w:t>Pollution data are taken from Copernicus Atmosphere dataset. As a representative dataset, we took the whole 2019 year, and we also added the most recent data available at the time of the analysis (up to June 2020).</w:t>
      </w:r>
    </w:p>
    <w:p w14:paraId="6FBDB15C" w14:textId="3A202590" w:rsidR="00536791" w:rsidRDefault="00CC42F9" w:rsidP="00E8625F">
      <w:pPr>
        <w:shd w:val="clear" w:color="auto" w:fill="FFFFFF"/>
        <w:rPr>
          <w:rFonts w:eastAsia="Times New Roman"/>
          <w:color w:val="1F1F1F"/>
          <w:sz w:val="21"/>
          <w:szCs w:val="21"/>
        </w:rPr>
      </w:pPr>
      <w:r w:rsidRPr="00DB4C54">
        <w:rPr>
          <w:rFonts w:eastAsia="Times New Roman"/>
          <w:color w:val="1F1F1F"/>
          <w:sz w:val="21"/>
          <w:szCs w:val="21"/>
        </w:rPr>
        <w:t>The polluta</w:t>
      </w:r>
      <w:r w:rsidR="00536791" w:rsidRPr="00DB4C54">
        <w:rPr>
          <w:rFonts w:eastAsia="Times New Roman"/>
          <w:color w:val="1F1F1F"/>
          <w:sz w:val="21"/>
          <w:szCs w:val="21"/>
        </w:rPr>
        <w:t>n</w:t>
      </w:r>
      <w:r w:rsidRPr="00DB4C54">
        <w:rPr>
          <w:rFonts w:eastAsia="Times New Roman"/>
          <w:color w:val="1F1F1F"/>
          <w:sz w:val="21"/>
          <w:szCs w:val="21"/>
        </w:rPr>
        <w:t xml:space="preserve">t variables chosen are </w:t>
      </w:r>
      <w:r w:rsidR="00536791" w:rsidRPr="00DB4C54">
        <w:rPr>
          <w:rFonts w:eastAsia="Times New Roman"/>
          <w:color w:val="1F1F1F"/>
          <w:sz w:val="21"/>
          <w:szCs w:val="21"/>
        </w:rPr>
        <w:t>NO2, O3, PM2.5,</w:t>
      </w:r>
      <w:r w:rsidRPr="00DB4C54">
        <w:rPr>
          <w:rFonts w:eastAsia="Times New Roman"/>
          <w:color w:val="1F1F1F"/>
          <w:sz w:val="21"/>
          <w:szCs w:val="21"/>
        </w:rPr>
        <w:t xml:space="preserve"> </w:t>
      </w:r>
      <w:r w:rsidR="00536791" w:rsidRPr="00DB4C54">
        <w:rPr>
          <w:rFonts w:eastAsia="Times New Roman"/>
          <w:color w:val="1F1F1F"/>
          <w:sz w:val="21"/>
          <w:szCs w:val="21"/>
        </w:rPr>
        <w:t>PM10. Note that there are also additional pollutants, such as SO2, CO, NO, toluene, benzene and many harmful others. They are not treated here.</w:t>
      </w:r>
    </w:p>
    <w:p w14:paraId="645BD714" w14:textId="77777777" w:rsidR="006744E6" w:rsidRPr="00DB4C54" w:rsidRDefault="006744E6" w:rsidP="00E8625F">
      <w:pPr>
        <w:shd w:val="clear" w:color="auto" w:fill="FFFFFF"/>
        <w:rPr>
          <w:rFonts w:eastAsia="Times New Roman"/>
          <w:color w:val="1F1F1F"/>
          <w:sz w:val="21"/>
          <w:szCs w:val="21"/>
        </w:rPr>
      </w:pPr>
    </w:p>
    <w:p w14:paraId="3FD4FD9A" w14:textId="0F187415" w:rsidR="00536791" w:rsidRPr="00DB4C54" w:rsidRDefault="00536791" w:rsidP="00E8625F">
      <w:pPr>
        <w:shd w:val="clear" w:color="auto" w:fill="FFFFFF"/>
        <w:rPr>
          <w:rFonts w:eastAsia="Times New Roman"/>
          <w:color w:val="1F1F1F"/>
          <w:sz w:val="21"/>
          <w:szCs w:val="21"/>
        </w:rPr>
      </w:pPr>
      <w:r w:rsidRPr="00DB4C54">
        <w:rPr>
          <w:rFonts w:eastAsia="Times New Roman"/>
          <w:b/>
          <w:color w:val="1F1F1F"/>
          <w:sz w:val="21"/>
          <w:szCs w:val="21"/>
        </w:rPr>
        <w:t>NO2</w:t>
      </w:r>
      <w:r w:rsidRPr="00DB4C54">
        <w:rPr>
          <w:rFonts w:eastAsia="Times New Roman"/>
          <w:color w:val="1F1F1F"/>
          <w:sz w:val="21"/>
          <w:szCs w:val="21"/>
        </w:rPr>
        <w:t xml:space="preserve">: nitrogen dioxide level measured in μg/m³.   </w:t>
      </w:r>
    </w:p>
    <w:p w14:paraId="6911DC1A" w14:textId="42FC4BA5" w:rsidR="00536791" w:rsidRPr="00E8625F" w:rsidRDefault="00536791" w:rsidP="00E8625F">
      <w:pPr>
        <w:pStyle w:val="ListParagraph"/>
        <w:numPr>
          <w:ilvl w:val="0"/>
          <w:numId w:val="20"/>
        </w:numPr>
        <w:shd w:val="clear" w:color="auto" w:fill="FFFFFF"/>
        <w:rPr>
          <w:rFonts w:eastAsia="Times New Roman"/>
          <w:color w:val="1F1F1F"/>
          <w:sz w:val="21"/>
          <w:szCs w:val="21"/>
        </w:rPr>
      </w:pPr>
      <w:r w:rsidRPr="00E8625F">
        <w:rPr>
          <w:rFonts w:eastAsia="Times New Roman"/>
          <w:color w:val="1F1F1F"/>
          <w:sz w:val="21"/>
          <w:szCs w:val="21"/>
        </w:rPr>
        <w:t>Source: In cities comes from motor vehicle exhaust (about 80%),</w:t>
      </w:r>
      <w:r w:rsidR="00CC42F9" w:rsidRPr="00E8625F">
        <w:rPr>
          <w:rFonts w:eastAsia="Times New Roman"/>
          <w:color w:val="1F1F1F"/>
          <w:sz w:val="21"/>
          <w:szCs w:val="21"/>
        </w:rPr>
        <w:t xml:space="preserve"> </w:t>
      </w:r>
      <w:r w:rsidRPr="00E8625F">
        <w:rPr>
          <w:rFonts w:eastAsia="Times New Roman"/>
          <w:color w:val="1F1F1F"/>
          <w:sz w:val="21"/>
          <w:szCs w:val="21"/>
        </w:rPr>
        <w:t xml:space="preserve">petrol, metal refining, electricity generation from coal-fired power stations.  </w:t>
      </w:r>
    </w:p>
    <w:p w14:paraId="6D35C582" w14:textId="04262AB5" w:rsidR="00536791" w:rsidRPr="00E8625F" w:rsidRDefault="00536791" w:rsidP="00E8625F">
      <w:pPr>
        <w:pStyle w:val="ListParagraph"/>
        <w:numPr>
          <w:ilvl w:val="0"/>
          <w:numId w:val="20"/>
        </w:numPr>
        <w:shd w:val="clear" w:color="auto" w:fill="FFFFFF"/>
        <w:rPr>
          <w:rFonts w:eastAsia="Times New Roman"/>
          <w:color w:val="1F1F1F"/>
          <w:sz w:val="21"/>
          <w:szCs w:val="21"/>
        </w:rPr>
      </w:pPr>
      <w:r w:rsidRPr="00E8625F">
        <w:rPr>
          <w:rFonts w:eastAsia="Times New Roman"/>
          <w:color w:val="1F1F1F"/>
          <w:sz w:val="21"/>
          <w:szCs w:val="21"/>
        </w:rPr>
        <w:t xml:space="preserve">Effect: Long-term exposure is a cause of chronic lung diseases, and are harmful for the vegetation. Nitrogen Dioxide is gaseous air pollutants which is released mainly during fuel combustion from the reaction of nitrogen and oxygen gases. Coughing, wheezing or difficulty breathing  </w:t>
      </w:r>
    </w:p>
    <w:p w14:paraId="42E6F3ED" w14:textId="446CC71A" w:rsidR="00536791" w:rsidRDefault="00536791" w:rsidP="00E8625F">
      <w:pPr>
        <w:shd w:val="clear" w:color="auto" w:fill="FFFFFF"/>
        <w:rPr>
          <w:rFonts w:eastAsia="Times New Roman"/>
          <w:color w:val="1F1F1F"/>
          <w:sz w:val="21"/>
          <w:szCs w:val="21"/>
        </w:rPr>
      </w:pPr>
      <w:r w:rsidRPr="00DB4C54">
        <w:rPr>
          <w:rFonts w:eastAsia="Times New Roman"/>
          <w:color w:val="1F1F1F"/>
          <w:sz w:val="21"/>
          <w:szCs w:val="21"/>
        </w:rPr>
        <w:t xml:space="preserve">More about NO2 and its effects can be found here </w:t>
      </w:r>
      <w:hyperlink r:id="rId9" w:history="1">
        <w:r w:rsidR="00224943" w:rsidRPr="00DB4C54">
          <w:rPr>
            <w:rStyle w:val="Hyperlink"/>
            <w:rFonts w:eastAsia="Times New Roman"/>
            <w:sz w:val="21"/>
            <w:szCs w:val="21"/>
          </w:rPr>
          <w:t>https://www.epa.gov/no2-pollution/basic-information-about-no2</w:t>
        </w:r>
      </w:hyperlink>
      <w:r w:rsidR="00224943" w:rsidRPr="00DB4C54">
        <w:rPr>
          <w:rFonts w:eastAsia="Times New Roman"/>
          <w:color w:val="1F1F1F"/>
          <w:sz w:val="21"/>
          <w:szCs w:val="21"/>
        </w:rPr>
        <w:t xml:space="preserve"> </w:t>
      </w:r>
      <w:r w:rsidRPr="00DB4C54">
        <w:rPr>
          <w:rFonts w:eastAsia="Times New Roman"/>
          <w:color w:val="1F1F1F"/>
          <w:sz w:val="21"/>
          <w:szCs w:val="21"/>
        </w:rPr>
        <w:t xml:space="preserve"> </w:t>
      </w:r>
      <w:r w:rsidR="00224943" w:rsidRPr="00DB4C54">
        <w:rPr>
          <w:rFonts w:eastAsia="Times New Roman"/>
          <w:color w:val="1F1F1F"/>
          <w:sz w:val="21"/>
          <w:szCs w:val="21"/>
        </w:rPr>
        <w:t xml:space="preserve"> </w:t>
      </w:r>
    </w:p>
    <w:p w14:paraId="2ED3EB04" w14:textId="77777777" w:rsidR="00E8625F" w:rsidRPr="00DB4C54" w:rsidRDefault="00E8625F" w:rsidP="00E8625F">
      <w:pPr>
        <w:shd w:val="clear" w:color="auto" w:fill="FFFFFF"/>
        <w:rPr>
          <w:rFonts w:eastAsia="Times New Roman"/>
          <w:color w:val="1F1F1F"/>
          <w:sz w:val="21"/>
          <w:szCs w:val="21"/>
        </w:rPr>
      </w:pPr>
    </w:p>
    <w:p w14:paraId="018B4300" w14:textId="024A7564" w:rsidR="00536791" w:rsidRPr="00DB4C54" w:rsidRDefault="00224943" w:rsidP="00E8625F">
      <w:pPr>
        <w:shd w:val="clear" w:color="auto" w:fill="FFFFFF"/>
        <w:rPr>
          <w:rFonts w:eastAsia="Times New Roman"/>
          <w:color w:val="1F1F1F"/>
          <w:sz w:val="21"/>
          <w:szCs w:val="21"/>
        </w:rPr>
      </w:pPr>
      <w:r w:rsidRPr="00DB4C54">
        <w:rPr>
          <w:rFonts w:eastAsia="Times New Roman"/>
          <w:b/>
          <w:color w:val="1F1F1F"/>
          <w:sz w:val="21"/>
          <w:szCs w:val="21"/>
        </w:rPr>
        <w:t>O3</w:t>
      </w:r>
      <w:r w:rsidR="00536791" w:rsidRPr="00DB4C54">
        <w:rPr>
          <w:rFonts w:eastAsia="Times New Roman"/>
          <w:color w:val="1F1F1F"/>
          <w:sz w:val="21"/>
          <w:szCs w:val="21"/>
        </w:rPr>
        <w:t xml:space="preserve">: Ground-level Ozone measured in μg/m³. Ozone is a gas that is formed when nitrogen oxides react with a group of air pollutants known as ‘reactive organic substances’ in the presence of sunlight.  </w:t>
      </w:r>
    </w:p>
    <w:p w14:paraId="5695F771" w14:textId="6161BC55" w:rsidR="00536791" w:rsidRPr="00E8625F" w:rsidRDefault="00536791" w:rsidP="00E8625F">
      <w:pPr>
        <w:pStyle w:val="ListParagraph"/>
        <w:numPr>
          <w:ilvl w:val="0"/>
          <w:numId w:val="20"/>
        </w:numPr>
        <w:shd w:val="clear" w:color="auto" w:fill="FFFFFF"/>
        <w:rPr>
          <w:rFonts w:eastAsia="Times New Roman"/>
          <w:color w:val="1F1F1F"/>
          <w:sz w:val="21"/>
          <w:szCs w:val="21"/>
        </w:rPr>
      </w:pPr>
      <w:r w:rsidRPr="00E8625F">
        <w:rPr>
          <w:rFonts w:eastAsia="Times New Roman"/>
          <w:color w:val="1F1F1F"/>
          <w:sz w:val="21"/>
          <w:szCs w:val="21"/>
        </w:rPr>
        <w:t xml:space="preserve">Source: Emitted by cars, power plants, industrial boilers, refineries, chemical plants.  </w:t>
      </w:r>
    </w:p>
    <w:p w14:paraId="52429CD7" w14:textId="1CB350FA" w:rsidR="00536791" w:rsidRPr="00E8625F" w:rsidRDefault="00536791" w:rsidP="00E8625F">
      <w:pPr>
        <w:pStyle w:val="ListParagraph"/>
        <w:numPr>
          <w:ilvl w:val="0"/>
          <w:numId w:val="20"/>
        </w:numPr>
        <w:shd w:val="clear" w:color="auto" w:fill="FFFFFF"/>
        <w:rPr>
          <w:rFonts w:eastAsia="Times New Roman"/>
          <w:color w:val="1F1F1F"/>
          <w:sz w:val="21"/>
          <w:szCs w:val="21"/>
        </w:rPr>
      </w:pPr>
      <w:r w:rsidRPr="00E8625F">
        <w:rPr>
          <w:rFonts w:eastAsia="Times New Roman"/>
          <w:color w:val="1F1F1F"/>
          <w:sz w:val="21"/>
          <w:szCs w:val="21"/>
        </w:rPr>
        <w:t xml:space="preserve">Effect: High levels can produce asthma, </w:t>
      </w:r>
      <w:r w:rsidR="00224943" w:rsidRPr="00E8625F">
        <w:rPr>
          <w:rFonts w:eastAsia="Times New Roman"/>
          <w:color w:val="1F1F1F"/>
          <w:sz w:val="21"/>
          <w:szCs w:val="21"/>
        </w:rPr>
        <w:t>bronchitis</w:t>
      </w:r>
      <w:r w:rsidRPr="00E8625F">
        <w:rPr>
          <w:rFonts w:eastAsia="Times New Roman"/>
          <w:color w:val="1F1F1F"/>
          <w:sz w:val="21"/>
          <w:szCs w:val="21"/>
        </w:rPr>
        <w:t xml:space="preserve"> or other chronic pulmonary diseases in sensitive groups or outdoor workers. Also, chest pain, coughing, throat irritation, and airway inflammation.  </w:t>
      </w:r>
    </w:p>
    <w:p w14:paraId="55D8F8B1" w14:textId="1C1F159A" w:rsidR="00536791" w:rsidRDefault="00536791" w:rsidP="00E8625F">
      <w:pPr>
        <w:shd w:val="clear" w:color="auto" w:fill="FFFFFF"/>
        <w:rPr>
          <w:rFonts w:eastAsia="Times New Roman"/>
          <w:color w:val="1F1F1F"/>
          <w:sz w:val="21"/>
          <w:szCs w:val="21"/>
        </w:rPr>
      </w:pPr>
      <w:r w:rsidRPr="00DB4C54">
        <w:rPr>
          <w:rFonts w:eastAsia="Times New Roman"/>
          <w:color w:val="1F1F1F"/>
          <w:sz w:val="21"/>
          <w:szCs w:val="21"/>
        </w:rPr>
        <w:t xml:space="preserve">More about O3 and its effects can be found here </w:t>
      </w:r>
      <w:hyperlink r:id="rId10" w:history="1">
        <w:r w:rsidR="00224943" w:rsidRPr="00DB4C54">
          <w:rPr>
            <w:rStyle w:val="Hyperlink"/>
            <w:rFonts w:eastAsia="Times New Roman"/>
            <w:sz w:val="21"/>
            <w:szCs w:val="21"/>
          </w:rPr>
          <w:t>https://www.epa.gov/ground-level-ozone-pollution/ground-level-ozone-basics</w:t>
        </w:r>
      </w:hyperlink>
      <w:r w:rsidR="00224943" w:rsidRPr="00DB4C54">
        <w:rPr>
          <w:rFonts w:eastAsia="Times New Roman"/>
          <w:color w:val="1F1F1F"/>
          <w:sz w:val="21"/>
          <w:szCs w:val="21"/>
        </w:rPr>
        <w:t xml:space="preserve"> </w:t>
      </w:r>
    </w:p>
    <w:p w14:paraId="33751C85" w14:textId="77777777" w:rsidR="00E8625F" w:rsidRPr="00DB4C54" w:rsidRDefault="00E8625F" w:rsidP="00E8625F">
      <w:pPr>
        <w:shd w:val="clear" w:color="auto" w:fill="FFFFFF"/>
        <w:rPr>
          <w:rFonts w:eastAsia="Times New Roman"/>
          <w:color w:val="1F1F1F"/>
          <w:sz w:val="21"/>
          <w:szCs w:val="21"/>
        </w:rPr>
      </w:pPr>
    </w:p>
    <w:p w14:paraId="7FC98BD8" w14:textId="79CAFAAD" w:rsidR="00536791" w:rsidRPr="00DB4C54" w:rsidRDefault="00536791" w:rsidP="00E8625F">
      <w:pPr>
        <w:shd w:val="clear" w:color="auto" w:fill="FFFFFF"/>
        <w:rPr>
          <w:rFonts w:eastAsia="Times New Roman"/>
          <w:color w:val="1F1F1F"/>
          <w:sz w:val="21"/>
          <w:szCs w:val="21"/>
        </w:rPr>
      </w:pPr>
      <w:r w:rsidRPr="00DB4C54">
        <w:rPr>
          <w:rFonts w:eastAsia="Times New Roman"/>
          <w:b/>
          <w:color w:val="1F1F1F"/>
          <w:sz w:val="21"/>
          <w:szCs w:val="21"/>
        </w:rPr>
        <w:t>PM2.5</w:t>
      </w:r>
      <w:r w:rsidRPr="00DB4C54">
        <w:rPr>
          <w:rFonts w:eastAsia="Times New Roman"/>
          <w:color w:val="1F1F1F"/>
          <w:sz w:val="21"/>
          <w:szCs w:val="21"/>
        </w:rPr>
        <w:t xml:space="preserve">: Besides gaseous pollutants, the atmosphere can also be polluted by particles. These particles have a divergent composition and size and are sometimes called aerosols. They are often catalogued as ‘floating dust’, but are best known as particulate matter (PM). PM2.5 are particles smaller than 2.5 μm level measured in μg/m³. The size of these particles allow them to penetrate into the gas exchange regions of the lungs (alveolus) and even enter the arteries.  </w:t>
      </w:r>
    </w:p>
    <w:p w14:paraId="7206CCBC" w14:textId="79CA519E" w:rsidR="00536791" w:rsidRPr="00E8625F" w:rsidRDefault="00536791" w:rsidP="00E8625F">
      <w:pPr>
        <w:pStyle w:val="ListParagraph"/>
        <w:numPr>
          <w:ilvl w:val="0"/>
          <w:numId w:val="20"/>
        </w:numPr>
        <w:shd w:val="clear" w:color="auto" w:fill="FFFFFF"/>
        <w:rPr>
          <w:rFonts w:eastAsia="Times New Roman"/>
          <w:color w:val="1F1F1F"/>
          <w:sz w:val="21"/>
          <w:szCs w:val="21"/>
        </w:rPr>
      </w:pPr>
      <w:r w:rsidRPr="00E8625F">
        <w:rPr>
          <w:rFonts w:eastAsia="Times New Roman"/>
          <w:color w:val="1F1F1F"/>
          <w:sz w:val="21"/>
          <w:szCs w:val="21"/>
        </w:rPr>
        <w:t xml:space="preserve">Source: Formed from construction sites, unpaved roads, fields, smokestacks or fires.  </w:t>
      </w:r>
    </w:p>
    <w:p w14:paraId="09E93E76" w14:textId="509FC9E9" w:rsidR="00536791" w:rsidRPr="00E8625F" w:rsidRDefault="00536791" w:rsidP="00E8625F">
      <w:pPr>
        <w:pStyle w:val="ListParagraph"/>
        <w:numPr>
          <w:ilvl w:val="0"/>
          <w:numId w:val="20"/>
        </w:numPr>
        <w:shd w:val="clear" w:color="auto" w:fill="FFFFFF"/>
        <w:rPr>
          <w:rFonts w:eastAsia="Times New Roman"/>
          <w:color w:val="1F1F1F"/>
          <w:sz w:val="21"/>
          <w:szCs w:val="21"/>
        </w:rPr>
      </w:pPr>
      <w:r w:rsidRPr="00E8625F">
        <w:rPr>
          <w:rFonts w:eastAsia="Times New Roman"/>
          <w:color w:val="1F1F1F"/>
          <w:sz w:val="21"/>
          <w:szCs w:val="21"/>
        </w:rPr>
        <w:t>Effect: Irregular heartbeat,</w:t>
      </w:r>
      <w:r w:rsidR="00224943" w:rsidRPr="00E8625F">
        <w:rPr>
          <w:rFonts w:eastAsia="Times New Roman"/>
          <w:color w:val="1F1F1F"/>
          <w:sz w:val="21"/>
          <w:szCs w:val="21"/>
        </w:rPr>
        <w:t xml:space="preserve"> </w:t>
      </w:r>
      <w:r w:rsidRPr="00E8625F">
        <w:rPr>
          <w:rFonts w:eastAsia="Times New Roman"/>
          <w:color w:val="1F1F1F"/>
          <w:sz w:val="21"/>
          <w:szCs w:val="21"/>
        </w:rPr>
        <w:t>aggravated asthma,</w:t>
      </w:r>
      <w:r w:rsidR="00224943" w:rsidRPr="00E8625F">
        <w:rPr>
          <w:rFonts w:eastAsia="Times New Roman"/>
          <w:color w:val="1F1F1F"/>
          <w:sz w:val="21"/>
          <w:szCs w:val="21"/>
        </w:rPr>
        <w:t xml:space="preserve"> </w:t>
      </w:r>
      <w:r w:rsidRPr="00E8625F">
        <w:rPr>
          <w:rFonts w:eastAsia="Times New Roman"/>
          <w:color w:val="1F1F1F"/>
          <w:sz w:val="21"/>
          <w:szCs w:val="21"/>
        </w:rPr>
        <w:t xml:space="preserve">decreased lung function.  Long-term exposure is proven to be related to low birth weight and high blood pressure in </w:t>
      </w:r>
      <w:r w:rsidR="00224943" w:rsidRPr="00E8625F">
        <w:rPr>
          <w:rFonts w:eastAsia="Times New Roman"/>
          <w:color w:val="1F1F1F"/>
          <w:sz w:val="21"/>
          <w:szCs w:val="21"/>
        </w:rPr>
        <w:t>new-born</w:t>
      </w:r>
      <w:r w:rsidRPr="00E8625F">
        <w:rPr>
          <w:rFonts w:eastAsia="Times New Roman"/>
          <w:color w:val="1F1F1F"/>
          <w:sz w:val="21"/>
          <w:szCs w:val="21"/>
        </w:rPr>
        <w:t xml:space="preserve"> babies.  </w:t>
      </w:r>
    </w:p>
    <w:p w14:paraId="3E3414D2" w14:textId="0FD8D568" w:rsidR="00536791" w:rsidRDefault="00536791" w:rsidP="00E8625F">
      <w:pPr>
        <w:shd w:val="clear" w:color="auto" w:fill="FFFFFF"/>
        <w:rPr>
          <w:rFonts w:eastAsia="Times New Roman"/>
          <w:color w:val="1F1F1F"/>
          <w:sz w:val="21"/>
          <w:szCs w:val="21"/>
        </w:rPr>
      </w:pPr>
      <w:r w:rsidRPr="00DB4C54">
        <w:rPr>
          <w:rFonts w:eastAsia="Times New Roman"/>
          <w:color w:val="1F1F1F"/>
          <w:sz w:val="21"/>
          <w:szCs w:val="21"/>
        </w:rPr>
        <w:t xml:space="preserve">More about PM and its effect here </w:t>
      </w:r>
      <w:hyperlink r:id="rId11" w:history="1">
        <w:r w:rsidR="00DA131B" w:rsidRPr="00DB4C54">
          <w:rPr>
            <w:rStyle w:val="Hyperlink"/>
            <w:rFonts w:eastAsia="Times New Roman"/>
            <w:sz w:val="21"/>
            <w:szCs w:val="21"/>
          </w:rPr>
          <w:t>https://www.epa.gov/pm-pollution/particulate-matter-pm-basics</w:t>
        </w:r>
      </w:hyperlink>
      <w:r w:rsidR="00DA131B" w:rsidRPr="00DB4C54">
        <w:rPr>
          <w:rFonts w:eastAsia="Times New Roman"/>
          <w:color w:val="1F1F1F"/>
          <w:sz w:val="21"/>
          <w:szCs w:val="21"/>
        </w:rPr>
        <w:t xml:space="preserve"> </w:t>
      </w:r>
    </w:p>
    <w:p w14:paraId="0C7FBC9E" w14:textId="77777777" w:rsidR="00E8625F" w:rsidRPr="00DB4C54" w:rsidRDefault="00E8625F" w:rsidP="00E8625F">
      <w:pPr>
        <w:shd w:val="clear" w:color="auto" w:fill="FFFFFF"/>
        <w:rPr>
          <w:rFonts w:eastAsia="Times New Roman"/>
          <w:color w:val="1F1F1F"/>
          <w:sz w:val="21"/>
          <w:szCs w:val="21"/>
        </w:rPr>
      </w:pPr>
    </w:p>
    <w:p w14:paraId="6F0F93F4" w14:textId="127E3C2B" w:rsidR="00536791" w:rsidRPr="00DB4C54" w:rsidRDefault="00536791" w:rsidP="00E8625F">
      <w:pPr>
        <w:shd w:val="clear" w:color="auto" w:fill="FFFFFF"/>
        <w:rPr>
          <w:rFonts w:eastAsia="Times New Roman"/>
          <w:color w:val="1F1F1F"/>
          <w:sz w:val="21"/>
          <w:szCs w:val="21"/>
        </w:rPr>
      </w:pPr>
      <w:r w:rsidRPr="00DB4C54">
        <w:rPr>
          <w:rFonts w:eastAsia="Times New Roman"/>
          <w:b/>
          <w:color w:val="1F1F1F"/>
          <w:sz w:val="21"/>
          <w:szCs w:val="21"/>
        </w:rPr>
        <w:t>PM10</w:t>
      </w:r>
      <w:r w:rsidRPr="00DB4C54">
        <w:rPr>
          <w:rFonts w:eastAsia="Times New Roman"/>
          <w:color w:val="1F1F1F"/>
          <w:sz w:val="21"/>
          <w:szCs w:val="21"/>
        </w:rPr>
        <w:t xml:space="preserve">: particles smaller than 10 μm. Even though the cannot penetrate the alveolus, they can still penetrate through the lungs and affect other organs. </w:t>
      </w:r>
    </w:p>
    <w:p w14:paraId="3056B92C" w14:textId="77777777" w:rsidR="00E8625F" w:rsidRDefault="00536791" w:rsidP="00E8625F">
      <w:pPr>
        <w:pStyle w:val="ListParagraph"/>
        <w:numPr>
          <w:ilvl w:val="0"/>
          <w:numId w:val="20"/>
        </w:numPr>
        <w:shd w:val="clear" w:color="auto" w:fill="FFFFFF"/>
        <w:rPr>
          <w:rFonts w:eastAsia="Times New Roman"/>
          <w:color w:val="1F1F1F"/>
          <w:sz w:val="21"/>
          <w:szCs w:val="21"/>
        </w:rPr>
      </w:pPr>
      <w:r w:rsidRPr="00E8625F">
        <w:rPr>
          <w:rFonts w:eastAsia="Times New Roman"/>
          <w:color w:val="1F1F1F"/>
          <w:sz w:val="21"/>
          <w:szCs w:val="21"/>
        </w:rPr>
        <w:t xml:space="preserve">Source: Formed from construction sites, unpaved roads, fields, smokestacks or fires.  </w:t>
      </w:r>
    </w:p>
    <w:p w14:paraId="348CCB08" w14:textId="0A0A9FB5" w:rsidR="00536791" w:rsidRPr="00E8625F" w:rsidRDefault="00536791" w:rsidP="00E8625F">
      <w:pPr>
        <w:pStyle w:val="ListParagraph"/>
        <w:numPr>
          <w:ilvl w:val="0"/>
          <w:numId w:val="20"/>
        </w:numPr>
        <w:shd w:val="clear" w:color="auto" w:fill="FFFFFF"/>
        <w:rPr>
          <w:rFonts w:eastAsia="Times New Roman"/>
          <w:color w:val="1F1F1F"/>
          <w:sz w:val="21"/>
          <w:szCs w:val="21"/>
        </w:rPr>
      </w:pPr>
      <w:r w:rsidRPr="00E8625F">
        <w:rPr>
          <w:rFonts w:eastAsia="Times New Roman"/>
          <w:color w:val="1F1F1F"/>
          <w:sz w:val="21"/>
          <w:szCs w:val="21"/>
        </w:rPr>
        <w:t>Effect: Irregular heartbeat,</w:t>
      </w:r>
      <w:r w:rsidR="00224943" w:rsidRPr="00E8625F">
        <w:rPr>
          <w:rFonts w:eastAsia="Times New Roman"/>
          <w:color w:val="1F1F1F"/>
          <w:sz w:val="21"/>
          <w:szCs w:val="21"/>
        </w:rPr>
        <w:t xml:space="preserve"> </w:t>
      </w:r>
      <w:r w:rsidRPr="00E8625F">
        <w:rPr>
          <w:rFonts w:eastAsia="Times New Roman"/>
          <w:color w:val="1F1F1F"/>
          <w:sz w:val="21"/>
          <w:szCs w:val="21"/>
        </w:rPr>
        <w:t>aggravated asthma,</w:t>
      </w:r>
      <w:r w:rsidR="00224943" w:rsidRPr="00E8625F">
        <w:rPr>
          <w:rFonts w:eastAsia="Times New Roman"/>
          <w:color w:val="1F1F1F"/>
          <w:sz w:val="21"/>
          <w:szCs w:val="21"/>
        </w:rPr>
        <w:t xml:space="preserve"> </w:t>
      </w:r>
      <w:r w:rsidRPr="00E8625F">
        <w:rPr>
          <w:rFonts w:eastAsia="Times New Roman"/>
          <w:color w:val="1F1F1F"/>
          <w:sz w:val="21"/>
          <w:szCs w:val="21"/>
        </w:rPr>
        <w:t xml:space="preserve">decreased lung function. Long term exposure can result in lung cancer and cardiovascular complications.  </w:t>
      </w:r>
    </w:p>
    <w:p w14:paraId="1855BC3D" w14:textId="010824DA" w:rsidR="00536791" w:rsidRPr="00DB4C54" w:rsidRDefault="00536791" w:rsidP="00E8625F">
      <w:pPr>
        <w:shd w:val="clear" w:color="auto" w:fill="FFFFFF"/>
        <w:rPr>
          <w:rFonts w:eastAsia="Times New Roman"/>
          <w:color w:val="1F1F1F"/>
          <w:sz w:val="21"/>
          <w:szCs w:val="21"/>
        </w:rPr>
      </w:pPr>
      <w:r w:rsidRPr="00DB4C54">
        <w:rPr>
          <w:rFonts w:eastAsia="Times New Roman"/>
          <w:color w:val="1F1F1F"/>
          <w:sz w:val="21"/>
          <w:szCs w:val="21"/>
        </w:rPr>
        <w:t xml:space="preserve">More about PM and its effect here </w:t>
      </w:r>
      <w:hyperlink r:id="rId12" w:history="1">
        <w:r w:rsidR="00DA131B" w:rsidRPr="00DB4C54">
          <w:rPr>
            <w:rStyle w:val="Hyperlink"/>
            <w:rFonts w:eastAsia="Times New Roman"/>
            <w:sz w:val="21"/>
            <w:szCs w:val="21"/>
          </w:rPr>
          <w:t>https://www.epa.gov/pm-pollution/particulate-matter-pm-basics</w:t>
        </w:r>
      </w:hyperlink>
      <w:r w:rsidR="00DA131B" w:rsidRPr="00DB4C54">
        <w:rPr>
          <w:rFonts w:eastAsia="Times New Roman"/>
          <w:color w:val="1F1F1F"/>
          <w:sz w:val="21"/>
          <w:szCs w:val="21"/>
        </w:rPr>
        <w:t xml:space="preserve"> </w:t>
      </w:r>
    </w:p>
    <w:p w14:paraId="549DAA9C" w14:textId="77777777" w:rsidR="00E8625F" w:rsidRDefault="00E8625F" w:rsidP="00E8625F">
      <w:pPr>
        <w:shd w:val="clear" w:color="auto" w:fill="FFFFFF"/>
        <w:rPr>
          <w:rFonts w:eastAsia="Times New Roman"/>
          <w:color w:val="1F1F1F"/>
          <w:sz w:val="21"/>
          <w:szCs w:val="21"/>
        </w:rPr>
      </w:pPr>
    </w:p>
    <w:p w14:paraId="1F9A7861" w14:textId="3A7E72B7" w:rsidR="00783E62" w:rsidRPr="00783E62" w:rsidRDefault="00E8625F" w:rsidP="009066A6">
      <w:pPr>
        <w:pStyle w:val="NormalWeb"/>
        <w:shd w:val="clear" w:color="auto" w:fill="FFFFFF"/>
        <w:rPr>
          <w:sz w:val="21"/>
          <w:szCs w:val="21"/>
        </w:rPr>
      </w:pPr>
      <w:r w:rsidRPr="00DB4C54">
        <w:rPr>
          <w:rFonts w:eastAsia="Times New Roman"/>
          <w:b/>
          <w:color w:val="1F1F1F"/>
          <w:sz w:val="21"/>
          <w:szCs w:val="21"/>
        </w:rPr>
        <w:t>AQI</w:t>
      </w:r>
      <w:r>
        <w:rPr>
          <w:rFonts w:eastAsia="Times New Roman"/>
          <w:color w:val="1F1F1F"/>
          <w:sz w:val="21"/>
          <w:szCs w:val="21"/>
        </w:rPr>
        <w:t xml:space="preserve">: </w:t>
      </w:r>
      <w:r w:rsidR="00536791" w:rsidRPr="00DB4C54">
        <w:rPr>
          <w:rFonts w:eastAsia="Times New Roman"/>
          <w:color w:val="1F1F1F"/>
          <w:sz w:val="21"/>
          <w:szCs w:val="21"/>
        </w:rPr>
        <w:t>Using pollutant variables it is possibl</w:t>
      </w:r>
      <w:r w:rsidR="00224943" w:rsidRPr="00DB4C54">
        <w:rPr>
          <w:rFonts w:eastAsia="Times New Roman"/>
          <w:color w:val="1F1F1F"/>
          <w:sz w:val="21"/>
          <w:szCs w:val="21"/>
        </w:rPr>
        <w:t xml:space="preserve">e to evaluate an index called </w:t>
      </w:r>
      <w:r w:rsidR="00536791" w:rsidRPr="00DB4C54">
        <w:rPr>
          <w:rFonts w:eastAsia="Times New Roman"/>
          <w:b/>
          <w:color w:val="1F1F1F"/>
          <w:sz w:val="21"/>
          <w:szCs w:val="21"/>
        </w:rPr>
        <w:t>air quality index (AQI)</w:t>
      </w:r>
      <w:r w:rsidR="00536791" w:rsidRPr="00DB4C54">
        <w:rPr>
          <w:rFonts w:eastAsia="Times New Roman"/>
          <w:color w:val="1F1F1F"/>
          <w:sz w:val="21"/>
          <w:szCs w:val="21"/>
        </w:rPr>
        <w:t xml:space="preserve"> used by government agencies to communicate to the public how polluted the air and to easy understand the correlated risks. Over the time, there has been different air quality </w:t>
      </w:r>
      <w:r w:rsidR="0094281F" w:rsidRPr="00DB4C54">
        <w:rPr>
          <w:rFonts w:eastAsia="Times New Roman"/>
          <w:color w:val="1F1F1F"/>
          <w:sz w:val="21"/>
          <w:szCs w:val="21"/>
        </w:rPr>
        <w:t>indices</w:t>
      </w:r>
      <w:r w:rsidR="00536791" w:rsidRPr="00DB4C54">
        <w:rPr>
          <w:rFonts w:eastAsia="Times New Roman"/>
          <w:color w:val="1F1F1F"/>
          <w:sz w:val="21"/>
          <w:szCs w:val="21"/>
        </w:rPr>
        <w:t>. In</w:t>
      </w:r>
      <w:r w:rsidR="00536791" w:rsidRPr="00EC46E6">
        <w:rPr>
          <w:rFonts w:eastAsia="Times New Roman"/>
          <w:color w:val="1F1F1F"/>
          <w:sz w:val="21"/>
          <w:szCs w:val="21"/>
        </w:rPr>
        <w:t xml:space="preserve"> the following, we will use the definition based on this document from EPA (Environmental Protection Agency of United States).</w:t>
      </w:r>
      <w:r w:rsidR="0094281F" w:rsidRPr="00EC46E6">
        <w:rPr>
          <w:rFonts w:eastAsia="Times New Roman"/>
          <w:color w:val="1F1F1F"/>
          <w:sz w:val="21"/>
          <w:szCs w:val="21"/>
        </w:rPr>
        <w:t xml:space="preserve"> </w:t>
      </w:r>
      <w:hyperlink r:id="rId13" w:history="1">
        <w:r w:rsidR="0094281F" w:rsidRPr="00EC46E6">
          <w:rPr>
            <w:rStyle w:val="Hyperlink"/>
            <w:rFonts w:eastAsia="Times New Roman"/>
            <w:sz w:val="21"/>
            <w:szCs w:val="21"/>
          </w:rPr>
          <w:t>https://www.epa.gov/sites/production/files/2014-05/documents/zell-aqi.pdf</w:t>
        </w:r>
      </w:hyperlink>
      <w:r w:rsidR="00EC46E6">
        <w:rPr>
          <w:rFonts w:eastAsia="Times New Roman"/>
          <w:color w:val="1F1F1F"/>
          <w:sz w:val="21"/>
          <w:szCs w:val="21"/>
        </w:rPr>
        <w:t xml:space="preserve">. AQI </w:t>
      </w:r>
      <w:r w:rsidR="00536791" w:rsidRPr="00EC46E6">
        <w:rPr>
          <w:rFonts w:eastAsia="Times New Roman"/>
          <w:color w:val="1F1F1F"/>
          <w:sz w:val="21"/>
          <w:szCs w:val="21"/>
        </w:rPr>
        <w:t xml:space="preserve">converts the measured pollutant concentrations in a </w:t>
      </w:r>
      <w:r w:rsidR="00F31216" w:rsidRPr="00EC46E6">
        <w:rPr>
          <w:rFonts w:eastAsia="Times New Roman"/>
          <w:color w:val="1F1F1F"/>
          <w:sz w:val="21"/>
          <w:szCs w:val="21"/>
        </w:rPr>
        <w:t>communities’</w:t>
      </w:r>
      <w:r w:rsidR="00536791" w:rsidRPr="00EC46E6">
        <w:rPr>
          <w:rFonts w:eastAsia="Times New Roman"/>
          <w:color w:val="1F1F1F"/>
          <w:sz w:val="21"/>
          <w:szCs w:val="21"/>
        </w:rPr>
        <w:t xml:space="preserve"> air to a number on a scale of 0 to 500 and above.</w:t>
      </w:r>
      <w:r w:rsidR="00EC46E6" w:rsidRPr="00EC46E6">
        <w:rPr>
          <w:rFonts w:eastAsia="Times New Roman"/>
          <w:color w:val="1F1F1F"/>
          <w:sz w:val="21"/>
          <w:szCs w:val="21"/>
        </w:rPr>
        <w:t xml:space="preserve"> </w:t>
      </w:r>
      <w:r w:rsidR="00EC46E6" w:rsidRPr="00EC46E6">
        <w:rPr>
          <w:sz w:val="21"/>
          <w:szCs w:val="21"/>
        </w:rPr>
        <w:t>Preferred way to communicate is via a color-coded Air Quality Index (AQI) that is easy for the public to understa</w:t>
      </w:r>
      <w:r w:rsidR="00EC46E6" w:rsidRPr="00783E62">
        <w:rPr>
          <w:sz w:val="21"/>
          <w:szCs w:val="21"/>
        </w:rPr>
        <w:t>nd.</w:t>
      </w:r>
      <w:r w:rsidR="00783E62" w:rsidRPr="00783E62">
        <w:rPr>
          <w:sz w:val="21"/>
          <w:szCs w:val="21"/>
        </w:rPr>
        <w:t xml:space="preserve"> </w:t>
      </w:r>
      <w:r w:rsidR="00783E62">
        <w:rPr>
          <w:sz w:val="21"/>
          <w:szCs w:val="21"/>
        </w:rPr>
        <w:t>It p</w:t>
      </w:r>
      <w:r w:rsidR="00783E62" w:rsidRPr="00783E62">
        <w:rPr>
          <w:sz w:val="21"/>
          <w:szCs w:val="21"/>
        </w:rPr>
        <w:t xml:space="preserve">rovides indicator of the quality of the air and its health effects </w:t>
      </w:r>
      <w:r w:rsidR="00783E62">
        <w:rPr>
          <w:sz w:val="21"/>
          <w:szCs w:val="21"/>
        </w:rPr>
        <w:t>as shown in the following tables.</w:t>
      </w:r>
    </w:p>
    <w:p w14:paraId="5CEDC85F" w14:textId="799E6BF5" w:rsidR="00EC46E6" w:rsidRPr="00EC46E6" w:rsidRDefault="00EC46E6" w:rsidP="00EC46E6">
      <w:pPr>
        <w:shd w:val="clear" w:color="auto" w:fill="FFFFFF"/>
        <w:rPr>
          <w:rFonts w:eastAsia="Times New Roman"/>
          <w:color w:val="1F1F1F"/>
          <w:sz w:val="21"/>
          <w:szCs w:val="21"/>
        </w:rPr>
      </w:pPr>
    </w:p>
    <w:p w14:paraId="70EBA3D8" w14:textId="267353AC" w:rsidR="00AA06A7" w:rsidRDefault="00AA06A7" w:rsidP="00E8625F">
      <w:pPr>
        <w:shd w:val="clear" w:color="auto" w:fill="FFFFFF"/>
        <w:rPr>
          <w:rFonts w:eastAsia="Times New Roman"/>
          <w:color w:val="1F1F1F"/>
          <w:sz w:val="21"/>
          <w:szCs w:val="21"/>
        </w:rPr>
      </w:pPr>
    </w:p>
    <w:p w14:paraId="2BC1B035" w14:textId="1CD50B77" w:rsidR="00EC46E6" w:rsidRDefault="00EC46E6" w:rsidP="00EC46E6">
      <w:pPr>
        <w:keepNext/>
        <w:shd w:val="clear" w:color="auto" w:fill="FFFFFF"/>
      </w:pPr>
      <w:r>
        <w:rPr>
          <w:noProof/>
        </w:rPr>
        <w:lastRenderedPageBreak/>
        <mc:AlternateContent>
          <mc:Choice Requires="wps">
            <w:drawing>
              <wp:anchor distT="0" distB="0" distL="114300" distR="114300" simplePos="0" relativeHeight="251660288" behindDoc="0" locked="0" layoutInCell="1" allowOverlap="1" wp14:anchorId="34258C81" wp14:editId="1F8BF427">
                <wp:simplePos x="0" y="0"/>
                <wp:positionH relativeFrom="column">
                  <wp:posOffset>2969895</wp:posOffset>
                </wp:positionH>
                <wp:positionV relativeFrom="paragraph">
                  <wp:posOffset>2152650</wp:posOffset>
                </wp:positionV>
                <wp:extent cx="2553335" cy="273050"/>
                <wp:effectExtent l="0" t="0" r="0" b="0"/>
                <wp:wrapTight wrapText="bothSides">
                  <wp:wrapPolygon edited="0">
                    <wp:start x="0" y="0"/>
                    <wp:lineTo x="0" y="20571"/>
                    <wp:lineTo x="21487" y="20571"/>
                    <wp:lineTo x="21487"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2553335" cy="273050"/>
                        </a:xfrm>
                        <a:prstGeom prst="rect">
                          <a:avLst/>
                        </a:prstGeom>
                        <a:solidFill>
                          <a:prstClr val="white"/>
                        </a:solidFill>
                        <a:ln>
                          <a:noFill/>
                        </a:ln>
                        <a:effectLst/>
                      </wps:spPr>
                      <wps:txbx>
                        <w:txbxContent>
                          <w:p w14:paraId="5654210B" w14:textId="144F2831" w:rsidR="00EC46E6" w:rsidRPr="00897184" w:rsidRDefault="00EC46E6" w:rsidP="00EC46E6">
                            <w:pPr>
                              <w:pStyle w:val="Caption"/>
                              <w:rPr>
                                <w:rFonts w:eastAsia="Times New Roman"/>
                                <w:noProof/>
                                <w:color w:val="1F1F1F"/>
                                <w:sz w:val="21"/>
                                <w:szCs w:val="21"/>
                              </w:rPr>
                            </w:pPr>
                            <w:r w:rsidRPr="00897184">
                              <w:t xml:space="preserve">Figure </w:t>
                            </w:r>
                            <w:r w:rsidRPr="00897184">
                              <w:fldChar w:fldCharType="begin"/>
                            </w:r>
                            <w:r w:rsidRPr="00897184">
                              <w:instrText xml:space="preserve"> SEQ Figure \* ARABIC </w:instrText>
                            </w:r>
                            <w:r w:rsidRPr="00897184">
                              <w:fldChar w:fldCharType="separate"/>
                            </w:r>
                            <w:r w:rsidRPr="00897184">
                              <w:rPr>
                                <w:noProof/>
                              </w:rPr>
                              <w:t>1</w:t>
                            </w:r>
                            <w:r w:rsidRPr="00897184">
                              <w:fldChar w:fldCharType="end"/>
                            </w:r>
                            <w:r w:rsidRPr="00897184">
                              <w:t>: AQI Health messages from ref aq2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258C81" id="_x0000_t202" coordsize="21600,21600" o:spt="202" path="m0,0l0,21600,21600,21600,21600,0xe">
                <v:stroke joinstyle="miter"/>
                <v:path gradientshapeok="t" o:connecttype="rect"/>
              </v:shapetype>
              <v:shape id="Text_x0020_Box_x0020_4" o:spid="_x0000_s1026" type="#_x0000_t202" style="position:absolute;margin-left:233.85pt;margin-top:169.5pt;width:201.05pt;height:21.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" stroked="f">
                <v:textbox style="mso-fit-shape-to-text:t" inset="0,0,0,0">
                  <w:txbxContent>
                    <w:p w14:paraId="5654210B" w14:textId="144F2831" w:rsidR="00EC46E6" w:rsidRPr="00897184" w:rsidRDefault="00EC46E6" w:rsidP="00EC46E6">
                      <w:pPr>
                        <w:pStyle w:val="Caption"/>
                        <w:rPr>
                          <w:rFonts w:eastAsia="Times New Roman"/>
                          <w:noProof/>
                          <w:color w:val="1F1F1F"/>
                          <w:sz w:val="21"/>
                          <w:szCs w:val="21"/>
                        </w:rPr>
                      </w:pPr>
                      <w:r w:rsidRPr="00897184">
                        <w:t xml:space="preserve">Figure </w:t>
                      </w:r>
                      <w:r w:rsidRPr="00897184">
                        <w:fldChar w:fldCharType="begin"/>
                      </w:r>
                      <w:r w:rsidRPr="00897184">
                        <w:instrText xml:space="preserve"> SEQ Figure \* ARABIC </w:instrText>
                      </w:r>
                      <w:r w:rsidRPr="00897184">
                        <w:fldChar w:fldCharType="separate"/>
                      </w:r>
                      <w:r w:rsidRPr="00897184">
                        <w:rPr>
                          <w:noProof/>
                        </w:rPr>
                        <w:t>1</w:t>
                      </w:r>
                      <w:r w:rsidRPr="00897184">
                        <w:fldChar w:fldCharType="end"/>
                      </w:r>
                      <w:r w:rsidRPr="00897184">
                        <w:t>: AQI Health messages from ref aq2</w:t>
                      </w:r>
                    </w:p>
                  </w:txbxContent>
                </v:textbox>
                <w10:wrap type="tight"/>
              </v:shape>
            </w:pict>
          </mc:Fallback>
        </mc:AlternateContent>
      </w:r>
      <w:r w:rsidR="00AA06A7">
        <w:rPr>
          <w:rFonts w:eastAsia="Times New Roman"/>
          <w:noProof/>
          <w:color w:val="1F1F1F"/>
          <w:sz w:val="21"/>
          <w:szCs w:val="21"/>
        </w:rPr>
        <w:drawing>
          <wp:anchor distT="0" distB="0" distL="114300" distR="114300" simplePos="0" relativeHeight="251658240" behindDoc="0" locked="0" layoutInCell="1" allowOverlap="1" wp14:anchorId="69F6BE3A" wp14:editId="1D2E79E4">
            <wp:simplePos x="0" y="0"/>
            <wp:positionH relativeFrom="column">
              <wp:posOffset>2969895</wp:posOffset>
            </wp:positionH>
            <wp:positionV relativeFrom="paragraph">
              <wp:posOffset>0</wp:posOffset>
            </wp:positionV>
            <wp:extent cx="2553335" cy="2095500"/>
            <wp:effectExtent l="0" t="0" r="12065" b="12700"/>
            <wp:wrapTight wrapText="bothSides">
              <wp:wrapPolygon edited="0">
                <wp:start x="0" y="0"/>
                <wp:lineTo x="0" y="21469"/>
                <wp:lineTo x="21487" y="21469"/>
                <wp:lineTo x="21487" y="0"/>
                <wp:lineTo x="0" y="0"/>
              </wp:wrapPolygon>
            </wp:wrapTight>
            <wp:docPr id="1" name="Picture 1" descr="Data/Screen%20Shot%202020-06-03%20at%2016.1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Screen%20Shot%202020-06-03%20at%2016.12.0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53335"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AA06A7">
        <w:rPr>
          <w:rFonts w:eastAsia="Times New Roman"/>
          <w:noProof/>
          <w:color w:val="1F1F1F"/>
          <w:sz w:val="21"/>
          <w:szCs w:val="21"/>
        </w:rPr>
        <w:drawing>
          <wp:inline distT="0" distB="0" distL="0" distR="0" wp14:anchorId="0CC4B038" wp14:editId="26242841">
            <wp:extent cx="2734648" cy="1959505"/>
            <wp:effectExtent l="0" t="0" r="8890" b="0"/>
            <wp:docPr id="3" name="Picture 3" descr="Data/Screen%20Shot%202020-06-03%20at%2016.1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Screen%20Shot%202020-06-03%20at%2016.11.5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34648" cy="1959505"/>
                    </a:xfrm>
                    <a:prstGeom prst="rect">
                      <a:avLst/>
                    </a:prstGeom>
                    <a:noFill/>
                    <a:ln>
                      <a:noFill/>
                    </a:ln>
                  </pic:spPr>
                </pic:pic>
              </a:graphicData>
            </a:graphic>
          </wp:inline>
        </w:drawing>
      </w:r>
    </w:p>
    <w:p w14:paraId="4A32BDED" w14:textId="3D8C8903" w:rsidR="00536791" w:rsidRPr="00897184" w:rsidRDefault="00EC46E6" w:rsidP="00EC46E6">
      <w:pPr>
        <w:pStyle w:val="Caption"/>
        <w:rPr>
          <w:rFonts w:eastAsia="Times New Roman"/>
          <w:color w:val="1F1F1F"/>
          <w:sz w:val="21"/>
          <w:szCs w:val="21"/>
        </w:rPr>
      </w:pPr>
      <w:r w:rsidRPr="00897184">
        <w:t xml:space="preserve">Figure </w:t>
      </w:r>
      <w:r w:rsidRPr="00897184">
        <w:fldChar w:fldCharType="begin"/>
      </w:r>
      <w:r w:rsidRPr="00897184">
        <w:instrText xml:space="preserve"> SEQ Figure \* ARABIC </w:instrText>
      </w:r>
      <w:r w:rsidRPr="00897184">
        <w:fldChar w:fldCharType="separate"/>
      </w:r>
      <w:r w:rsidR="00B87506">
        <w:rPr>
          <w:noProof/>
        </w:rPr>
        <w:t>2</w:t>
      </w:r>
      <w:r w:rsidRPr="00897184">
        <w:fldChar w:fldCharType="end"/>
      </w:r>
      <w:r w:rsidRPr="00897184">
        <w:t>: AQI categories from ref aq2</w:t>
      </w:r>
    </w:p>
    <w:p w14:paraId="17AD01FF" w14:textId="4B325DCF" w:rsidR="00536791" w:rsidRPr="00DB4C54" w:rsidRDefault="00536791" w:rsidP="00536791">
      <w:pPr>
        <w:shd w:val="clear" w:color="auto" w:fill="FFFFFF"/>
        <w:spacing w:before="100" w:beforeAutospacing="1" w:after="150"/>
        <w:rPr>
          <w:rFonts w:eastAsia="Times New Roman"/>
          <w:color w:val="1F1F1F"/>
          <w:sz w:val="21"/>
          <w:szCs w:val="21"/>
        </w:rPr>
      </w:pPr>
    </w:p>
    <w:p w14:paraId="63323F65" w14:textId="530F1D73" w:rsidR="00536791" w:rsidRPr="00DB4C54" w:rsidRDefault="0094281F" w:rsidP="0094281F">
      <w:pPr>
        <w:pStyle w:val="Heading2"/>
        <w:rPr>
          <w:rFonts w:ascii="Times New Roman" w:hAnsi="Times New Roman" w:cs="Times New Roman"/>
        </w:rPr>
      </w:pPr>
      <w:r w:rsidRPr="00DB4C54">
        <w:rPr>
          <w:rFonts w:ascii="Times New Roman" w:hAnsi="Times New Roman" w:cs="Times New Roman"/>
        </w:rPr>
        <w:t>Neighbourhoods</w:t>
      </w:r>
      <w:r w:rsidR="00536791" w:rsidRPr="00DB4C54">
        <w:rPr>
          <w:rFonts w:ascii="Times New Roman" w:hAnsi="Times New Roman" w:cs="Times New Roman"/>
        </w:rPr>
        <w:t xml:space="preserve"> life quality data</w:t>
      </w:r>
    </w:p>
    <w:p w14:paraId="242D2C1F" w14:textId="41EB2D98" w:rsidR="007A727B" w:rsidRDefault="0094281F" w:rsidP="00DD7F82">
      <w:pPr>
        <w:shd w:val="clear" w:color="auto" w:fill="FFFFFF"/>
        <w:rPr>
          <w:rFonts w:eastAsia="Times New Roman"/>
          <w:color w:val="1F1F1F"/>
          <w:sz w:val="21"/>
          <w:szCs w:val="21"/>
        </w:rPr>
      </w:pPr>
      <w:r w:rsidRPr="00DB4C54">
        <w:rPr>
          <w:rFonts w:eastAsia="Times New Roman"/>
          <w:color w:val="1F1F1F"/>
          <w:sz w:val="21"/>
          <w:szCs w:val="21"/>
        </w:rPr>
        <w:t>Neighbourhoods</w:t>
      </w:r>
      <w:r w:rsidR="00536791" w:rsidRPr="00DB4C54">
        <w:rPr>
          <w:rFonts w:eastAsia="Times New Roman"/>
          <w:color w:val="1F1F1F"/>
          <w:sz w:val="21"/>
          <w:szCs w:val="21"/>
        </w:rPr>
        <w:t xml:space="preserve"> life quality data are taken from google and Foursquare </w:t>
      </w:r>
      <w:r w:rsidR="00993325">
        <w:rPr>
          <w:rFonts w:eastAsia="Times New Roman"/>
          <w:color w:val="1F1F1F"/>
          <w:sz w:val="21"/>
          <w:szCs w:val="21"/>
        </w:rPr>
        <w:t xml:space="preserve">opendata </w:t>
      </w:r>
      <w:r w:rsidR="00536791" w:rsidRPr="00DB4C54">
        <w:rPr>
          <w:rFonts w:eastAsia="Times New Roman"/>
          <w:color w:val="1F1F1F"/>
          <w:sz w:val="21"/>
          <w:szCs w:val="21"/>
        </w:rPr>
        <w:t>APIs.</w:t>
      </w:r>
    </w:p>
    <w:p w14:paraId="2A948B01" w14:textId="77777777" w:rsidR="00243F41" w:rsidRPr="00511C03" w:rsidRDefault="00243F41" w:rsidP="00243F41">
      <w:pPr>
        <w:pStyle w:val="Heading1"/>
        <w:shd w:val="clear" w:color="auto" w:fill="FFFFFF"/>
        <w:spacing w:before="0"/>
        <w:rPr>
          <w:rFonts w:ascii="Times New Roman" w:eastAsia="Times New Roman" w:hAnsi="Times New Roman" w:cs="Times New Roman"/>
          <w:color w:val="1F1F1F"/>
          <w:sz w:val="21"/>
          <w:szCs w:val="21"/>
        </w:rPr>
      </w:pPr>
    </w:p>
    <w:p w14:paraId="1FA55E29" w14:textId="77777777" w:rsidR="00243F41" w:rsidRPr="00511C03" w:rsidRDefault="00243F41" w:rsidP="00243F41"/>
    <w:p w14:paraId="4A90E0E4" w14:textId="482CCF47" w:rsidR="00511C03" w:rsidRPr="00511C03" w:rsidRDefault="00511C03" w:rsidP="00243F41">
      <w:pPr>
        <w:rPr>
          <w:b/>
        </w:rPr>
      </w:pPr>
      <w:r w:rsidRPr="00511C03">
        <w:rPr>
          <w:b/>
        </w:rPr>
        <w:t xml:space="preserve">Venue data </w:t>
      </w:r>
    </w:p>
    <w:p w14:paraId="3D2E0C9E" w14:textId="7938DD57" w:rsidR="00511C03" w:rsidRPr="00116220" w:rsidRDefault="00E32D4F" w:rsidP="00116220">
      <w:pPr>
        <w:rPr>
          <w:rFonts w:eastAsia="Times New Roman"/>
          <w:color w:val="00113D"/>
          <w:sz w:val="21"/>
          <w:szCs w:val="21"/>
          <w:shd w:val="clear" w:color="auto" w:fill="FFFFFF"/>
        </w:rPr>
      </w:pPr>
      <w:r>
        <w:rPr>
          <w:rFonts w:eastAsia="Times New Roman"/>
          <w:noProof/>
        </w:rPr>
        <w:drawing>
          <wp:anchor distT="0" distB="0" distL="114300" distR="114300" simplePos="0" relativeHeight="251664384" behindDoc="0" locked="0" layoutInCell="1" allowOverlap="1" wp14:anchorId="629D7E16" wp14:editId="21659670">
            <wp:simplePos x="0" y="0"/>
            <wp:positionH relativeFrom="column">
              <wp:posOffset>3774440</wp:posOffset>
            </wp:positionH>
            <wp:positionV relativeFrom="paragraph">
              <wp:posOffset>387985</wp:posOffset>
            </wp:positionV>
            <wp:extent cx="2760980" cy="1799590"/>
            <wp:effectExtent l="0" t="0" r="7620" b="3810"/>
            <wp:wrapTight wrapText="bothSides">
              <wp:wrapPolygon edited="0">
                <wp:start x="0" y="0"/>
                <wp:lineTo x="0" y="21341"/>
                <wp:lineTo x="21461" y="21341"/>
                <wp:lineTo x="21461" y="0"/>
                <wp:lineTo x="0" y="0"/>
              </wp:wrapPolygon>
            </wp:wrapTight>
            <wp:docPr id="7" name="Picture 7" descr="oursquare introduces Hypertrending – future of real-time lo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ursquare introduces Hypertrending – future of real-time location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60980" cy="1799590"/>
                    </a:xfrm>
                    <a:prstGeom prst="rect">
                      <a:avLst/>
                    </a:prstGeom>
                    <a:noFill/>
                    <a:ln>
                      <a:noFill/>
                    </a:ln>
                  </pic:spPr>
                </pic:pic>
              </a:graphicData>
            </a:graphic>
            <wp14:sizeRelH relativeFrom="page">
              <wp14:pctWidth>0</wp14:pctWidth>
            </wp14:sizeRelH>
            <wp14:sizeRelV relativeFrom="page">
              <wp14:pctHeight>0</wp14:pctHeight>
            </wp14:sizeRelV>
          </wp:anchor>
        </w:drawing>
      </w:r>
      <w:r w:rsidR="00511C03" w:rsidRPr="00511C03">
        <w:rPr>
          <w:rFonts w:eastAsia="Times New Roman"/>
          <w:color w:val="00113D"/>
          <w:sz w:val="21"/>
          <w:szCs w:val="21"/>
          <w:shd w:val="clear" w:color="auto" w:fill="FFFFFF"/>
        </w:rPr>
        <w:t>Foursquare Places Database</w:t>
      </w:r>
      <w:r w:rsidR="00511C03">
        <w:rPr>
          <w:rFonts w:eastAsia="Times New Roman"/>
          <w:color w:val="00113D"/>
          <w:sz w:val="21"/>
          <w:szCs w:val="21"/>
          <w:shd w:val="clear" w:color="auto" w:fill="FFFFFF"/>
        </w:rPr>
        <w:t xml:space="preserve"> allows </w:t>
      </w:r>
      <w:r w:rsidR="00511C03" w:rsidRPr="00511C03">
        <w:rPr>
          <w:rFonts w:eastAsia="Times New Roman"/>
          <w:color w:val="00113D"/>
          <w:sz w:val="21"/>
          <w:szCs w:val="21"/>
          <w:shd w:val="clear" w:color="auto" w:fill="FFFFFF"/>
        </w:rPr>
        <w:t xml:space="preserve">you </w:t>
      </w:r>
      <w:r w:rsidR="00511C03">
        <w:rPr>
          <w:rFonts w:eastAsia="Times New Roman"/>
          <w:color w:val="00113D"/>
          <w:sz w:val="21"/>
          <w:szCs w:val="21"/>
          <w:shd w:val="clear" w:color="auto" w:fill="FFFFFF"/>
        </w:rPr>
        <w:t>to</w:t>
      </w:r>
      <w:r w:rsidR="00511C03" w:rsidRPr="00511C03">
        <w:rPr>
          <w:rFonts w:eastAsia="Times New Roman"/>
          <w:color w:val="00113D"/>
          <w:sz w:val="21"/>
          <w:szCs w:val="21"/>
          <w:shd w:val="clear" w:color="auto" w:fill="FFFFFF"/>
        </w:rPr>
        <w:t xml:space="preserve"> access precise, up-to-date community-sourced venue data. </w:t>
      </w:r>
      <w:r w:rsidR="00511C03">
        <w:rPr>
          <w:rFonts w:eastAsia="Times New Roman"/>
          <w:color w:val="00113D"/>
          <w:sz w:val="21"/>
          <w:szCs w:val="21"/>
          <w:shd w:val="clear" w:color="auto" w:fill="FFFFFF"/>
        </w:rPr>
        <w:t xml:space="preserve">There is </w:t>
      </w:r>
      <w:r w:rsidR="00511C03" w:rsidRPr="00116220">
        <w:rPr>
          <w:rFonts w:eastAsia="Times New Roman"/>
          <w:color w:val="00113D"/>
          <w:sz w:val="21"/>
          <w:szCs w:val="21"/>
          <w:shd w:val="clear" w:color="auto" w:fill="FFFFFF"/>
        </w:rPr>
        <w:t>a large selection of rich and firmographic location data with the description of locations and trends</w:t>
      </w:r>
      <w:r w:rsidR="00910EE6" w:rsidRPr="00116220">
        <w:rPr>
          <w:rFonts w:eastAsia="Times New Roman"/>
          <w:color w:val="00113D"/>
          <w:sz w:val="21"/>
          <w:szCs w:val="21"/>
          <w:shd w:val="clear" w:color="auto" w:fill="FFFFFF"/>
        </w:rPr>
        <w:t xml:space="preserve"> info</w:t>
      </w:r>
      <w:r w:rsidR="00511C03" w:rsidRPr="00116220">
        <w:rPr>
          <w:rFonts w:eastAsia="Times New Roman"/>
          <w:color w:val="00113D"/>
          <w:sz w:val="21"/>
          <w:szCs w:val="21"/>
          <w:shd w:val="clear" w:color="auto" w:fill="FFFFFF"/>
        </w:rPr>
        <w:t>.</w:t>
      </w:r>
      <w:r w:rsidR="00142C98">
        <w:rPr>
          <w:rFonts w:eastAsia="Times New Roman"/>
          <w:color w:val="00113D"/>
          <w:sz w:val="21"/>
          <w:szCs w:val="21"/>
          <w:shd w:val="clear" w:color="auto" w:fill="FFFFFF"/>
        </w:rPr>
        <w:t xml:space="preserve"> In</w:t>
      </w:r>
      <w:r w:rsidR="00116220" w:rsidRPr="00116220">
        <w:rPr>
          <w:rFonts w:eastAsia="Times New Roman"/>
          <w:color w:val="00113D"/>
          <w:sz w:val="21"/>
          <w:szCs w:val="21"/>
          <w:shd w:val="clear" w:color="auto" w:fill="FFFFFF"/>
        </w:rPr>
        <w:t xml:space="preserve"> particular:</w:t>
      </w:r>
    </w:p>
    <w:p w14:paraId="73EDDAD0" w14:textId="077A587E" w:rsidR="00116220" w:rsidRPr="00116220" w:rsidRDefault="00116220" w:rsidP="00116220">
      <w:pPr>
        <w:numPr>
          <w:ilvl w:val="0"/>
          <w:numId w:val="30"/>
        </w:numPr>
        <w:ind w:left="0"/>
        <w:rPr>
          <w:rFonts w:eastAsia="Times New Roman"/>
          <w:color w:val="00113D"/>
          <w:sz w:val="21"/>
          <w:szCs w:val="21"/>
        </w:rPr>
      </w:pPr>
      <w:r w:rsidRPr="00116220">
        <w:rPr>
          <w:rFonts w:eastAsia="Times New Roman"/>
          <w:color w:val="00113D"/>
          <w:sz w:val="21"/>
          <w:szCs w:val="21"/>
        </w:rPr>
        <w:t>60M+ commercial POI including restaurants, shops &amp; services, and more</w:t>
      </w:r>
    </w:p>
    <w:p w14:paraId="06F0498A" w14:textId="77777777" w:rsidR="00116220" w:rsidRPr="00116220" w:rsidRDefault="00116220" w:rsidP="00116220">
      <w:pPr>
        <w:numPr>
          <w:ilvl w:val="0"/>
          <w:numId w:val="30"/>
        </w:numPr>
        <w:ind w:left="0"/>
        <w:rPr>
          <w:rFonts w:eastAsia="Times New Roman"/>
          <w:color w:val="00113D"/>
          <w:sz w:val="21"/>
          <w:szCs w:val="21"/>
        </w:rPr>
      </w:pPr>
      <w:r w:rsidRPr="00116220">
        <w:rPr>
          <w:rFonts w:eastAsia="Times New Roman"/>
          <w:color w:val="00113D"/>
          <w:sz w:val="21"/>
          <w:szCs w:val="21"/>
        </w:rPr>
        <w:t>941 Venue Categories </w:t>
      </w:r>
      <w:hyperlink r:id="rId17" w:tgtFrame="_blank" w:history="1">
        <w:r w:rsidRPr="00116220">
          <w:rPr>
            <w:rFonts w:eastAsia="Times New Roman"/>
            <w:color w:val="0732A2"/>
            <w:sz w:val="21"/>
            <w:szCs w:val="21"/>
            <w:u w:val="single"/>
          </w:rPr>
          <w:t>(full list available here)</w:t>
        </w:r>
      </w:hyperlink>
      <w:r w:rsidRPr="00116220">
        <w:rPr>
          <w:rFonts w:eastAsia="Times New Roman"/>
          <w:color w:val="00113D"/>
          <w:sz w:val="21"/>
          <w:szCs w:val="21"/>
        </w:rPr>
        <w:t>, updated quarterly</w:t>
      </w:r>
    </w:p>
    <w:p w14:paraId="4B41DCDE" w14:textId="77777777" w:rsidR="00116220" w:rsidRPr="00116220" w:rsidRDefault="00116220" w:rsidP="00116220">
      <w:pPr>
        <w:numPr>
          <w:ilvl w:val="0"/>
          <w:numId w:val="30"/>
        </w:numPr>
        <w:ind w:left="0"/>
        <w:rPr>
          <w:rFonts w:eastAsia="Times New Roman"/>
          <w:color w:val="00113D"/>
          <w:sz w:val="21"/>
          <w:szCs w:val="21"/>
        </w:rPr>
      </w:pPr>
      <w:r w:rsidRPr="00116220">
        <w:rPr>
          <w:rFonts w:eastAsia="Times New Roman"/>
          <w:color w:val="00113D"/>
          <w:sz w:val="21"/>
          <w:szCs w:val="21"/>
        </w:rPr>
        <w:t>1M+ fresh* Tips</w:t>
      </w:r>
    </w:p>
    <w:p w14:paraId="38C31128" w14:textId="15B1A776" w:rsidR="00116220" w:rsidRPr="00116220" w:rsidRDefault="00116220" w:rsidP="00116220">
      <w:pPr>
        <w:numPr>
          <w:ilvl w:val="0"/>
          <w:numId w:val="30"/>
        </w:numPr>
        <w:ind w:left="0"/>
        <w:rPr>
          <w:rFonts w:eastAsia="Times New Roman"/>
          <w:color w:val="00113D"/>
          <w:sz w:val="21"/>
          <w:szCs w:val="21"/>
        </w:rPr>
      </w:pPr>
      <w:r w:rsidRPr="00116220">
        <w:rPr>
          <w:rFonts w:eastAsia="Times New Roman"/>
          <w:color w:val="00113D"/>
          <w:sz w:val="21"/>
          <w:szCs w:val="21"/>
        </w:rPr>
        <w:t>18.5M+ fresh* Photos</w:t>
      </w:r>
    </w:p>
    <w:p w14:paraId="2E760393" w14:textId="4137B367" w:rsidR="00116220" w:rsidRPr="00116220" w:rsidRDefault="00116220" w:rsidP="00116220">
      <w:pPr>
        <w:numPr>
          <w:ilvl w:val="0"/>
          <w:numId w:val="30"/>
        </w:numPr>
        <w:ind w:left="0"/>
        <w:rPr>
          <w:rFonts w:eastAsia="Times New Roman"/>
          <w:color w:val="00113D"/>
          <w:sz w:val="21"/>
          <w:szCs w:val="21"/>
        </w:rPr>
      </w:pPr>
      <w:r w:rsidRPr="00116220">
        <w:rPr>
          <w:rFonts w:eastAsia="Times New Roman"/>
          <w:color w:val="00113D"/>
          <w:sz w:val="21"/>
          <w:szCs w:val="21"/>
        </w:rPr>
        <w:t>1M+ Tastes, popular search terms generated by our consumer app users</w:t>
      </w:r>
    </w:p>
    <w:p w14:paraId="0073E24B" w14:textId="77777777" w:rsidR="00116220" w:rsidRPr="00116220" w:rsidRDefault="00116220" w:rsidP="00116220">
      <w:pPr>
        <w:numPr>
          <w:ilvl w:val="0"/>
          <w:numId w:val="30"/>
        </w:numPr>
        <w:ind w:left="0"/>
        <w:rPr>
          <w:rFonts w:eastAsia="Times New Roman"/>
          <w:color w:val="00113D"/>
          <w:sz w:val="21"/>
          <w:szCs w:val="21"/>
        </w:rPr>
      </w:pPr>
      <w:r w:rsidRPr="00116220">
        <w:rPr>
          <w:rFonts w:eastAsia="Times New Roman"/>
          <w:color w:val="00113D"/>
          <w:sz w:val="21"/>
          <w:szCs w:val="21"/>
        </w:rPr>
        <w:t>23K+ Chains, including top QSRs, retailers, auto dealerships, and more</w:t>
      </w:r>
    </w:p>
    <w:p w14:paraId="78BCFA16" w14:textId="77777777" w:rsidR="00116220" w:rsidRPr="00116220" w:rsidRDefault="00116220" w:rsidP="00116220">
      <w:pPr>
        <w:numPr>
          <w:ilvl w:val="0"/>
          <w:numId w:val="30"/>
        </w:numPr>
        <w:ind w:left="0"/>
        <w:rPr>
          <w:rFonts w:eastAsia="Times New Roman"/>
          <w:color w:val="00113D"/>
          <w:sz w:val="21"/>
          <w:szCs w:val="21"/>
        </w:rPr>
      </w:pPr>
      <w:r w:rsidRPr="00116220">
        <w:rPr>
          <w:rFonts w:eastAsia="Times New Roman"/>
          <w:color w:val="00113D"/>
          <w:sz w:val="21"/>
          <w:szCs w:val="21"/>
        </w:rPr>
        <w:t>7.6M+ Venues with popular hours</w:t>
      </w:r>
    </w:p>
    <w:p w14:paraId="04D30998" w14:textId="5DB96A09" w:rsidR="00116220" w:rsidRDefault="00116220" w:rsidP="00116220">
      <w:pPr>
        <w:rPr>
          <w:rFonts w:eastAsia="Times New Roman"/>
          <w:color w:val="00113D"/>
          <w:sz w:val="21"/>
          <w:szCs w:val="21"/>
          <w:vertAlign w:val="subscript"/>
        </w:rPr>
      </w:pPr>
      <w:r w:rsidRPr="00116220">
        <w:rPr>
          <w:rFonts w:eastAsia="Times New Roman"/>
          <w:color w:val="00113D"/>
          <w:sz w:val="21"/>
          <w:szCs w:val="21"/>
          <w:vertAlign w:val="subscript"/>
        </w:rPr>
        <w:t>*Added within the past six months</w:t>
      </w:r>
      <w:r>
        <w:rPr>
          <w:rFonts w:eastAsia="Times New Roman"/>
          <w:color w:val="00113D"/>
          <w:sz w:val="21"/>
          <w:szCs w:val="21"/>
          <w:vertAlign w:val="subscript"/>
        </w:rPr>
        <w:t xml:space="preserve"> from June 2020</w:t>
      </w:r>
    </w:p>
    <w:p w14:paraId="6C932FB4" w14:textId="77777777" w:rsidR="00E32D4F" w:rsidRDefault="00E32D4F" w:rsidP="00E12E97">
      <w:pPr>
        <w:rPr>
          <w:rFonts w:eastAsia="Times New Roman"/>
          <w:color w:val="00113D"/>
          <w:sz w:val="21"/>
          <w:szCs w:val="21"/>
        </w:rPr>
      </w:pPr>
    </w:p>
    <w:p w14:paraId="5E445E9B" w14:textId="77777777" w:rsidR="00E32D4F" w:rsidRDefault="00E32D4F" w:rsidP="00E12E97">
      <w:pPr>
        <w:rPr>
          <w:rFonts w:eastAsia="Times New Roman"/>
          <w:color w:val="00113D"/>
          <w:sz w:val="21"/>
          <w:szCs w:val="21"/>
        </w:rPr>
      </w:pPr>
    </w:p>
    <w:p w14:paraId="3242FDB9" w14:textId="4F0C6DCF" w:rsidR="00E12E97" w:rsidRPr="005561E7" w:rsidRDefault="00E12E97" w:rsidP="00E12E97">
      <w:pPr>
        <w:rPr>
          <w:rFonts w:eastAsia="Times New Roman"/>
          <w:sz w:val="21"/>
          <w:szCs w:val="21"/>
        </w:rPr>
      </w:pPr>
      <w:r w:rsidRPr="005561E7">
        <w:rPr>
          <w:rFonts w:eastAsia="Times New Roman"/>
          <w:color w:val="00113D"/>
          <w:sz w:val="21"/>
          <w:szCs w:val="21"/>
        </w:rPr>
        <w:t xml:space="preserve">Foursquare database details can be found here </w:t>
      </w:r>
      <w:hyperlink r:id="rId18" w:history="1">
        <w:r w:rsidRPr="005561E7">
          <w:rPr>
            <w:rFonts w:eastAsia="Times New Roman"/>
            <w:color w:val="0000FF"/>
            <w:sz w:val="21"/>
            <w:szCs w:val="21"/>
            <w:u w:val="single"/>
          </w:rPr>
          <w:t>https://developer.foursquare.com/docs/places-database/details/</w:t>
        </w:r>
      </w:hyperlink>
    </w:p>
    <w:p w14:paraId="0C28CC5C" w14:textId="507192BE" w:rsidR="00E12E97" w:rsidRPr="00116220" w:rsidRDefault="00E12E97" w:rsidP="00116220">
      <w:pPr>
        <w:rPr>
          <w:rFonts w:eastAsia="Times New Roman"/>
          <w:color w:val="00113D"/>
          <w:sz w:val="21"/>
          <w:szCs w:val="21"/>
        </w:rPr>
      </w:pPr>
    </w:p>
    <w:p w14:paraId="2B962A07" w14:textId="77777777" w:rsidR="00116220" w:rsidRPr="00511C03" w:rsidRDefault="00116220" w:rsidP="00511C03">
      <w:pPr>
        <w:rPr>
          <w:rFonts w:eastAsia="Times New Roman"/>
          <w:sz w:val="21"/>
          <w:szCs w:val="21"/>
        </w:rPr>
      </w:pPr>
    </w:p>
    <w:p w14:paraId="7A282FAD" w14:textId="597FCCD7" w:rsidR="00021E38" w:rsidRPr="00511C03" w:rsidRDefault="00021E38" w:rsidP="00243F41"/>
    <w:p w14:paraId="33105B4D" w14:textId="77777777" w:rsidR="00511C03" w:rsidRPr="00511C03" w:rsidRDefault="00511C03" w:rsidP="00243F41"/>
    <w:p w14:paraId="261A1899" w14:textId="2AA6DA19" w:rsidR="00243F41" w:rsidRPr="00511C03" w:rsidRDefault="00243F41" w:rsidP="00243F41">
      <w:pPr>
        <w:rPr>
          <w:b/>
        </w:rPr>
      </w:pPr>
      <w:r w:rsidRPr="00511C03">
        <w:rPr>
          <w:b/>
        </w:rPr>
        <w:t>Popular times</w:t>
      </w:r>
      <w:r w:rsidR="00511C03" w:rsidRPr="00511C03">
        <w:rPr>
          <w:b/>
        </w:rPr>
        <w:t xml:space="preserve"> data</w:t>
      </w:r>
    </w:p>
    <w:p w14:paraId="2F186442" w14:textId="47B22E51" w:rsidR="00243F41" w:rsidRPr="009F6F2F" w:rsidRDefault="00197EE3" w:rsidP="001B78E8">
      <w:pPr>
        <w:rPr>
          <w:rFonts w:eastAsia="Times New Roman"/>
          <w:color w:val="000000" w:themeColor="text1"/>
        </w:rPr>
      </w:pPr>
      <w:r w:rsidRPr="00243F41">
        <w:rPr>
          <w:rFonts w:eastAsia="Times New Roman"/>
          <w:color w:val="1F1F1F"/>
          <w:sz w:val="21"/>
          <w:szCs w:val="21"/>
        </w:rPr>
        <w:t xml:space="preserve">Google </w:t>
      </w:r>
      <w:r w:rsidRPr="009F6F2F">
        <w:rPr>
          <w:rFonts w:eastAsia="Times New Roman"/>
          <w:color w:val="000000" w:themeColor="text1"/>
          <w:sz w:val="21"/>
          <w:szCs w:val="21"/>
        </w:rPr>
        <w:t xml:space="preserve">will be used to </w:t>
      </w:r>
      <w:r w:rsidR="00243F41" w:rsidRPr="009F6F2F">
        <w:rPr>
          <w:rFonts w:eastAsia="Times New Roman"/>
          <w:color w:val="000000" w:themeColor="text1"/>
          <w:sz w:val="21"/>
          <w:szCs w:val="21"/>
        </w:rPr>
        <w:t xml:space="preserve">find </w:t>
      </w:r>
      <w:r w:rsidR="00243F41" w:rsidRPr="009F6F2F">
        <w:rPr>
          <w:rFonts w:eastAsia="Times New Roman"/>
          <w:b/>
          <w:color w:val="000000" w:themeColor="text1"/>
          <w:sz w:val="21"/>
          <w:szCs w:val="21"/>
        </w:rPr>
        <w:t>Popular times, wait times, and visit duration information</w:t>
      </w:r>
      <w:r w:rsidR="00243F41" w:rsidRPr="009F6F2F">
        <w:rPr>
          <w:rFonts w:eastAsia="Times New Roman"/>
          <w:color w:val="000000" w:themeColor="text1"/>
          <w:sz w:val="21"/>
          <w:szCs w:val="21"/>
        </w:rPr>
        <w:t xml:space="preserve"> of cities’ places (ref: </w:t>
      </w:r>
      <w:hyperlink r:id="rId19" w:history="1">
        <w:r w:rsidR="009F6F2F" w:rsidRPr="00CC0FEA">
          <w:rPr>
            <w:rStyle w:val="Hyperlink"/>
            <w:rFonts w:eastAsia="Times New Roman"/>
            <w:sz w:val="21"/>
            <w:szCs w:val="21"/>
          </w:rPr>
          <w:t>https://support.google.com/business/answer/6263531?hl=en</w:t>
        </w:r>
      </w:hyperlink>
      <w:r w:rsidR="009F6F2F">
        <w:rPr>
          <w:rFonts w:eastAsia="Times New Roman"/>
          <w:color w:val="000000" w:themeColor="text1"/>
          <w:sz w:val="21"/>
          <w:szCs w:val="21"/>
        </w:rPr>
        <w:t>)</w:t>
      </w:r>
      <w:r w:rsidR="00243F41" w:rsidRPr="009F6F2F">
        <w:rPr>
          <w:rFonts w:eastAsia="Times New Roman"/>
          <w:color w:val="000000" w:themeColor="text1"/>
          <w:sz w:val="21"/>
          <w:szCs w:val="21"/>
        </w:rPr>
        <w:t>.</w:t>
      </w:r>
      <w:r w:rsidR="00243F41" w:rsidRPr="009F6F2F">
        <w:rPr>
          <w:color w:val="000000" w:themeColor="text1"/>
          <w:sz w:val="21"/>
          <w:szCs w:val="21"/>
        </w:rPr>
        <w:t xml:space="preserve"> This data </w:t>
      </w:r>
      <w:r w:rsidR="00E67BC7">
        <w:rPr>
          <w:color w:val="000000" w:themeColor="text1"/>
          <w:sz w:val="21"/>
          <w:szCs w:val="21"/>
        </w:rPr>
        <w:t>is</w:t>
      </w:r>
      <w:r w:rsidR="00C6482B">
        <w:rPr>
          <w:color w:val="000000" w:themeColor="text1"/>
          <w:sz w:val="21"/>
          <w:szCs w:val="21"/>
        </w:rPr>
        <w:t xml:space="preserve"> the one that </w:t>
      </w:r>
      <w:r w:rsidR="00243F41" w:rsidRPr="009F6F2F">
        <w:rPr>
          <w:color w:val="000000" w:themeColor="text1"/>
          <w:sz w:val="21"/>
          <w:szCs w:val="21"/>
        </w:rPr>
        <w:t xml:space="preserve">appears below </w:t>
      </w:r>
      <w:r w:rsidR="00C6482B">
        <w:rPr>
          <w:color w:val="000000" w:themeColor="text1"/>
          <w:sz w:val="21"/>
          <w:szCs w:val="21"/>
        </w:rPr>
        <w:t>the</w:t>
      </w:r>
      <w:r w:rsidR="00243F41" w:rsidRPr="009F6F2F">
        <w:rPr>
          <w:color w:val="000000" w:themeColor="text1"/>
          <w:sz w:val="21"/>
          <w:szCs w:val="21"/>
        </w:rPr>
        <w:t xml:space="preserve"> regular business information on Google Maps and Search.</w:t>
      </w:r>
    </w:p>
    <w:p w14:paraId="23157132" w14:textId="3A535945" w:rsidR="00243F41" w:rsidRPr="009F6F2F" w:rsidRDefault="00243F41" w:rsidP="00243F41">
      <w:pPr>
        <w:pStyle w:val="NormalWeb"/>
        <w:shd w:val="clear" w:color="auto" w:fill="FFFFFF"/>
        <w:spacing w:before="0" w:beforeAutospacing="0" w:after="0" w:afterAutospacing="0"/>
        <w:rPr>
          <w:color w:val="000000" w:themeColor="text1"/>
          <w:sz w:val="21"/>
          <w:szCs w:val="21"/>
        </w:rPr>
      </w:pPr>
      <w:r w:rsidRPr="009F6F2F">
        <w:rPr>
          <w:color w:val="000000" w:themeColor="text1"/>
          <w:sz w:val="21"/>
          <w:szCs w:val="21"/>
        </w:rPr>
        <w:t xml:space="preserve">To determine popular times, wait times, and visit duration, Google uses aggregated and anonymized data from users who have opted in to Google Location History. Popular times, wait times, and visit duration are shown for your business if it gets enough visits from these users. </w:t>
      </w:r>
    </w:p>
    <w:p w14:paraId="08A4551F" w14:textId="77777777" w:rsidR="00243F41" w:rsidRPr="009F6F2F" w:rsidRDefault="00243F41" w:rsidP="00243F41">
      <w:pPr>
        <w:pStyle w:val="NormalWeb"/>
        <w:shd w:val="clear" w:color="auto" w:fill="FFFFFF"/>
        <w:spacing w:before="0" w:beforeAutospacing="0" w:after="0" w:afterAutospacing="0"/>
        <w:rPr>
          <w:color w:val="000000" w:themeColor="text1"/>
          <w:sz w:val="21"/>
          <w:szCs w:val="21"/>
        </w:rPr>
      </w:pPr>
      <w:r w:rsidRPr="009F6F2F">
        <w:rPr>
          <w:color w:val="000000" w:themeColor="text1"/>
          <w:sz w:val="21"/>
          <w:szCs w:val="21"/>
        </w:rPr>
        <w:t>Visit data may include:</w:t>
      </w:r>
    </w:p>
    <w:p w14:paraId="23624474" w14:textId="0312D8FA" w:rsidR="00243F41" w:rsidRPr="009F6F2F" w:rsidRDefault="009F6F2F" w:rsidP="00243F41">
      <w:pPr>
        <w:numPr>
          <w:ilvl w:val="0"/>
          <w:numId w:val="29"/>
        </w:numPr>
        <w:shd w:val="clear" w:color="auto" w:fill="FFFFFF"/>
        <w:textAlignment w:val="baseline"/>
        <w:rPr>
          <w:rFonts w:eastAsia="Times New Roman"/>
          <w:color w:val="000000" w:themeColor="text1"/>
          <w:sz w:val="21"/>
          <w:szCs w:val="21"/>
        </w:rPr>
      </w:pPr>
      <w:r>
        <w:rPr>
          <w:rFonts w:eastAsia="Times New Roman"/>
          <w:noProof/>
        </w:rPr>
        <w:lastRenderedPageBreak/>
        <w:drawing>
          <wp:anchor distT="0" distB="0" distL="114300" distR="114300" simplePos="0" relativeHeight="251662336" behindDoc="0" locked="0" layoutInCell="1" allowOverlap="1" wp14:anchorId="5CCF9F44" wp14:editId="02E9F76C">
            <wp:simplePos x="0" y="0"/>
            <wp:positionH relativeFrom="column">
              <wp:posOffset>4344035</wp:posOffset>
            </wp:positionH>
            <wp:positionV relativeFrom="paragraph">
              <wp:posOffset>75565</wp:posOffset>
            </wp:positionV>
            <wp:extent cx="1830705" cy="3329305"/>
            <wp:effectExtent l="0" t="0" r="0" b="0"/>
            <wp:wrapTight wrapText="bothSides">
              <wp:wrapPolygon edited="0">
                <wp:start x="0" y="0"/>
                <wp:lineTo x="0" y="21423"/>
                <wp:lineTo x="21278" y="21423"/>
                <wp:lineTo x="21278" y="0"/>
                <wp:lineTo x="0" y="0"/>
              </wp:wrapPolygon>
            </wp:wrapTight>
            <wp:docPr id="5" name="Picture 5" descr="ive Busyness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ve Busyness screensh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30705" cy="3329305"/>
                    </a:xfrm>
                    <a:prstGeom prst="rect">
                      <a:avLst/>
                    </a:prstGeom>
                    <a:noFill/>
                    <a:ln>
                      <a:noFill/>
                    </a:ln>
                  </pic:spPr>
                </pic:pic>
              </a:graphicData>
            </a:graphic>
            <wp14:sizeRelH relativeFrom="page">
              <wp14:pctWidth>0</wp14:pctWidth>
            </wp14:sizeRelH>
            <wp14:sizeRelV relativeFrom="page">
              <wp14:pctHeight>0</wp14:pctHeight>
            </wp14:sizeRelV>
          </wp:anchor>
        </w:drawing>
      </w:r>
      <w:r w:rsidR="00243F41" w:rsidRPr="009F6F2F">
        <w:rPr>
          <w:rStyle w:val="Strong"/>
          <w:rFonts w:eastAsia="Times New Roman"/>
          <w:bCs w:val="0"/>
          <w:color w:val="000000" w:themeColor="text1"/>
          <w:sz w:val="21"/>
          <w:szCs w:val="21"/>
        </w:rPr>
        <w:t>Popular times graph</w:t>
      </w:r>
      <w:r w:rsidR="00243F41" w:rsidRPr="009F6F2F">
        <w:rPr>
          <w:rFonts w:eastAsia="Times New Roman"/>
          <w:color w:val="000000" w:themeColor="text1"/>
          <w:sz w:val="21"/>
          <w:szCs w:val="21"/>
        </w:rPr>
        <w:t>: This graph shows how busy your location typically is during different times of the day. Popular times are based on average popularity over the last few months. Popularity for any given hour is shown relative to the typical peak popularity for the business for the week. For example, in the image below, 8 PM–9 PM on Saturday is one of the more popular times of the week for this business. </w:t>
      </w:r>
    </w:p>
    <w:p w14:paraId="0BE8E6D8" w14:textId="77777777" w:rsidR="00243F41" w:rsidRPr="009F6F2F" w:rsidRDefault="00243F41" w:rsidP="00243F41">
      <w:pPr>
        <w:numPr>
          <w:ilvl w:val="0"/>
          <w:numId w:val="29"/>
        </w:numPr>
        <w:shd w:val="clear" w:color="auto" w:fill="FFFFFF"/>
        <w:textAlignment w:val="baseline"/>
        <w:rPr>
          <w:rFonts w:eastAsia="Times New Roman"/>
          <w:color w:val="000000" w:themeColor="text1"/>
          <w:sz w:val="21"/>
          <w:szCs w:val="21"/>
        </w:rPr>
      </w:pPr>
      <w:r w:rsidRPr="009F6F2F">
        <w:rPr>
          <w:rStyle w:val="Strong"/>
          <w:rFonts w:eastAsia="Times New Roman"/>
          <w:bCs w:val="0"/>
          <w:color w:val="000000" w:themeColor="text1"/>
          <w:sz w:val="21"/>
          <w:szCs w:val="21"/>
        </w:rPr>
        <w:t>Live visit data</w:t>
      </w:r>
      <w:r w:rsidRPr="009F6F2F">
        <w:rPr>
          <w:rFonts w:eastAsia="Times New Roman"/>
          <w:color w:val="000000" w:themeColor="text1"/>
          <w:sz w:val="21"/>
          <w:szCs w:val="21"/>
        </w:rPr>
        <w:t>: This data shows how active your location is right now. Live visit data is updated in real time and overlaid on the popular times graph. For example, in the image below, the highlighted section of the graph represents how active the location is right now compared to its usual level of activity.</w:t>
      </w:r>
    </w:p>
    <w:p w14:paraId="00EC91A3" w14:textId="77777777" w:rsidR="00243F41" w:rsidRPr="009F6F2F" w:rsidRDefault="00243F41" w:rsidP="00243F41">
      <w:pPr>
        <w:numPr>
          <w:ilvl w:val="0"/>
          <w:numId w:val="29"/>
        </w:numPr>
        <w:shd w:val="clear" w:color="auto" w:fill="FFFFFF"/>
        <w:textAlignment w:val="baseline"/>
        <w:rPr>
          <w:rFonts w:eastAsia="Times New Roman"/>
          <w:color w:val="000000" w:themeColor="text1"/>
          <w:sz w:val="21"/>
          <w:szCs w:val="21"/>
        </w:rPr>
      </w:pPr>
      <w:r w:rsidRPr="009F6F2F">
        <w:rPr>
          <w:rStyle w:val="Strong"/>
          <w:rFonts w:eastAsia="Times New Roman"/>
          <w:bCs w:val="0"/>
          <w:color w:val="000000" w:themeColor="text1"/>
          <w:sz w:val="21"/>
          <w:szCs w:val="21"/>
        </w:rPr>
        <w:t>Visit duration</w:t>
      </w:r>
      <w:r w:rsidRPr="009F6F2F">
        <w:rPr>
          <w:rFonts w:eastAsia="Times New Roman"/>
          <w:color w:val="000000" w:themeColor="text1"/>
          <w:sz w:val="21"/>
          <w:szCs w:val="21"/>
        </w:rPr>
        <w:t>: This data shows how much time customers typically spend at your location. Visit duration estimates are based on patterns of customer visits over the last several weeks.</w:t>
      </w:r>
    </w:p>
    <w:p w14:paraId="0E9BD14A" w14:textId="77777777" w:rsidR="00243F41" w:rsidRPr="009F6F2F" w:rsidRDefault="00243F41" w:rsidP="00243F41">
      <w:pPr>
        <w:numPr>
          <w:ilvl w:val="0"/>
          <w:numId w:val="29"/>
        </w:numPr>
        <w:shd w:val="clear" w:color="auto" w:fill="FFFFFF"/>
        <w:textAlignment w:val="baseline"/>
        <w:rPr>
          <w:rFonts w:eastAsia="Times New Roman"/>
          <w:color w:val="000000" w:themeColor="text1"/>
          <w:sz w:val="21"/>
          <w:szCs w:val="21"/>
        </w:rPr>
      </w:pPr>
      <w:r w:rsidRPr="009F6F2F">
        <w:rPr>
          <w:rStyle w:val="Strong"/>
          <w:rFonts w:eastAsia="Times New Roman"/>
          <w:bCs w:val="0"/>
          <w:color w:val="000000" w:themeColor="text1"/>
          <w:sz w:val="21"/>
          <w:szCs w:val="21"/>
        </w:rPr>
        <w:t>Wait time estimates</w:t>
      </w:r>
      <w:r w:rsidRPr="009F6F2F">
        <w:rPr>
          <w:rStyle w:val="Strong"/>
          <w:rFonts w:eastAsia="Times New Roman"/>
          <w:b w:val="0"/>
          <w:bCs w:val="0"/>
          <w:color w:val="000000" w:themeColor="text1"/>
          <w:sz w:val="21"/>
          <w:szCs w:val="21"/>
        </w:rPr>
        <w:t>: </w:t>
      </w:r>
      <w:r w:rsidRPr="009F6F2F">
        <w:rPr>
          <w:rFonts w:eastAsia="Times New Roman"/>
          <w:color w:val="000000" w:themeColor="text1"/>
          <w:sz w:val="21"/>
          <w:szCs w:val="21"/>
        </w:rPr>
        <w:t>This data shows how long a customer would have to wait before they receive service during different times of the day. It also shows the peak wait time for each day of the week. The displayed wait time is based on patterns of customer visits over the last several weeks. Wait time estimation differs for different business types. For instance, a sit-down restaurant's wait time reflects how long customers wait before they are seated.</w:t>
      </w:r>
    </w:p>
    <w:p w14:paraId="55CB017B" w14:textId="77777777" w:rsidR="00243F41" w:rsidRDefault="00243F41" w:rsidP="00243F41">
      <w:pPr>
        <w:rPr>
          <w:rFonts w:eastAsia="Times New Roman"/>
        </w:rPr>
      </w:pPr>
    </w:p>
    <w:p w14:paraId="599009DD" w14:textId="77777777" w:rsidR="00243F41" w:rsidRPr="00DB4C54" w:rsidRDefault="00243F41" w:rsidP="00DD7F82">
      <w:pPr>
        <w:shd w:val="clear" w:color="auto" w:fill="FFFFFF"/>
        <w:rPr>
          <w:rFonts w:eastAsia="Times New Roman"/>
          <w:color w:val="1F1F1F"/>
          <w:sz w:val="21"/>
          <w:szCs w:val="21"/>
        </w:rPr>
      </w:pPr>
    </w:p>
    <w:p w14:paraId="4426CB78" w14:textId="77777777" w:rsidR="007E7E53" w:rsidRPr="00511C03" w:rsidRDefault="007E7E53" w:rsidP="007E7E53">
      <w:pPr>
        <w:rPr>
          <w:b/>
        </w:rPr>
      </w:pPr>
      <w:r>
        <w:rPr>
          <w:b/>
        </w:rPr>
        <w:t>Neighbourhood data</w:t>
      </w:r>
    </w:p>
    <w:p w14:paraId="0383AAC0" w14:textId="77777777" w:rsidR="000420A2" w:rsidRPr="001505AB" w:rsidRDefault="007E7E53" w:rsidP="000420A2">
      <w:pPr>
        <w:rPr>
          <w:rFonts w:eastAsia="Times New Roman"/>
          <w:sz w:val="21"/>
          <w:szCs w:val="21"/>
        </w:rPr>
      </w:pPr>
      <w:r>
        <w:rPr>
          <w:sz w:val="21"/>
          <w:szCs w:val="21"/>
        </w:rPr>
        <w:t>General neighbourhood data such as t</w:t>
      </w:r>
      <w:r w:rsidRPr="0047792B">
        <w:rPr>
          <w:sz w:val="21"/>
          <w:szCs w:val="21"/>
        </w:rPr>
        <w:t xml:space="preserve">raffic information, shopping centers, green/entertainment areas </w:t>
      </w:r>
      <w:r w:rsidR="000448EF">
        <w:rPr>
          <w:sz w:val="21"/>
          <w:szCs w:val="21"/>
        </w:rPr>
        <w:t xml:space="preserve">and so forth </w:t>
      </w:r>
      <w:r w:rsidRPr="0047792B">
        <w:rPr>
          <w:sz w:val="21"/>
          <w:szCs w:val="21"/>
        </w:rPr>
        <w:t>are ava</w:t>
      </w:r>
      <w:r>
        <w:rPr>
          <w:sz w:val="21"/>
          <w:szCs w:val="21"/>
        </w:rPr>
        <w:t xml:space="preserve">ilable from </w:t>
      </w:r>
      <w:r w:rsidR="00111CC9">
        <w:rPr>
          <w:sz w:val="21"/>
          <w:szCs w:val="21"/>
        </w:rPr>
        <w:t xml:space="preserve">open </w:t>
      </w:r>
      <w:r>
        <w:rPr>
          <w:sz w:val="21"/>
          <w:szCs w:val="21"/>
        </w:rPr>
        <w:t>google api searches, and they will be used to get insights on the neighbourhood life-quality.</w:t>
      </w:r>
      <w:r w:rsidR="000420A2">
        <w:rPr>
          <w:sz w:val="21"/>
          <w:szCs w:val="21"/>
        </w:rPr>
        <w:t xml:space="preserve"> </w:t>
      </w:r>
      <w:r w:rsidR="000420A2" w:rsidRPr="001505AB">
        <w:rPr>
          <w:sz w:val="21"/>
          <w:szCs w:val="21"/>
        </w:rPr>
        <w:t xml:space="preserve">Google maps api overview can be found here: </w:t>
      </w:r>
      <w:hyperlink r:id="rId21" w:history="1">
        <w:r w:rsidR="000420A2" w:rsidRPr="001505AB">
          <w:rPr>
            <w:rFonts w:eastAsia="Times New Roman"/>
            <w:color w:val="0000FF"/>
            <w:sz w:val="21"/>
            <w:szCs w:val="21"/>
            <w:u w:val="single"/>
          </w:rPr>
          <w:t>https://developers.google.com/maps/documentation/javascript/tutorial</w:t>
        </w:r>
      </w:hyperlink>
    </w:p>
    <w:p w14:paraId="1F589E40" w14:textId="2A7BBEF1" w:rsidR="007E7E53" w:rsidRPr="0047792B" w:rsidRDefault="007E7E53" w:rsidP="007E7E53">
      <w:pPr>
        <w:rPr>
          <w:sz w:val="21"/>
          <w:szCs w:val="21"/>
        </w:rPr>
      </w:pPr>
    </w:p>
    <w:p w14:paraId="641FFEC0" w14:textId="77777777" w:rsidR="00536791" w:rsidRPr="00DB4C54" w:rsidRDefault="00536791" w:rsidP="007A727B">
      <w:pPr>
        <w:shd w:val="clear" w:color="auto" w:fill="FFFFFF"/>
        <w:spacing w:before="100" w:beforeAutospacing="1" w:after="150"/>
        <w:rPr>
          <w:rFonts w:eastAsia="Times New Roman"/>
          <w:color w:val="1F1F1F"/>
          <w:sz w:val="21"/>
          <w:szCs w:val="21"/>
        </w:rPr>
      </w:pPr>
    </w:p>
    <w:p w14:paraId="01DA1D92" w14:textId="77777777" w:rsidR="00B87506" w:rsidRDefault="00B87506" w:rsidP="00B87506">
      <w:pPr>
        <w:keepNext/>
        <w:shd w:val="clear" w:color="auto" w:fill="FFFFFF"/>
        <w:spacing w:before="100" w:beforeAutospacing="1" w:after="150"/>
        <w:jc w:val="center"/>
      </w:pPr>
      <w:r>
        <w:rPr>
          <w:rFonts w:ascii="Times" w:hAnsi="Times" w:cs="Times"/>
          <w:noProof/>
          <w:sz w:val="32"/>
          <w:szCs w:val="32"/>
        </w:rPr>
        <w:drawing>
          <wp:inline distT="0" distB="0" distL="0" distR="0" wp14:anchorId="50FC0DC6" wp14:editId="54CB8CFE">
            <wp:extent cx="3621133" cy="2262414"/>
            <wp:effectExtent l="0" t="0" r="1143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34610" cy="2270834"/>
                    </a:xfrm>
                    <a:prstGeom prst="rect">
                      <a:avLst/>
                    </a:prstGeom>
                    <a:noFill/>
                    <a:ln>
                      <a:noFill/>
                    </a:ln>
                  </pic:spPr>
                </pic:pic>
              </a:graphicData>
            </a:graphic>
          </wp:inline>
        </w:drawing>
      </w:r>
    </w:p>
    <w:p w14:paraId="3A7D06DC" w14:textId="5E390F00" w:rsidR="00536791" w:rsidRPr="00DB4C54" w:rsidRDefault="00B87506" w:rsidP="00B87506">
      <w:pPr>
        <w:pStyle w:val="Caption"/>
        <w:jc w:val="center"/>
        <w:rPr>
          <w:rFonts w:eastAsia="Times New Roman"/>
          <w:color w:val="1F1F1F"/>
          <w:sz w:val="21"/>
          <w:szCs w:val="21"/>
        </w:rPr>
      </w:pPr>
      <w:r>
        <w:t xml:space="preserve">Figure </w:t>
      </w:r>
      <w:r>
        <w:fldChar w:fldCharType="begin"/>
      </w:r>
      <w:r>
        <w:instrText xml:space="preserve"> SEQ Figure \* ARABIC </w:instrText>
      </w:r>
      <w:r>
        <w:fldChar w:fldCharType="separate"/>
      </w:r>
      <w:r>
        <w:rPr>
          <w:noProof/>
        </w:rPr>
        <w:t>3</w:t>
      </w:r>
      <w:r>
        <w:fldChar w:fldCharType="end"/>
      </w:r>
      <w:r>
        <w:t>: example of info that can be gathered using google API</w:t>
      </w:r>
    </w:p>
    <w:p w14:paraId="72ABD8FE" w14:textId="77777777" w:rsidR="00C774A3" w:rsidRPr="00DB4C54" w:rsidRDefault="00C774A3">
      <w:pPr>
        <w:rPr>
          <w:rFonts w:eastAsiaTheme="majorEastAsia"/>
          <w:b/>
          <w:sz w:val="42"/>
          <w:szCs w:val="32"/>
        </w:rPr>
      </w:pPr>
      <w:r w:rsidRPr="00DB4C54">
        <w:rPr>
          <w:b/>
        </w:rPr>
        <w:br w:type="page"/>
      </w:r>
    </w:p>
    <w:p w14:paraId="1412855C" w14:textId="413F2A90" w:rsidR="00F20A39" w:rsidRPr="00DB4C54" w:rsidRDefault="007A727B" w:rsidP="00031CC5">
      <w:pPr>
        <w:pStyle w:val="Heading1"/>
        <w:rPr>
          <w:rFonts w:ascii="Times New Roman" w:hAnsi="Times New Roman" w:cs="Times New Roman"/>
          <w:b/>
        </w:rPr>
      </w:pPr>
      <w:bookmarkStart w:id="0" w:name="_GoBack"/>
      <w:bookmarkEnd w:id="0"/>
      <w:r w:rsidRPr="00DB4C54">
        <w:rPr>
          <w:rFonts w:ascii="Times New Roman" w:hAnsi="Times New Roman" w:cs="Times New Roman"/>
          <w:b/>
        </w:rPr>
        <w:lastRenderedPageBreak/>
        <w:t>Bibliography</w:t>
      </w:r>
    </w:p>
    <w:p w14:paraId="27943B8B" w14:textId="77777777" w:rsidR="001505AB" w:rsidRDefault="001505AB" w:rsidP="00C774A3">
      <w:pPr>
        <w:rPr>
          <w:sz w:val="21"/>
          <w:szCs w:val="21"/>
        </w:rPr>
      </w:pPr>
    </w:p>
    <w:p w14:paraId="74E6D2D0" w14:textId="77777777" w:rsidR="00C774A3" w:rsidRPr="00DB4C54" w:rsidRDefault="005B27B5" w:rsidP="00C774A3">
      <w:pPr>
        <w:rPr>
          <w:sz w:val="21"/>
          <w:szCs w:val="21"/>
        </w:rPr>
      </w:pPr>
      <w:r w:rsidRPr="00DB4C54">
        <w:rPr>
          <w:sz w:val="21"/>
          <w:szCs w:val="21"/>
        </w:rPr>
        <w:t xml:space="preserve">Info on air quality: </w:t>
      </w:r>
    </w:p>
    <w:p w14:paraId="6DE9E9E5" w14:textId="67C5CA36" w:rsidR="005B27B5" w:rsidRPr="00DB4C54" w:rsidRDefault="00285394" w:rsidP="00C774A3">
      <w:pPr>
        <w:pStyle w:val="ListParagraph"/>
        <w:numPr>
          <w:ilvl w:val="0"/>
          <w:numId w:val="19"/>
        </w:numPr>
        <w:rPr>
          <w:sz w:val="21"/>
          <w:szCs w:val="21"/>
        </w:rPr>
      </w:pPr>
      <w:r>
        <w:rPr>
          <w:sz w:val="21"/>
          <w:szCs w:val="21"/>
        </w:rPr>
        <w:t xml:space="preserve">Aq1: </w:t>
      </w:r>
      <w:hyperlink r:id="rId23" w:history="1">
        <w:r w:rsidR="00C774A3" w:rsidRPr="00DB4C54">
          <w:rPr>
            <w:rStyle w:val="Hyperlink"/>
            <w:sz w:val="21"/>
            <w:szCs w:val="21"/>
          </w:rPr>
          <w:t>https://towardsdatascience.com/sensing-the-air-quality-5ed5320f7a56</w:t>
        </w:r>
      </w:hyperlink>
      <w:r w:rsidR="00C774A3" w:rsidRPr="00DB4C54">
        <w:rPr>
          <w:sz w:val="21"/>
          <w:szCs w:val="21"/>
        </w:rPr>
        <w:t xml:space="preserve"> </w:t>
      </w:r>
    </w:p>
    <w:p w14:paraId="4F691ABD" w14:textId="6B4740F7" w:rsidR="00DA131B" w:rsidRPr="001505AB" w:rsidRDefault="00285394" w:rsidP="001505AB">
      <w:pPr>
        <w:pStyle w:val="ListParagraph"/>
        <w:numPr>
          <w:ilvl w:val="0"/>
          <w:numId w:val="19"/>
        </w:numPr>
        <w:rPr>
          <w:sz w:val="21"/>
          <w:szCs w:val="21"/>
        </w:rPr>
      </w:pPr>
      <w:r>
        <w:rPr>
          <w:rFonts w:eastAsia="Times New Roman"/>
          <w:color w:val="1F1F1F"/>
          <w:sz w:val="21"/>
          <w:szCs w:val="21"/>
        </w:rPr>
        <w:t xml:space="preserve">Aq2: </w:t>
      </w:r>
      <w:hyperlink r:id="rId24" w:history="1">
        <w:r w:rsidR="00C774A3" w:rsidRPr="00DB4C54">
          <w:rPr>
            <w:rStyle w:val="Hyperlink"/>
            <w:rFonts w:eastAsia="Times New Roman"/>
            <w:sz w:val="21"/>
            <w:szCs w:val="21"/>
          </w:rPr>
          <w:t>https://www.epa.gov/sites/production/files/2014-05/documents/zell-aqi.pdf</w:t>
        </w:r>
      </w:hyperlink>
    </w:p>
    <w:p w14:paraId="6F6B0E1D" w14:textId="73691132" w:rsidR="00DA131B" w:rsidRPr="00DB4C54" w:rsidRDefault="003C5FBD" w:rsidP="00DA131B">
      <w:pPr>
        <w:shd w:val="clear" w:color="auto" w:fill="FFFFFF"/>
        <w:spacing w:before="100" w:beforeAutospacing="1" w:after="150"/>
        <w:rPr>
          <w:rFonts w:eastAsia="Times New Roman"/>
          <w:color w:val="1F1F1F"/>
          <w:sz w:val="21"/>
          <w:szCs w:val="21"/>
        </w:rPr>
      </w:pPr>
      <w:r w:rsidRPr="00DB4C54">
        <w:rPr>
          <w:rFonts w:eastAsia="Times New Roman"/>
          <w:color w:val="1F1F1F"/>
          <w:sz w:val="21"/>
          <w:szCs w:val="21"/>
        </w:rPr>
        <w:t>Info on</w:t>
      </w:r>
      <w:r w:rsidR="00DA131B" w:rsidRPr="00DB4C54">
        <w:rPr>
          <w:rFonts w:eastAsia="Times New Roman"/>
          <w:color w:val="1F1F1F"/>
          <w:sz w:val="21"/>
          <w:szCs w:val="21"/>
        </w:rPr>
        <w:t xml:space="preserve"> NO2 </w:t>
      </w:r>
      <w:hyperlink r:id="rId25" w:history="1">
        <w:r w:rsidR="00DA131B" w:rsidRPr="00DB4C54">
          <w:rPr>
            <w:rStyle w:val="Hyperlink"/>
            <w:rFonts w:eastAsia="Times New Roman"/>
            <w:sz w:val="21"/>
            <w:szCs w:val="21"/>
          </w:rPr>
          <w:t>https://www.epa.gov/no2-pollution/basic-information-about-no2</w:t>
        </w:r>
      </w:hyperlink>
      <w:r w:rsidR="00DA131B" w:rsidRPr="00DB4C54">
        <w:rPr>
          <w:rFonts w:eastAsia="Times New Roman"/>
          <w:color w:val="1F1F1F"/>
          <w:sz w:val="21"/>
          <w:szCs w:val="21"/>
        </w:rPr>
        <w:t xml:space="preserve">   </w:t>
      </w:r>
    </w:p>
    <w:p w14:paraId="6451A4DF" w14:textId="7B11C2BF" w:rsidR="00DA131B" w:rsidRPr="00DB4C54" w:rsidRDefault="003C5FBD" w:rsidP="00DA131B">
      <w:pPr>
        <w:shd w:val="clear" w:color="auto" w:fill="FFFFFF"/>
        <w:spacing w:before="100" w:beforeAutospacing="1" w:after="150"/>
        <w:rPr>
          <w:rFonts w:eastAsia="Times New Roman"/>
          <w:color w:val="1F1F1F"/>
          <w:sz w:val="21"/>
          <w:szCs w:val="21"/>
        </w:rPr>
      </w:pPr>
      <w:r w:rsidRPr="00DB4C54">
        <w:rPr>
          <w:rFonts w:eastAsia="Times New Roman"/>
          <w:color w:val="1F1F1F"/>
          <w:sz w:val="21"/>
          <w:szCs w:val="21"/>
        </w:rPr>
        <w:t>Info on O3</w:t>
      </w:r>
      <w:r w:rsidR="00DA131B" w:rsidRPr="00DB4C54">
        <w:rPr>
          <w:rFonts w:eastAsia="Times New Roman"/>
          <w:color w:val="1F1F1F"/>
          <w:sz w:val="21"/>
          <w:szCs w:val="21"/>
        </w:rPr>
        <w:t xml:space="preserve"> </w:t>
      </w:r>
      <w:hyperlink r:id="rId26" w:history="1">
        <w:r w:rsidR="00DA131B" w:rsidRPr="00DB4C54">
          <w:rPr>
            <w:rStyle w:val="Hyperlink"/>
            <w:rFonts w:eastAsia="Times New Roman"/>
            <w:sz w:val="21"/>
            <w:szCs w:val="21"/>
          </w:rPr>
          <w:t>https://www.epa.gov/ground-level-ozone-pollution/ground-level-ozone-basics</w:t>
        </w:r>
      </w:hyperlink>
      <w:r w:rsidR="00DA131B" w:rsidRPr="00DB4C54">
        <w:rPr>
          <w:rFonts w:eastAsia="Times New Roman"/>
          <w:color w:val="1F1F1F"/>
          <w:sz w:val="21"/>
          <w:szCs w:val="21"/>
        </w:rPr>
        <w:t xml:space="preserve"> </w:t>
      </w:r>
    </w:p>
    <w:p w14:paraId="2E559581" w14:textId="780F392F" w:rsidR="008311E8" w:rsidRPr="001505AB" w:rsidRDefault="003C5FBD" w:rsidP="00DA131B">
      <w:pPr>
        <w:shd w:val="clear" w:color="auto" w:fill="FFFFFF"/>
        <w:spacing w:before="100" w:beforeAutospacing="1" w:after="150"/>
        <w:rPr>
          <w:rFonts w:eastAsia="Times New Roman"/>
          <w:color w:val="1F1F1F"/>
          <w:sz w:val="21"/>
          <w:szCs w:val="21"/>
        </w:rPr>
      </w:pPr>
      <w:r w:rsidRPr="00DB4C54">
        <w:rPr>
          <w:rFonts w:eastAsia="Times New Roman"/>
          <w:color w:val="1F1F1F"/>
          <w:sz w:val="21"/>
          <w:szCs w:val="21"/>
        </w:rPr>
        <w:t>Info</w:t>
      </w:r>
      <w:r w:rsidRPr="001505AB">
        <w:rPr>
          <w:rFonts w:eastAsia="Times New Roman"/>
          <w:color w:val="1F1F1F"/>
          <w:sz w:val="21"/>
          <w:szCs w:val="21"/>
        </w:rPr>
        <w:t xml:space="preserve"> on PM</w:t>
      </w:r>
      <w:r w:rsidR="00DA131B" w:rsidRPr="001505AB">
        <w:rPr>
          <w:rFonts w:eastAsia="Times New Roman"/>
          <w:color w:val="1F1F1F"/>
          <w:sz w:val="21"/>
          <w:szCs w:val="21"/>
        </w:rPr>
        <w:t xml:space="preserve"> </w:t>
      </w:r>
      <w:hyperlink r:id="rId27" w:history="1">
        <w:r w:rsidR="00DA131B" w:rsidRPr="001505AB">
          <w:rPr>
            <w:rStyle w:val="Hyperlink"/>
            <w:rFonts w:eastAsia="Times New Roman"/>
            <w:sz w:val="21"/>
            <w:szCs w:val="21"/>
          </w:rPr>
          <w:t>https://www.epa.gov/pm-pollution/particulate-matter-pm-basics</w:t>
        </w:r>
      </w:hyperlink>
      <w:r w:rsidR="00DA131B" w:rsidRPr="001505AB">
        <w:rPr>
          <w:rFonts w:eastAsia="Times New Roman"/>
          <w:color w:val="1F1F1F"/>
          <w:sz w:val="21"/>
          <w:szCs w:val="21"/>
        </w:rPr>
        <w:t xml:space="preserve"> </w:t>
      </w:r>
    </w:p>
    <w:p w14:paraId="771EE6B9" w14:textId="767F6CAD" w:rsidR="008311E8" w:rsidRPr="001505AB" w:rsidRDefault="008311E8" w:rsidP="00DA131B">
      <w:pPr>
        <w:shd w:val="clear" w:color="auto" w:fill="FFFFFF"/>
        <w:spacing w:before="100" w:beforeAutospacing="1" w:after="150"/>
        <w:rPr>
          <w:rFonts w:eastAsia="Times New Roman"/>
          <w:color w:val="1F1F1F"/>
          <w:sz w:val="21"/>
          <w:szCs w:val="21"/>
        </w:rPr>
      </w:pPr>
      <w:r w:rsidRPr="001505AB">
        <w:rPr>
          <w:rFonts w:eastAsia="Times New Roman"/>
          <w:color w:val="1F1F1F"/>
          <w:sz w:val="21"/>
          <w:szCs w:val="21"/>
        </w:rPr>
        <w:t xml:space="preserve">Foursquare data: </w:t>
      </w:r>
      <w:hyperlink r:id="rId28" w:history="1">
        <w:r w:rsidRPr="001505AB">
          <w:rPr>
            <w:rFonts w:eastAsia="Times New Roman"/>
            <w:color w:val="0000FF"/>
            <w:sz w:val="21"/>
            <w:szCs w:val="21"/>
            <w:u w:val="single"/>
          </w:rPr>
          <w:t>https://developer.foursquare.com/docs/places-database/details/</w:t>
        </w:r>
      </w:hyperlink>
    </w:p>
    <w:p w14:paraId="6DB3E78F" w14:textId="3911B9BC" w:rsidR="001505AB" w:rsidRPr="001505AB" w:rsidRDefault="001505AB" w:rsidP="001505AB">
      <w:pPr>
        <w:rPr>
          <w:rFonts w:eastAsia="Times New Roman"/>
          <w:sz w:val="21"/>
          <w:szCs w:val="21"/>
        </w:rPr>
      </w:pPr>
      <w:r w:rsidRPr="001505AB">
        <w:rPr>
          <w:rFonts w:eastAsia="Times New Roman"/>
          <w:color w:val="1F1F1F"/>
          <w:sz w:val="21"/>
          <w:szCs w:val="21"/>
        </w:rPr>
        <w:t xml:space="preserve">Google maps data: </w:t>
      </w:r>
      <w:hyperlink r:id="rId29" w:history="1">
        <w:r w:rsidRPr="001505AB">
          <w:rPr>
            <w:rFonts w:eastAsia="Times New Roman"/>
            <w:color w:val="0000FF"/>
            <w:sz w:val="21"/>
            <w:szCs w:val="21"/>
            <w:u w:val="single"/>
          </w:rPr>
          <w:t>https://developers.google.com/maps/documentation/javascript/tutorial</w:t>
        </w:r>
      </w:hyperlink>
    </w:p>
    <w:p w14:paraId="2B2EEDB8" w14:textId="7A536E1A" w:rsidR="00DA131B" w:rsidRPr="00DB4C54" w:rsidRDefault="00DA131B" w:rsidP="00DA131B">
      <w:pPr>
        <w:shd w:val="clear" w:color="auto" w:fill="FFFFFF"/>
        <w:spacing w:before="100" w:beforeAutospacing="1" w:after="150"/>
        <w:rPr>
          <w:rFonts w:eastAsia="Times New Roman"/>
          <w:color w:val="1F1F1F"/>
          <w:sz w:val="21"/>
          <w:szCs w:val="21"/>
        </w:rPr>
      </w:pPr>
    </w:p>
    <w:p w14:paraId="79096F09" w14:textId="77777777" w:rsidR="00DA131B" w:rsidRPr="00DB4C54" w:rsidRDefault="00DA131B" w:rsidP="00DA131B">
      <w:pPr>
        <w:shd w:val="clear" w:color="auto" w:fill="FFFFFF"/>
        <w:spacing w:before="100" w:beforeAutospacing="1" w:after="150"/>
        <w:rPr>
          <w:rFonts w:eastAsia="Times New Roman"/>
          <w:color w:val="1F1F1F"/>
          <w:sz w:val="21"/>
          <w:szCs w:val="21"/>
        </w:rPr>
      </w:pPr>
    </w:p>
    <w:p w14:paraId="43188502" w14:textId="77777777" w:rsidR="00DA131B" w:rsidRPr="00DB4C54" w:rsidRDefault="00DA131B" w:rsidP="00DA131B"/>
    <w:p w14:paraId="41BEE3A9" w14:textId="77777777" w:rsidR="005B27B5" w:rsidRPr="00DB4C54" w:rsidRDefault="005B27B5" w:rsidP="005B27B5"/>
    <w:p w14:paraId="4FC08FF4" w14:textId="77777777" w:rsidR="002A1240" w:rsidRPr="00DB4C54" w:rsidRDefault="005D6FA6"/>
    <w:sectPr w:rsidR="002A1240" w:rsidRPr="00DB4C54">
      <w:footerReference w:type="default" r:id="rId30"/>
      <w:pgSz w:w="11907" w:h="16839" w:code="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9E2AD8" w14:textId="77777777" w:rsidR="005D6FA6" w:rsidRDefault="005D6FA6">
      <w:r>
        <w:separator/>
      </w:r>
    </w:p>
  </w:endnote>
  <w:endnote w:type="continuationSeparator" w:id="0">
    <w:p w14:paraId="1ABF74A0" w14:textId="77777777" w:rsidR="005D6FA6" w:rsidRDefault="005D6F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5635894"/>
      <w:docPartObj>
        <w:docPartGallery w:val="Page Numbers (Bottom of Page)"/>
        <w:docPartUnique/>
      </w:docPartObj>
    </w:sdtPr>
    <w:sdtEndPr>
      <w:rPr>
        <w:noProof/>
      </w:rPr>
    </w:sdtEndPr>
    <w:sdtContent>
      <w:p w14:paraId="1A958709" w14:textId="77777777" w:rsidR="002A1240" w:rsidRDefault="00970AC0">
        <w:pPr>
          <w:pStyle w:val="Footer"/>
        </w:pPr>
        <w:r>
          <w:fldChar w:fldCharType="begin"/>
        </w:r>
        <w:r>
          <w:instrText xml:space="preserve"> PAGE   \* MERGEFORMAT </w:instrText>
        </w:r>
        <w:r>
          <w:fldChar w:fldCharType="separate"/>
        </w:r>
        <w:r w:rsidR="00943005">
          <w:rPr>
            <w:noProof/>
          </w:rPr>
          <w:t>5</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429959" w14:textId="77777777" w:rsidR="005D6FA6" w:rsidRDefault="005D6FA6">
      <w:r>
        <w:separator/>
      </w:r>
    </w:p>
  </w:footnote>
  <w:footnote w:type="continuationSeparator" w:id="0">
    <w:p w14:paraId="7947D31D" w14:textId="77777777" w:rsidR="005D6FA6" w:rsidRDefault="005D6FA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0029364"/>
    <w:lvl w:ilvl="0">
      <w:start w:val="1"/>
      <w:numFmt w:val="decimal"/>
      <w:lvlText w:val="%1."/>
      <w:lvlJc w:val="left"/>
      <w:pPr>
        <w:tabs>
          <w:tab w:val="num" w:pos="1800"/>
        </w:tabs>
        <w:ind w:left="1800" w:hanging="360"/>
      </w:pPr>
    </w:lvl>
  </w:abstractNum>
  <w:abstractNum w:abstractNumId="1">
    <w:nsid w:val="FFFFFF7D"/>
    <w:multiLevelType w:val="singleLevel"/>
    <w:tmpl w:val="D270B25E"/>
    <w:lvl w:ilvl="0">
      <w:start w:val="1"/>
      <w:numFmt w:val="decimal"/>
      <w:lvlText w:val="%1."/>
      <w:lvlJc w:val="left"/>
      <w:pPr>
        <w:tabs>
          <w:tab w:val="num" w:pos="1440"/>
        </w:tabs>
        <w:ind w:left="1440" w:hanging="360"/>
      </w:pPr>
    </w:lvl>
  </w:abstractNum>
  <w:abstractNum w:abstractNumId="2">
    <w:nsid w:val="FFFFFF7E"/>
    <w:multiLevelType w:val="singleLevel"/>
    <w:tmpl w:val="1996E9A4"/>
    <w:lvl w:ilvl="0">
      <w:start w:val="1"/>
      <w:numFmt w:val="decimal"/>
      <w:lvlText w:val="%1."/>
      <w:lvlJc w:val="left"/>
      <w:pPr>
        <w:tabs>
          <w:tab w:val="num" w:pos="1080"/>
        </w:tabs>
        <w:ind w:left="1080" w:hanging="360"/>
      </w:pPr>
    </w:lvl>
  </w:abstractNum>
  <w:abstractNum w:abstractNumId="3">
    <w:nsid w:val="FFFFFF7F"/>
    <w:multiLevelType w:val="singleLevel"/>
    <w:tmpl w:val="31B4141E"/>
    <w:lvl w:ilvl="0">
      <w:start w:val="1"/>
      <w:numFmt w:val="decimal"/>
      <w:lvlText w:val="%1."/>
      <w:lvlJc w:val="left"/>
      <w:pPr>
        <w:tabs>
          <w:tab w:val="num" w:pos="720"/>
        </w:tabs>
        <w:ind w:left="720" w:hanging="360"/>
      </w:pPr>
    </w:lvl>
  </w:abstractNum>
  <w:abstractNum w:abstractNumId="4">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nsid w:val="0FEE402B"/>
    <w:multiLevelType w:val="hybridMultilevel"/>
    <w:tmpl w:val="589A7EFA"/>
    <w:lvl w:ilvl="0" w:tplc="E242ABC6">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1A2286A"/>
    <w:multiLevelType w:val="multilevel"/>
    <w:tmpl w:val="3006D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0464BBE"/>
    <w:multiLevelType w:val="hybridMultilevel"/>
    <w:tmpl w:val="D99A909C"/>
    <w:lvl w:ilvl="0" w:tplc="35F6A1DA">
      <w:start w:val="1"/>
      <w:numFmt w:val="decimal"/>
      <w:lvlText w:val="%1."/>
      <w:lvlJc w:val="left"/>
      <w:pPr>
        <w:ind w:left="720" w:hanging="360"/>
      </w:pPr>
      <w:rPr>
        <w:rFonts w:hint="default"/>
        <w:color w:val="2021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2957834"/>
    <w:multiLevelType w:val="hybridMultilevel"/>
    <w:tmpl w:val="64709B02"/>
    <w:lvl w:ilvl="0" w:tplc="0AF25214">
      <w:start w:val="1"/>
      <w:numFmt w:val="bullet"/>
      <w:lvlText w:val=""/>
      <w:lvlJc w:val="left"/>
      <w:pPr>
        <w:ind w:left="749" w:hanging="259"/>
      </w:pPr>
      <w:rPr>
        <w:rFonts w:ascii="Symbol" w:hAnsi="Symbol" w:hint="default"/>
        <w:color w:val="000000" w:themeColor="text1"/>
        <w:w w:val="100"/>
      </w:rPr>
    </w:lvl>
    <w:lvl w:ilvl="1" w:tplc="43FEF802" w:tentative="1">
      <w:start w:val="1"/>
      <w:numFmt w:val="bullet"/>
      <w:lvlText w:val="o"/>
      <w:lvlJc w:val="left"/>
      <w:pPr>
        <w:ind w:left="1440" w:hanging="360"/>
      </w:pPr>
      <w:rPr>
        <w:rFonts w:ascii="Courier New" w:hAnsi="Courier New" w:cs="Courier New" w:hint="default"/>
      </w:rPr>
    </w:lvl>
    <w:lvl w:ilvl="2" w:tplc="EBD854E4" w:tentative="1">
      <w:start w:val="1"/>
      <w:numFmt w:val="bullet"/>
      <w:lvlText w:val=""/>
      <w:lvlJc w:val="left"/>
      <w:pPr>
        <w:ind w:left="2160" w:hanging="360"/>
      </w:pPr>
      <w:rPr>
        <w:rFonts w:ascii="Wingdings" w:hAnsi="Wingdings" w:hint="default"/>
      </w:rPr>
    </w:lvl>
    <w:lvl w:ilvl="3" w:tplc="4312547C" w:tentative="1">
      <w:start w:val="1"/>
      <w:numFmt w:val="bullet"/>
      <w:lvlText w:val=""/>
      <w:lvlJc w:val="left"/>
      <w:pPr>
        <w:ind w:left="2880" w:hanging="360"/>
      </w:pPr>
      <w:rPr>
        <w:rFonts w:ascii="Symbol" w:hAnsi="Symbol" w:hint="default"/>
      </w:rPr>
    </w:lvl>
    <w:lvl w:ilvl="4" w:tplc="94389654" w:tentative="1">
      <w:start w:val="1"/>
      <w:numFmt w:val="bullet"/>
      <w:lvlText w:val="o"/>
      <w:lvlJc w:val="left"/>
      <w:pPr>
        <w:ind w:left="3600" w:hanging="360"/>
      </w:pPr>
      <w:rPr>
        <w:rFonts w:ascii="Courier New" w:hAnsi="Courier New" w:cs="Courier New" w:hint="default"/>
      </w:rPr>
    </w:lvl>
    <w:lvl w:ilvl="5" w:tplc="C3E82E94" w:tentative="1">
      <w:start w:val="1"/>
      <w:numFmt w:val="bullet"/>
      <w:lvlText w:val=""/>
      <w:lvlJc w:val="left"/>
      <w:pPr>
        <w:ind w:left="4320" w:hanging="360"/>
      </w:pPr>
      <w:rPr>
        <w:rFonts w:ascii="Wingdings" w:hAnsi="Wingdings" w:hint="default"/>
      </w:rPr>
    </w:lvl>
    <w:lvl w:ilvl="6" w:tplc="61E86E8C" w:tentative="1">
      <w:start w:val="1"/>
      <w:numFmt w:val="bullet"/>
      <w:lvlText w:val=""/>
      <w:lvlJc w:val="left"/>
      <w:pPr>
        <w:ind w:left="5040" w:hanging="360"/>
      </w:pPr>
      <w:rPr>
        <w:rFonts w:ascii="Symbol" w:hAnsi="Symbol" w:hint="default"/>
      </w:rPr>
    </w:lvl>
    <w:lvl w:ilvl="7" w:tplc="847AC932" w:tentative="1">
      <w:start w:val="1"/>
      <w:numFmt w:val="bullet"/>
      <w:lvlText w:val="o"/>
      <w:lvlJc w:val="left"/>
      <w:pPr>
        <w:ind w:left="5760" w:hanging="360"/>
      </w:pPr>
      <w:rPr>
        <w:rFonts w:ascii="Courier New" w:hAnsi="Courier New" w:cs="Courier New" w:hint="default"/>
      </w:rPr>
    </w:lvl>
    <w:lvl w:ilvl="8" w:tplc="2C18196E" w:tentative="1">
      <w:start w:val="1"/>
      <w:numFmt w:val="bullet"/>
      <w:lvlText w:val=""/>
      <w:lvlJc w:val="left"/>
      <w:pPr>
        <w:ind w:left="6480" w:hanging="360"/>
      </w:pPr>
      <w:rPr>
        <w:rFonts w:ascii="Wingdings" w:hAnsi="Wingdings" w:hint="default"/>
      </w:rPr>
    </w:lvl>
  </w:abstractNum>
  <w:abstractNum w:abstractNumId="14">
    <w:nsid w:val="23DA1F46"/>
    <w:multiLevelType w:val="hybridMultilevel"/>
    <w:tmpl w:val="3872D09E"/>
    <w:lvl w:ilvl="0" w:tplc="D67E51B0">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77271FC"/>
    <w:multiLevelType w:val="hybridMultilevel"/>
    <w:tmpl w:val="23F2542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3B35206A"/>
    <w:multiLevelType w:val="multilevel"/>
    <w:tmpl w:val="719E5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0DB45FE"/>
    <w:multiLevelType w:val="hybridMultilevel"/>
    <w:tmpl w:val="6DE420E4"/>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46C82C9A"/>
    <w:multiLevelType w:val="hybridMultilevel"/>
    <w:tmpl w:val="63F07864"/>
    <w:lvl w:ilvl="0" w:tplc="4A5627BC">
      <w:start w:val="1"/>
      <w:numFmt w:val="bullet"/>
      <w:lvlText w:val=""/>
      <w:lvlJc w:val="left"/>
      <w:pPr>
        <w:tabs>
          <w:tab w:val="num" w:pos="662"/>
        </w:tabs>
        <w:ind w:left="173" w:firstLine="317"/>
      </w:pPr>
      <w:rPr>
        <w:rFonts w:ascii="Symbol" w:hAnsi="Symbol" w:hint="default"/>
      </w:rPr>
    </w:lvl>
    <w:lvl w:ilvl="1" w:tplc="BB0E9C92" w:tentative="1">
      <w:start w:val="1"/>
      <w:numFmt w:val="bullet"/>
      <w:lvlText w:val="o"/>
      <w:lvlJc w:val="left"/>
      <w:pPr>
        <w:ind w:left="1440" w:hanging="360"/>
      </w:pPr>
      <w:rPr>
        <w:rFonts w:ascii="Courier New" w:hAnsi="Courier New" w:cs="Courier New" w:hint="default"/>
      </w:rPr>
    </w:lvl>
    <w:lvl w:ilvl="2" w:tplc="1B363A0A" w:tentative="1">
      <w:start w:val="1"/>
      <w:numFmt w:val="bullet"/>
      <w:lvlText w:val=""/>
      <w:lvlJc w:val="left"/>
      <w:pPr>
        <w:ind w:left="2160" w:hanging="360"/>
      </w:pPr>
      <w:rPr>
        <w:rFonts w:ascii="Wingdings" w:hAnsi="Wingdings" w:hint="default"/>
      </w:rPr>
    </w:lvl>
    <w:lvl w:ilvl="3" w:tplc="0F50D398" w:tentative="1">
      <w:start w:val="1"/>
      <w:numFmt w:val="bullet"/>
      <w:lvlText w:val=""/>
      <w:lvlJc w:val="left"/>
      <w:pPr>
        <w:ind w:left="2880" w:hanging="360"/>
      </w:pPr>
      <w:rPr>
        <w:rFonts w:ascii="Symbol" w:hAnsi="Symbol" w:hint="default"/>
      </w:rPr>
    </w:lvl>
    <w:lvl w:ilvl="4" w:tplc="E91C78DE" w:tentative="1">
      <w:start w:val="1"/>
      <w:numFmt w:val="bullet"/>
      <w:lvlText w:val="o"/>
      <w:lvlJc w:val="left"/>
      <w:pPr>
        <w:ind w:left="3600" w:hanging="360"/>
      </w:pPr>
      <w:rPr>
        <w:rFonts w:ascii="Courier New" w:hAnsi="Courier New" w:cs="Courier New" w:hint="default"/>
      </w:rPr>
    </w:lvl>
    <w:lvl w:ilvl="5" w:tplc="80585864" w:tentative="1">
      <w:start w:val="1"/>
      <w:numFmt w:val="bullet"/>
      <w:lvlText w:val=""/>
      <w:lvlJc w:val="left"/>
      <w:pPr>
        <w:ind w:left="4320" w:hanging="360"/>
      </w:pPr>
      <w:rPr>
        <w:rFonts w:ascii="Wingdings" w:hAnsi="Wingdings" w:hint="default"/>
      </w:rPr>
    </w:lvl>
    <w:lvl w:ilvl="6" w:tplc="795A059E" w:tentative="1">
      <w:start w:val="1"/>
      <w:numFmt w:val="bullet"/>
      <w:lvlText w:val=""/>
      <w:lvlJc w:val="left"/>
      <w:pPr>
        <w:ind w:left="5040" w:hanging="360"/>
      </w:pPr>
      <w:rPr>
        <w:rFonts w:ascii="Symbol" w:hAnsi="Symbol" w:hint="default"/>
      </w:rPr>
    </w:lvl>
    <w:lvl w:ilvl="7" w:tplc="DAAC73BC" w:tentative="1">
      <w:start w:val="1"/>
      <w:numFmt w:val="bullet"/>
      <w:lvlText w:val="o"/>
      <w:lvlJc w:val="left"/>
      <w:pPr>
        <w:ind w:left="5760" w:hanging="360"/>
      </w:pPr>
      <w:rPr>
        <w:rFonts w:ascii="Courier New" w:hAnsi="Courier New" w:cs="Courier New" w:hint="default"/>
      </w:rPr>
    </w:lvl>
    <w:lvl w:ilvl="8" w:tplc="56FA4C34" w:tentative="1">
      <w:start w:val="1"/>
      <w:numFmt w:val="bullet"/>
      <w:lvlText w:val=""/>
      <w:lvlJc w:val="left"/>
      <w:pPr>
        <w:ind w:left="6480" w:hanging="360"/>
      </w:pPr>
      <w:rPr>
        <w:rFonts w:ascii="Wingdings" w:hAnsi="Wingdings" w:hint="default"/>
      </w:rPr>
    </w:lvl>
  </w:abstractNum>
  <w:abstractNum w:abstractNumId="19">
    <w:nsid w:val="47E42D23"/>
    <w:multiLevelType w:val="hybridMultilevel"/>
    <w:tmpl w:val="08169CF8"/>
    <w:lvl w:ilvl="0" w:tplc="89449888">
      <w:start w:val="1"/>
      <w:numFmt w:val="decimal"/>
      <w:lvlText w:val="%1."/>
      <w:lvlJc w:val="left"/>
      <w:pPr>
        <w:ind w:left="720" w:hanging="360"/>
      </w:pPr>
      <w:rPr>
        <w:rFonts w:eastAsiaTheme="minorHAnsi"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49BC0320"/>
    <w:multiLevelType w:val="hybridMultilevel"/>
    <w:tmpl w:val="DC3C7298"/>
    <w:lvl w:ilvl="0" w:tplc="DD5836DE">
      <w:start w:val="1"/>
      <w:numFmt w:val="bullet"/>
      <w:lvlText w:val=""/>
      <w:lvlJc w:val="left"/>
      <w:pPr>
        <w:ind w:left="662" w:hanging="172"/>
      </w:pPr>
      <w:rPr>
        <w:rFonts w:ascii="Symbol" w:hAnsi="Symbol" w:hint="default"/>
        <w:color w:val="000000" w:themeColor="text1"/>
        <w:w w:val="100"/>
      </w:rPr>
    </w:lvl>
    <w:lvl w:ilvl="1" w:tplc="293C6E96" w:tentative="1">
      <w:start w:val="1"/>
      <w:numFmt w:val="bullet"/>
      <w:lvlText w:val="o"/>
      <w:lvlJc w:val="left"/>
      <w:pPr>
        <w:ind w:left="1440" w:hanging="360"/>
      </w:pPr>
      <w:rPr>
        <w:rFonts w:ascii="Courier New" w:hAnsi="Courier New" w:cs="Courier New" w:hint="default"/>
      </w:rPr>
    </w:lvl>
    <w:lvl w:ilvl="2" w:tplc="E6A843FE" w:tentative="1">
      <w:start w:val="1"/>
      <w:numFmt w:val="bullet"/>
      <w:lvlText w:val=""/>
      <w:lvlJc w:val="left"/>
      <w:pPr>
        <w:ind w:left="2160" w:hanging="360"/>
      </w:pPr>
      <w:rPr>
        <w:rFonts w:ascii="Wingdings" w:hAnsi="Wingdings" w:hint="default"/>
      </w:rPr>
    </w:lvl>
    <w:lvl w:ilvl="3" w:tplc="B73E6EAA" w:tentative="1">
      <w:start w:val="1"/>
      <w:numFmt w:val="bullet"/>
      <w:lvlText w:val=""/>
      <w:lvlJc w:val="left"/>
      <w:pPr>
        <w:ind w:left="2880" w:hanging="360"/>
      </w:pPr>
      <w:rPr>
        <w:rFonts w:ascii="Symbol" w:hAnsi="Symbol" w:hint="default"/>
      </w:rPr>
    </w:lvl>
    <w:lvl w:ilvl="4" w:tplc="DFBCBDFC" w:tentative="1">
      <w:start w:val="1"/>
      <w:numFmt w:val="bullet"/>
      <w:lvlText w:val="o"/>
      <w:lvlJc w:val="left"/>
      <w:pPr>
        <w:ind w:left="3600" w:hanging="360"/>
      </w:pPr>
      <w:rPr>
        <w:rFonts w:ascii="Courier New" w:hAnsi="Courier New" w:cs="Courier New" w:hint="default"/>
      </w:rPr>
    </w:lvl>
    <w:lvl w:ilvl="5" w:tplc="24D09BEE" w:tentative="1">
      <w:start w:val="1"/>
      <w:numFmt w:val="bullet"/>
      <w:lvlText w:val=""/>
      <w:lvlJc w:val="left"/>
      <w:pPr>
        <w:ind w:left="4320" w:hanging="360"/>
      </w:pPr>
      <w:rPr>
        <w:rFonts w:ascii="Wingdings" w:hAnsi="Wingdings" w:hint="default"/>
      </w:rPr>
    </w:lvl>
    <w:lvl w:ilvl="6" w:tplc="77FC6916" w:tentative="1">
      <w:start w:val="1"/>
      <w:numFmt w:val="bullet"/>
      <w:lvlText w:val=""/>
      <w:lvlJc w:val="left"/>
      <w:pPr>
        <w:ind w:left="5040" w:hanging="360"/>
      </w:pPr>
      <w:rPr>
        <w:rFonts w:ascii="Symbol" w:hAnsi="Symbol" w:hint="default"/>
      </w:rPr>
    </w:lvl>
    <w:lvl w:ilvl="7" w:tplc="03AAC8C2" w:tentative="1">
      <w:start w:val="1"/>
      <w:numFmt w:val="bullet"/>
      <w:lvlText w:val="o"/>
      <w:lvlJc w:val="left"/>
      <w:pPr>
        <w:ind w:left="5760" w:hanging="360"/>
      </w:pPr>
      <w:rPr>
        <w:rFonts w:ascii="Courier New" w:hAnsi="Courier New" w:cs="Courier New" w:hint="default"/>
      </w:rPr>
    </w:lvl>
    <w:lvl w:ilvl="8" w:tplc="76F2BB9C" w:tentative="1">
      <w:start w:val="1"/>
      <w:numFmt w:val="bullet"/>
      <w:lvlText w:val=""/>
      <w:lvlJc w:val="left"/>
      <w:pPr>
        <w:ind w:left="6480" w:hanging="360"/>
      </w:pPr>
      <w:rPr>
        <w:rFonts w:ascii="Wingdings" w:hAnsi="Wingdings" w:hint="default"/>
      </w:rPr>
    </w:lvl>
  </w:abstractNum>
  <w:abstractNum w:abstractNumId="21">
    <w:nsid w:val="52083510"/>
    <w:multiLevelType w:val="hybridMultilevel"/>
    <w:tmpl w:val="BE6E19F6"/>
    <w:lvl w:ilvl="0" w:tplc="8EA26382">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6AE811A">
      <w:start w:val="1"/>
      <w:numFmt w:val="bullet"/>
      <w:lvlText w:val="o"/>
      <w:lvlJc w:val="left"/>
      <w:pPr>
        <w:ind w:left="1440" w:hanging="360"/>
      </w:pPr>
      <w:rPr>
        <w:rFonts w:ascii="Courier New" w:hAnsi="Courier New" w:cs="Courier New" w:hint="default"/>
      </w:rPr>
    </w:lvl>
    <w:lvl w:ilvl="2" w:tplc="48E05008" w:tentative="1">
      <w:start w:val="1"/>
      <w:numFmt w:val="bullet"/>
      <w:lvlText w:val=""/>
      <w:lvlJc w:val="left"/>
      <w:pPr>
        <w:ind w:left="2160" w:hanging="360"/>
      </w:pPr>
      <w:rPr>
        <w:rFonts w:ascii="Wingdings" w:hAnsi="Wingdings" w:hint="default"/>
      </w:rPr>
    </w:lvl>
    <w:lvl w:ilvl="3" w:tplc="C640156C" w:tentative="1">
      <w:start w:val="1"/>
      <w:numFmt w:val="bullet"/>
      <w:lvlText w:val=""/>
      <w:lvlJc w:val="left"/>
      <w:pPr>
        <w:ind w:left="2880" w:hanging="360"/>
      </w:pPr>
      <w:rPr>
        <w:rFonts w:ascii="Symbol" w:hAnsi="Symbol" w:hint="default"/>
      </w:rPr>
    </w:lvl>
    <w:lvl w:ilvl="4" w:tplc="39CE1CCA" w:tentative="1">
      <w:start w:val="1"/>
      <w:numFmt w:val="bullet"/>
      <w:lvlText w:val="o"/>
      <w:lvlJc w:val="left"/>
      <w:pPr>
        <w:ind w:left="3600" w:hanging="360"/>
      </w:pPr>
      <w:rPr>
        <w:rFonts w:ascii="Courier New" w:hAnsi="Courier New" w:cs="Courier New" w:hint="default"/>
      </w:rPr>
    </w:lvl>
    <w:lvl w:ilvl="5" w:tplc="D8B8C35A" w:tentative="1">
      <w:start w:val="1"/>
      <w:numFmt w:val="bullet"/>
      <w:lvlText w:val=""/>
      <w:lvlJc w:val="left"/>
      <w:pPr>
        <w:ind w:left="4320" w:hanging="360"/>
      </w:pPr>
      <w:rPr>
        <w:rFonts w:ascii="Wingdings" w:hAnsi="Wingdings" w:hint="default"/>
      </w:rPr>
    </w:lvl>
    <w:lvl w:ilvl="6" w:tplc="D3309698" w:tentative="1">
      <w:start w:val="1"/>
      <w:numFmt w:val="bullet"/>
      <w:lvlText w:val=""/>
      <w:lvlJc w:val="left"/>
      <w:pPr>
        <w:ind w:left="5040" w:hanging="360"/>
      </w:pPr>
      <w:rPr>
        <w:rFonts w:ascii="Symbol" w:hAnsi="Symbol" w:hint="default"/>
      </w:rPr>
    </w:lvl>
    <w:lvl w:ilvl="7" w:tplc="F264840E" w:tentative="1">
      <w:start w:val="1"/>
      <w:numFmt w:val="bullet"/>
      <w:lvlText w:val="o"/>
      <w:lvlJc w:val="left"/>
      <w:pPr>
        <w:ind w:left="5760" w:hanging="360"/>
      </w:pPr>
      <w:rPr>
        <w:rFonts w:ascii="Courier New" w:hAnsi="Courier New" w:cs="Courier New" w:hint="default"/>
      </w:rPr>
    </w:lvl>
    <w:lvl w:ilvl="8" w:tplc="9A6A77D4" w:tentative="1">
      <w:start w:val="1"/>
      <w:numFmt w:val="bullet"/>
      <w:lvlText w:val=""/>
      <w:lvlJc w:val="left"/>
      <w:pPr>
        <w:ind w:left="6480" w:hanging="360"/>
      </w:pPr>
      <w:rPr>
        <w:rFonts w:ascii="Wingdings" w:hAnsi="Wingdings" w:hint="default"/>
      </w:rPr>
    </w:lvl>
  </w:abstractNum>
  <w:abstractNum w:abstractNumId="22">
    <w:nsid w:val="52585058"/>
    <w:multiLevelType w:val="hybridMultilevel"/>
    <w:tmpl w:val="375875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5B226C1F"/>
    <w:multiLevelType w:val="hybridMultilevel"/>
    <w:tmpl w:val="49ACD974"/>
    <w:lvl w:ilvl="0" w:tplc="C75233D0">
      <w:start w:val="1"/>
      <w:numFmt w:val="bullet"/>
      <w:lvlText w:val=""/>
      <w:lvlJc w:val="left"/>
      <w:pPr>
        <w:ind w:left="850" w:hanging="360"/>
      </w:pPr>
      <w:rPr>
        <w:rFonts w:ascii="Symbol" w:hAnsi="Symbol" w:hint="default"/>
        <w:color w:val="000000" w:themeColor="text1"/>
        <w:w w:val="100"/>
      </w:rPr>
    </w:lvl>
    <w:lvl w:ilvl="1" w:tplc="255CAA78" w:tentative="1">
      <w:start w:val="1"/>
      <w:numFmt w:val="bullet"/>
      <w:lvlText w:val="o"/>
      <w:lvlJc w:val="left"/>
      <w:pPr>
        <w:ind w:left="1440" w:hanging="360"/>
      </w:pPr>
      <w:rPr>
        <w:rFonts w:ascii="Courier New" w:hAnsi="Courier New" w:cs="Courier New" w:hint="default"/>
      </w:rPr>
    </w:lvl>
    <w:lvl w:ilvl="2" w:tplc="3132C614" w:tentative="1">
      <w:start w:val="1"/>
      <w:numFmt w:val="bullet"/>
      <w:lvlText w:val=""/>
      <w:lvlJc w:val="left"/>
      <w:pPr>
        <w:ind w:left="2160" w:hanging="360"/>
      </w:pPr>
      <w:rPr>
        <w:rFonts w:ascii="Wingdings" w:hAnsi="Wingdings" w:hint="default"/>
      </w:rPr>
    </w:lvl>
    <w:lvl w:ilvl="3" w:tplc="98B629B2" w:tentative="1">
      <w:start w:val="1"/>
      <w:numFmt w:val="bullet"/>
      <w:lvlText w:val=""/>
      <w:lvlJc w:val="left"/>
      <w:pPr>
        <w:ind w:left="2880" w:hanging="360"/>
      </w:pPr>
      <w:rPr>
        <w:rFonts w:ascii="Symbol" w:hAnsi="Symbol" w:hint="default"/>
      </w:rPr>
    </w:lvl>
    <w:lvl w:ilvl="4" w:tplc="02E09D98" w:tentative="1">
      <w:start w:val="1"/>
      <w:numFmt w:val="bullet"/>
      <w:lvlText w:val="o"/>
      <w:lvlJc w:val="left"/>
      <w:pPr>
        <w:ind w:left="3600" w:hanging="360"/>
      </w:pPr>
      <w:rPr>
        <w:rFonts w:ascii="Courier New" w:hAnsi="Courier New" w:cs="Courier New" w:hint="default"/>
      </w:rPr>
    </w:lvl>
    <w:lvl w:ilvl="5" w:tplc="5AB06D14" w:tentative="1">
      <w:start w:val="1"/>
      <w:numFmt w:val="bullet"/>
      <w:lvlText w:val=""/>
      <w:lvlJc w:val="left"/>
      <w:pPr>
        <w:ind w:left="4320" w:hanging="360"/>
      </w:pPr>
      <w:rPr>
        <w:rFonts w:ascii="Wingdings" w:hAnsi="Wingdings" w:hint="default"/>
      </w:rPr>
    </w:lvl>
    <w:lvl w:ilvl="6" w:tplc="F8A0DF3A" w:tentative="1">
      <w:start w:val="1"/>
      <w:numFmt w:val="bullet"/>
      <w:lvlText w:val=""/>
      <w:lvlJc w:val="left"/>
      <w:pPr>
        <w:ind w:left="5040" w:hanging="360"/>
      </w:pPr>
      <w:rPr>
        <w:rFonts w:ascii="Symbol" w:hAnsi="Symbol" w:hint="default"/>
      </w:rPr>
    </w:lvl>
    <w:lvl w:ilvl="7" w:tplc="44E0A488" w:tentative="1">
      <w:start w:val="1"/>
      <w:numFmt w:val="bullet"/>
      <w:lvlText w:val="o"/>
      <w:lvlJc w:val="left"/>
      <w:pPr>
        <w:ind w:left="5760" w:hanging="360"/>
      </w:pPr>
      <w:rPr>
        <w:rFonts w:ascii="Courier New" w:hAnsi="Courier New" w:cs="Courier New" w:hint="default"/>
      </w:rPr>
    </w:lvl>
    <w:lvl w:ilvl="8" w:tplc="95AC7372" w:tentative="1">
      <w:start w:val="1"/>
      <w:numFmt w:val="bullet"/>
      <w:lvlText w:val=""/>
      <w:lvlJc w:val="left"/>
      <w:pPr>
        <w:ind w:left="6480" w:hanging="360"/>
      </w:pPr>
      <w:rPr>
        <w:rFonts w:ascii="Wingdings" w:hAnsi="Wingdings" w:hint="default"/>
      </w:rPr>
    </w:lvl>
  </w:abstractNum>
  <w:abstractNum w:abstractNumId="24">
    <w:nsid w:val="63EE5B49"/>
    <w:multiLevelType w:val="hybridMultilevel"/>
    <w:tmpl w:val="7AF21E60"/>
    <w:lvl w:ilvl="0" w:tplc="D9BEE6D8">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67CB2279"/>
    <w:multiLevelType w:val="multilevel"/>
    <w:tmpl w:val="48426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C901CF9"/>
    <w:multiLevelType w:val="hybridMultilevel"/>
    <w:tmpl w:val="2F4A75D8"/>
    <w:lvl w:ilvl="0" w:tplc="14E8655A">
      <w:start w:val="1"/>
      <w:numFmt w:val="decimal"/>
      <w:pStyle w:val="ListNumber"/>
      <w:lvlText w:val="%1."/>
      <w:lvlJc w:val="left"/>
      <w:pPr>
        <w:ind w:left="720" w:hanging="360"/>
      </w:pPr>
    </w:lvl>
    <w:lvl w:ilvl="1" w:tplc="A18C0AB8">
      <w:start w:val="1"/>
      <w:numFmt w:val="lowerLetter"/>
      <w:lvlText w:val="%2."/>
      <w:lvlJc w:val="left"/>
      <w:pPr>
        <w:ind w:left="1440" w:hanging="360"/>
      </w:pPr>
    </w:lvl>
    <w:lvl w:ilvl="2" w:tplc="753E32A2">
      <w:start w:val="1"/>
      <w:numFmt w:val="lowerRoman"/>
      <w:lvlText w:val="%3."/>
      <w:lvlJc w:val="right"/>
      <w:pPr>
        <w:ind w:left="2160" w:hanging="180"/>
      </w:pPr>
    </w:lvl>
    <w:lvl w:ilvl="3" w:tplc="BBEE53B0">
      <w:start w:val="1"/>
      <w:numFmt w:val="decimal"/>
      <w:lvlText w:val="%4."/>
      <w:lvlJc w:val="left"/>
      <w:pPr>
        <w:ind w:left="2880" w:hanging="360"/>
      </w:pPr>
    </w:lvl>
    <w:lvl w:ilvl="4" w:tplc="F42032F2" w:tentative="1">
      <w:start w:val="1"/>
      <w:numFmt w:val="lowerLetter"/>
      <w:lvlText w:val="%5."/>
      <w:lvlJc w:val="left"/>
      <w:pPr>
        <w:ind w:left="3600" w:hanging="360"/>
      </w:pPr>
    </w:lvl>
    <w:lvl w:ilvl="5" w:tplc="CF966D08" w:tentative="1">
      <w:start w:val="1"/>
      <w:numFmt w:val="lowerRoman"/>
      <w:lvlText w:val="%6."/>
      <w:lvlJc w:val="right"/>
      <w:pPr>
        <w:ind w:left="4320" w:hanging="180"/>
      </w:pPr>
    </w:lvl>
    <w:lvl w:ilvl="6" w:tplc="6D0A9182" w:tentative="1">
      <w:start w:val="1"/>
      <w:numFmt w:val="decimal"/>
      <w:lvlText w:val="%7."/>
      <w:lvlJc w:val="left"/>
      <w:pPr>
        <w:ind w:left="5040" w:hanging="360"/>
      </w:pPr>
    </w:lvl>
    <w:lvl w:ilvl="7" w:tplc="CF78B9E6" w:tentative="1">
      <w:start w:val="1"/>
      <w:numFmt w:val="lowerLetter"/>
      <w:lvlText w:val="%8."/>
      <w:lvlJc w:val="left"/>
      <w:pPr>
        <w:ind w:left="5760" w:hanging="360"/>
      </w:pPr>
    </w:lvl>
    <w:lvl w:ilvl="8" w:tplc="35A8EA62" w:tentative="1">
      <w:start w:val="1"/>
      <w:numFmt w:val="lowerRoman"/>
      <w:lvlText w:val="%9."/>
      <w:lvlJc w:val="right"/>
      <w:pPr>
        <w:ind w:left="6480" w:hanging="180"/>
      </w:pPr>
    </w:lvl>
  </w:abstractNum>
  <w:abstractNum w:abstractNumId="27">
    <w:nsid w:val="7038657D"/>
    <w:multiLevelType w:val="multilevel"/>
    <w:tmpl w:val="86F28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0C61F59"/>
    <w:multiLevelType w:val="multilevel"/>
    <w:tmpl w:val="B9AA2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8AF192B"/>
    <w:multiLevelType w:val="hybridMultilevel"/>
    <w:tmpl w:val="33CA302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18"/>
  </w:num>
  <w:num w:numId="3">
    <w:abstractNumId w:val="23"/>
  </w:num>
  <w:num w:numId="4">
    <w:abstractNumId w:val="20"/>
  </w:num>
  <w:num w:numId="5">
    <w:abstractNumId w:val="13"/>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1"/>
  </w:num>
  <w:num w:numId="16">
    <w:abstractNumId w:val="26"/>
  </w:num>
  <w:num w:numId="17">
    <w:abstractNumId w:val="16"/>
  </w:num>
  <w:num w:numId="18">
    <w:abstractNumId w:val="14"/>
  </w:num>
  <w:num w:numId="19">
    <w:abstractNumId w:val="10"/>
  </w:num>
  <w:num w:numId="20">
    <w:abstractNumId w:val="24"/>
  </w:num>
  <w:num w:numId="21">
    <w:abstractNumId w:val="27"/>
  </w:num>
  <w:num w:numId="22">
    <w:abstractNumId w:val="11"/>
  </w:num>
  <w:num w:numId="23">
    <w:abstractNumId w:val="12"/>
  </w:num>
  <w:num w:numId="24">
    <w:abstractNumId w:val="19"/>
  </w:num>
  <w:num w:numId="25">
    <w:abstractNumId w:val="22"/>
  </w:num>
  <w:num w:numId="26">
    <w:abstractNumId w:val="17"/>
  </w:num>
  <w:num w:numId="27">
    <w:abstractNumId w:val="15"/>
  </w:num>
  <w:num w:numId="28">
    <w:abstractNumId w:val="29"/>
  </w:num>
  <w:num w:numId="29">
    <w:abstractNumId w:val="25"/>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76"/>
  <w:proofState w:grammar="clean"/>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1BC"/>
    <w:rsid w:val="00021E38"/>
    <w:rsid w:val="00027B04"/>
    <w:rsid w:val="00031CC5"/>
    <w:rsid w:val="000420A2"/>
    <w:rsid w:val="000448EF"/>
    <w:rsid w:val="000C2B5B"/>
    <w:rsid w:val="000D1000"/>
    <w:rsid w:val="000D526A"/>
    <w:rsid w:val="00101B28"/>
    <w:rsid w:val="00111CC9"/>
    <w:rsid w:val="00116220"/>
    <w:rsid w:val="00142C98"/>
    <w:rsid w:val="001505AB"/>
    <w:rsid w:val="00186926"/>
    <w:rsid w:val="00197EE3"/>
    <w:rsid w:val="001B78E8"/>
    <w:rsid w:val="00224943"/>
    <w:rsid w:val="00243F41"/>
    <w:rsid w:val="00253D43"/>
    <w:rsid w:val="00285394"/>
    <w:rsid w:val="003332A3"/>
    <w:rsid w:val="00346152"/>
    <w:rsid w:val="003512C3"/>
    <w:rsid w:val="00360D36"/>
    <w:rsid w:val="00373F6E"/>
    <w:rsid w:val="003A116E"/>
    <w:rsid w:val="003C5FBD"/>
    <w:rsid w:val="00411093"/>
    <w:rsid w:val="004660B3"/>
    <w:rsid w:val="0047792B"/>
    <w:rsid w:val="004B3C1A"/>
    <w:rsid w:val="005041BC"/>
    <w:rsid w:val="00511C03"/>
    <w:rsid w:val="00522175"/>
    <w:rsid w:val="00536791"/>
    <w:rsid w:val="005561E7"/>
    <w:rsid w:val="0058529B"/>
    <w:rsid w:val="00594013"/>
    <w:rsid w:val="005B27B5"/>
    <w:rsid w:val="005C0B96"/>
    <w:rsid w:val="005D2600"/>
    <w:rsid w:val="005D6FA6"/>
    <w:rsid w:val="00614306"/>
    <w:rsid w:val="006744E6"/>
    <w:rsid w:val="0072667F"/>
    <w:rsid w:val="007745A4"/>
    <w:rsid w:val="00783E62"/>
    <w:rsid w:val="0079460C"/>
    <w:rsid w:val="007A5948"/>
    <w:rsid w:val="007A727B"/>
    <w:rsid w:val="007D340C"/>
    <w:rsid w:val="007E7E53"/>
    <w:rsid w:val="008311E8"/>
    <w:rsid w:val="00897184"/>
    <w:rsid w:val="008A46FA"/>
    <w:rsid w:val="009066A6"/>
    <w:rsid w:val="00910EE6"/>
    <w:rsid w:val="00926C63"/>
    <w:rsid w:val="0094281F"/>
    <w:rsid w:val="00943005"/>
    <w:rsid w:val="00970AC0"/>
    <w:rsid w:val="00993325"/>
    <w:rsid w:val="009F6F2F"/>
    <w:rsid w:val="00A2337B"/>
    <w:rsid w:val="00AA06A7"/>
    <w:rsid w:val="00B225E6"/>
    <w:rsid w:val="00B87506"/>
    <w:rsid w:val="00BA024E"/>
    <w:rsid w:val="00BC45BF"/>
    <w:rsid w:val="00BD783D"/>
    <w:rsid w:val="00C6482B"/>
    <w:rsid w:val="00C774A3"/>
    <w:rsid w:val="00CA3CF9"/>
    <w:rsid w:val="00CC42F9"/>
    <w:rsid w:val="00D019AA"/>
    <w:rsid w:val="00D120FF"/>
    <w:rsid w:val="00DA131B"/>
    <w:rsid w:val="00DB4C54"/>
    <w:rsid w:val="00DD7F82"/>
    <w:rsid w:val="00DE0415"/>
    <w:rsid w:val="00E06A31"/>
    <w:rsid w:val="00E12E97"/>
    <w:rsid w:val="00E32D4F"/>
    <w:rsid w:val="00E41E02"/>
    <w:rsid w:val="00E67BC7"/>
    <w:rsid w:val="00E8625F"/>
    <w:rsid w:val="00E90122"/>
    <w:rsid w:val="00EA41CC"/>
    <w:rsid w:val="00EC0A77"/>
    <w:rsid w:val="00EC46E6"/>
    <w:rsid w:val="00EF5E27"/>
    <w:rsid w:val="00F20A39"/>
    <w:rsid w:val="00F31216"/>
    <w:rsid w:val="00F61B3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93FA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000000" w:themeColor="text1"/>
        <w:sz w:val="24"/>
        <w:szCs w:val="24"/>
        <w:lang w:val="it-IT" w:eastAsia="ja-JP" w:bidi="it-IT"/>
      </w:rPr>
    </w:rPrDefault>
    <w:pPrDefault>
      <w:pPr>
        <w:spacing w:after="240" w:line="312"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atentStyles>
  <w:style w:type="paragraph" w:default="1" w:styleId="Normal">
    <w:name w:val="Normal"/>
    <w:qFormat/>
    <w:rsid w:val="000420A2"/>
    <w:pPr>
      <w:spacing w:after="0" w:line="240" w:lineRule="auto"/>
    </w:pPr>
    <w:rPr>
      <w:rFonts w:ascii="Times New Roman" w:hAnsi="Times New Roman" w:cs="Times New Roman"/>
      <w:color w:val="auto"/>
      <w:lang w:val="en-GB" w:eastAsia="en-GB" w:bidi="ar-SA"/>
    </w:rPr>
  </w:style>
  <w:style w:type="paragraph" w:styleId="Heading1">
    <w:name w:val="heading 1"/>
    <w:basedOn w:val="Normal"/>
    <w:next w:val="Normal"/>
    <w:link w:val="Heading1Char"/>
    <w:uiPriority w:val="9"/>
    <w:qFormat/>
    <w:pPr>
      <w:keepNext/>
      <w:keepLines/>
      <w:spacing w:before="400"/>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pPr>
      <w:keepNext/>
      <w:keepLines/>
      <w:spacing w:before="400"/>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utore">
    <w:name w:val="Autore"/>
    <w:basedOn w:val="Normal"/>
    <w:uiPriority w:val="3"/>
    <w:qFormat/>
    <w:pPr>
      <w:pBdr>
        <w:bottom w:val="single" w:sz="8" w:space="17" w:color="000000" w:themeColor="text1"/>
      </w:pBdr>
      <w:spacing w:after="640"/>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unhideWhenUsed/>
    <w:qFormat/>
    <w:pPr>
      <w:spacing w:after="200"/>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Ind w:w="0" w:type="dxa"/>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style>
  <w:style w:type="character" w:customStyle="1" w:styleId="Heading3Char">
    <w:name w:val="Heading 3 Char"/>
    <w:basedOn w:val="DefaultParagraphFont"/>
    <w:link w:val="Heading3"/>
    <w:uiPriority w:val="9"/>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character" w:styleId="CommentReference">
    <w:name w:val="annotation reference"/>
    <w:basedOn w:val="DefaultParagraphFont"/>
    <w:uiPriority w:val="99"/>
    <w:semiHidden/>
    <w:unhideWhenUsed/>
    <w:rsid w:val="005C0B96"/>
    <w:rPr>
      <w:sz w:val="18"/>
      <w:szCs w:val="18"/>
    </w:rPr>
  </w:style>
  <w:style w:type="paragraph" w:styleId="CommentText">
    <w:name w:val="annotation text"/>
    <w:basedOn w:val="Normal"/>
    <w:link w:val="CommentTextChar"/>
    <w:uiPriority w:val="99"/>
    <w:semiHidden/>
    <w:unhideWhenUsed/>
    <w:rsid w:val="005C0B96"/>
  </w:style>
  <w:style w:type="character" w:customStyle="1" w:styleId="CommentTextChar">
    <w:name w:val="Comment Text Char"/>
    <w:basedOn w:val="DefaultParagraphFont"/>
    <w:link w:val="CommentText"/>
    <w:uiPriority w:val="99"/>
    <w:semiHidden/>
    <w:rsid w:val="005C0B96"/>
  </w:style>
  <w:style w:type="paragraph" w:styleId="CommentSubject">
    <w:name w:val="annotation subject"/>
    <w:basedOn w:val="CommentText"/>
    <w:next w:val="CommentText"/>
    <w:link w:val="CommentSubjectChar"/>
    <w:uiPriority w:val="99"/>
    <w:semiHidden/>
    <w:unhideWhenUsed/>
    <w:rsid w:val="005C0B96"/>
    <w:rPr>
      <w:b/>
      <w:bCs/>
      <w:sz w:val="20"/>
      <w:szCs w:val="20"/>
    </w:rPr>
  </w:style>
  <w:style w:type="character" w:customStyle="1" w:styleId="CommentSubjectChar">
    <w:name w:val="Comment Subject Char"/>
    <w:basedOn w:val="CommentTextChar"/>
    <w:link w:val="CommentSubject"/>
    <w:uiPriority w:val="99"/>
    <w:semiHidden/>
    <w:rsid w:val="005C0B96"/>
    <w:rPr>
      <w:b/>
      <w:bCs/>
      <w:sz w:val="20"/>
      <w:szCs w:val="20"/>
    </w:rPr>
  </w:style>
  <w:style w:type="paragraph" w:styleId="BalloonText">
    <w:name w:val="Balloon Text"/>
    <w:basedOn w:val="Normal"/>
    <w:link w:val="BalloonTextChar"/>
    <w:uiPriority w:val="99"/>
    <w:semiHidden/>
    <w:unhideWhenUsed/>
    <w:rsid w:val="005C0B96"/>
    <w:rPr>
      <w:sz w:val="18"/>
      <w:szCs w:val="18"/>
    </w:rPr>
  </w:style>
  <w:style w:type="character" w:customStyle="1" w:styleId="BalloonTextChar">
    <w:name w:val="Balloon Text Char"/>
    <w:basedOn w:val="DefaultParagraphFont"/>
    <w:link w:val="BalloonText"/>
    <w:uiPriority w:val="99"/>
    <w:semiHidden/>
    <w:rsid w:val="005C0B96"/>
    <w:rPr>
      <w:rFonts w:ascii="Times New Roman" w:hAnsi="Times New Roman" w:cs="Times New Roman"/>
      <w:sz w:val="18"/>
      <w:szCs w:val="18"/>
    </w:rPr>
  </w:style>
  <w:style w:type="paragraph" w:styleId="ListParagraph">
    <w:name w:val="List Paragraph"/>
    <w:basedOn w:val="Normal"/>
    <w:uiPriority w:val="34"/>
    <w:unhideWhenUsed/>
    <w:qFormat/>
    <w:rsid w:val="00CC42F9"/>
    <w:pPr>
      <w:ind w:left="720"/>
      <w:contextualSpacing/>
    </w:pPr>
  </w:style>
  <w:style w:type="character" w:styleId="Hyperlink">
    <w:name w:val="Hyperlink"/>
    <w:basedOn w:val="DefaultParagraphFont"/>
    <w:uiPriority w:val="99"/>
    <w:unhideWhenUsed/>
    <w:rsid w:val="00224943"/>
    <w:rPr>
      <w:color w:val="5E9EA1" w:themeColor="hyperlink"/>
      <w:u w:val="single"/>
    </w:rPr>
  </w:style>
  <w:style w:type="character" w:styleId="FollowedHyperlink">
    <w:name w:val="FollowedHyperlink"/>
    <w:basedOn w:val="DefaultParagraphFont"/>
    <w:uiPriority w:val="99"/>
    <w:semiHidden/>
    <w:unhideWhenUsed/>
    <w:rsid w:val="00C774A3"/>
    <w:rPr>
      <w:color w:val="7A4561" w:themeColor="followedHyperlink"/>
      <w:u w:val="single"/>
    </w:rPr>
  </w:style>
  <w:style w:type="paragraph" w:styleId="NormalWeb">
    <w:name w:val="Normal (Web)"/>
    <w:basedOn w:val="Normal"/>
    <w:uiPriority w:val="99"/>
    <w:semiHidden/>
    <w:unhideWhenUsed/>
    <w:rsid w:val="00EC46E6"/>
    <w:pPr>
      <w:spacing w:before="100" w:beforeAutospacing="1" w:after="100" w:afterAutospacing="1"/>
    </w:pPr>
  </w:style>
  <w:style w:type="character" w:styleId="Strong">
    <w:name w:val="Strong"/>
    <w:basedOn w:val="DefaultParagraphFont"/>
    <w:uiPriority w:val="22"/>
    <w:qFormat/>
    <w:rsid w:val="00243F4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741105">
      <w:bodyDiv w:val="1"/>
      <w:marLeft w:val="0"/>
      <w:marRight w:val="0"/>
      <w:marTop w:val="0"/>
      <w:marBottom w:val="0"/>
      <w:divBdr>
        <w:top w:val="none" w:sz="0" w:space="0" w:color="auto"/>
        <w:left w:val="none" w:sz="0" w:space="0" w:color="auto"/>
        <w:bottom w:val="none" w:sz="0" w:space="0" w:color="auto"/>
        <w:right w:val="none" w:sz="0" w:space="0" w:color="auto"/>
      </w:divBdr>
      <w:divsChild>
        <w:div w:id="821047266">
          <w:marLeft w:val="0"/>
          <w:marRight w:val="0"/>
          <w:marTop w:val="0"/>
          <w:marBottom w:val="0"/>
          <w:divBdr>
            <w:top w:val="none" w:sz="0" w:space="0" w:color="auto"/>
            <w:left w:val="none" w:sz="0" w:space="0" w:color="auto"/>
            <w:bottom w:val="none" w:sz="0" w:space="0" w:color="auto"/>
            <w:right w:val="none" w:sz="0" w:space="0" w:color="auto"/>
          </w:divBdr>
          <w:divsChild>
            <w:div w:id="1318680492">
              <w:marLeft w:val="0"/>
              <w:marRight w:val="0"/>
              <w:marTop w:val="0"/>
              <w:marBottom w:val="0"/>
              <w:divBdr>
                <w:top w:val="none" w:sz="0" w:space="0" w:color="auto"/>
                <w:left w:val="none" w:sz="0" w:space="0" w:color="auto"/>
                <w:bottom w:val="none" w:sz="0" w:space="0" w:color="auto"/>
                <w:right w:val="none" w:sz="0" w:space="0" w:color="auto"/>
              </w:divBdr>
              <w:divsChild>
                <w:div w:id="1353337616">
                  <w:marLeft w:val="0"/>
                  <w:marRight w:val="0"/>
                  <w:marTop w:val="0"/>
                  <w:marBottom w:val="0"/>
                  <w:divBdr>
                    <w:top w:val="none" w:sz="0" w:space="0" w:color="auto"/>
                    <w:left w:val="none" w:sz="0" w:space="0" w:color="auto"/>
                    <w:bottom w:val="none" w:sz="0" w:space="0" w:color="auto"/>
                    <w:right w:val="none" w:sz="0" w:space="0" w:color="auto"/>
                  </w:divBdr>
                  <w:divsChild>
                    <w:div w:id="3724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740438">
      <w:bodyDiv w:val="1"/>
      <w:marLeft w:val="0"/>
      <w:marRight w:val="0"/>
      <w:marTop w:val="0"/>
      <w:marBottom w:val="0"/>
      <w:divBdr>
        <w:top w:val="none" w:sz="0" w:space="0" w:color="auto"/>
        <w:left w:val="none" w:sz="0" w:space="0" w:color="auto"/>
        <w:bottom w:val="none" w:sz="0" w:space="0" w:color="auto"/>
        <w:right w:val="none" w:sz="0" w:space="0" w:color="auto"/>
      </w:divBdr>
    </w:div>
    <w:div w:id="355860572">
      <w:bodyDiv w:val="1"/>
      <w:marLeft w:val="0"/>
      <w:marRight w:val="0"/>
      <w:marTop w:val="0"/>
      <w:marBottom w:val="0"/>
      <w:divBdr>
        <w:top w:val="none" w:sz="0" w:space="0" w:color="auto"/>
        <w:left w:val="none" w:sz="0" w:space="0" w:color="auto"/>
        <w:bottom w:val="none" w:sz="0" w:space="0" w:color="auto"/>
        <w:right w:val="none" w:sz="0" w:space="0" w:color="auto"/>
      </w:divBdr>
    </w:div>
    <w:div w:id="604771263">
      <w:bodyDiv w:val="1"/>
      <w:marLeft w:val="0"/>
      <w:marRight w:val="0"/>
      <w:marTop w:val="0"/>
      <w:marBottom w:val="0"/>
      <w:divBdr>
        <w:top w:val="none" w:sz="0" w:space="0" w:color="auto"/>
        <w:left w:val="none" w:sz="0" w:space="0" w:color="auto"/>
        <w:bottom w:val="none" w:sz="0" w:space="0" w:color="auto"/>
        <w:right w:val="none" w:sz="0" w:space="0" w:color="auto"/>
      </w:divBdr>
    </w:div>
    <w:div w:id="686758513">
      <w:bodyDiv w:val="1"/>
      <w:marLeft w:val="0"/>
      <w:marRight w:val="0"/>
      <w:marTop w:val="0"/>
      <w:marBottom w:val="0"/>
      <w:divBdr>
        <w:top w:val="none" w:sz="0" w:space="0" w:color="auto"/>
        <w:left w:val="none" w:sz="0" w:space="0" w:color="auto"/>
        <w:bottom w:val="none" w:sz="0" w:space="0" w:color="auto"/>
        <w:right w:val="none" w:sz="0" w:space="0" w:color="auto"/>
      </w:divBdr>
      <w:divsChild>
        <w:div w:id="1450734227">
          <w:marLeft w:val="0"/>
          <w:marRight w:val="0"/>
          <w:marTop w:val="0"/>
          <w:marBottom w:val="0"/>
          <w:divBdr>
            <w:top w:val="none" w:sz="0" w:space="0" w:color="auto"/>
            <w:left w:val="none" w:sz="0" w:space="0" w:color="auto"/>
            <w:bottom w:val="none" w:sz="0" w:space="0" w:color="auto"/>
            <w:right w:val="none" w:sz="0" w:space="0" w:color="auto"/>
          </w:divBdr>
          <w:divsChild>
            <w:div w:id="1670016470">
              <w:marLeft w:val="0"/>
              <w:marRight w:val="0"/>
              <w:marTop w:val="0"/>
              <w:marBottom w:val="0"/>
              <w:divBdr>
                <w:top w:val="none" w:sz="0" w:space="0" w:color="auto"/>
                <w:left w:val="none" w:sz="0" w:space="0" w:color="auto"/>
                <w:bottom w:val="none" w:sz="0" w:space="0" w:color="auto"/>
                <w:right w:val="none" w:sz="0" w:space="0" w:color="auto"/>
              </w:divBdr>
              <w:divsChild>
                <w:div w:id="1987320796">
                  <w:marLeft w:val="0"/>
                  <w:marRight w:val="0"/>
                  <w:marTop w:val="0"/>
                  <w:marBottom w:val="0"/>
                  <w:divBdr>
                    <w:top w:val="none" w:sz="0" w:space="0" w:color="auto"/>
                    <w:left w:val="none" w:sz="0" w:space="0" w:color="auto"/>
                    <w:bottom w:val="none" w:sz="0" w:space="0" w:color="auto"/>
                    <w:right w:val="none" w:sz="0" w:space="0" w:color="auto"/>
                  </w:divBdr>
                  <w:divsChild>
                    <w:div w:id="150512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239597">
      <w:bodyDiv w:val="1"/>
      <w:marLeft w:val="0"/>
      <w:marRight w:val="0"/>
      <w:marTop w:val="0"/>
      <w:marBottom w:val="0"/>
      <w:divBdr>
        <w:top w:val="none" w:sz="0" w:space="0" w:color="auto"/>
        <w:left w:val="none" w:sz="0" w:space="0" w:color="auto"/>
        <w:bottom w:val="none" w:sz="0" w:space="0" w:color="auto"/>
        <w:right w:val="none" w:sz="0" w:space="0" w:color="auto"/>
      </w:divBdr>
    </w:div>
    <w:div w:id="702486089">
      <w:bodyDiv w:val="1"/>
      <w:marLeft w:val="0"/>
      <w:marRight w:val="0"/>
      <w:marTop w:val="0"/>
      <w:marBottom w:val="0"/>
      <w:divBdr>
        <w:top w:val="none" w:sz="0" w:space="0" w:color="auto"/>
        <w:left w:val="none" w:sz="0" w:space="0" w:color="auto"/>
        <w:bottom w:val="none" w:sz="0" w:space="0" w:color="auto"/>
        <w:right w:val="none" w:sz="0" w:space="0" w:color="auto"/>
      </w:divBdr>
    </w:div>
    <w:div w:id="717320685">
      <w:bodyDiv w:val="1"/>
      <w:marLeft w:val="0"/>
      <w:marRight w:val="0"/>
      <w:marTop w:val="0"/>
      <w:marBottom w:val="0"/>
      <w:divBdr>
        <w:top w:val="none" w:sz="0" w:space="0" w:color="auto"/>
        <w:left w:val="none" w:sz="0" w:space="0" w:color="auto"/>
        <w:bottom w:val="none" w:sz="0" w:space="0" w:color="auto"/>
        <w:right w:val="none" w:sz="0" w:space="0" w:color="auto"/>
      </w:divBdr>
    </w:div>
    <w:div w:id="968896887">
      <w:bodyDiv w:val="1"/>
      <w:marLeft w:val="0"/>
      <w:marRight w:val="0"/>
      <w:marTop w:val="0"/>
      <w:marBottom w:val="0"/>
      <w:divBdr>
        <w:top w:val="none" w:sz="0" w:space="0" w:color="auto"/>
        <w:left w:val="none" w:sz="0" w:space="0" w:color="auto"/>
        <w:bottom w:val="none" w:sz="0" w:space="0" w:color="auto"/>
        <w:right w:val="none" w:sz="0" w:space="0" w:color="auto"/>
      </w:divBdr>
    </w:div>
    <w:div w:id="1089274117">
      <w:bodyDiv w:val="1"/>
      <w:marLeft w:val="0"/>
      <w:marRight w:val="0"/>
      <w:marTop w:val="0"/>
      <w:marBottom w:val="0"/>
      <w:divBdr>
        <w:top w:val="none" w:sz="0" w:space="0" w:color="auto"/>
        <w:left w:val="none" w:sz="0" w:space="0" w:color="auto"/>
        <w:bottom w:val="none" w:sz="0" w:space="0" w:color="auto"/>
        <w:right w:val="none" w:sz="0" w:space="0" w:color="auto"/>
      </w:divBdr>
    </w:div>
    <w:div w:id="1125538674">
      <w:bodyDiv w:val="1"/>
      <w:marLeft w:val="0"/>
      <w:marRight w:val="0"/>
      <w:marTop w:val="0"/>
      <w:marBottom w:val="0"/>
      <w:divBdr>
        <w:top w:val="none" w:sz="0" w:space="0" w:color="auto"/>
        <w:left w:val="none" w:sz="0" w:space="0" w:color="auto"/>
        <w:bottom w:val="none" w:sz="0" w:space="0" w:color="auto"/>
        <w:right w:val="none" w:sz="0" w:space="0" w:color="auto"/>
      </w:divBdr>
    </w:div>
    <w:div w:id="1289044298">
      <w:bodyDiv w:val="1"/>
      <w:marLeft w:val="0"/>
      <w:marRight w:val="0"/>
      <w:marTop w:val="0"/>
      <w:marBottom w:val="0"/>
      <w:divBdr>
        <w:top w:val="none" w:sz="0" w:space="0" w:color="auto"/>
        <w:left w:val="none" w:sz="0" w:space="0" w:color="auto"/>
        <w:bottom w:val="none" w:sz="0" w:space="0" w:color="auto"/>
        <w:right w:val="none" w:sz="0" w:space="0" w:color="auto"/>
      </w:divBdr>
    </w:div>
    <w:div w:id="1411806103">
      <w:bodyDiv w:val="1"/>
      <w:marLeft w:val="0"/>
      <w:marRight w:val="0"/>
      <w:marTop w:val="0"/>
      <w:marBottom w:val="0"/>
      <w:divBdr>
        <w:top w:val="none" w:sz="0" w:space="0" w:color="auto"/>
        <w:left w:val="none" w:sz="0" w:space="0" w:color="auto"/>
        <w:bottom w:val="none" w:sz="0" w:space="0" w:color="auto"/>
        <w:right w:val="none" w:sz="0" w:space="0" w:color="auto"/>
      </w:divBdr>
      <w:divsChild>
        <w:div w:id="1800227447">
          <w:marLeft w:val="0"/>
          <w:marRight w:val="0"/>
          <w:marTop w:val="0"/>
          <w:marBottom w:val="0"/>
          <w:divBdr>
            <w:top w:val="none" w:sz="0" w:space="0" w:color="auto"/>
            <w:left w:val="none" w:sz="0" w:space="0" w:color="auto"/>
            <w:bottom w:val="none" w:sz="0" w:space="0" w:color="auto"/>
            <w:right w:val="none" w:sz="0" w:space="0" w:color="auto"/>
          </w:divBdr>
          <w:divsChild>
            <w:div w:id="1114249801">
              <w:marLeft w:val="0"/>
              <w:marRight w:val="0"/>
              <w:marTop w:val="0"/>
              <w:marBottom w:val="0"/>
              <w:divBdr>
                <w:top w:val="none" w:sz="0" w:space="0" w:color="auto"/>
                <w:left w:val="none" w:sz="0" w:space="0" w:color="auto"/>
                <w:bottom w:val="none" w:sz="0" w:space="0" w:color="auto"/>
                <w:right w:val="none" w:sz="0" w:space="0" w:color="auto"/>
              </w:divBdr>
              <w:divsChild>
                <w:div w:id="1713383215">
                  <w:marLeft w:val="0"/>
                  <w:marRight w:val="0"/>
                  <w:marTop w:val="0"/>
                  <w:marBottom w:val="0"/>
                  <w:divBdr>
                    <w:top w:val="none" w:sz="0" w:space="0" w:color="auto"/>
                    <w:left w:val="none" w:sz="0" w:space="0" w:color="auto"/>
                    <w:bottom w:val="none" w:sz="0" w:space="0" w:color="auto"/>
                    <w:right w:val="none" w:sz="0" w:space="0" w:color="auto"/>
                  </w:divBdr>
                  <w:divsChild>
                    <w:div w:id="75316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663857">
      <w:bodyDiv w:val="1"/>
      <w:marLeft w:val="0"/>
      <w:marRight w:val="0"/>
      <w:marTop w:val="0"/>
      <w:marBottom w:val="0"/>
      <w:divBdr>
        <w:top w:val="none" w:sz="0" w:space="0" w:color="auto"/>
        <w:left w:val="none" w:sz="0" w:space="0" w:color="auto"/>
        <w:bottom w:val="none" w:sz="0" w:space="0" w:color="auto"/>
        <w:right w:val="none" w:sz="0" w:space="0" w:color="auto"/>
      </w:divBdr>
    </w:div>
    <w:div w:id="1721049898">
      <w:bodyDiv w:val="1"/>
      <w:marLeft w:val="0"/>
      <w:marRight w:val="0"/>
      <w:marTop w:val="0"/>
      <w:marBottom w:val="0"/>
      <w:divBdr>
        <w:top w:val="none" w:sz="0" w:space="0" w:color="auto"/>
        <w:left w:val="none" w:sz="0" w:space="0" w:color="auto"/>
        <w:bottom w:val="none" w:sz="0" w:space="0" w:color="auto"/>
        <w:right w:val="none" w:sz="0" w:space="0" w:color="auto"/>
      </w:divBdr>
    </w:div>
    <w:div w:id="2082363937">
      <w:bodyDiv w:val="1"/>
      <w:marLeft w:val="0"/>
      <w:marRight w:val="0"/>
      <w:marTop w:val="0"/>
      <w:marBottom w:val="0"/>
      <w:divBdr>
        <w:top w:val="none" w:sz="0" w:space="0" w:color="auto"/>
        <w:left w:val="none" w:sz="0" w:space="0" w:color="auto"/>
        <w:bottom w:val="none" w:sz="0" w:space="0" w:color="auto"/>
        <w:right w:val="none" w:sz="0" w:space="0" w:color="auto"/>
      </w:divBdr>
    </w:div>
    <w:div w:id="2104645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www.epa.gov/no2-pollution/basic-information-about-no2" TargetMode="External"/><Relationship Id="rId20" Type="http://schemas.openxmlformats.org/officeDocument/2006/relationships/image" Target="media/image5.gif"/><Relationship Id="rId21" Type="http://schemas.openxmlformats.org/officeDocument/2006/relationships/hyperlink" Target="https://developers.google.com/maps/documentation/javascript/tutorial" TargetMode="External"/><Relationship Id="rId22" Type="http://schemas.openxmlformats.org/officeDocument/2006/relationships/image" Target="media/image6.png"/><Relationship Id="rId23" Type="http://schemas.openxmlformats.org/officeDocument/2006/relationships/hyperlink" Target="https://towardsdatascience.com/sensing-the-air-quality-5ed5320f7a56" TargetMode="External"/><Relationship Id="rId24" Type="http://schemas.openxmlformats.org/officeDocument/2006/relationships/hyperlink" Target="https://www.epa.gov/sites/production/files/2014-05/documents/zell-aqi.pdf" TargetMode="External"/><Relationship Id="rId25" Type="http://schemas.openxmlformats.org/officeDocument/2006/relationships/hyperlink" Target="https://www.epa.gov/no2-pollution/basic-information-about-no2" TargetMode="External"/><Relationship Id="rId26" Type="http://schemas.openxmlformats.org/officeDocument/2006/relationships/hyperlink" Target="https://www.epa.gov/ground-level-ozone-pollution/ground-level-ozone-basics" TargetMode="External"/><Relationship Id="rId27" Type="http://schemas.openxmlformats.org/officeDocument/2006/relationships/hyperlink" Target="https://www.epa.gov/pm-pollution/particulate-matter-pm-basics" TargetMode="External"/><Relationship Id="rId28" Type="http://schemas.openxmlformats.org/officeDocument/2006/relationships/hyperlink" Target="https://developer.foursquare.com/docs/places-database/details/" TargetMode="External"/><Relationship Id="rId29" Type="http://schemas.openxmlformats.org/officeDocument/2006/relationships/hyperlink" Target="https://developers.google.com/maps/documentation/javascript/tutorial" TargetMode="External"/><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yperlink" Target="https://www.epa.gov/ground-level-ozone-pollution/ground-level-ozone-basics" TargetMode="External"/><Relationship Id="rId11" Type="http://schemas.openxmlformats.org/officeDocument/2006/relationships/hyperlink" Target="https://www.epa.gov/pm-pollution/particulate-matter-pm-basics" TargetMode="External"/><Relationship Id="rId12" Type="http://schemas.openxmlformats.org/officeDocument/2006/relationships/hyperlink" Target="https://www.epa.gov/pm-pollution/particulate-matter-pm-basics" TargetMode="External"/><Relationship Id="rId13" Type="http://schemas.openxmlformats.org/officeDocument/2006/relationships/hyperlink" Target="https://www.epa.gov/sites/production/files/2014-05/documents/zell-aqi.pdf" TargetMode="Externa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jpeg"/><Relationship Id="rId17" Type="http://schemas.openxmlformats.org/officeDocument/2006/relationships/hyperlink" Target="https://developer.foursquare.com/docs/build-with-foursquare/categories/" TargetMode="External"/><Relationship Id="rId18" Type="http://schemas.openxmlformats.org/officeDocument/2006/relationships/hyperlink" Target="https://developer.foursquare.com/docs/places-database/details/" TargetMode="External"/><Relationship Id="rId19" Type="http://schemas.openxmlformats.org/officeDocument/2006/relationships/hyperlink" Target="https://support.google.com/business/answer/6263531?hl=en"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user/Library/Containers/com.microsoft.Word/Data/Library/Caches/TM10002081/Ricerca.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Ordinamento per titolo"/>
</file>

<file path=customXml/itemProps1.xml><?xml version="1.0" encoding="utf-8"?>
<ds:datastoreItem xmlns:ds="http://schemas.openxmlformats.org/officeDocument/2006/customXml" ds:itemID="{AA4D2CBB-1AE6-2F44-A9B4-58869CB9D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Ricerca.dotx</Template>
  <TotalTime>98</TotalTime>
  <Pages>6</Pages>
  <Words>1675</Words>
  <Characters>9551</Characters>
  <Application>Microsoft Macintosh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85</cp:revision>
  <dcterms:created xsi:type="dcterms:W3CDTF">2020-06-03T13:21:00Z</dcterms:created>
  <dcterms:modified xsi:type="dcterms:W3CDTF">2020-06-04T08:33:00Z</dcterms:modified>
</cp:coreProperties>
</file>