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371"/>
      </w:tblGrid>
      <w:tr w:rsidR="00B13A98" w14:paraId="05335083" w14:textId="77777777">
        <w:tc>
          <w:tcPr>
            <w:tcW w:w="1701"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2C2176D" w14:textId="77777777" w:rsidR="00B13A98" w:rsidRDefault="00000000">
            <w:pPr>
              <w:jc w:val="center"/>
            </w:pPr>
            <w:r>
              <w:rPr>
                <w:b/>
                <w:bCs/>
              </w:rPr>
              <w:t>CIBERTEC</w:t>
            </w:r>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0999B9" w14:textId="77777777" w:rsidR="00B13A98" w:rsidRDefault="00000000">
            <w:pPr>
              <w:jc w:val="center"/>
            </w:pPr>
            <w:r>
              <w:rPr>
                <w:b/>
                <w:bCs/>
              </w:rPr>
              <w:t>INSTITUTO DE EDUCACIÓN SUPERIOR CIBERTEC</w:t>
            </w:r>
          </w:p>
          <w:p w14:paraId="2A5B21FA" w14:textId="77777777" w:rsidR="00B13A98" w:rsidRDefault="00000000">
            <w:pPr>
              <w:jc w:val="center"/>
            </w:pPr>
            <w:r>
              <w:t>DIRECCIÓN ACADÉMICA   CARRERAS PROFESIONALES</w:t>
            </w:r>
          </w:p>
        </w:tc>
      </w:tr>
    </w:tbl>
    <w:p w14:paraId="1CA45928" w14:textId="77777777" w:rsidR="00B13A98" w:rsidRDefault="00B13A98"/>
    <w:p w14:paraId="67FD0369" w14:textId="77777777" w:rsidR="00B13A98" w:rsidRDefault="00B13A98"/>
    <w:p w14:paraId="7078AF9A" w14:textId="77777777" w:rsidR="00B13A98" w:rsidRDefault="00000000">
      <w:pPr>
        <w:spacing w:after="60"/>
        <w:jc w:val="center"/>
      </w:pPr>
      <w:r>
        <w:rPr>
          <w:b/>
          <w:bCs/>
        </w:rPr>
        <w:t>INFORME DE ACTIVIDADES</w:t>
      </w:r>
    </w:p>
    <w:p w14:paraId="60F5ACB1" w14:textId="77777777" w:rsidR="00B13A98" w:rsidRDefault="00000000">
      <w:pPr>
        <w:spacing w:after="60"/>
        <w:jc w:val="center"/>
      </w:pPr>
      <w:r>
        <w:t>Proyecto Aplicativo – Lenguaje de Ciencia de Datos I</w:t>
      </w:r>
    </w:p>
    <w:p w14:paraId="4BEEE4FB" w14:textId="77777777" w:rsidR="00B13A98" w:rsidRDefault="00B13A98"/>
    <w:p w14:paraId="26D3537E" w14:textId="77777777" w:rsidR="00B13A98" w:rsidRDefault="00000000">
      <w:pPr>
        <w:spacing w:after="60"/>
        <w:jc w:val="center"/>
      </w:pPr>
      <w:r>
        <w:rPr>
          <w:b/>
          <w:bCs/>
        </w:rPr>
        <w:t>ESCUELA DE EDUCACIÓN SUPERIOR CIBERTEC</w:t>
      </w:r>
    </w:p>
    <w:p w14:paraId="1436C83E" w14:textId="77777777" w:rsidR="00B13A98" w:rsidRDefault="00000000">
      <w:pPr>
        <w:spacing w:after="120"/>
        <w:jc w:val="center"/>
      </w:pPr>
      <w:r>
        <w:t>Facultad de Tecnologías de la Información</w:t>
      </w:r>
    </w:p>
    <w:p w14:paraId="14ACA03C" w14:textId="77777777" w:rsidR="00B13A98" w:rsidRDefault="00B13A98"/>
    <w:p w14:paraId="3D8BC9A1" w14:textId="77777777" w:rsidR="00B13A98" w:rsidRDefault="00000000">
      <w:pPr>
        <w:spacing w:after="160"/>
        <w:jc w:val="center"/>
      </w:pPr>
      <w:r>
        <w:rPr>
          <w:b/>
          <w:bCs/>
        </w:rPr>
        <w:t>Sistema para Detectar Crisis en Redes Sociales</w:t>
      </w:r>
    </w:p>
    <w:p w14:paraId="36C3094B" w14:textId="77777777" w:rsidR="00B13A98" w:rsidRDefault="00B13A98"/>
    <w:p w14:paraId="734859FC" w14:textId="77777777" w:rsidR="00B13A98" w:rsidRDefault="00000000">
      <w:pPr>
        <w:spacing w:after="60"/>
        <w:jc w:val="center"/>
      </w:pPr>
      <w:r>
        <w:rPr>
          <w:b/>
          <w:bCs/>
        </w:rPr>
        <w:t>LENGUAJE DE CIENCIA DE DATOS I (4360)</w:t>
      </w:r>
    </w:p>
    <w:p w14:paraId="39B10D49" w14:textId="77777777" w:rsidR="00B13A98" w:rsidRDefault="00000000">
      <w:pPr>
        <w:spacing w:after="60"/>
        <w:jc w:val="center"/>
      </w:pPr>
      <w:r>
        <w:t xml:space="preserve">Arquitectura de Datos Empresariales con mención en Big Data </w:t>
      </w:r>
      <w:proofErr w:type="spellStart"/>
      <w:r>
        <w:t>Developer</w:t>
      </w:r>
      <w:proofErr w:type="spellEnd"/>
    </w:p>
    <w:p w14:paraId="5857835B" w14:textId="77777777" w:rsidR="00B13A98" w:rsidRDefault="00000000">
      <w:pPr>
        <w:spacing w:after="60"/>
        <w:jc w:val="center"/>
      </w:pPr>
      <w:r>
        <w:t>Ciclo: Tercero  |  Semestre 2026-I</w:t>
      </w:r>
    </w:p>
    <w:p w14:paraId="30573218" w14:textId="77777777" w:rsidR="00B13A98" w:rsidRDefault="00B13A98"/>
    <w:p w14:paraId="1C299C1C" w14:textId="77777777" w:rsidR="00B13A98" w:rsidRDefault="00B13A98"/>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7"/>
        <w:gridCol w:w="2835"/>
      </w:tblGrid>
      <w:tr w:rsidR="00B13A98" w14:paraId="0F60212E"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6AC67" w14:textId="77777777" w:rsidR="00B13A98" w:rsidRDefault="00000000">
            <w:r>
              <w:rPr>
                <w:b/>
                <w:bCs/>
              </w:rPr>
              <w:t>DANILO ABAYUBÁ COLMAN MERNES</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2090CF" w14:textId="77777777" w:rsidR="00B13A98" w:rsidRDefault="00000000">
            <w:r>
              <w:t>Coordinador</w:t>
            </w:r>
          </w:p>
        </w:tc>
      </w:tr>
      <w:tr w:rsidR="00B13A98" w14:paraId="22E60149"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59C3A" w14:textId="77777777" w:rsidR="00B13A98" w:rsidRDefault="00000000">
            <w:r>
              <w:t>ROLAN FABRIZIO JÁUREGUI VELÁSQUEZ</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757F5" w14:textId="77777777" w:rsidR="00B13A98" w:rsidRDefault="00000000">
            <w:r>
              <w:t>Integrante</w:t>
            </w:r>
          </w:p>
        </w:tc>
      </w:tr>
      <w:tr w:rsidR="00B13A98" w14:paraId="48A2E3B9"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CC1898" w14:textId="77777777" w:rsidR="00B13A98" w:rsidRDefault="00000000">
            <w:r>
              <w:t>CRISTOPHER ÁNGEL RISCO UCHOFE</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87F92" w14:textId="77777777" w:rsidR="00B13A98" w:rsidRDefault="00000000">
            <w:r>
              <w:t>Integrante</w:t>
            </w:r>
          </w:p>
        </w:tc>
      </w:tr>
      <w:tr w:rsidR="00B13A98" w14:paraId="5AAD32B3"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070866" w14:textId="77777777" w:rsidR="00B13A98" w:rsidRDefault="00000000">
            <w:r>
              <w:t>PAOLA VERGARA PAUCAR</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DA02E1" w14:textId="77777777" w:rsidR="00B13A98" w:rsidRDefault="00000000">
            <w:r>
              <w:t>Integrante</w:t>
            </w:r>
          </w:p>
        </w:tc>
      </w:tr>
    </w:tbl>
    <w:p w14:paraId="417EE960" w14:textId="77777777" w:rsidR="00B13A98" w:rsidRDefault="00B13A98"/>
    <w:p w14:paraId="3CCBD461" w14:textId="77777777" w:rsidR="00B13A98" w:rsidRDefault="00B13A98"/>
    <w:p w14:paraId="729F522B" w14:textId="77777777" w:rsidR="00B13A98" w:rsidRDefault="00000000">
      <w:pPr>
        <w:spacing w:after="60"/>
      </w:pPr>
      <w:r>
        <w:t>Lima, 2026</w:t>
      </w:r>
    </w:p>
    <w:p w14:paraId="65204004" w14:textId="77777777" w:rsidR="00B13A98" w:rsidRDefault="00000000">
      <w:r>
        <w:br w:type="page"/>
      </w:r>
    </w:p>
    <w:p w14:paraId="2144D829" w14:textId="77777777" w:rsidR="00B13A98" w:rsidRDefault="00000000">
      <w:pPr>
        <w:spacing w:after="200"/>
        <w:jc w:val="center"/>
      </w:pPr>
      <w:r>
        <w:rPr>
          <w:b/>
          <w:bCs/>
        </w:rPr>
        <w:lastRenderedPageBreak/>
        <w:t>ÍNDICE</w:t>
      </w:r>
    </w:p>
    <w:p w14:paraId="6925564A" w14:textId="691013A4" w:rsidR="00B13A98" w:rsidRDefault="00000000">
      <w:pPr>
        <w:tabs>
          <w:tab w:val="right" w:leader="dot" w:pos="8788"/>
        </w:tabs>
        <w:spacing w:after="80"/>
      </w:pPr>
      <w:r>
        <w:rPr>
          <w:b/>
          <w:bCs/>
        </w:rPr>
        <w:t>1.</w:t>
      </w:r>
      <w:r w:rsidR="001A5019">
        <w:rPr>
          <w:b/>
          <w:bCs/>
        </w:rPr>
        <w:t xml:space="preserve"> </w:t>
      </w:r>
      <w:r>
        <w:rPr>
          <w:b/>
          <w:bCs/>
        </w:rPr>
        <w:t>Resumen</w:t>
      </w:r>
      <w:r>
        <w:tab/>
        <w:t>3</w:t>
      </w:r>
    </w:p>
    <w:p w14:paraId="586C33F7" w14:textId="128B9060" w:rsidR="00B13A98" w:rsidRDefault="00000000">
      <w:pPr>
        <w:tabs>
          <w:tab w:val="right" w:leader="dot" w:pos="8788"/>
        </w:tabs>
        <w:spacing w:after="80"/>
      </w:pPr>
      <w:r>
        <w:rPr>
          <w:b/>
          <w:bCs/>
        </w:rPr>
        <w:t>2.</w:t>
      </w:r>
      <w:r w:rsidR="001A5019">
        <w:rPr>
          <w:b/>
          <w:bCs/>
        </w:rPr>
        <w:t xml:space="preserve"> </w:t>
      </w:r>
      <w:r>
        <w:rPr>
          <w:b/>
          <w:bCs/>
        </w:rPr>
        <w:t>Introducción</w:t>
      </w:r>
      <w:r>
        <w:tab/>
        <w:t>3</w:t>
      </w:r>
    </w:p>
    <w:p w14:paraId="4A1277D3" w14:textId="05C55215" w:rsidR="00B13A98" w:rsidRDefault="00000000">
      <w:pPr>
        <w:tabs>
          <w:tab w:val="right" w:leader="dot" w:pos="8788"/>
        </w:tabs>
        <w:spacing w:after="80"/>
      </w:pPr>
      <w:r>
        <w:rPr>
          <w:b/>
          <w:bCs/>
        </w:rPr>
        <w:t>3.</w:t>
      </w:r>
      <w:r w:rsidR="001A5019">
        <w:rPr>
          <w:b/>
          <w:bCs/>
        </w:rPr>
        <w:t xml:space="preserve"> </w:t>
      </w:r>
      <w:r>
        <w:rPr>
          <w:b/>
          <w:bCs/>
        </w:rPr>
        <w:t>Diagnóstico (Análisis SEPTE)</w:t>
      </w:r>
      <w:r>
        <w:tab/>
        <w:t>4</w:t>
      </w:r>
    </w:p>
    <w:p w14:paraId="418BC579" w14:textId="2CB3FDAA" w:rsidR="00B13A98" w:rsidRDefault="00000000">
      <w:pPr>
        <w:tabs>
          <w:tab w:val="right" w:leader="dot" w:pos="8788"/>
        </w:tabs>
        <w:spacing w:after="80"/>
      </w:pPr>
      <w:r>
        <w:t>3.1.</w:t>
      </w:r>
      <w:r w:rsidR="001A5019">
        <w:t xml:space="preserve"> </w:t>
      </w:r>
      <w:r>
        <w:t>Variable Social</w:t>
      </w:r>
      <w:r>
        <w:tab/>
        <w:t>4</w:t>
      </w:r>
    </w:p>
    <w:p w14:paraId="2A239B69" w14:textId="6449249A" w:rsidR="00B13A98" w:rsidRDefault="00000000">
      <w:pPr>
        <w:tabs>
          <w:tab w:val="right" w:leader="dot" w:pos="8788"/>
        </w:tabs>
        <w:spacing w:after="80"/>
      </w:pPr>
      <w:r>
        <w:t>3.2.</w:t>
      </w:r>
      <w:r w:rsidR="001A5019">
        <w:t xml:space="preserve"> </w:t>
      </w:r>
      <w:r>
        <w:t>Variable Económica</w:t>
      </w:r>
      <w:r>
        <w:tab/>
        <w:t>5</w:t>
      </w:r>
    </w:p>
    <w:p w14:paraId="330DC690" w14:textId="65A68AD8" w:rsidR="00B13A98" w:rsidRDefault="00000000">
      <w:pPr>
        <w:tabs>
          <w:tab w:val="right" w:leader="dot" w:pos="8788"/>
        </w:tabs>
        <w:spacing w:after="80"/>
      </w:pPr>
      <w:r>
        <w:t>3.3.</w:t>
      </w:r>
      <w:r w:rsidR="001A5019">
        <w:t xml:space="preserve"> </w:t>
      </w:r>
      <w:r>
        <w:t>Variable Tecnológica</w:t>
      </w:r>
      <w:r>
        <w:tab/>
        <w:t>6</w:t>
      </w:r>
    </w:p>
    <w:p w14:paraId="32875DBA" w14:textId="6E1230FC" w:rsidR="00B13A98" w:rsidRDefault="00000000">
      <w:pPr>
        <w:tabs>
          <w:tab w:val="right" w:leader="dot" w:pos="8788"/>
        </w:tabs>
        <w:spacing w:after="80"/>
      </w:pPr>
      <w:r>
        <w:t>3.4.</w:t>
      </w:r>
      <w:r w:rsidR="001A5019">
        <w:t xml:space="preserve"> </w:t>
      </w:r>
      <w:r>
        <w:t>Variable Ecológica</w:t>
      </w:r>
      <w:r>
        <w:tab/>
        <w:t>6</w:t>
      </w:r>
    </w:p>
    <w:p w14:paraId="0E237321" w14:textId="2D0AF81B" w:rsidR="00B13A98" w:rsidRDefault="00000000">
      <w:pPr>
        <w:tabs>
          <w:tab w:val="right" w:leader="dot" w:pos="8788"/>
        </w:tabs>
        <w:spacing w:after="80"/>
      </w:pPr>
      <w:r>
        <w:rPr>
          <w:b/>
          <w:bCs/>
        </w:rPr>
        <w:t>4.</w:t>
      </w:r>
      <w:r w:rsidR="001A5019">
        <w:rPr>
          <w:b/>
          <w:bCs/>
        </w:rPr>
        <w:t xml:space="preserve"> </w:t>
      </w:r>
      <w:r>
        <w:rPr>
          <w:b/>
          <w:bCs/>
        </w:rPr>
        <w:t>Justificación del Proyecto</w:t>
      </w:r>
      <w:r>
        <w:tab/>
        <w:t>7</w:t>
      </w:r>
    </w:p>
    <w:p w14:paraId="01046234" w14:textId="6DC2A017" w:rsidR="00B13A98" w:rsidRDefault="00000000">
      <w:pPr>
        <w:tabs>
          <w:tab w:val="right" w:leader="dot" w:pos="8788"/>
        </w:tabs>
        <w:spacing w:after="80"/>
      </w:pPr>
      <w:r>
        <w:rPr>
          <w:b/>
          <w:bCs/>
        </w:rPr>
        <w:t>5.</w:t>
      </w:r>
      <w:r w:rsidR="001A5019">
        <w:rPr>
          <w:b/>
          <w:bCs/>
        </w:rPr>
        <w:t xml:space="preserve"> </w:t>
      </w:r>
      <w:r>
        <w:rPr>
          <w:b/>
          <w:bCs/>
        </w:rPr>
        <w:t>Objetivos SMART</w:t>
      </w:r>
      <w:r>
        <w:tab/>
        <w:t>8</w:t>
      </w:r>
    </w:p>
    <w:p w14:paraId="2038149F" w14:textId="1DEBF5CD" w:rsidR="00B13A98" w:rsidRDefault="00000000">
      <w:pPr>
        <w:tabs>
          <w:tab w:val="right" w:leader="dot" w:pos="8788"/>
        </w:tabs>
        <w:spacing w:after="80"/>
      </w:pPr>
      <w:r>
        <w:rPr>
          <w:b/>
          <w:bCs/>
        </w:rPr>
        <w:t>6.</w:t>
      </w:r>
      <w:r w:rsidR="001A5019">
        <w:rPr>
          <w:b/>
          <w:bCs/>
        </w:rPr>
        <w:t xml:space="preserve"> </w:t>
      </w:r>
      <w:r>
        <w:rPr>
          <w:b/>
          <w:bCs/>
        </w:rPr>
        <w:t>Definición y alcance</w:t>
      </w:r>
      <w:r>
        <w:tab/>
        <w:t>9</w:t>
      </w:r>
    </w:p>
    <w:p w14:paraId="227BE64A" w14:textId="6AF48151" w:rsidR="00B13A98" w:rsidRDefault="00000000">
      <w:pPr>
        <w:tabs>
          <w:tab w:val="right" w:leader="dot" w:pos="8788"/>
        </w:tabs>
        <w:spacing w:after="80"/>
      </w:pPr>
      <w:r>
        <w:rPr>
          <w:b/>
          <w:bCs/>
        </w:rPr>
        <w:t>7.</w:t>
      </w:r>
      <w:r w:rsidR="001A5019">
        <w:rPr>
          <w:b/>
          <w:bCs/>
        </w:rPr>
        <w:t xml:space="preserve"> </w:t>
      </w:r>
      <w:r>
        <w:rPr>
          <w:b/>
          <w:bCs/>
        </w:rPr>
        <w:t>Productos entregables</w:t>
      </w:r>
      <w:r>
        <w:tab/>
        <w:t>9</w:t>
      </w:r>
    </w:p>
    <w:p w14:paraId="063E71A7" w14:textId="66061637" w:rsidR="00B13A98" w:rsidRDefault="00000000">
      <w:pPr>
        <w:tabs>
          <w:tab w:val="right" w:leader="dot" w:pos="8788"/>
        </w:tabs>
        <w:spacing w:after="80"/>
      </w:pPr>
      <w:r>
        <w:rPr>
          <w:b/>
          <w:bCs/>
        </w:rPr>
        <w:t>8.</w:t>
      </w:r>
      <w:r w:rsidR="001A5019">
        <w:rPr>
          <w:b/>
          <w:bCs/>
        </w:rPr>
        <w:t xml:space="preserve"> </w:t>
      </w:r>
      <w:r>
        <w:rPr>
          <w:b/>
          <w:bCs/>
        </w:rPr>
        <w:t>Conclusiones</w:t>
      </w:r>
      <w:r>
        <w:tab/>
        <w:t>10</w:t>
      </w:r>
    </w:p>
    <w:p w14:paraId="249AB773" w14:textId="18D16D9B" w:rsidR="00B13A98" w:rsidRDefault="00000000">
      <w:pPr>
        <w:tabs>
          <w:tab w:val="right" w:leader="dot" w:pos="8788"/>
        </w:tabs>
        <w:spacing w:after="80"/>
      </w:pPr>
      <w:r>
        <w:rPr>
          <w:b/>
          <w:bCs/>
        </w:rPr>
        <w:t>9.</w:t>
      </w:r>
      <w:r w:rsidR="001A5019">
        <w:rPr>
          <w:b/>
          <w:bCs/>
        </w:rPr>
        <w:t xml:space="preserve"> </w:t>
      </w:r>
      <w:r>
        <w:rPr>
          <w:b/>
          <w:bCs/>
        </w:rPr>
        <w:t>Recomendaciones</w:t>
      </w:r>
      <w:r>
        <w:tab/>
        <w:t>10</w:t>
      </w:r>
    </w:p>
    <w:p w14:paraId="5E7C7335" w14:textId="3CC5D6BB" w:rsidR="00B13A98" w:rsidRDefault="00000000">
      <w:pPr>
        <w:tabs>
          <w:tab w:val="right" w:leader="dot" w:pos="8788"/>
        </w:tabs>
        <w:spacing w:after="80"/>
      </w:pPr>
      <w:r>
        <w:rPr>
          <w:b/>
          <w:bCs/>
        </w:rPr>
        <w:t>10.</w:t>
      </w:r>
      <w:r w:rsidR="001A5019">
        <w:rPr>
          <w:b/>
          <w:bCs/>
        </w:rPr>
        <w:t xml:space="preserve"> </w:t>
      </w:r>
      <w:r>
        <w:rPr>
          <w:b/>
          <w:bCs/>
        </w:rPr>
        <w:t>Glosario</w:t>
      </w:r>
      <w:r>
        <w:tab/>
        <w:t>11</w:t>
      </w:r>
    </w:p>
    <w:p w14:paraId="675C91D4" w14:textId="7942B42D" w:rsidR="00B13A98" w:rsidRDefault="00000000">
      <w:pPr>
        <w:tabs>
          <w:tab w:val="right" w:leader="dot" w:pos="8788"/>
        </w:tabs>
        <w:spacing w:after="80"/>
      </w:pPr>
      <w:r>
        <w:rPr>
          <w:b/>
          <w:bCs/>
        </w:rPr>
        <w:t>11.</w:t>
      </w:r>
      <w:r w:rsidR="001A5019">
        <w:rPr>
          <w:b/>
          <w:bCs/>
        </w:rPr>
        <w:t xml:space="preserve"> </w:t>
      </w:r>
      <w:r>
        <w:rPr>
          <w:b/>
          <w:bCs/>
        </w:rPr>
        <w:t>Bibliografía</w:t>
      </w:r>
      <w:r>
        <w:tab/>
        <w:t>12</w:t>
      </w:r>
    </w:p>
    <w:p w14:paraId="655364CE" w14:textId="214F1B2E" w:rsidR="00B13A98" w:rsidRDefault="00000000">
      <w:pPr>
        <w:tabs>
          <w:tab w:val="right" w:leader="dot" w:pos="8788"/>
        </w:tabs>
        <w:spacing w:after="80"/>
      </w:pPr>
      <w:r>
        <w:rPr>
          <w:b/>
          <w:bCs/>
        </w:rPr>
        <w:t>12.</w:t>
      </w:r>
      <w:r w:rsidR="001A5019">
        <w:rPr>
          <w:b/>
          <w:bCs/>
        </w:rPr>
        <w:t xml:space="preserve"> </w:t>
      </w:r>
      <w:r>
        <w:rPr>
          <w:b/>
          <w:bCs/>
        </w:rPr>
        <w:t>Anexos</w:t>
      </w:r>
      <w:r>
        <w:tab/>
        <w:t>12</w:t>
      </w:r>
    </w:p>
    <w:p w14:paraId="4B4F172A" w14:textId="77777777" w:rsidR="00B13A98" w:rsidRDefault="00000000">
      <w:r>
        <w:br w:type="page"/>
      </w:r>
    </w:p>
    <w:p w14:paraId="3438886A" w14:textId="77777777" w:rsidR="00B13A98" w:rsidRDefault="00000000">
      <w:pPr>
        <w:spacing w:before="240" w:after="120"/>
      </w:pPr>
      <w:r>
        <w:rPr>
          <w:b/>
          <w:bCs/>
        </w:rPr>
        <w:lastRenderedPageBreak/>
        <w:t>1.  Resumen</w:t>
      </w:r>
    </w:p>
    <w:p w14:paraId="77D62265" w14:textId="77777777" w:rsidR="00B13A98" w:rsidRDefault="00000000" w:rsidP="001A5019">
      <w:pPr>
        <w:spacing w:after="120"/>
        <w:ind w:firstLine="708"/>
        <w:jc w:val="both"/>
      </w:pPr>
      <w:r>
        <w:t>El presente proyecto consiste en el desarrollo de un sistema en Python para analizar el sentimiento de publicaciones de redes sociales y lanzar alertas automáticas cuando detecta una concentración de comentarios negativos que señala una posible crisis de imagen. El sistema clasifica cada comentario en cinco categorías (muy positivo, positivo, neutro, negativo, muy negativo), persiste los resultados en archivos y base de datos relacional, y genera reportes estadísticos para sus propietarios.</w:t>
      </w:r>
    </w:p>
    <w:p w14:paraId="6CF27F5D" w14:textId="0E5CFC23" w:rsidR="00B13A98" w:rsidRDefault="00000000" w:rsidP="001A5019">
      <w:pPr>
        <w:spacing w:after="200"/>
        <w:ind w:firstLine="708"/>
        <w:jc w:val="both"/>
      </w:pPr>
      <w:r>
        <w:t>La aplicación integra todos los contenidos del curso Lenguaje de Ciencia de Datos I (4360): fundamentos de Python, programación modular y orientada a objetos, funciones de alto nivel, manejo de excepciones, y persistencia de datos en archivos de texto, CSV, binarios y SQLite con DML.</w:t>
      </w:r>
    </w:p>
    <w:p w14:paraId="2E0D0A99" w14:textId="77777777" w:rsidR="00B13A98" w:rsidRDefault="00B13A98"/>
    <w:p w14:paraId="455C5424" w14:textId="77777777" w:rsidR="00B13A98" w:rsidRDefault="00000000">
      <w:pPr>
        <w:spacing w:before="240" w:after="120"/>
      </w:pPr>
      <w:r>
        <w:rPr>
          <w:b/>
          <w:bCs/>
        </w:rPr>
        <w:t>2.  Introducción</w:t>
      </w:r>
    </w:p>
    <w:p w14:paraId="0214CAA4" w14:textId="77777777" w:rsidR="00B13A98" w:rsidRDefault="00000000" w:rsidP="001A5019">
      <w:pPr>
        <w:spacing w:after="120"/>
        <w:ind w:firstLine="708"/>
        <w:jc w:val="both"/>
      </w:pPr>
      <w:r>
        <w:t>Para comprender la magnitud del problema que este proyecto busca abordar, es necesario dimensionar el volumen de actividad que ocurre a diario en las redes sociales a nivel global. En 2025, el mundo cuenta con más de 5.24 mil millones de usuarios activos en redes sociales, representando el 63.9 % de la población global y el 94.2 % de todos los usuarios de internet¹. Cada persona utiliza en promedio 6.83 plataformas distintas por mes, y el tiempo de uso diario promedio global es de 2 horas y 21 minutos². La Tabla 1 resume los principales indicadores por plataforma:</w:t>
      </w:r>
    </w:p>
    <w:p w14:paraId="72AE95B8" w14:textId="77777777" w:rsidR="00B13A98" w:rsidRDefault="00B13A98"/>
    <w:p w14:paraId="2EB2B121" w14:textId="77777777" w:rsidR="00B13A98" w:rsidRPr="001A5019" w:rsidRDefault="00000000" w:rsidP="001A5019">
      <w:pPr>
        <w:spacing w:after="60"/>
        <w:rPr>
          <w:sz w:val="20"/>
          <w:szCs w:val="20"/>
        </w:rPr>
      </w:pPr>
      <w:r w:rsidRPr="001A5019">
        <w:rPr>
          <w:i/>
          <w:iCs/>
          <w:sz w:val="20"/>
          <w:szCs w:val="20"/>
        </w:rPr>
        <w:t>Tabla 1. Principales plataformas de redes sociales: usuarios, uso diario y volumen de actividad (2025)</w:t>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876"/>
        <w:gridCol w:w="1247"/>
        <w:gridCol w:w="2973"/>
        <w:gridCol w:w="2835"/>
      </w:tblGrid>
      <w:tr w:rsidR="00B13A98" w14:paraId="62AB9693" w14:textId="77777777" w:rsidTr="001A5019">
        <w:tc>
          <w:tcPr>
            <w:tcW w:w="212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841FE28" w14:textId="77777777" w:rsidR="00B13A98" w:rsidRDefault="00000000">
            <w:pPr>
              <w:jc w:val="center"/>
            </w:pPr>
            <w:r>
              <w:rPr>
                <w:b/>
                <w:bCs/>
              </w:rPr>
              <w:t>Plataforma</w:t>
            </w:r>
          </w:p>
        </w:tc>
        <w:tc>
          <w:tcPr>
            <w:tcW w:w="187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6BFFCBA" w14:textId="77777777" w:rsidR="00B13A98" w:rsidRDefault="00000000">
            <w:pPr>
              <w:jc w:val="center"/>
            </w:pPr>
            <w:r>
              <w:rPr>
                <w:b/>
                <w:bCs/>
              </w:rPr>
              <w:t>Usuarios activos (2025)</w:t>
            </w:r>
          </w:p>
        </w:tc>
        <w:tc>
          <w:tcPr>
            <w:tcW w:w="124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E4F4E3F" w14:textId="77777777" w:rsidR="00B13A98" w:rsidRDefault="00000000">
            <w:pPr>
              <w:jc w:val="center"/>
            </w:pPr>
            <w:r>
              <w:rPr>
                <w:b/>
                <w:bCs/>
              </w:rPr>
              <w:t xml:space="preserve">Uso diario </w:t>
            </w:r>
            <w:proofErr w:type="spellStart"/>
            <w:r>
              <w:rPr>
                <w:b/>
                <w:bCs/>
              </w:rPr>
              <w:t>prom</w:t>
            </w:r>
            <w:proofErr w:type="spellEnd"/>
            <w:r>
              <w:rPr>
                <w:b/>
                <w:bCs/>
              </w:rPr>
              <w:t>.</w:t>
            </w:r>
          </w:p>
        </w:tc>
        <w:tc>
          <w:tcPr>
            <w:tcW w:w="297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379CF8E" w14:textId="77777777" w:rsidR="00B13A98" w:rsidRDefault="00000000">
            <w:pPr>
              <w:jc w:val="center"/>
            </w:pPr>
            <w:r>
              <w:rPr>
                <w:b/>
                <w:bCs/>
              </w:rPr>
              <w:t>Dato clave de volumen</w:t>
            </w:r>
          </w:p>
        </w:tc>
        <w:tc>
          <w:tcPr>
            <w:tcW w:w="283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31C606A" w14:textId="77777777" w:rsidR="00B13A98" w:rsidRDefault="00000000">
            <w:pPr>
              <w:jc w:val="center"/>
            </w:pPr>
            <w:r>
              <w:rPr>
                <w:b/>
                <w:bCs/>
              </w:rPr>
              <w:t>Fuente</w:t>
            </w:r>
          </w:p>
        </w:tc>
      </w:tr>
      <w:tr w:rsidR="00B13A98" w14:paraId="5E9CD10B"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BC7DF6" w14:textId="77777777" w:rsidR="00B13A98" w:rsidRDefault="00000000">
            <w:r>
              <w:t>TikTok</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92A2C" w14:textId="0E560C72" w:rsidR="00B13A98" w:rsidRDefault="00000000">
            <w:pPr>
              <w:jc w:val="center"/>
            </w:pPr>
            <w:r>
              <w:t>1</w:t>
            </w:r>
            <w:r w:rsidR="001A5019">
              <w:t>.</w:t>
            </w:r>
            <w:r>
              <w:t>990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3B1B9" w14:textId="77777777" w:rsidR="00B13A98" w:rsidRDefault="00000000">
            <w:pPr>
              <w:jc w:val="center"/>
            </w:pPr>
            <w:r>
              <w:t>95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95FAF2" w14:textId="77777777" w:rsidR="00B13A98" w:rsidRDefault="00000000" w:rsidP="001A5019">
            <w:r>
              <w:t>Gen Z: 152 min/día · 19 aperturas diarias por usuario</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C8EF9A" w14:textId="77777777" w:rsidR="00B13A98" w:rsidRDefault="00000000">
            <w:r>
              <w:t xml:space="preserve">TTS </w:t>
            </w:r>
            <w:proofErr w:type="spellStart"/>
            <w:r>
              <w:t>Vibes</w:t>
            </w:r>
            <w:proofErr w:type="spellEnd"/>
            <w:r>
              <w:t xml:space="preserve"> / </w:t>
            </w:r>
            <w:proofErr w:type="spellStart"/>
            <w:r>
              <w:t>eMarketer</w:t>
            </w:r>
            <w:proofErr w:type="spellEnd"/>
            <w:r>
              <w:t>, 2025</w:t>
            </w:r>
          </w:p>
        </w:tc>
      </w:tr>
      <w:tr w:rsidR="00B13A98" w14:paraId="6EC90D64"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0C74A1" w14:textId="77777777" w:rsidR="00B13A98" w:rsidRDefault="00000000">
            <w:r>
              <w:t>YouTube</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E311F8" w14:textId="1C5B792B" w:rsidR="00B13A98" w:rsidRDefault="00000000">
            <w:pPr>
              <w:jc w:val="center"/>
            </w:pPr>
            <w:r>
              <w:t>2</w:t>
            </w:r>
            <w:r w:rsidR="001A5019">
              <w:t>.</w:t>
            </w:r>
            <w:r>
              <w:t>580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50387" w14:textId="77777777" w:rsidR="00B13A98" w:rsidRDefault="00000000">
            <w:pPr>
              <w:jc w:val="center"/>
            </w:pPr>
            <w:r>
              <w:t>59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520DE" w14:textId="77777777" w:rsidR="00B13A98" w:rsidRDefault="00000000" w:rsidP="001A5019">
            <w:r>
              <w:t>+200 000 millones de visualizaciones diarias de Shorts</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AC1CA" w14:textId="77777777" w:rsidR="00B13A98" w:rsidRDefault="00000000">
            <w:proofErr w:type="spellStart"/>
            <w:r>
              <w:t>DataReportal</w:t>
            </w:r>
            <w:proofErr w:type="spellEnd"/>
            <w:r>
              <w:t xml:space="preserve"> / SQ Magazine, 2025</w:t>
            </w:r>
          </w:p>
        </w:tc>
      </w:tr>
      <w:tr w:rsidR="00B13A98" w14:paraId="29413F6E"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139936" w14:textId="77777777" w:rsidR="00B13A98" w:rsidRDefault="00000000">
            <w:r>
              <w:t>Facebook</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E97BF8" w14:textId="5CBB1677" w:rsidR="00B13A98" w:rsidRDefault="00000000">
            <w:pPr>
              <w:jc w:val="center"/>
            </w:pPr>
            <w:r>
              <w:t>3</w:t>
            </w:r>
            <w:r w:rsidR="001A5019">
              <w:t>.</w:t>
            </w:r>
            <w:r>
              <w:t>070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59A47" w14:textId="77777777" w:rsidR="00B13A98" w:rsidRDefault="00000000">
            <w:pPr>
              <w:jc w:val="center"/>
            </w:pPr>
            <w:r>
              <w:t>37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3C970C" w14:textId="77777777" w:rsidR="00B13A98" w:rsidRDefault="00000000" w:rsidP="001A5019">
            <w:r>
              <w:t>44.5 % de todas las publicaciones globales en redes</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B6792" w14:textId="77777777" w:rsidR="00B13A98" w:rsidRDefault="00000000">
            <w:proofErr w:type="spellStart"/>
            <w:r>
              <w:t>SocialBee</w:t>
            </w:r>
            <w:proofErr w:type="spellEnd"/>
            <w:r>
              <w:t xml:space="preserve"> / Hootsuite, 2025</w:t>
            </w:r>
          </w:p>
        </w:tc>
      </w:tr>
      <w:tr w:rsidR="00B13A98" w14:paraId="0E7F7FE4"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2B2E4F" w14:textId="77777777" w:rsidR="00B13A98" w:rsidRDefault="00000000">
            <w:r>
              <w:t>Instagram</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C7440" w14:textId="5FD4E938" w:rsidR="00B13A98" w:rsidRDefault="00000000">
            <w:pPr>
              <w:jc w:val="center"/>
            </w:pPr>
            <w:r>
              <w:t>3</w:t>
            </w:r>
            <w:r w:rsidR="001A5019">
              <w:t>.</w:t>
            </w:r>
            <w:r>
              <w:t>000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49624" w14:textId="77777777" w:rsidR="00B13A98" w:rsidRDefault="00000000">
            <w:pPr>
              <w:jc w:val="center"/>
            </w:pPr>
            <w:r>
              <w:t>32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A0A338" w14:textId="77777777" w:rsidR="00B13A98" w:rsidRDefault="00000000" w:rsidP="001A5019">
            <w:r>
              <w:t>95 millones de comentarios publicados por día</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A26167" w14:textId="77777777" w:rsidR="00B13A98" w:rsidRDefault="00000000">
            <w:proofErr w:type="spellStart"/>
            <w:r>
              <w:t>SocialBee</w:t>
            </w:r>
            <w:proofErr w:type="spellEnd"/>
            <w:r>
              <w:t>, 2025</w:t>
            </w:r>
          </w:p>
        </w:tc>
      </w:tr>
      <w:tr w:rsidR="00B13A98" w14:paraId="2DC2F790"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5A0EA4" w14:textId="77777777" w:rsidR="00B13A98" w:rsidRDefault="00000000">
            <w:r>
              <w:t>WhatsApp</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F087FD" w14:textId="62CF9E76" w:rsidR="00B13A98" w:rsidRDefault="00000000">
            <w:pPr>
              <w:jc w:val="center"/>
            </w:pPr>
            <w:r>
              <w:t>3</w:t>
            </w:r>
            <w:r w:rsidR="001A5019">
              <w:t>.</w:t>
            </w:r>
            <w:r>
              <w:t>000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DC9A7" w14:textId="77777777" w:rsidR="00B13A98" w:rsidRDefault="00000000">
            <w:pPr>
              <w:jc w:val="center"/>
            </w:pPr>
            <w:r>
              <w:t>34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4DF638" w14:textId="77777777" w:rsidR="00B13A98" w:rsidRDefault="00000000" w:rsidP="001A5019">
            <w:r>
              <w:t xml:space="preserve">Plataforma de mensajería </w:t>
            </w:r>
            <w:proofErr w:type="spellStart"/>
            <w:r>
              <w:t>n.°</w:t>
            </w:r>
            <w:proofErr w:type="spellEnd"/>
            <w:r>
              <w:t xml:space="preserve"> 1 a nivel global</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EB810E" w14:textId="77777777" w:rsidR="00B13A98" w:rsidRDefault="00000000">
            <w:proofErr w:type="spellStart"/>
            <w:r>
              <w:t>DataReportal</w:t>
            </w:r>
            <w:proofErr w:type="spellEnd"/>
            <w:r>
              <w:t>, 2025</w:t>
            </w:r>
          </w:p>
        </w:tc>
      </w:tr>
      <w:tr w:rsidR="00B13A98" w14:paraId="24CBF81A"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0245C" w14:textId="77777777" w:rsidR="00B13A98" w:rsidRDefault="00000000">
            <w:r>
              <w:t>X (Twitter)</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9F971E" w14:textId="77777777" w:rsidR="00B13A98" w:rsidRDefault="00000000">
            <w:pPr>
              <w:jc w:val="center"/>
            </w:pPr>
            <w:r>
              <w:t>557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752E7E" w14:textId="77777777" w:rsidR="00B13A98" w:rsidRDefault="00000000">
            <w:pPr>
              <w:jc w:val="center"/>
            </w:pPr>
            <w:r>
              <w:t>34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857463" w14:textId="77777777" w:rsidR="00B13A98" w:rsidRDefault="00000000" w:rsidP="001A5019">
            <w:r>
              <w:t>Comentarios por publicación: +107 % interanual en 2025</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CEC0EB" w14:textId="77777777" w:rsidR="00B13A98" w:rsidRDefault="00000000">
            <w:r>
              <w:t>Hootsuite, 2025</w:t>
            </w:r>
          </w:p>
        </w:tc>
      </w:tr>
    </w:tbl>
    <w:p w14:paraId="3FF9B32B" w14:textId="77777777" w:rsidR="00B13A98" w:rsidRDefault="00B13A98"/>
    <w:p w14:paraId="0E568D1A" w14:textId="77777777" w:rsidR="001A5019" w:rsidRDefault="001A5019">
      <w:pPr>
        <w:spacing w:after="120"/>
        <w:jc w:val="both"/>
      </w:pPr>
    </w:p>
    <w:p w14:paraId="695B5B86" w14:textId="503EA541" w:rsidR="00B13A98" w:rsidRDefault="00000000" w:rsidP="001A5019">
      <w:pPr>
        <w:spacing w:after="120"/>
        <w:ind w:firstLine="708"/>
        <w:jc w:val="both"/>
      </w:pPr>
      <w:r>
        <w:lastRenderedPageBreak/>
        <w:t xml:space="preserve">Como muestra la Tabla 1, el volumen de comentarios, reacciones y publicaciones que circula cada día en estas plataformas hace imposible el monitoreo manual³. Lo que antes tomaba días o semanas en los medios tradicionales, hoy ocurre en minutos: un comentario puede desencadenar una avalancha de reacciones negativas capaz de destruir la reputación de una persona o institución antes de que tenga oportunidad de responder. El Observatorio del Instituto para el Futuro de la Educación del Tecnológico de Monterrey describe este fenómeno —conocido como cultura de la cancelación— como "un tipo de </w:t>
      </w:r>
      <w:proofErr w:type="spellStart"/>
      <w:proofErr w:type="gramStart"/>
      <w:r>
        <w:t>bullying</w:t>
      </w:r>
      <w:proofErr w:type="spellEnd"/>
      <w:proofErr w:type="gramEnd"/>
      <w:r>
        <w:t xml:space="preserve"> grupal, ya que son muchas personas que se ponen de acuerdo para atacar o descalificar los puntos de vista de otra persona"⁴, vinculándolo directamente con el </w:t>
      </w:r>
      <w:proofErr w:type="spellStart"/>
      <w:r>
        <w:t>cyberbullying</w:t>
      </w:r>
      <w:proofErr w:type="spellEnd"/>
      <w:r>
        <w:t xml:space="preserve"> masivo. Los siguientes casos ilustran la rapidez con que opera.</w:t>
      </w:r>
    </w:p>
    <w:p w14:paraId="70D31AE3" w14:textId="77777777" w:rsidR="00B13A98" w:rsidRDefault="00B13A98"/>
    <w:p w14:paraId="52DCDFB2" w14:textId="77777777" w:rsidR="00D1257B" w:rsidRDefault="00000000" w:rsidP="001A5019">
      <w:pPr>
        <w:spacing w:after="120"/>
        <w:ind w:firstLine="708"/>
        <w:jc w:val="both"/>
      </w:pPr>
      <w:r>
        <w:t xml:space="preserve">Un caso emblemático en el Perú es el del expresidente José Jerí, </w:t>
      </w:r>
      <w:proofErr w:type="gramStart"/>
      <w:r>
        <w:t>quien</w:t>
      </w:r>
      <w:proofErr w:type="gramEnd"/>
      <w:r>
        <w:t xml:space="preserve"> en octubre de 2025, horas después de asumir el cargo, fue objeto de una crisis masiva en redes sociales. Según reportó Infobae Perú⁵, usuarios de X e Instagram descubrieron y difundieron comentarios que había publicado entre 2011 y 2017 con contenido sexista, así como que su cuenta personal seguía perfiles de contenido adulto. Wikipedia registra que en las horas siguientes </w:t>
      </w:r>
      <w:proofErr w:type="spellStart"/>
      <w:r>
        <w:t>Jerí</w:t>
      </w:r>
      <w:proofErr w:type="spellEnd"/>
      <w:r>
        <w:t xml:space="preserve"> dejó de seguir más de 300 cuentas con contenido explícito, mientras sus tuits se viralizaban⁶. La exposición viral generó una ola de críticas y solicitudes de renuncia que dominaron las tendencias nacionales durante días, </w:t>
      </w:r>
      <w:r w:rsidR="00D1257B" w:rsidRPr="00D1257B">
        <w:t>.acelerando los cuestionamientos que derivaron en su censura y destitución por el Congreso, con 75 votos a favor, 24 en contra y 3 abstenciones, el 17 de febrero de 2026.</w:t>
      </w:r>
    </w:p>
    <w:p w14:paraId="4BB5F097" w14:textId="280E97A8" w:rsidR="00B13A98" w:rsidRDefault="00000000" w:rsidP="001A5019">
      <w:pPr>
        <w:spacing w:after="120"/>
        <w:ind w:firstLine="708"/>
        <w:jc w:val="both"/>
      </w:pPr>
      <w:r>
        <w:t xml:space="preserve">A nivel internacional, el caso del actor Kevin Spacey ilustra los daños irreversibles de una cancelación basada en acusaciones no probadas. En 2017, una ola de denuncias en redes sociales destruyó su carrera en semanas: Netflix rescindió su contrato y ningún estudio lo contrató. Sin embargo, tras tres procesos judiciales, fue absuelto de todos los cargos. El propio </w:t>
      </w:r>
      <w:proofErr w:type="spellStart"/>
      <w:r>
        <w:t>Spacey</w:t>
      </w:r>
      <w:proofErr w:type="spellEnd"/>
      <w:r>
        <w:t xml:space="preserve"> declaró al salir del tribunal: "Antes de que se formulara o respondiera la primera pregunta, perdí mi trabajo, mi reputación y todo en cuestión de días"⁷. Peña y Cabarcas (2021) analizan este caso señalando que "la cancelación de </w:t>
      </w:r>
      <w:proofErr w:type="spellStart"/>
      <w:r>
        <w:t>Spacey</w:t>
      </w:r>
      <w:proofErr w:type="spellEnd"/>
      <w:r>
        <w:t xml:space="preserve"> acabó con su carrera como actor y, además, sigue tachado como abusador sexual a pesar de que, según el sistema legal, no ha cometido ningún delito"⁸.</w:t>
      </w:r>
    </w:p>
    <w:p w14:paraId="1DDBA680" w14:textId="77777777" w:rsidR="00B13A98" w:rsidRDefault="00000000" w:rsidP="001A5019">
      <w:pPr>
        <w:spacing w:after="200"/>
        <w:ind w:firstLine="708"/>
        <w:jc w:val="both"/>
      </w:pPr>
      <w:r>
        <w:t xml:space="preserve">La investigación científica ha documentado la necesidad de herramientas automáticas para este problema. Arvapalli y Pujari (2024), en </w:t>
      </w:r>
      <w:proofErr w:type="spellStart"/>
      <w:r>
        <w:t>arXiv</w:t>
      </w:r>
      <w:proofErr w:type="spellEnd"/>
      <w:r>
        <w:t xml:space="preserve">, demuestran que el análisis de sentimiento en publicaciones de redes es eficaz para identificar patrones de </w:t>
      </w:r>
      <w:proofErr w:type="spellStart"/>
      <w:r>
        <w:t>cyberbullying</w:t>
      </w:r>
      <w:proofErr w:type="spellEnd"/>
      <w:r>
        <w:t>⁹. La investigación de IEEE Access (2024) "</w:t>
      </w:r>
      <w:proofErr w:type="spellStart"/>
      <w:r>
        <w:t>Integrating</w:t>
      </w:r>
      <w:proofErr w:type="spellEnd"/>
      <w:r>
        <w:t xml:space="preserve"> </w:t>
      </w:r>
      <w:proofErr w:type="spellStart"/>
      <w:r>
        <w:t>Sentiment</w:t>
      </w:r>
      <w:proofErr w:type="spellEnd"/>
      <w:r>
        <w:t xml:space="preserve"> </w:t>
      </w:r>
      <w:proofErr w:type="spellStart"/>
      <w:r>
        <w:t>Analysis</w:t>
      </w:r>
      <w:proofErr w:type="spellEnd"/>
      <w:r>
        <w:t xml:space="preserve"> With Machine </w:t>
      </w:r>
      <w:proofErr w:type="spellStart"/>
      <w:r>
        <w:t>Learning</w:t>
      </w:r>
      <w:proofErr w:type="spellEnd"/>
      <w:r>
        <w:t xml:space="preserve"> </w:t>
      </w:r>
      <w:proofErr w:type="spellStart"/>
      <w:r>
        <w:t>for</w:t>
      </w:r>
      <w:proofErr w:type="spellEnd"/>
      <w:r>
        <w:t xml:space="preserve"> Cyberbullying </w:t>
      </w:r>
      <w:proofErr w:type="spellStart"/>
      <w:r>
        <w:t>Detection</w:t>
      </w:r>
      <w:proofErr w:type="spellEnd"/>
      <w:r>
        <w:t xml:space="preserve"> </w:t>
      </w:r>
      <w:proofErr w:type="spellStart"/>
      <w:r>
        <w:t>on</w:t>
      </w:r>
      <w:proofErr w:type="spellEnd"/>
      <w:r>
        <w:t xml:space="preserve"> Social Media" concluye que el análisis de sentimiento mejora significativamente la detección de contenido agresivo¹⁰. </w:t>
      </w:r>
      <w:proofErr w:type="spellStart"/>
      <w:r>
        <w:t>Cision</w:t>
      </w:r>
      <w:proofErr w:type="spellEnd"/>
      <w:r>
        <w:t xml:space="preserve">, empresa líder en gestión de reputación digital, define los sistemas de alerta en tiempo real como "fundamentales para gestionar problemas que podrían impactar la reputación de una marca", señalando que el análisis de sentimiento "permite identificar riesgos a la reputación de forma temprana"¹¹. Ante este diagnóstico, el equipo propone el desarrollo de un </w:t>
      </w:r>
      <w:r w:rsidRPr="0072073A">
        <w:rPr>
          <w:b/>
          <w:bCs/>
        </w:rPr>
        <w:t>Sistema para Detectar Crisis en Redes Sociales: una aplicación de consola en Python que analiza el sentimiento de publicaciones CSV, persiste los resultados y lanza alertas automáticas a sus propietarios cuando detecta una crisis de imagen inminente</w:t>
      </w:r>
      <w:r>
        <w:t>. La clasificación emplea reglas léxicas y diccionarios implementados con las herramientas del curso, integrando las tres unidades de aprendizaje: (1) Fundamentos de Python, (2) Programación en Python, y (3) Persistencia de datos.</w:t>
      </w:r>
    </w:p>
    <w:p w14:paraId="0E8F4795" w14:textId="77777777" w:rsidR="00B13A98" w:rsidRDefault="00B13A98"/>
    <w:p w14:paraId="43213D99" w14:textId="77777777" w:rsidR="0072073A" w:rsidRDefault="0072073A"/>
    <w:p w14:paraId="096929AB" w14:textId="77777777" w:rsidR="0072073A" w:rsidRDefault="0072073A"/>
    <w:p w14:paraId="461598CE" w14:textId="77777777" w:rsidR="0072073A" w:rsidRDefault="0072073A"/>
    <w:p w14:paraId="591D1C27" w14:textId="77777777" w:rsidR="0072073A" w:rsidRDefault="0072073A"/>
    <w:p w14:paraId="150393C6" w14:textId="77777777" w:rsidR="0072073A" w:rsidRDefault="0072073A"/>
    <w:p w14:paraId="29B9D2C2" w14:textId="77777777" w:rsidR="00B13A98" w:rsidRDefault="00000000">
      <w:pPr>
        <w:spacing w:after="60"/>
      </w:pPr>
      <w:r>
        <w:rPr>
          <w:i/>
          <w:iCs/>
          <w:sz w:val="18"/>
          <w:szCs w:val="18"/>
        </w:rPr>
        <w:t xml:space="preserve">¹ </w:t>
      </w:r>
      <w:proofErr w:type="spellStart"/>
      <w:r>
        <w:rPr>
          <w:i/>
          <w:iCs/>
          <w:sz w:val="18"/>
          <w:szCs w:val="18"/>
        </w:rPr>
        <w:t>DataReportal</w:t>
      </w:r>
      <w:proofErr w:type="spellEnd"/>
      <w:r>
        <w:rPr>
          <w:i/>
          <w:iCs/>
          <w:sz w:val="18"/>
          <w:szCs w:val="18"/>
        </w:rPr>
        <w:t xml:space="preserve">. (2025). Global Social Media </w:t>
      </w:r>
      <w:proofErr w:type="spellStart"/>
      <w:r>
        <w:rPr>
          <w:i/>
          <w:iCs/>
          <w:sz w:val="18"/>
          <w:szCs w:val="18"/>
        </w:rPr>
        <w:t>Statistics</w:t>
      </w:r>
      <w:proofErr w:type="spellEnd"/>
      <w:r>
        <w:rPr>
          <w:i/>
          <w:iCs/>
          <w:sz w:val="18"/>
          <w:szCs w:val="18"/>
        </w:rPr>
        <w:t>. https://datareportal.com/social-media-users</w:t>
      </w:r>
    </w:p>
    <w:p w14:paraId="58D715B8" w14:textId="77777777" w:rsidR="00B13A98" w:rsidRDefault="00000000">
      <w:pPr>
        <w:spacing w:after="60"/>
      </w:pPr>
      <w:r>
        <w:rPr>
          <w:i/>
          <w:iCs/>
          <w:sz w:val="18"/>
          <w:szCs w:val="18"/>
        </w:rPr>
        <w:t xml:space="preserve">² </w:t>
      </w:r>
      <w:proofErr w:type="spellStart"/>
      <w:r>
        <w:rPr>
          <w:i/>
          <w:iCs/>
          <w:sz w:val="18"/>
          <w:szCs w:val="18"/>
        </w:rPr>
        <w:t>BroadbandSearch</w:t>
      </w:r>
      <w:proofErr w:type="spellEnd"/>
      <w:r>
        <w:rPr>
          <w:i/>
          <w:iCs/>
          <w:sz w:val="18"/>
          <w:szCs w:val="18"/>
        </w:rPr>
        <w:t xml:space="preserve"> / </w:t>
      </w:r>
      <w:proofErr w:type="spellStart"/>
      <w:r>
        <w:rPr>
          <w:i/>
          <w:iCs/>
          <w:sz w:val="18"/>
          <w:szCs w:val="18"/>
        </w:rPr>
        <w:t>DataReportal</w:t>
      </w:r>
      <w:proofErr w:type="spellEnd"/>
      <w:r>
        <w:rPr>
          <w:i/>
          <w:iCs/>
          <w:sz w:val="18"/>
          <w:szCs w:val="18"/>
        </w:rPr>
        <w:t xml:space="preserve">. (Feb. 2025). </w:t>
      </w:r>
      <w:proofErr w:type="spellStart"/>
      <w:r>
        <w:rPr>
          <w:i/>
          <w:iCs/>
          <w:sz w:val="18"/>
          <w:szCs w:val="18"/>
        </w:rPr>
        <w:t>Average</w:t>
      </w:r>
      <w:proofErr w:type="spellEnd"/>
      <w:r>
        <w:rPr>
          <w:i/>
          <w:iCs/>
          <w:sz w:val="18"/>
          <w:szCs w:val="18"/>
        </w:rPr>
        <w:t xml:space="preserve"> Time </w:t>
      </w:r>
      <w:proofErr w:type="spellStart"/>
      <w:r>
        <w:rPr>
          <w:i/>
          <w:iCs/>
          <w:sz w:val="18"/>
          <w:szCs w:val="18"/>
        </w:rPr>
        <w:t>Spent</w:t>
      </w:r>
      <w:proofErr w:type="spellEnd"/>
      <w:r>
        <w:rPr>
          <w:i/>
          <w:iCs/>
          <w:sz w:val="18"/>
          <w:szCs w:val="18"/>
        </w:rPr>
        <w:t xml:space="preserve"> </w:t>
      </w:r>
      <w:proofErr w:type="spellStart"/>
      <w:r>
        <w:rPr>
          <w:i/>
          <w:iCs/>
          <w:sz w:val="18"/>
          <w:szCs w:val="18"/>
        </w:rPr>
        <w:t>on</w:t>
      </w:r>
      <w:proofErr w:type="spellEnd"/>
      <w:r>
        <w:rPr>
          <w:i/>
          <w:iCs/>
          <w:sz w:val="18"/>
          <w:szCs w:val="18"/>
        </w:rPr>
        <w:t xml:space="preserve"> Social Media Per Day. https://www.broadbandsearch.net/blog/average-daily-time-on-social-media</w:t>
      </w:r>
    </w:p>
    <w:p w14:paraId="4E692B5B" w14:textId="77777777" w:rsidR="00B13A98" w:rsidRDefault="00000000">
      <w:pPr>
        <w:spacing w:after="60"/>
      </w:pPr>
      <w:r>
        <w:rPr>
          <w:i/>
          <w:iCs/>
          <w:sz w:val="18"/>
          <w:szCs w:val="18"/>
        </w:rPr>
        <w:t xml:space="preserve">³ </w:t>
      </w:r>
      <w:proofErr w:type="spellStart"/>
      <w:r>
        <w:rPr>
          <w:i/>
          <w:iCs/>
          <w:sz w:val="18"/>
          <w:szCs w:val="18"/>
        </w:rPr>
        <w:t>SocialBee</w:t>
      </w:r>
      <w:proofErr w:type="spellEnd"/>
      <w:r>
        <w:rPr>
          <w:i/>
          <w:iCs/>
          <w:sz w:val="18"/>
          <w:szCs w:val="18"/>
        </w:rPr>
        <w:t xml:space="preserve">. (2025). Social media </w:t>
      </w:r>
      <w:proofErr w:type="spellStart"/>
      <w:r>
        <w:rPr>
          <w:i/>
          <w:iCs/>
          <w:sz w:val="18"/>
          <w:szCs w:val="18"/>
        </w:rPr>
        <w:t>statistics</w:t>
      </w:r>
      <w:proofErr w:type="spellEnd"/>
      <w:r>
        <w:rPr>
          <w:i/>
          <w:iCs/>
          <w:sz w:val="18"/>
          <w:szCs w:val="18"/>
        </w:rPr>
        <w:t>. https://socialbee.com/blog/social-media-statistics/ | Hootsuite. (2025). https://blog.hootsuite.com/social-media-statistics/</w:t>
      </w:r>
    </w:p>
    <w:p w14:paraId="33B11109" w14:textId="77777777" w:rsidR="00B13A98" w:rsidRDefault="00000000">
      <w:pPr>
        <w:spacing w:after="60"/>
      </w:pPr>
      <w:r>
        <w:rPr>
          <w:i/>
          <w:iCs/>
          <w:sz w:val="18"/>
          <w:szCs w:val="18"/>
        </w:rPr>
        <w:t>⁴ Observatorio / Tec de Monterrey. (2022). La cultura de la cancelación y sus implicaciones sociales. https://observatorio.tec.mx/cultura-de-la-cancelacion/</w:t>
      </w:r>
    </w:p>
    <w:p w14:paraId="2AE74AFB" w14:textId="77777777" w:rsidR="00B13A98" w:rsidRDefault="00000000">
      <w:pPr>
        <w:spacing w:after="60"/>
      </w:pPr>
      <w:r>
        <w:rPr>
          <w:i/>
          <w:iCs/>
          <w:sz w:val="18"/>
          <w:szCs w:val="18"/>
        </w:rPr>
        <w:t>⁵ Infobae Perú. (10 oct. 2025). José Jerí busca borrar su pasado digital. https://www.infobae.com/peru/2025/10/10/jose-jeri-pasado-digital/</w:t>
      </w:r>
    </w:p>
    <w:p w14:paraId="06344851" w14:textId="77777777" w:rsidR="00B13A98" w:rsidRPr="001A5019" w:rsidRDefault="00000000">
      <w:pPr>
        <w:spacing w:after="60"/>
        <w:rPr>
          <w:lang w:val="pt-PT"/>
        </w:rPr>
      </w:pPr>
      <w:r w:rsidRPr="001A5019">
        <w:rPr>
          <w:i/>
          <w:iCs/>
          <w:sz w:val="18"/>
          <w:szCs w:val="18"/>
          <w:lang w:val="pt-PT"/>
        </w:rPr>
        <w:t>⁶ Wikipedia. José Jerí. https://es.wikipedia.org/wiki/Jos%C3%A9_Jer%C3%AD</w:t>
      </w:r>
    </w:p>
    <w:p w14:paraId="1EC709B2" w14:textId="77777777" w:rsidR="00B13A98" w:rsidRDefault="00000000">
      <w:pPr>
        <w:spacing w:after="60"/>
      </w:pPr>
      <w:r>
        <w:rPr>
          <w:i/>
          <w:iCs/>
          <w:sz w:val="18"/>
          <w:szCs w:val="18"/>
        </w:rPr>
        <w:t xml:space="preserve">⁷ </w:t>
      </w:r>
      <w:proofErr w:type="spellStart"/>
      <w:r>
        <w:rPr>
          <w:i/>
          <w:iCs/>
          <w:sz w:val="18"/>
          <w:szCs w:val="18"/>
        </w:rPr>
        <w:t>Infocielo</w:t>
      </w:r>
      <w:proofErr w:type="spellEnd"/>
      <w:r>
        <w:rPr>
          <w:i/>
          <w:iCs/>
          <w:sz w:val="18"/>
          <w:szCs w:val="18"/>
        </w:rPr>
        <w:t>. (2023). Kevin Spacey absuelto de todos sus cargos. https://www.infocielo.com/tendencias/el-actor-kevin-spacey-fue-absuelto-todos-sus-cargos-abuso-sexual-los-detalles-n768102</w:t>
      </w:r>
    </w:p>
    <w:p w14:paraId="54CBA2F7" w14:textId="77777777" w:rsidR="00B13A98" w:rsidRDefault="00000000">
      <w:pPr>
        <w:spacing w:after="60"/>
      </w:pPr>
      <w:r>
        <w:rPr>
          <w:i/>
          <w:iCs/>
          <w:sz w:val="18"/>
          <w:szCs w:val="18"/>
        </w:rPr>
        <w:t>⁸ Peña, C. y Cabarcas, G. (2021). La cultura de la cancelación en redes sociales. Revista de Derecho. https://www.scielo.cl/scielo.php?script=sci_arttext&amp;pid=S0719-25842021000200277</w:t>
      </w:r>
    </w:p>
    <w:p w14:paraId="2337CB81" w14:textId="77777777" w:rsidR="00B13A98" w:rsidRDefault="00000000">
      <w:pPr>
        <w:spacing w:after="60"/>
      </w:pPr>
      <w:r>
        <w:rPr>
          <w:i/>
          <w:iCs/>
          <w:sz w:val="18"/>
          <w:szCs w:val="18"/>
        </w:rPr>
        <w:t xml:space="preserve">⁹ Arvapalli, S. S. y Pujari, P. (2024). </w:t>
      </w:r>
      <w:proofErr w:type="spellStart"/>
      <w:r>
        <w:rPr>
          <w:i/>
          <w:iCs/>
          <w:sz w:val="18"/>
          <w:szCs w:val="18"/>
        </w:rPr>
        <w:t>Sentiment</w:t>
      </w:r>
      <w:proofErr w:type="spellEnd"/>
      <w:r>
        <w:rPr>
          <w:i/>
          <w:iCs/>
          <w:sz w:val="18"/>
          <w:szCs w:val="18"/>
        </w:rPr>
        <w:t xml:space="preserve"> </w:t>
      </w:r>
      <w:proofErr w:type="spellStart"/>
      <w:r>
        <w:rPr>
          <w:i/>
          <w:iCs/>
          <w:sz w:val="18"/>
          <w:szCs w:val="18"/>
        </w:rPr>
        <w:t>Analysis</w:t>
      </w:r>
      <w:proofErr w:type="spellEnd"/>
      <w:r>
        <w:rPr>
          <w:i/>
          <w:iCs/>
          <w:sz w:val="18"/>
          <w:szCs w:val="18"/>
        </w:rPr>
        <w:t xml:space="preserve"> </w:t>
      </w:r>
      <w:proofErr w:type="spellStart"/>
      <w:r>
        <w:rPr>
          <w:i/>
          <w:iCs/>
          <w:sz w:val="18"/>
          <w:szCs w:val="18"/>
        </w:rPr>
        <w:t>of</w:t>
      </w:r>
      <w:proofErr w:type="spellEnd"/>
      <w:r>
        <w:rPr>
          <w:i/>
          <w:iCs/>
          <w:sz w:val="18"/>
          <w:szCs w:val="18"/>
        </w:rPr>
        <w:t xml:space="preserve"> Cyberbullying Data in Social Media. </w:t>
      </w:r>
      <w:proofErr w:type="spellStart"/>
      <w:r>
        <w:rPr>
          <w:i/>
          <w:iCs/>
          <w:sz w:val="18"/>
          <w:szCs w:val="18"/>
        </w:rPr>
        <w:t>arXiv</w:t>
      </w:r>
      <w:proofErr w:type="spellEnd"/>
      <w:r>
        <w:rPr>
          <w:i/>
          <w:iCs/>
          <w:sz w:val="18"/>
          <w:szCs w:val="18"/>
        </w:rPr>
        <w:t>. https://arxiv.org/abs/2411.05958</w:t>
      </w:r>
    </w:p>
    <w:p w14:paraId="2E86CB50" w14:textId="77777777" w:rsidR="00B13A98" w:rsidRDefault="00000000">
      <w:pPr>
        <w:spacing w:after="60"/>
      </w:pPr>
      <w:r>
        <w:rPr>
          <w:i/>
          <w:iCs/>
          <w:sz w:val="18"/>
          <w:szCs w:val="18"/>
        </w:rPr>
        <w:t xml:space="preserve">¹⁰ IEEE Access. (2024). </w:t>
      </w:r>
      <w:proofErr w:type="spellStart"/>
      <w:r>
        <w:rPr>
          <w:i/>
          <w:iCs/>
          <w:sz w:val="18"/>
          <w:szCs w:val="18"/>
        </w:rPr>
        <w:t>Integrating</w:t>
      </w:r>
      <w:proofErr w:type="spellEnd"/>
      <w:r>
        <w:rPr>
          <w:i/>
          <w:iCs/>
          <w:sz w:val="18"/>
          <w:szCs w:val="18"/>
        </w:rPr>
        <w:t xml:space="preserve"> </w:t>
      </w:r>
      <w:proofErr w:type="spellStart"/>
      <w:r>
        <w:rPr>
          <w:i/>
          <w:iCs/>
          <w:sz w:val="18"/>
          <w:szCs w:val="18"/>
        </w:rPr>
        <w:t>Sentiment</w:t>
      </w:r>
      <w:proofErr w:type="spellEnd"/>
      <w:r>
        <w:rPr>
          <w:i/>
          <w:iCs/>
          <w:sz w:val="18"/>
          <w:szCs w:val="18"/>
        </w:rPr>
        <w:t xml:space="preserve"> </w:t>
      </w:r>
      <w:proofErr w:type="spellStart"/>
      <w:r>
        <w:rPr>
          <w:i/>
          <w:iCs/>
          <w:sz w:val="18"/>
          <w:szCs w:val="18"/>
        </w:rPr>
        <w:t>Analysis</w:t>
      </w:r>
      <w:proofErr w:type="spellEnd"/>
      <w:r>
        <w:rPr>
          <w:i/>
          <w:iCs/>
          <w:sz w:val="18"/>
          <w:szCs w:val="18"/>
        </w:rPr>
        <w:t xml:space="preserve"> With Machine </w:t>
      </w:r>
      <w:proofErr w:type="spellStart"/>
      <w:r>
        <w:rPr>
          <w:i/>
          <w:iCs/>
          <w:sz w:val="18"/>
          <w:szCs w:val="18"/>
        </w:rPr>
        <w:t>Learning</w:t>
      </w:r>
      <w:proofErr w:type="spellEnd"/>
      <w:r>
        <w:rPr>
          <w:i/>
          <w:iCs/>
          <w:sz w:val="18"/>
          <w:szCs w:val="18"/>
        </w:rPr>
        <w:t xml:space="preserve"> </w:t>
      </w:r>
      <w:proofErr w:type="spellStart"/>
      <w:r>
        <w:rPr>
          <w:i/>
          <w:iCs/>
          <w:sz w:val="18"/>
          <w:szCs w:val="18"/>
        </w:rPr>
        <w:t>for</w:t>
      </w:r>
      <w:proofErr w:type="spellEnd"/>
      <w:r>
        <w:rPr>
          <w:i/>
          <w:iCs/>
          <w:sz w:val="18"/>
          <w:szCs w:val="18"/>
        </w:rPr>
        <w:t xml:space="preserve"> Cyberbullying </w:t>
      </w:r>
      <w:proofErr w:type="spellStart"/>
      <w:r>
        <w:rPr>
          <w:i/>
          <w:iCs/>
          <w:sz w:val="18"/>
          <w:szCs w:val="18"/>
        </w:rPr>
        <w:t>Detection</w:t>
      </w:r>
      <w:proofErr w:type="spellEnd"/>
      <w:r>
        <w:rPr>
          <w:i/>
          <w:iCs/>
          <w:sz w:val="18"/>
          <w:szCs w:val="18"/>
        </w:rPr>
        <w:t xml:space="preserve"> </w:t>
      </w:r>
      <w:proofErr w:type="spellStart"/>
      <w:r>
        <w:rPr>
          <w:i/>
          <w:iCs/>
          <w:sz w:val="18"/>
          <w:szCs w:val="18"/>
        </w:rPr>
        <w:t>on</w:t>
      </w:r>
      <w:proofErr w:type="spellEnd"/>
      <w:r>
        <w:rPr>
          <w:i/>
          <w:iCs/>
          <w:sz w:val="18"/>
          <w:szCs w:val="18"/>
        </w:rPr>
        <w:t xml:space="preserve"> Social Media. </w:t>
      </w:r>
      <w:proofErr w:type="spellStart"/>
      <w:r>
        <w:rPr>
          <w:i/>
          <w:iCs/>
          <w:sz w:val="18"/>
          <w:szCs w:val="18"/>
        </w:rPr>
        <w:t>doi</w:t>
      </w:r>
      <w:proofErr w:type="spellEnd"/>
      <w:r>
        <w:rPr>
          <w:i/>
          <w:iCs/>
          <w:sz w:val="18"/>
          <w:szCs w:val="18"/>
        </w:rPr>
        <w:t>: 10.1109/ACCESS.2024.3515836</w:t>
      </w:r>
    </w:p>
    <w:p w14:paraId="04327F6D" w14:textId="77777777" w:rsidR="00B13A98" w:rsidRDefault="00000000">
      <w:pPr>
        <w:spacing w:after="60"/>
      </w:pPr>
      <w:r>
        <w:rPr>
          <w:i/>
          <w:iCs/>
          <w:sz w:val="18"/>
          <w:szCs w:val="18"/>
        </w:rPr>
        <w:t xml:space="preserve">¹¹ </w:t>
      </w:r>
      <w:proofErr w:type="spellStart"/>
      <w:r>
        <w:rPr>
          <w:i/>
          <w:iCs/>
          <w:sz w:val="18"/>
          <w:szCs w:val="18"/>
        </w:rPr>
        <w:t>Cision</w:t>
      </w:r>
      <w:proofErr w:type="spellEnd"/>
      <w:r>
        <w:rPr>
          <w:i/>
          <w:iCs/>
          <w:sz w:val="18"/>
          <w:szCs w:val="18"/>
        </w:rPr>
        <w:t xml:space="preserve">. (2024). Online </w:t>
      </w:r>
      <w:proofErr w:type="spellStart"/>
      <w:r>
        <w:rPr>
          <w:i/>
          <w:iCs/>
          <w:sz w:val="18"/>
          <w:szCs w:val="18"/>
        </w:rPr>
        <w:t>Reputation</w:t>
      </w:r>
      <w:proofErr w:type="spellEnd"/>
      <w:r>
        <w:rPr>
          <w:i/>
          <w:iCs/>
          <w:sz w:val="18"/>
          <w:szCs w:val="18"/>
        </w:rPr>
        <w:t xml:space="preserve"> </w:t>
      </w:r>
      <w:proofErr w:type="spellStart"/>
      <w:r>
        <w:rPr>
          <w:i/>
          <w:iCs/>
          <w:sz w:val="18"/>
          <w:szCs w:val="18"/>
        </w:rPr>
        <w:t>Monitoring</w:t>
      </w:r>
      <w:proofErr w:type="spellEnd"/>
      <w:r>
        <w:rPr>
          <w:i/>
          <w:iCs/>
          <w:sz w:val="18"/>
          <w:szCs w:val="18"/>
        </w:rPr>
        <w:t xml:space="preserve"> Tools. https://www.cision.com/resources/insights/online-reputation-monitoring-tools/</w:t>
      </w:r>
    </w:p>
    <w:p w14:paraId="648A39AD" w14:textId="77777777" w:rsidR="0072073A" w:rsidRDefault="0072073A" w:rsidP="0072073A"/>
    <w:p w14:paraId="1A0CB30C" w14:textId="5635AF12" w:rsidR="00B13A98" w:rsidRDefault="00000000" w:rsidP="0072073A">
      <w:r>
        <w:rPr>
          <w:b/>
          <w:bCs/>
        </w:rPr>
        <w:t>3.  Diagnóstico (Análisis SEPTE)</w:t>
      </w:r>
    </w:p>
    <w:p w14:paraId="743DA447" w14:textId="77777777" w:rsidR="00B13A98" w:rsidRDefault="00000000" w:rsidP="0072073A">
      <w:pPr>
        <w:spacing w:after="120"/>
        <w:ind w:firstLine="708"/>
        <w:jc w:val="both"/>
      </w:pPr>
      <w:r>
        <w:t>Con el fin de identificar la oportunidad de mejora que sustenta este proyecto, el equipo realizó un análisis SEPTE sobre el contexto de monitoreo digital de crisis en el Perú, empleando cuatro de las cinco variables del modelo.</w:t>
      </w:r>
    </w:p>
    <w:p w14:paraId="7BD43E96" w14:textId="77777777" w:rsidR="00B13A98" w:rsidRDefault="00B13A98"/>
    <w:p w14:paraId="1871F801" w14:textId="77777777" w:rsidR="00B13A98" w:rsidRDefault="00000000">
      <w:pPr>
        <w:spacing w:before="160" w:after="80"/>
      </w:pPr>
      <w:r>
        <w:rPr>
          <w:b/>
          <w:bCs/>
        </w:rPr>
        <w:t>3.1.  Variable Social</w:t>
      </w:r>
    </w:p>
    <w:p w14:paraId="67440D69" w14:textId="77777777" w:rsidR="00B13A98" w:rsidRDefault="00000000">
      <w:pPr>
        <w:spacing w:before="160" w:after="80"/>
      </w:pPr>
      <w:r>
        <w:rPr>
          <w:b/>
          <w:bCs/>
        </w:rPr>
        <w:t>3.1.1.  Contexto</w:t>
      </w:r>
    </w:p>
    <w:p w14:paraId="38C36730" w14:textId="260802A8" w:rsidR="00B13A98" w:rsidRDefault="00000000" w:rsidP="0072073A">
      <w:pPr>
        <w:spacing w:after="120"/>
        <w:ind w:firstLine="708"/>
        <w:jc w:val="both"/>
      </w:pPr>
      <w:r>
        <w:t>El Perú es uno de los países con mayor actividad sísmica del mundo y enfrenta de forma recurrente fenómenos como el Fenómeno El Niño, inundaciones y deslizamientos. Según el INDECI, entre 2015 y 2024 se registraron más de 18 000 emergencias en el territorio nacional</w:t>
      </w:r>
      <w:r w:rsidR="00A27A47" w:rsidRPr="00A27A47">
        <w:rPr>
          <w:vertAlign w:val="superscript"/>
        </w:rPr>
        <w:t>12</w:t>
      </w:r>
      <w:r>
        <w:t xml:space="preserve">. Paralelamente, el informe Digital 2025 de </w:t>
      </w:r>
      <w:proofErr w:type="spellStart"/>
      <w:r>
        <w:t>DataReportal</w:t>
      </w:r>
      <w:proofErr w:type="spellEnd"/>
      <w:r>
        <w:t xml:space="preserve"> reporta que el Perú cuenta con aproximadamente 24 millones de usuarios de redes sociales, equivalentes al 70 % de la población</w:t>
      </w:r>
      <w:r w:rsidR="00A27A47" w:rsidRPr="00A27A47">
        <w:rPr>
          <w:vertAlign w:val="superscript"/>
        </w:rPr>
        <w:t>13</w:t>
      </w:r>
      <w:r>
        <w:t>. Durante eventos de crisis o escándalos, la ciudadanía genera un volumen de publicaciones que desborda la capacidad de monitoreo manual.</w:t>
      </w:r>
    </w:p>
    <w:p w14:paraId="3B5A6172" w14:textId="77777777" w:rsidR="00B13A98" w:rsidRDefault="00000000">
      <w:pPr>
        <w:spacing w:before="160" w:after="80"/>
      </w:pPr>
      <w:r>
        <w:rPr>
          <w:b/>
          <w:bCs/>
        </w:rPr>
        <w:t>3.1.2.  Oportunidad de mejora</w:t>
      </w:r>
    </w:p>
    <w:p w14:paraId="1559376C" w14:textId="77777777" w:rsidR="00B13A98" w:rsidRDefault="00000000" w:rsidP="00DB205F">
      <w:pPr>
        <w:spacing w:after="120"/>
        <w:ind w:firstLine="708"/>
        <w:jc w:val="both"/>
      </w:pPr>
      <w:r>
        <w:t>Existe una oportunidad para desarrollar herramientas que clasifiquen automáticamente el sentimiento de publicaciones, permitiendo a organismos, empresas y figuras públicas detectar concentraciones de comentarios negativos antes de que deriven en crisis irreparables de imagen.</w:t>
      </w:r>
    </w:p>
    <w:p w14:paraId="1AAFD805" w14:textId="77777777" w:rsidR="00B13A98" w:rsidRDefault="00000000">
      <w:pPr>
        <w:spacing w:before="160" w:after="80"/>
      </w:pPr>
      <w:r>
        <w:rPr>
          <w:b/>
          <w:bCs/>
        </w:rPr>
        <w:t>3.1.3.  Amenazas</w:t>
      </w:r>
    </w:p>
    <w:p w14:paraId="66FEEA9E" w14:textId="77777777" w:rsidR="00B13A98" w:rsidRDefault="00000000" w:rsidP="00DB205F">
      <w:pPr>
        <w:spacing w:after="120"/>
        <w:ind w:firstLine="708"/>
        <w:jc w:val="both"/>
      </w:pPr>
      <w:r>
        <w:t xml:space="preserve">La desinformación y las noticias falsas pueden contaminar los </w:t>
      </w:r>
      <w:proofErr w:type="spellStart"/>
      <w:r>
        <w:t>datasets</w:t>
      </w:r>
      <w:proofErr w:type="spellEnd"/>
      <w:r>
        <w:t xml:space="preserve"> utilizados. La brecha digital en zonas rurales limita la representatividad de las publicaciones.</w:t>
      </w:r>
    </w:p>
    <w:p w14:paraId="5C7B8F15" w14:textId="77777777" w:rsidR="00B13A98" w:rsidRDefault="00B13A98"/>
    <w:p w14:paraId="64D53A0B" w14:textId="77777777" w:rsidR="00DB205F" w:rsidRDefault="00DB205F"/>
    <w:p w14:paraId="78335A9D" w14:textId="77777777" w:rsidR="00DB205F" w:rsidRDefault="00DB205F"/>
    <w:p w14:paraId="345DD967" w14:textId="77777777" w:rsidR="002B79FC" w:rsidRDefault="002B79FC">
      <w:pPr>
        <w:spacing w:before="160" w:after="80"/>
      </w:pPr>
    </w:p>
    <w:p w14:paraId="0B2CF0C0" w14:textId="0E036C49" w:rsidR="00B13A98" w:rsidRDefault="00000000">
      <w:pPr>
        <w:spacing w:before="160" w:after="80"/>
      </w:pPr>
      <w:r>
        <w:rPr>
          <w:b/>
          <w:bCs/>
        </w:rPr>
        <w:lastRenderedPageBreak/>
        <w:t>3.2.  Variable Económica</w:t>
      </w:r>
    </w:p>
    <w:p w14:paraId="561C9A3D" w14:textId="77777777" w:rsidR="00B13A98" w:rsidRDefault="00000000">
      <w:pPr>
        <w:spacing w:before="160" w:after="80"/>
      </w:pPr>
      <w:r>
        <w:rPr>
          <w:b/>
          <w:bCs/>
        </w:rPr>
        <w:t>3.2.1.  Contexto</w:t>
      </w:r>
    </w:p>
    <w:p w14:paraId="2256019C" w14:textId="19ECBC9E" w:rsidR="00B13A98" w:rsidRDefault="00000000" w:rsidP="008F481A">
      <w:pPr>
        <w:spacing w:after="120"/>
        <w:ind w:firstLine="708"/>
        <w:jc w:val="both"/>
      </w:pPr>
      <w:r>
        <w:t>Las crisis de imagen en redes sociales tienen impacto económico directo. El Fenómeno El Niño 2023 provocó daños estimados en más de 3 000 millones de soles según el MEF</w:t>
      </w:r>
      <w:r w:rsidR="00E25575">
        <w:rPr>
          <w:vertAlign w:val="superscript"/>
        </w:rPr>
        <w:t>14</w:t>
      </w:r>
      <w:r>
        <w:t>, y parte de la demora en la respuesta se atribuyó a la falta de sistemas de monitoreo en tiempo real. En el sector privado, una crisis de reputación no gestionada a tiempo puede derivar en boicots, caída de ventas y pérdida de contratos.</w:t>
      </w:r>
    </w:p>
    <w:p w14:paraId="58888347" w14:textId="77777777" w:rsidR="00B13A98" w:rsidRDefault="00000000">
      <w:pPr>
        <w:spacing w:before="160" w:after="80"/>
      </w:pPr>
      <w:r>
        <w:rPr>
          <w:b/>
          <w:bCs/>
        </w:rPr>
        <w:t>3.2.2.  Oportunidad de mejora</w:t>
      </w:r>
    </w:p>
    <w:p w14:paraId="0821312F" w14:textId="77777777" w:rsidR="00B13A98" w:rsidRDefault="00000000" w:rsidP="008F481A">
      <w:pPr>
        <w:spacing w:after="120"/>
        <w:ind w:firstLine="708"/>
        <w:jc w:val="both"/>
      </w:pPr>
      <w:r>
        <w:t>Herramientas Python de código abierto pueden ser adoptadas por organismos públicos y empresas privadas sin grandes inversiones tecnológicas, democratizando el acceso al monitoreo de sentimiento.</w:t>
      </w:r>
    </w:p>
    <w:p w14:paraId="7C688B3F" w14:textId="77777777" w:rsidR="00B13A98" w:rsidRDefault="00000000">
      <w:pPr>
        <w:spacing w:before="160" w:after="80"/>
      </w:pPr>
      <w:r>
        <w:rPr>
          <w:b/>
          <w:bCs/>
        </w:rPr>
        <w:t>3.2.3.  Amenazas</w:t>
      </w:r>
    </w:p>
    <w:p w14:paraId="51B2F269" w14:textId="77777777" w:rsidR="00B13A98" w:rsidRDefault="00000000" w:rsidP="00E65632">
      <w:pPr>
        <w:spacing w:after="120"/>
        <w:ind w:firstLine="708"/>
        <w:jc w:val="both"/>
      </w:pPr>
      <w:r>
        <w:t>La falta de presupuesto para mantenimiento y la alta rotación de personal técnico en entidades públicas pueden comprometer la sostenibilidad de la solución.</w:t>
      </w:r>
    </w:p>
    <w:p w14:paraId="590A902B" w14:textId="77777777" w:rsidR="00B13A98" w:rsidRDefault="00B13A98"/>
    <w:p w14:paraId="05499C4A" w14:textId="77777777" w:rsidR="00B13A98" w:rsidRDefault="00000000">
      <w:pPr>
        <w:spacing w:before="160" w:after="80"/>
      </w:pPr>
      <w:r>
        <w:rPr>
          <w:b/>
          <w:bCs/>
        </w:rPr>
        <w:t>3.3.  Variable Tecnológica</w:t>
      </w:r>
    </w:p>
    <w:p w14:paraId="73FD6E1D" w14:textId="77777777" w:rsidR="00B13A98" w:rsidRDefault="00000000">
      <w:pPr>
        <w:spacing w:before="160" w:after="80"/>
      </w:pPr>
      <w:r>
        <w:rPr>
          <w:b/>
          <w:bCs/>
        </w:rPr>
        <w:t>3.3.1.  Contexto</w:t>
      </w:r>
    </w:p>
    <w:p w14:paraId="5C764751" w14:textId="4368F90B" w:rsidR="00B13A98" w:rsidRDefault="00000000" w:rsidP="002F144E">
      <w:pPr>
        <w:spacing w:after="120"/>
        <w:ind w:firstLine="708"/>
        <w:jc w:val="both"/>
      </w:pPr>
      <w:r>
        <w:t>Python se ha consolidado como el lenguaje de referencia para el análisis de datos. Sus módulos nativos (</w:t>
      </w:r>
      <w:proofErr w:type="spellStart"/>
      <w:r>
        <w:t>csv</w:t>
      </w:r>
      <w:proofErr w:type="spellEnd"/>
      <w:r>
        <w:t xml:space="preserve">, sqlite3, os, </w:t>
      </w:r>
      <w:proofErr w:type="spellStart"/>
      <w:r>
        <w:t>pickle</w:t>
      </w:r>
      <w:proofErr w:type="spellEnd"/>
      <w:r>
        <w:t xml:space="preserve">) permiten desarrollar aplicaciones de ingesta, transformación y almacenamiento eficientes. Plataformas como </w:t>
      </w:r>
      <w:proofErr w:type="spellStart"/>
      <w:r>
        <w:t>Kaggle</w:t>
      </w:r>
      <w:proofErr w:type="spellEnd"/>
      <w:r>
        <w:t xml:space="preserve"> ofrecen </w:t>
      </w:r>
      <w:proofErr w:type="spellStart"/>
      <w:r>
        <w:t>datasets</w:t>
      </w:r>
      <w:proofErr w:type="spellEnd"/>
      <w:r>
        <w:t xml:space="preserve"> públicos etiquetados de redes sociales que facilitan la </w:t>
      </w:r>
      <w:proofErr w:type="spellStart"/>
      <w:r>
        <w:t>prototipación</w:t>
      </w:r>
      <w:proofErr w:type="spellEnd"/>
      <w:r>
        <w:t xml:space="preserve"> sin necesidad de </w:t>
      </w:r>
      <w:proofErr w:type="spellStart"/>
      <w:r>
        <w:t>APIs</w:t>
      </w:r>
      <w:proofErr w:type="spellEnd"/>
      <w:r>
        <w:t xml:space="preserve"> de pago.</w:t>
      </w:r>
    </w:p>
    <w:p w14:paraId="409AE723" w14:textId="77777777" w:rsidR="00B13A98" w:rsidRDefault="00000000">
      <w:pPr>
        <w:spacing w:before="160" w:after="80"/>
      </w:pPr>
      <w:r>
        <w:rPr>
          <w:b/>
          <w:bCs/>
        </w:rPr>
        <w:t>3.3.2.  Oportunidad de mejora</w:t>
      </w:r>
    </w:p>
    <w:p w14:paraId="11A1F519" w14:textId="77777777" w:rsidR="00B13A98" w:rsidRDefault="00000000" w:rsidP="002F144E">
      <w:pPr>
        <w:spacing w:after="120"/>
        <w:ind w:firstLine="708"/>
        <w:jc w:val="both"/>
      </w:pPr>
      <w:r>
        <w:t xml:space="preserve">La disponibilidad de </w:t>
      </w:r>
      <w:proofErr w:type="spellStart"/>
      <w:r>
        <w:t>datasets</w:t>
      </w:r>
      <w:proofErr w:type="spellEnd"/>
      <w:r>
        <w:t xml:space="preserve"> CSV públicos y las capacidades nativas de Python permiten construir un prototipo funcional de análisis de sentimiento con las herramientas del curso, sin dependencias externas.</w:t>
      </w:r>
    </w:p>
    <w:p w14:paraId="0D446939" w14:textId="77777777" w:rsidR="00B13A98" w:rsidRDefault="00000000">
      <w:pPr>
        <w:spacing w:before="160" w:after="80"/>
      </w:pPr>
      <w:r>
        <w:rPr>
          <w:b/>
          <w:bCs/>
        </w:rPr>
        <w:t>3.3.3.  Amenazas</w:t>
      </w:r>
    </w:p>
    <w:p w14:paraId="14855879" w14:textId="77777777" w:rsidR="00B13A98" w:rsidRDefault="00000000" w:rsidP="00C61285">
      <w:pPr>
        <w:spacing w:after="120"/>
        <w:ind w:firstLine="708"/>
        <w:jc w:val="both"/>
      </w:pPr>
      <w:r>
        <w:t xml:space="preserve">Los </w:t>
      </w:r>
      <w:proofErr w:type="spellStart"/>
      <w:r>
        <w:t>datasets</w:t>
      </w:r>
      <w:proofErr w:type="spellEnd"/>
      <w:r>
        <w:t xml:space="preserve"> públicos pueden no ser representativos del contexto peruano. Las reglas léxicas tienen limitaciones frente al lenguaje coloquial, la ironía y expresiones en distintos idiomas.</w:t>
      </w:r>
    </w:p>
    <w:p w14:paraId="5A9FC63D" w14:textId="77777777" w:rsidR="00B13A98" w:rsidRDefault="00B13A98"/>
    <w:p w14:paraId="3E84F969" w14:textId="77777777" w:rsidR="00B13A98" w:rsidRDefault="00000000">
      <w:pPr>
        <w:spacing w:before="160" w:after="80"/>
      </w:pPr>
      <w:r>
        <w:rPr>
          <w:b/>
          <w:bCs/>
        </w:rPr>
        <w:t>3.4.  Variable Ecológica</w:t>
      </w:r>
    </w:p>
    <w:p w14:paraId="0E611687" w14:textId="77777777" w:rsidR="00B13A98" w:rsidRDefault="00000000">
      <w:pPr>
        <w:spacing w:before="160" w:after="80"/>
      </w:pPr>
      <w:r>
        <w:rPr>
          <w:b/>
          <w:bCs/>
        </w:rPr>
        <w:t>3.4.1.  Contexto</w:t>
      </w:r>
    </w:p>
    <w:p w14:paraId="3DA9E34E" w14:textId="7B53B31C" w:rsidR="00B13A98" w:rsidRDefault="00000000" w:rsidP="00C61285">
      <w:pPr>
        <w:spacing w:after="120"/>
        <w:ind w:firstLine="708"/>
        <w:jc w:val="both"/>
      </w:pPr>
      <w:r>
        <w:t>El cambio climático incrementa la frecuencia de fenómenos naturales en el Perú. Según la ANA, los eventos hidrometeorológicos extremos aumentaron un 40 % en la última década</w:t>
      </w:r>
      <w:r w:rsidR="007673CB" w:rsidRPr="007673CB">
        <w:rPr>
          <w:vertAlign w:val="superscript"/>
        </w:rPr>
        <w:t>15</w:t>
      </w:r>
      <w:r>
        <w:t>. Estos eventos generan crisis que son documentadas masivamente en redes sociales por los afectados.</w:t>
      </w:r>
    </w:p>
    <w:p w14:paraId="3981EBE5" w14:textId="77777777" w:rsidR="00B13A98" w:rsidRDefault="00000000">
      <w:pPr>
        <w:spacing w:before="160" w:after="80"/>
      </w:pPr>
      <w:r>
        <w:rPr>
          <w:b/>
          <w:bCs/>
        </w:rPr>
        <w:t>3.4.2.  Oportunidad de mejora</w:t>
      </w:r>
    </w:p>
    <w:p w14:paraId="484391BF" w14:textId="77777777" w:rsidR="00B13A98" w:rsidRDefault="00000000" w:rsidP="00C61285">
      <w:pPr>
        <w:spacing w:after="120"/>
        <w:ind w:firstLine="708"/>
        <w:jc w:val="both"/>
      </w:pPr>
      <w:r>
        <w:t>Un sistema de análisis de sentimiento orientado a fenómenos climáticos puede apoyar a organizaciones como el SENAMHI en el monitoreo de la percepción ciudadana durante eventos extremos.</w:t>
      </w:r>
    </w:p>
    <w:p w14:paraId="73F548B5" w14:textId="77777777" w:rsidR="002B79FC" w:rsidRDefault="002B79FC">
      <w:pPr>
        <w:spacing w:before="160" w:after="80"/>
      </w:pPr>
    </w:p>
    <w:p w14:paraId="633B3941" w14:textId="0F6A16B1" w:rsidR="00B13A98" w:rsidRDefault="00000000">
      <w:pPr>
        <w:spacing w:before="160" w:after="80"/>
      </w:pPr>
      <w:r>
        <w:rPr>
          <w:b/>
          <w:bCs/>
        </w:rPr>
        <w:lastRenderedPageBreak/>
        <w:t>3.4.3.  Amenazas</w:t>
      </w:r>
    </w:p>
    <w:p w14:paraId="72106FE4" w14:textId="77777777" w:rsidR="00B13A98" w:rsidRDefault="00000000" w:rsidP="00C61285">
      <w:pPr>
        <w:spacing w:after="200"/>
        <w:ind w:firstLine="708"/>
        <w:jc w:val="both"/>
      </w:pPr>
      <w:r>
        <w:t>La creciente frecuencia de desastres puede generar volúmenes de datos tan elevados que saturen sistemas basados en reglas simples, reduciendo su efectividad ante múltiples crisis simultáneas.</w:t>
      </w:r>
    </w:p>
    <w:p w14:paraId="7BA172A3" w14:textId="77777777" w:rsidR="00B13A98" w:rsidRDefault="00B13A98"/>
    <w:p w14:paraId="7BB7DE4F" w14:textId="0FD44E46" w:rsidR="00B13A98" w:rsidRDefault="00E8627D">
      <w:pPr>
        <w:spacing w:after="60"/>
      </w:pPr>
      <w:r w:rsidRPr="00E8627D">
        <w:rPr>
          <w:i/>
          <w:iCs/>
          <w:sz w:val="18"/>
          <w:szCs w:val="18"/>
          <w:vertAlign w:val="superscript"/>
        </w:rPr>
        <w:t>12</w:t>
      </w:r>
      <w:r>
        <w:rPr>
          <w:i/>
          <w:iCs/>
          <w:sz w:val="18"/>
          <w:szCs w:val="18"/>
        </w:rPr>
        <w:t xml:space="preserve"> INDECI. (2024). Compendio estadístico de emergencias 2015-2024. https://www.indeci.gob.pe</w:t>
      </w:r>
    </w:p>
    <w:p w14:paraId="57D869B8" w14:textId="0EB75434" w:rsidR="00B13A98" w:rsidRDefault="00E8627D">
      <w:pPr>
        <w:spacing w:after="60"/>
      </w:pPr>
      <w:r w:rsidRPr="00E8627D">
        <w:rPr>
          <w:i/>
          <w:iCs/>
          <w:sz w:val="18"/>
          <w:szCs w:val="18"/>
          <w:vertAlign w:val="superscript"/>
        </w:rPr>
        <w:t>13</w:t>
      </w:r>
      <w:r>
        <w:rPr>
          <w:i/>
          <w:iCs/>
          <w:sz w:val="18"/>
          <w:szCs w:val="18"/>
        </w:rPr>
        <w:t xml:space="preserve"> </w:t>
      </w:r>
      <w:proofErr w:type="spellStart"/>
      <w:r>
        <w:rPr>
          <w:i/>
          <w:iCs/>
          <w:sz w:val="18"/>
          <w:szCs w:val="18"/>
        </w:rPr>
        <w:t>DataReportal</w:t>
      </w:r>
      <w:proofErr w:type="spellEnd"/>
      <w:r>
        <w:rPr>
          <w:i/>
          <w:iCs/>
          <w:sz w:val="18"/>
          <w:szCs w:val="18"/>
        </w:rPr>
        <w:t>. (2025). Digital 2025: Peru. https://datareportal.com/reports/digital-2025-peru</w:t>
      </w:r>
    </w:p>
    <w:p w14:paraId="245C9CC6" w14:textId="6DB647E4" w:rsidR="00B13A98" w:rsidRDefault="00E8627D">
      <w:pPr>
        <w:spacing w:after="60"/>
      </w:pPr>
      <w:r w:rsidRPr="00E8627D">
        <w:rPr>
          <w:i/>
          <w:iCs/>
          <w:sz w:val="18"/>
          <w:szCs w:val="18"/>
          <w:vertAlign w:val="superscript"/>
        </w:rPr>
        <w:t>14</w:t>
      </w:r>
      <w:r>
        <w:rPr>
          <w:i/>
          <w:iCs/>
          <w:sz w:val="18"/>
          <w:szCs w:val="18"/>
        </w:rPr>
        <w:t xml:space="preserve"> MEF. (2023). Estimación de daños Fenómeno El Niño 2023. https://www.gob.pe/mef</w:t>
      </w:r>
    </w:p>
    <w:p w14:paraId="0FF7251C" w14:textId="4D5AD1B1" w:rsidR="00B13A98" w:rsidRDefault="00E8627D">
      <w:pPr>
        <w:spacing w:after="60"/>
      </w:pPr>
      <w:r w:rsidRPr="00E8627D">
        <w:rPr>
          <w:i/>
          <w:iCs/>
          <w:sz w:val="18"/>
          <w:szCs w:val="18"/>
          <w:vertAlign w:val="superscript"/>
        </w:rPr>
        <w:t xml:space="preserve">15 </w:t>
      </w:r>
      <w:r>
        <w:rPr>
          <w:i/>
          <w:iCs/>
          <w:sz w:val="18"/>
          <w:szCs w:val="18"/>
        </w:rPr>
        <w:t>ANA. (2024). Eventos hidrometeorológicos en el Perú 2014-2024. https://www.ana.gob.pe</w:t>
      </w:r>
    </w:p>
    <w:p w14:paraId="01112344" w14:textId="77777777" w:rsidR="00C61285" w:rsidRDefault="00C61285" w:rsidP="00C61285"/>
    <w:p w14:paraId="0D282A08" w14:textId="520ABD68" w:rsidR="00B13A98" w:rsidRDefault="00000000" w:rsidP="00C61285">
      <w:r>
        <w:rPr>
          <w:b/>
          <w:bCs/>
        </w:rPr>
        <w:t>4.  Justificación del Proyecto</w:t>
      </w:r>
    </w:p>
    <w:p w14:paraId="58E12A2E" w14:textId="77777777" w:rsidR="00B13A98" w:rsidRDefault="00000000" w:rsidP="00C61285">
      <w:pPr>
        <w:spacing w:after="120"/>
        <w:ind w:firstLine="708"/>
        <w:jc w:val="both"/>
      </w:pPr>
      <w:r>
        <w:t>El proyecto se justifica como proyecto aplicativo productivo dado que produce una herramienta funcional orientada a resolver una necesidad concreta: el análisis automatizado del sentimiento de comentarios en redes sociales para detectar crisis de imagen de forma temprana.</w:t>
      </w:r>
    </w:p>
    <w:p w14:paraId="511C062B" w14:textId="77777777" w:rsidR="00B13A98" w:rsidRDefault="00000000" w:rsidP="00C61285">
      <w:pPr>
        <w:spacing w:after="120"/>
        <w:ind w:firstLine="708"/>
        <w:jc w:val="both"/>
      </w:pPr>
      <w:r>
        <w:t>Desde el punto de vista académico, el proyecto integra todos los contenidos del curso. La Unidad 1 aporta los fundamentos de Python para la lectura y transformación de datos. La Unidad 2 estructura el sistema con funciones, módulos, manejo de excepciones y clases bajo el paradigma de programación orientada a objetos. La Unidad 3 habilita la persistencia de los datos en archivos CSV, de texto, binarios y base de datos relacional con DML.</w:t>
      </w:r>
    </w:p>
    <w:p w14:paraId="3B258932" w14:textId="77777777" w:rsidR="00B13A98" w:rsidRDefault="00000000" w:rsidP="00C61285">
      <w:pPr>
        <w:spacing w:after="120"/>
        <w:ind w:firstLine="142"/>
        <w:jc w:val="both"/>
      </w:pPr>
      <w:r>
        <w:t>La aplicación tiene un impacto positivo en organizaciones y personas:</w:t>
      </w:r>
    </w:p>
    <w:p w14:paraId="2A0D1A62" w14:textId="77777777" w:rsidR="00B13A98" w:rsidRDefault="00B13A98"/>
    <w:p w14:paraId="53B9E590" w14:textId="77777777" w:rsidR="00B13A98" w:rsidRDefault="00000000">
      <w:pPr>
        <w:pStyle w:val="Prrafodelista"/>
        <w:numPr>
          <w:ilvl w:val="0"/>
          <w:numId w:val="2"/>
        </w:numPr>
        <w:spacing w:after="80"/>
        <w:jc w:val="both"/>
      </w:pPr>
      <w:r>
        <w:rPr>
          <w:b/>
          <w:bCs/>
        </w:rPr>
        <w:t xml:space="preserve">Beneficiarios directos: </w:t>
      </w:r>
      <w:r>
        <w:t>figuras públicas, empresas, organismos de gestión de riesgos (INDECI, municipalidades), medios de comunicación y equipos de comunicación que necesiten monitorear el sentimiento de sus publicaciones en redes sociales.</w:t>
      </w:r>
    </w:p>
    <w:p w14:paraId="1DA8957D" w14:textId="77777777" w:rsidR="00B13A98" w:rsidRDefault="00B13A98"/>
    <w:p w14:paraId="677B9D85" w14:textId="77777777" w:rsidR="00B13A98" w:rsidRDefault="00000000">
      <w:pPr>
        <w:pStyle w:val="Prrafodelista"/>
        <w:numPr>
          <w:ilvl w:val="0"/>
          <w:numId w:val="2"/>
        </w:numPr>
        <w:spacing w:after="80"/>
        <w:jc w:val="both"/>
      </w:pPr>
      <w:r>
        <w:rPr>
          <w:b/>
          <w:bCs/>
        </w:rPr>
        <w:t xml:space="preserve">Beneficiarios indirectos: </w:t>
      </w:r>
      <w:r>
        <w:t>la ciudadanía en general, que se beneficia de una respuesta más rápida y coordinada ante situaciones de emergencia gracias a la detección temprana de crisis.</w:t>
      </w:r>
    </w:p>
    <w:p w14:paraId="0C56F19A" w14:textId="77777777" w:rsidR="00B13A98" w:rsidRDefault="00B13A98"/>
    <w:p w14:paraId="7E7F6534" w14:textId="77777777" w:rsidR="00B13A98" w:rsidRDefault="00000000">
      <w:pPr>
        <w:spacing w:after="200"/>
        <w:jc w:val="both"/>
      </w:pPr>
      <w:r>
        <w:t>El sistema es reproducible en cualquier entorno con Python 3.x instalado, sin librerías de terceros ni conexión a internet, garantizando su portabilidad en organizaciones con recursos tecnológicos limitados.</w:t>
      </w:r>
    </w:p>
    <w:p w14:paraId="785A67EF" w14:textId="77777777" w:rsidR="00B13A98" w:rsidRDefault="00B13A98"/>
    <w:p w14:paraId="3F523954" w14:textId="77777777" w:rsidR="00B13A98" w:rsidRDefault="00000000">
      <w:pPr>
        <w:spacing w:before="240" w:after="120"/>
      </w:pPr>
      <w:r>
        <w:rPr>
          <w:b/>
          <w:bCs/>
        </w:rPr>
        <w:t>5.  Objetivos SMART</w:t>
      </w:r>
    </w:p>
    <w:p w14:paraId="506E2EF2" w14:textId="77777777" w:rsidR="00B13A98" w:rsidRDefault="00B13A98"/>
    <w:p w14:paraId="2E0BD52E" w14:textId="77777777" w:rsidR="00B13A98" w:rsidRDefault="00000000">
      <w:pPr>
        <w:spacing w:before="160" w:after="80"/>
      </w:pPr>
      <w:r>
        <w:rPr>
          <w:b/>
          <w:bCs/>
        </w:rPr>
        <w:t>5.1.  Primer objetivo</w:t>
      </w:r>
    </w:p>
    <w:p w14:paraId="7B95B1E6" w14:textId="6AEF6BE9" w:rsidR="00B13A98" w:rsidRDefault="007706EF" w:rsidP="007706EF">
      <w:pPr>
        <w:pStyle w:val="Prrafodelista"/>
        <w:spacing w:after="60"/>
        <w:ind w:firstLine="709"/>
        <w:jc w:val="both"/>
      </w:pPr>
      <w:r w:rsidRPr="007706EF">
        <w:t>Desarrollar en Python, en un plazo de seis semanas contadas desde el inicio del proyecto, un sistema de consola para el análisis de sentimiento de publicaciones de redes sociales, que clasifique comentarios en cinco categorías (muy positivo, positivo, neutro, negativo, muy negativo), almacene los resultados en archivos (texto, CSV y binario) y en una base de datos SQLite con DML, y lance alertas automáticas cuando el índice de sentimiento negativo supere el umbral configurado.</w:t>
      </w:r>
    </w:p>
    <w:p w14:paraId="1AEBBEB3" w14:textId="77777777" w:rsidR="007706EF" w:rsidRDefault="007706EF" w:rsidP="007706EF">
      <w:pPr>
        <w:pStyle w:val="Prrafodelista"/>
        <w:spacing w:after="60"/>
        <w:ind w:firstLine="709"/>
        <w:jc w:val="both"/>
      </w:pPr>
    </w:p>
    <w:p w14:paraId="4085EB8B" w14:textId="77777777" w:rsidR="007706EF" w:rsidRDefault="007706EF" w:rsidP="007706EF">
      <w:pPr>
        <w:pStyle w:val="Prrafodelista"/>
        <w:numPr>
          <w:ilvl w:val="0"/>
          <w:numId w:val="3"/>
        </w:numPr>
        <w:spacing w:after="60"/>
        <w:ind w:left="1302"/>
        <w:jc w:val="both"/>
      </w:pPr>
      <w:r>
        <w:lastRenderedPageBreak/>
        <w:t>Procesamiento correcto del 100 % de los registros del archivo de entrada sin errores de ejecución, con arquitectura validada para escalar a volúmenes mayores sin modificar el código.</w:t>
      </w:r>
    </w:p>
    <w:p w14:paraId="6CAA1713" w14:textId="77777777" w:rsidR="007706EF" w:rsidRDefault="007706EF" w:rsidP="007706EF">
      <w:pPr>
        <w:pStyle w:val="Prrafodelista"/>
        <w:numPr>
          <w:ilvl w:val="0"/>
          <w:numId w:val="3"/>
        </w:numPr>
        <w:spacing w:after="60"/>
        <w:ind w:left="1302"/>
        <w:jc w:val="both"/>
      </w:pPr>
      <w:r>
        <w:t>Generación automática de al menos una alerta cuando los datos de entrada superan el umbral de sentimiento negativo configurado, verificada mediante pruebas funcionales.</w:t>
      </w:r>
    </w:p>
    <w:p w14:paraId="47537BCF" w14:textId="54441D1A" w:rsidR="007706EF" w:rsidRDefault="007706EF" w:rsidP="007706EF">
      <w:pPr>
        <w:pStyle w:val="Prrafodelista"/>
        <w:numPr>
          <w:ilvl w:val="0"/>
          <w:numId w:val="3"/>
        </w:numPr>
        <w:spacing w:after="60"/>
        <w:ind w:left="1302"/>
        <w:jc w:val="both"/>
      </w:pPr>
      <w:r>
        <w:t xml:space="preserve">Evidencia: archivos de salida generados (texto, CSV, binario), registros consultables en la base de datos </w:t>
      </w:r>
      <w:proofErr w:type="spellStart"/>
      <w:r>
        <w:t>crisis.db</w:t>
      </w:r>
      <w:proofErr w:type="spellEnd"/>
      <w:r>
        <w:t xml:space="preserve"> e historial de alertas accesible desde el menú del sistema.</w:t>
      </w:r>
    </w:p>
    <w:p w14:paraId="38D6C907" w14:textId="77777777" w:rsidR="00B13A98" w:rsidRDefault="00B13A98"/>
    <w:p w14:paraId="22EAF0C7" w14:textId="77777777" w:rsidR="00B13A98" w:rsidRDefault="00000000">
      <w:pPr>
        <w:spacing w:before="160" w:after="80"/>
      </w:pPr>
      <w:r>
        <w:rPr>
          <w:b/>
          <w:bCs/>
        </w:rPr>
        <w:t>5.2.  Segundo objetivo</w:t>
      </w:r>
    </w:p>
    <w:p w14:paraId="7180802B" w14:textId="77777777" w:rsidR="007706EF" w:rsidRDefault="007706EF" w:rsidP="00C61285">
      <w:pPr>
        <w:spacing w:after="120"/>
        <w:ind w:firstLine="680"/>
        <w:jc w:val="both"/>
      </w:pPr>
      <w:r w:rsidRPr="007706EF">
        <w:t>Implementar, dentro del mismo plazo de seis semanas, un módulo de reportes en Python que genere estadísticas de la clasificación (total de registros, distribución por categoría de sentimiento, top 5 palabras más frecuentes en comentarios negativos e historial de alertas), exportándolas automáticamente a un archivo de texto al final de cada ejecución.</w:t>
      </w:r>
    </w:p>
    <w:p w14:paraId="3BFA7EF3" w14:textId="6C4A17D0" w:rsidR="00B13A98" w:rsidRDefault="00000000" w:rsidP="00C61285">
      <w:pPr>
        <w:spacing w:after="120"/>
        <w:ind w:firstLine="680"/>
        <w:jc w:val="both"/>
      </w:pPr>
      <w:r>
        <w:t>Qué se mide y cómo se evidencia:</w:t>
      </w:r>
    </w:p>
    <w:p w14:paraId="13E4F31E" w14:textId="77777777" w:rsidR="00B13A98" w:rsidRDefault="00000000" w:rsidP="00C61285">
      <w:pPr>
        <w:pStyle w:val="Prrafodelista"/>
        <w:numPr>
          <w:ilvl w:val="0"/>
          <w:numId w:val="3"/>
        </w:numPr>
        <w:spacing w:after="60"/>
        <w:ind w:left="1302"/>
        <w:jc w:val="both"/>
      </w:pPr>
      <w:r>
        <w:t>Generación automática del reporte al final de cada ejecución.</w:t>
      </w:r>
    </w:p>
    <w:p w14:paraId="514F7A46" w14:textId="77777777" w:rsidR="00B13A98" w:rsidRDefault="00000000" w:rsidP="00C61285">
      <w:pPr>
        <w:pStyle w:val="Prrafodelista"/>
        <w:numPr>
          <w:ilvl w:val="0"/>
          <w:numId w:val="3"/>
        </w:numPr>
        <w:spacing w:after="60"/>
        <w:ind w:left="1302"/>
        <w:jc w:val="both"/>
      </w:pPr>
      <w:r>
        <w:t>Exportación correcta del reporte al archivo reporte_crisis.txt sin errores.</w:t>
      </w:r>
    </w:p>
    <w:p w14:paraId="73C3AFEF" w14:textId="69B91D27" w:rsidR="00B13A98" w:rsidRDefault="007706EF" w:rsidP="007706EF">
      <w:pPr>
        <w:pStyle w:val="Prrafodelista"/>
        <w:numPr>
          <w:ilvl w:val="0"/>
          <w:numId w:val="3"/>
        </w:numPr>
        <w:spacing w:after="60"/>
        <w:ind w:left="1302"/>
        <w:jc w:val="both"/>
      </w:pPr>
      <w:r w:rsidRPr="007706EF">
        <w:t>Evidencia: archivo reporte_crisis.txt generado en cada ejecución y salida del resumen estadístico en consola.</w:t>
      </w:r>
    </w:p>
    <w:p w14:paraId="35415CFC" w14:textId="77777777" w:rsidR="00B13A98" w:rsidRDefault="00B13A98"/>
    <w:p w14:paraId="2798FE73" w14:textId="77777777" w:rsidR="00B13A98" w:rsidRDefault="00000000">
      <w:pPr>
        <w:spacing w:before="240" w:after="120"/>
      </w:pPr>
      <w:r>
        <w:rPr>
          <w:b/>
          <w:bCs/>
        </w:rPr>
        <w:t>6.  Definición y alcance</w:t>
      </w:r>
    </w:p>
    <w:p w14:paraId="33663F85" w14:textId="77777777" w:rsidR="00B13A98" w:rsidRDefault="00000000" w:rsidP="00C61285">
      <w:pPr>
        <w:spacing w:after="120"/>
        <w:ind w:firstLine="340"/>
        <w:jc w:val="both"/>
      </w:pPr>
      <w:r>
        <w:t>El proyecto se define como un sistema de consola en Python 3.x que opera en tres fases principales:</w:t>
      </w:r>
    </w:p>
    <w:p w14:paraId="749F9E91" w14:textId="77777777" w:rsidR="00B13A98" w:rsidRDefault="00B13A98"/>
    <w:p w14:paraId="2D24AFF4" w14:textId="77777777" w:rsidR="00B00FF0" w:rsidRPr="00B00FF0" w:rsidRDefault="00000000" w:rsidP="00B00FF0">
      <w:pPr>
        <w:pStyle w:val="Prrafodelista"/>
        <w:numPr>
          <w:ilvl w:val="0"/>
          <w:numId w:val="2"/>
        </w:numPr>
        <w:spacing w:after="80"/>
        <w:jc w:val="both"/>
      </w:pPr>
      <w:r>
        <w:rPr>
          <w:b/>
          <w:bCs/>
        </w:rPr>
        <w:t xml:space="preserve">Fase 1 – Ingesta: </w:t>
      </w:r>
      <w:r w:rsidR="00B00FF0" w:rsidRPr="00B00FF0">
        <w:t xml:space="preserve">el sistema recibe como entrada cualquier archivo CSV que cumpla con la estructura de columnas definida (id, texto, fecha, usuario), lo que le permite procesar datos provenientes de distintas fuentes sin modificar el código. Para el desarrollo y la demostración del proyecto se utiliza el </w:t>
      </w:r>
      <w:proofErr w:type="spellStart"/>
      <w:r w:rsidR="00B00FF0" w:rsidRPr="00B00FF0">
        <w:t>dataset</w:t>
      </w:r>
      <w:proofErr w:type="spellEnd"/>
      <w:r w:rsidR="00B00FF0" w:rsidRPr="00B00FF0">
        <w:t xml:space="preserve"> comentarios_x.csv, un conjunto de comentarios en español que simula publicaciones reales de la plataforma X, construido a partir de casos públicos documentados.</w:t>
      </w:r>
    </w:p>
    <w:p w14:paraId="737EFC0E" w14:textId="77777777" w:rsidR="00B00FF0" w:rsidRPr="00B00FF0" w:rsidRDefault="00B00FF0" w:rsidP="00B00FF0">
      <w:pPr>
        <w:pStyle w:val="Prrafodelista"/>
        <w:spacing w:after="80"/>
        <w:ind w:left="538"/>
        <w:jc w:val="both"/>
      </w:pPr>
      <w:r w:rsidRPr="00B00FF0">
        <w:t xml:space="preserve">La recolección automática de comentarios desde X en tiempo real queda fuera del alcance del proyecto por una restricción externa: la API oficial de X eliminó su </w:t>
      </w:r>
      <w:proofErr w:type="spellStart"/>
      <w:r w:rsidRPr="00B00FF0">
        <w:t>tier</w:t>
      </w:r>
      <w:proofErr w:type="spellEnd"/>
      <w:r w:rsidRPr="00B00FF0">
        <w:t xml:space="preserve"> gratuito en 2023 y su costo actual (desde USD 200 mensuales en el </w:t>
      </w:r>
      <w:proofErr w:type="spellStart"/>
      <w:r w:rsidRPr="00B00FF0">
        <w:t>tier</w:t>
      </w:r>
      <w:proofErr w:type="spellEnd"/>
      <w:r w:rsidRPr="00B00FF0">
        <w:t xml:space="preserve"> Basic) la hace inviable para un proyecto académico. Las alternativas no oficiales basadas en </w:t>
      </w:r>
      <w:proofErr w:type="spellStart"/>
      <w:r w:rsidRPr="00B00FF0">
        <w:t>scraping</w:t>
      </w:r>
      <w:proofErr w:type="spellEnd"/>
      <w:r w:rsidRPr="00B00FF0">
        <w:t xml:space="preserve"> con tokens de sesión fueron evaluadas y descartadas, dado que infringen los términos de servicio de la plataforma, pueden ocasionar la suspensión de las cuentas utilizadas y no garantizan disponibilidad estable. La arquitectura del sistema, sin embargo, está preparada para integrarse con cualquier fuente que exporte datos en formato CSV, por lo que la conexión a una API de pago queda planteada como trabajo futuro.</w:t>
      </w:r>
    </w:p>
    <w:p w14:paraId="6530F9CC" w14:textId="69988BCF" w:rsidR="00B13A98" w:rsidRPr="00B00FF0" w:rsidRDefault="00B00FF0" w:rsidP="00B00FF0">
      <w:pPr>
        <w:pStyle w:val="Prrafodelista"/>
        <w:spacing w:after="80"/>
        <w:ind w:left="538"/>
        <w:jc w:val="both"/>
      </w:pPr>
      <w:r w:rsidRPr="00B00FF0">
        <w:t>El módulo ingesta.py aplica a todo archivo de entrada el mismo proceso de limpieza: eliminación de filas vacías, normalización de texto (minúsculas, eliminación de caracteres especiales) y detección de duplicados.</w:t>
      </w:r>
    </w:p>
    <w:p w14:paraId="22EBF10F" w14:textId="77777777" w:rsidR="00B13A98" w:rsidRDefault="00000000">
      <w:pPr>
        <w:pStyle w:val="Prrafodelista"/>
        <w:numPr>
          <w:ilvl w:val="0"/>
          <w:numId w:val="2"/>
        </w:numPr>
        <w:spacing w:after="80"/>
        <w:jc w:val="both"/>
      </w:pPr>
      <w:r>
        <w:rPr>
          <w:b/>
          <w:bCs/>
        </w:rPr>
        <w:t xml:space="preserve">Fase 2 – Análisis de sentimiento: </w:t>
      </w:r>
      <w:r>
        <w:t>mediante funciones de alto nivel (</w:t>
      </w:r>
      <w:proofErr w:type="spellStart"/>
      <w:r>
        <w:t>map</w:t>
      </w:r>
      <w:proofErr w:type="spellEnd"/>
      <w:r>
        <w:t>/</w:t>
      </w:r>
      <w:proofErr w:type="spellStart"/>
      <w:r>
        <w:t>filter</w:t>
      </w:r>
      <w:proofErr w:type="spellEnd"/>
      <w:r>
        <w:t xml:space="preserve">) y un diccionario léxico con pesos por palabra, clasifica cada comentario en cinco categorías (muy positivo, positivo, neutro, negativo, muy negativo) y calcula un índice de </w:t>
      </w:r>
      <w:r>
        <w:lastRenderedPageBreak/>
        <w:t xml:space="preserve">sentimiento general. Cuando el índice negativo supera el umbral configurado, genera una alerta automática. Lógica encapsulada en la clase </w:t>
      </w:r>
      <w:proofErr w:type="spellStart"/>
      <w:r>
        <w:t>AnalizadorSentimiento</w:t>
      </w:r>
      <w:proofErr w:type="spellEnd"/>
      <w:r>
        <w:t xml:space="preserve"> con POO (encapsulación, herencia). Módulo: clasificador.py y alertas.py.</w:t>
      </w:r>
    </w:p>
    <w:p w14:paraId="508BA025" w14:textId="77777777" w:rsidR="00B13A98" w:rsidRDefault="00B13A98"/>
    <w:p w14:paraId="178B812A" w14:textId="77777777" w:rsidR="00B13A98" w:rsidRDefault="00000000">
      <w:pPr>
        <w:pStyle w:val="Prrafodelista"/>
        <w:numPr>
          <w:ilvl w:val="0"/>
          <w:numId w:val="2"/>
        </w:numPr>
        <w:spacing w:after="80"/>
        <w:jc w:val="both"/>
      </w:pPr>
      <w:r>
        <w:rPr>
          <w:b/>
          <w:bCs/>
        </w:rPr>
        <w:t xml:space="preserve">Fase 3 – Persistencia y consulta: </w:t>
      </w:r>
      <w:r>
        <w:t>almacena resultados en archivo de texto, CSV filtrado, archivo binario (</w:t>
      </w:r>
      <w:proofErr w:type="spellStart"/>
      <w:r>
        <w:t>pickle</w:t>
      </w:r>
      <w:proofErr w:type="spellEnd"/>
      <w:r>
        <w:t>) y base de datos SQLite con DML (INSERT, UPDATE, SELECT, DELETE). Historial de alertas consultable desde el menú interactivo. Módulos: persistencia.py y reportes.py.</w:t>
      </w:r>
    </w:p>
    <w:p w14:paraId="5DE6D3F1" w14:textId="77777777" w:rsidR="00B13A98" w:rsidRDefault="00B13A98"/>
    <w:p w14:paraId="7B5D9A6A" w14:textId="77777777" w:rsidR="00B13A98" w:rsidRDefault="00000000">
      <w:pPr>
        <w:spacing w:after="120"/>
        <w:jc w:val="both"/>
      </w:pPr>
      <w:r>
        <w:t>Cobertura de contenidos del curso:</w:t>
      </w:r>
    </w:p>
    <w:p w14:paraId="50F9DADB" w14:textId="77777777" w:rsidR="00B13A98" w:rsidRDefault="00B13A98"/>
    <w:p w14:paraId="1C4DD143" w14:textId="77777777" w:rsidR="00B13A98" w:rsidRDefault="00000000">
      <w:pPr>
        <w:pStyle w:val="Prrafodelista"/>
        <w:numPr>
          <w:ilvl w:val="0"/>
          <w:numId w:val="2"/>
        </w:numPr>
        <w:spacing w:after="80"/>
        <w:jc w:val="both"/>
      </w:pPr>
      <w:r>
        <w:rPr>
          <w:b/>
          <w:bCs/>
        </w:rPr>
        <w:t xml:space="preserve">Unidad 1 – Fundamentos Python: </w:t>
      </w:r>
      <w:r>
        <w:t>variables, tipos de datos (</w:t>
      </w:r>
      <w:proofErr w:type="spellStart"/>
      <w:r>
        <w:t>str</w:t>
      </w:r>
      <w:proofErr w:type="spellEnd"/>
      <w:r>
        <w:t xml:space="preserve">, </w:t>
      </w:r>
      <w:proofErr w:type="spellStart"/>
      <w:r>
        <w:t>int</w:t>
      </w:r>
      <w:proofErr w:type="spellEnd"/>
      <w:r>
        <w:t xml:space="preserve">, </w:t>
      </w:r>
      <w:proofErr w:type="spellStart"/>
      <w:r>
        <w:t>float</w:t>
      </w:r>
      <w:proofErr w:type="spellEnd"/>
      <w:r>
        <w:t xml:space="preserve">, </w:t>
      </w:r>
      <w:proofErr w:type="spellStart"/>
      <w:r>
        <w:t>bool</w:t>
      </w:r>
      <w:proofErr w:type="spellEnd"/>
      <w:r>
        <w:t xml:space="preserve">, </w:t>
      </w:r>
      <w:proofErr w:type="spellStart"/>
      <w:r>
        <w:t>list</w:t>
      </w:r>
      <w:proofErr w:type="spellEnd"/>
      <w:r>
        <w:t xml:space="preserve">, </w:t>
      </w:r>
      <w:proofErr w:type="spellStart"/>
      <w:r>
        <w:t>dict</w:t>
      </w:r>
      <w:proofErr w:type="spellEnd"/>
      <w:r>
        <w:t xml:space="preserve">, </w:t>
      </w:r>
      <w:proofErr w:type="spellStart"/>
      <w:r>
        <w:t>tuple</w:t>
      </w:r>
      <w:proofErr w:type="spellEnd"/>
      <w:r>
        <w:t>, set), estructuras de selección (</w:t>
      </w:r>
      <w:proofErr w:type="spellStart"/>
      <w:r>
        <w:t>if</w:t>
      </w:r>
      <w:proofErr w:type="spellEnd"/>
      <w:r>
        <w:t>/</w:t>
      </w:r>
      <w:proofErr w:type="spellStart"/>
      <w:r>
        <w:t>elif</w:t>
      </w:r>
      <w:proofErr w:type="spellEnd"/>
      <w:r>
        <w:t>/</w:t>
      </w:r>
      <w:proofErr w:type="spellStart"/>
      <w:r>
        <w:t>else</w:t>
      </w:r>
      <w:proofErr w:type="spellEnd"/>
      <w:r>
        <w:t>), estructuras de repetición (</w:t>
      </w:r>
      <w:proofErr w:type="spellStart"/>
      <w:r>
        <w:t>for</w:t>
      </w:r>
      <w:proofErr w:type="spellEnd"/>
      <w:r>
        <w:t xml:space="preserve">, </w:t>
      </w:r>
      <w:proofErr w:type="spellStart"/>
      <w:r>
        <w:t>while</w:t>
      </w:r>
      <w:proofErr w:type="spellEnd"/>
      <w:r>
        <w:t>), entrada/salida de datos.</w:t>
      </w:r>
    </w:p>
    <w:p w14:paraId="7061B8AD" w14:textId="77777777" w:rsidR="00B13A98" w:rsidRDefault="00000000">
      <w:pPr>
        <w:pStyle w:val="Prrafodelista"/>
        <w:numPr>
          <w:ilvl w:val="0"/>
          <w:numId w:val="2"/>
        </w:numPr>
        <w:spacing w:after="80"/>
        <w:jc w:val="both"/>
      </w:pPr>
      <w:r>
        <w:rPr>
          <w:b/>
          <w:bCs/>
        </w:rPr>
        <w:t xml:space="preserve">Unidad 2 – Programación en Python: </w:t>
      </w:r>
      <w:r>
        <w:t>funciones definidas por el usuario, módulos, manejo de excepciones (try/</w:t>
      </w:r>
      <w:proofErr w:type="spellStart"/>
      <w:r>
        <w:t>except</w:t>
      </w:r>
      <w:proofErr w:type="spellEnd"/>
      <w:r>
        <w:t>/</w:t>
      </w:r>
      <w:proofErr w:type="spellStart"/>
      <w:r>
        <w:t>finally</w:t>
      </w:r>
      <w:proofErr w:type="spellEnd"/>
      <w:r>
        <w:t>), funciones lambda, funciones de alto nivel (</w:t>
      </w:r>
      <w:proofErr w:type="spellStart"/>
      <w:r>
        <w:t>map</w:t>
      </w:r>
      <w:proofErr w:type="spellEnd"/>
      <w:r>
        <w:t xml:space="preserve">, </w:t>
      </w:r>
      <w:proofErr w:type="spellStart"/>
      <w:r>
        <w:t>filter</w:t>
      </w:r>
      <w:proofErr w:type="spellEnd"/>
      <w:r>
        <w:t>), comprensión de listas, POO (clases, encapsulación, herencia, polimorfismo).</w:t>
      </w:r>
    </w:p>
    <w:p w14:paraId="6FF6ADAB" w14:textId="77777777" w:rsidR="00B13A98" w:rsidRDefault="00000000">
      <w:pPr>
        <w:pStyle w:val="Prrafodelista"/>
        <w:numPr>
          <w:ilvl w:val="0"/>
          <w:numId w:val="2"/>
        </w:numPr>
        <w:spacing w:after="80"/>
        <w:jc w:val="both"/>
      </w:pPr>
      <w:r>
        <w:rPr>
          <w:b/>
          <w:bCs/>
        </w:rPr>
        <w:t xml:space="preserve">Unidad 3 – Persistencia de datos: </w:t>
      </w:r>
      <w:r>
        <w:t>lectura y escritura de archivos de texto, CSV y binarios (</w:t>
      </w:r>
      <w:proofErr w:type="spellStart"/>
      <w:r>
        <w:t>pickle</w:t>
      </w:r>
      <w:proofErr w:type="spellEnd"/>
      <w:r>
        <w:t>); base de datos SQLite con DML (INSERT, SELECT, UPDATE, DELETE).</w:t>
      </w:r>
    </w:p>
    <w:p w14:paraId="65717DD1" w14:textId="77777777" w:rsidR="00B13A98" w:rsidRDefault="00B13A98"/>
    <w:p w14:paraId="0FBFA848" w14:textId="4EC7DA11" w:rsidR="00B13A98" w:rsidRDefault="000E1C7B" w:rsidP="000E1C7B">
      <w:pPr>
        <w:jc w:val="both"/>
      </w:pPr>
      <w:r w:rsidRPr="000E1C7B">
        <w:t xml:space="preserve">Fuera del alcance: recolección automática de datos en tiempo real (tanto mediante </w:t>
      </w:r>
      <w:proofErr w:type="spellStart"/>
      <w:r w:rsidRPr="000E1C7B">
        <w:t>APIs</w:t>
      </w:r>
      <w:proofErr w:type="spellEnd"/>
      <w:r w:rsidRPr="000E1C7B">
        <w:t xml:space="preserve"> de pago como mediante </w:t>
      </w:r>
      <w:proofErr w:type="spellStart"/>
      <w:r w:rsidRPr="000E1C7B">
        <w:t>scraping</w:t>
      </w:r>
      <w:proofErr w:type="spellEnd"/>
      <w:r w:rsidRPr="000E1C7B">
        <w:t xml:space="preserve"> no autorizado), modelos </w:t>
      </w:r>
      <w:proofErr w:type="spellStart"/>
      <w:r w:rsidRPr="000E1C7B">
        <w:t>preentrenados</w:t>
      </w:r>
      <w:proofErr w:type="spellEnd"/>
      <w:r w:rsidRPr="000E1C7B">
        <w:t xml:space="preserve"> de inteligencia artificial (Transformers/</w:t>
      </w:r>
      <w:proofErr w:type="spellStart"/>
      <w:r w:rsidRPr="000E1C7B">
        <w:t>Hugging</w:t>
      </w:r>
      <w:proofErr w:type="spellEnd"/>
      <w:r w:rsidRPr="000E1C7B">
        <w:t xml:space="preserve"> </w:t>
      </w:r>
      <w:proofErr w:type="spellStart"/>
      <w:r w:rsidRPr="000E1C7B">
        <w:t>Face</w:t>
      </w:r>
      <w:proofErr w:type="spellEnd"/>
      <w:r w:rsidRPr="000E1C7B">
        <w:t>), interfaz gráfica y bases de datos remotas. La clasificación de sentimiento se realiza exclusivamente con reglas léxicas y diccionarios ponderados implementados con la biblioteca estándar de Python.</w:t>
      </w:r>
    </w:p>
    <w:p w14:paraId="46A78ACD" w14:textId="77777777" w:rsidR="00B13A98" w:rsidRDefault="00000000">
      <w:pPr>
        <w:spacing w:before="240" w:after="120"/>
      </w:pPr>
      <w:r>
        <w:rPr>
          <w:b/>
          <w:bCs/>
        </w:rPr>
        <w:t>7.  Productos entregables</w:t>
      </w:r>
    </w:p>
    <w:p w14:paraId="2484C09A" w14:textId="77777777" w:rsidR="00B13A98" w:rsidRDefault="00B13A98"/>
    <w:p w14:paraId="13DD9D87" w14:textId="77777777" w:rsidR="00B13A98" w:rsidRDefault="00000000">
      <w:pPr>
        <w:pStyle w:val="Prrafodelista"/>
        <w:numPr>
          <w:ilvl w:val="0"/>
          <w:numId w:val="2"/>
        </w:numPr>
        <w:spacing w:after="80"/>
        <w:jc w:val="both"/>
      </w:pPr>
      <w:r>
        <w:t xml:space="preserve">Código fuente: módulos Python (main.py, ingesta.py, clasificador.py, alertas.py, persistencia.py, reportes.py) con </w:t>
      </w:r>
      <w:proofErr w:type="spellStart"/>
      <w:r>
        <w:t>docstrings</w:t>
      </w:r>
      <w:proofErr w:type="spellEnd"/>
      <w:r>
        <w:t xml:space="preserve"> y manejo de excepciones.</w:t>
      </w:r>
    </w:p>
    <w:p w14:paraId="0C9BF0A2" w14:textId="77777777" w:rsidR="007706EF" w:rsidRDefault="007706EF" w:rsidP="007706EF">
      <w:pPr>
        <w:pStyle w:val="Prrafodelista"/>
        <w:numPr>
          <w:ilvl w:val="0"/>
          <w:numId w:val="2"/>
        </w:numPr>
        <w:spacing w:after="80"/>
        <w:jc w:val="both"/>
      </w:pPr>
      <w:r>
        <w:t xml:space="preserve">Base de datos: archivo </w:t>
      </w:r>
      <w:proofErr w:type="spellStart"/>
      <w:r>
        <w:t>crisis.db</w:t>
      </w:r>
      <w:proofErr w:type="spellEnd"/>
      <w:r>
        <w:t xml:space="preserve"> (SQLite) con su script de creación </w:t>
      </w:r>
      <w:proofErr w:type="spellStart"/>
      <w:r>
        <w:t>schema.sql</w:t>
      </w:r>
      <w:proofErr w:type="spellEnd"/>
      <w:r>
        <w:t xml:space="preserve"> y datos cargados mediante instrucciones DML (INSERT, SELECT, UPDATE, DELETE).</w:t>
      </w:r>
    </w:p>
    <w:p w14:paraId="556B24D0" w14:textId="77777777" w:rsidR="007706EF" w:rsidRDefault="007706EF" w:rsidP="007706EF">
      <w:pPr>
        <w:pStyle w:val="Prrafodelista"/>
        <w:numPr>
          <w:ilvl w:val="0"/>
          <w:numId w:val="2"/>
        </w:numPr>
        <w:spacing w:after="80"/>
        <w:jc w:val="both"/>
      </w:pPr>
      <w:proofErr w:type="spellStart"/>
      <w:r>
        <w:t>Dataset</w:t>
      </w:r>
      <w:proofErr w:type="spellEnd"/>
      <w:r>
        <w:t>: archivo comentarios_x.csv con comentarios en español que simulan publicaciones de la plataforma X, con estructura id, texto, fecha, usuario, construido a partir de casos públicos documentados e incluido junto con el código fuente.</w:t>
      </w:r>
    </w:p>
    <w:p w14:paraId="4FE80C1C" w14:textId="0A7035B6" w:rsidR="007706EF" w:rsidRDefault="007706EF" w:rsidP="007706EF">
      <w:pPr>
        <w:pStyle w:val="Prrafodelista"/>
        <w:numPr>
          <w:ilvl w:val="0"/>
          <w:numId w:val="2"/>
        </w:numPr>
        <w:spacing w:after="80"/>
        <w:jc w:val="both"/>
      </w:pPr>
      <w:r>
        <w:t xml:space="preserve">Archivos de salida del sistema: reporte_crisis.txt (reporte estadístico), comentarios.txt (resultados en texto plano), negativos.csv (comentarios filtrados por categoría negativa) y </w:t>
      </w:r>
      <w:proofErr w:type="spellStart"/>
      <w:r>
        <w:t>datos.pkl</w:t>
      </w:r>
      <w:proofErr w:type="spellEnd"/>
      <w:r>
        <w:t xml:space="preserve"> (respaldo binario serializado con </w:t>
      </w:r>
      <w:proofErr w:type="spellStart"/>
      <w:r>
        <w:t>pickle</w:t>
      </w:r>
      <w:proofErr w:type="spellEnd"/>
      <w:r>
        <w:t>).</w:t>
      </w:r>
    </w:p>
    <w:p w14:paraId="60847FB9" w14:textId="77777777" w:rsidR="00B13A98" w:rsidRDefault="00000000">
      <w:pPr>
        <w:pStyle w:val="Prrafodelista"/>
        <w:numPr>
          <w:ilvl w:val="0"/>
          <w:numId w:val="2"/>
        </w:numPr>
        <w:spacing w:after="80"/>
        <w:jc w:val="both"/>
      </w:pPr>
      <w:r>
        <w:t>Informe técnico: presente documento en formato .docx.</w:t>
      </w:r>
    </w:p>
    <w:p w14:paraId="5624BD63" w14:textId="2D1E69A9" w:rsidR="00B13A98" w:rsidRDefault="00000000">
      <w:pPr>
        <w:pStyle w:val="Prrafodelista"/>
        <w:numPr>
          <w:ilvl w:val="0"/>
          <w:numId w:val="2"/>
        </w:numPr>
        <w:spacing w:after="80"/>
        <w:jc w:val="both"/>
      </w:pPr>
      <w:r>
        <w:t>Presentación: diapositivas .</w:t>
      </w:r>
      <w:proofErr w:type="spellStart"/>
      <w:r>
        <w:t>pptx</w:t>
      </w:r>
      <w:proofErr w:type="spellEnd"/>
      <w:r>
        <w:t xml:space="preserve"> para la sustentación.</w:t>
      </w:r>
    </w:p>
    <w:p w14:paraId="5A826F5B" w14:textId="77777777" w:rsidR="00B13A98" w:rsidRDefault="00000000">
      <w:pPr>
        <w:pStyle w:val="Prrafodelista"/>
        <w:numPr>
          <w:ilvl w:val="0"/>
          <w:numId w:val="2"/>
        </w:numPr>
        <w:spacing w:after="80"/>
        <w:jc w:val="both"/>
      </w:pPr>
      <w:r>
        <w:t>Guía de instalación: pasos para ejecutar el sistema con Python 3.x en un entorno limpio.</w:t>
      </w:r>
    </w:p>
    <w:p w14:paraId="58F6E194" w14:textId="77777777" w:rsidR="00B13A98" w:rsidRDefault="00B13A98"/>
    <w:p w14:paraId="55E2E930" w14:textId="77777777" w:rsidR="00C61285" w:rsidRDefault="00C61285"/>
    <w:p w14:paraId="3ACA32F4" w14:textId="77777777" w:rsidR="00C61285" w:rsidRDefault="00C61285"/>
    <w:p w14:paraId="110C7241" w14:textId="77777777" w:rsidR="00C61285" w:rsidRDefault="00C61285"/>
    <w:p w14:paraId="2A9E34A8" w14:textId="77777777" w:rsidR="00B13A98" w:rsidRDefault="00000000">
      <w:pPr>
        <w:spacing w:before="240" w:after="120"/>
      </w:pPr>
      <w:r>
        <w:rPr>
          <w:b/>
          <w:bCs/>
        </w:rPr>
        <w:lastRenderedPageBreak/>
        <w:t>8.  Conclusiones</w:t>
      </w:r>
    </w:p>
    <w:p w14:paraId="1256EAF3" w14:textId="77777777" w:rsidR="00B13A98" w:rsidRDefault="00000000" w:rsidP="00C61285">
      <w:pPr>
        <w:spacing w:after="120"/>
        <w:ind w:firstLine="708"/>
        <w:jc w:val="both"/>
      </w:pPr>
      <w:r>
        <w:t xml:space="preserve">El proyecto es pertinente para la oportunidad de mejora identificada, respondiendo a una necesidad real de figuras públicas, empresas y organismos: </w:t>
      </w:r>
      <w:r w:rsidRPr="00C9798F">
        <w:rPr>
          <w:b/>
          <w:bCs/>
        </w:rPr>
        <w:t>analizar automáticamente el sentimiento de comentarios en redes sociales para detectar crisis de imagen antes de que se vuelvan irreparables</w:t>
      </w:r>
      <w:r>
        <w:t>. Los casos de José Jerí y Kevin Spacey ilustran con claridad los daños concretos que una detección tardía puede ocasionar.</w:t>
      </w:r>
    </w:p>
    <w:p w14:paraId="2B801E8E" w14:textId="77777777" w:rsidR="00B13A98" w:rsidRDefault="00000000" w:rsidP="00C9798F">
      <w:pPr>
        <w:spacing w:after="120"/>
        <w:ind w:firstLine="708"/>
        <w:jc w:val="both"/>
      </w:pPr>
      <w:r>
        <w:t>La arquitectura modular basada en POO y funciones de alto nivel garantiza que el código sea mantenible, reutilizable y extensible. La separación en módulos de ingesta, análisis, alertas y persistencia permite que cada componente sea desarrollado y probado de forma independiente por distintos integrantes del equipo.</w:t>
      </w:r>
    </w:p>
    <w:p w14:paraId="6D2102DA" w14:textId="77777777" w:rsidR="00B13A98" w:rsidRDefault="00000000" w:rsidP="00C9798F">
      <w:pPr>
        <w:spacing w:after="200"/>
        <w:ind w:firstLine="708"/>
        <w:jc w:val="both"/>
      </w:pPr>
      <w:r>
        <w:t>El uso de SQLite y módulos nativos de Python demuestra que es posible construir sistemas de análisis de datos funcionales y reproducibles sin depender de servicios externos, maximizando la portabilidad en contextos con recursos tecnológicos limitados.</w:t>
      </w:r>
    </w:p>
    <w:p w14:paraId="26775A29" w14:textId="77777777" w:rsidR="00B13A98" w:rsidRDefault="00B13A98"/>
    <w:p w14:paraId="4BCA9F33" w14:textId="77777777" w:rsidR="00B13A98" w:rsidRDefault="00000000">
      <w:pPr>
        <w:spacing w:before="240" w:after="120"/>
      </w:pPr>
      <w:r>
        <w:rPr>
          <w:b/>
          <w:bCs/>
        </w:rPr>
        <w:t>9.  Recomendaciones</w:t>
      </w:r>
    </w:p>
    <w:p w14:paraId="374A4C3B" w14:textId="77777777" w:rsidR="00B13A98" w:rsidRDefault="00B13A98"/>
    <w:p w14:paraId="385B5212" w14:textId="77777777" w:rsidR="00B13A98" w:rsidRDefault="00000000">
      <w:pPr>
        <w:pStyle w:val="Prrafodelista"/>
        <w:numPr>
          <w:ilvl w:val="0"/>
          <w:numId w:val="2"/>
        </w:numPr>
        <w:spacing w:after="80"/>
        <w:jc w:val="both"/>
      </w:pPr>
      <w:r>
        <w:rPr>
          <w:b/>
          <w:bCs/>
        </w:rPr>
        <w:t xml:space="preserve">Expansión del diccionario léxico. </w:t>
      </w:r>
      <w:r>
        <w:t xml:space="preserve">Para proyectos similares en el contexto peruano, se recomienda ampliar el conjunto de términos con vocabulario en español local y jerga utilizada en redes sociales nacionales, dado que los </w:t>
      </w:r>
      <w:proofErr w:type="spellStart"/>
      <w:r>
        <w:t>datasets</w:t>
      </w:r>
      <w:proofErr w:type="spellEnd"/>
      <w:r>
        <w:t xml:space="preserve"> de </w:t>
      </w:r>
      <w:proofErr w:type="spellStart"/>
      <w:r>
        <w:t>Kaggle</w:t>
      </w:r>
      <w:proofErr w:type="spellEnd"/>
      <w:r>
        <w:t xml:space="preserve"> disponibles suelen estar en inglés.</w:t>
      </w:r>
    </w:p>
    <w:p w14:paraId="22683FD4" w14:textId="77777777" w:rsidR="00B13A98" w:rsidRDefault="00B13A98"/>
    <w:p w14:paraId="14655FD7" w14:textId="77777777" w:rsidR="00B13A98" w:rsidRDefault="00000000">
      <w:pPr>
        <w:pStyle w:val="Prrafodelista"/>
        <w:numPr>
          <w:ilvl w:val="0"/>
          <w:numId w:val="2"/>
        </w:numPr>
        <w:spacing w:after="80"/>
        <w:jc w:val="both"/>
      </w:pPr>
      <w:r>
        <w:rPr>
          <w:b/>
          <w:bCs/>
        </w:rPr>
        <w:t xml:space="preserve">Actualización incremental de la base de datos. </w:t>
      </w:r>
      <w:r>
        <w:t xml:space="preserve">Se recomienda incorporar en versiones futuras un módulo de carga incremental que procese únicamente los nuevos lotes de datos sin reprocesar el </w:t>
      </w:r>
      <w:proofErr w:type="spellStart"/>
      <w:r>
        <w:t>dataset</w:t>
      </w:r>
      <w:proofErr w:type="spellEnd"/>
      <w:r>
        <w:t xml:space="preserve"> completo, mejorando la eficiencia en escenarios de monitoreo continuo.</w:t>
      </w:r>
    </w:p>
    <w:p w14:paraId="101A7AF3" w14:textId="77777777" w:rsidR="00B13A98" w:rsidRDefault="00B13A98"/>
    <w:p w14:paraId="62EB6676" w14:textId="77777777" w:rsidR="00B13A98" w:rsidRDefault="00000000">
      <w:pPr>
        <w:pStyle w:val="Prrafodelista"/>
        <w:numPr>
          <w:ilvl w:val="0"/>
          <w:numId w:val="2"/>
        </w:numPr>
        <w:spacing w:after="80"/>
        <w:jc w:val="both"/>
      </w:pPr>
      <w:r>
        <w:rPr>
          <w:b/>
          <w:bCs/>
        </w:rPr>
        <w:t xml:space="preserve">Validación periódica de la clasificación. </w:t>
      </w:r>
      <w:r>
        <w:t xml:space="preserve">Se recomienda establecer un proceso de revisión manual periódica de una muestra de comentarios clasificados automáticamente, comparándolos con la etiqueta original del </w:t>
      </w:r>
      <w:proofErr w:type="spellStart"/>
      <w:r>
        <w:t>dataset</w:t>
      </w:r>
      <w:proofErr w:type="spellEnd"/>
      <w:r>
        <w:t>, para medir la precisión del sistema y ajustar el diccionario léxico según los resultados.</w:t>
      </w:r>
    </w:p>
    <w:p w14:paraId="0E147DF8" w14:textId="77777777" w:rsidR="00B13A98" w:rsidRDefault="00B13A98"/>
    <w:p w14:paraId="4331594D" w14:textId="77777777" w:rsidR="00B13A98" w:rsidRDefault="00000000">
      <w:pPr>
        <w:spacing w:before="240" w:after="120"/>
      </w:pPr>
      <w:r>
        <w:rPr>
          <w:b/>
          <w:bCs/>
        </w:rPr>
        <w:t>10.  Glosario</w:t>
      </w:r>
    </w:p>
    <w:p w14:paraId="573BC061" w14:textId="77777777" w:rsidR="00B13A98" w:rsidRDefault="00B13A98"/>
    <w:p w14:paraId="2A50282D" w14:textId="77777777" w:rsidR="00B13A98" w:rsidRDefault="00000000">
      <w:pPr>
        <w:spacing w:before="160" w:after="80"/>
      </w:pPr>
      <w:r>
        <w:rPr>
          <w:b/>
          <w:bCs/>
        </w:rPr>
        <w:t>10.1.  Glosario institucional</w:t>
      </w:r>
    </w:p>
    <w:p w14:paraId="6021FF24" w14:textId="77777777" w:rsidR="00B13A98" w:rsidRDefault="00B13A98"/>
    <w:p w14:paraId="1345FC25" w14:textId="77777777" w:rsidR="00B13A98" w:rsidRDefault="00000000">
      <w:pPr>
        <w:pStyle w:val="Prrafodelista"/>
        <w:numPr>
          <w:ilvl w:val="0"/>
          <w:numId w:val="2"/>
        </w:numPr>
        <w:spacing w:after="80"/>
        <w:jc w:val="both"/>
      </w:pPr>
      <w:r>
        <w:rPr>
          <w:b/>
          <w:bCs/>
        </w:rPr>
        <w:t xml:space="preserve">Análisis SEPTE: </w:t>
      </w:r>
      <w:r>
        <w:t>metodología que utiliza cinco variables —Social, Económica, Política, Tecnológica y Ecológica— para identificar oportunidades de mejora y amenazas en el entorno de un proyecto.</w:t>
      </w:r>
    </w:p>
    <w:p w14:paraId="7EE6D8C6" w14:textId="77777777" w:rsidR="00B13A98" w:rsidRDefault="00000000">
      <w:pPr>
        <w:pStyle w:val="Prrafodelista"/>
        <w:numPr>
          <w:ilvl w:val="0"/>
          <w:numId w:val="2"/>
        </w:numPr>
        <w:spacing w:after="80"/>
        <w:jc w:val="both"/>
      </w:pPr>
      <w:r>
        <w:rPr>
          <w:b/>
          <w:bCs/>
        </w:rPr>
        <w:t xml:space="preserve">Objetivos SMART: </w:t>
      </w:r>
      <w:r>
        <w:t>objetivos que cumplen los criterios de ser Específicos, Medibles, Alcanzables, Relevantes y delimitados en el Tiempo.</w:t>
      </w:r>
    </w:p>
    <w:p w14:paraId="7917331D" w14:textId="77777777" w:rsidR="00B13A98" w:rsidRDefault="00000000">
      <w:pPr>
        <w:pStyle w:val="Prrafodelista"/>
        <w:numPr>
          <w:ilvl w:val="0"/>
          <w:numId w:val="2"/>
        </w:numPr>
        <w:spacing w:after="80"/>
        <w:jc w:val="both"/>
      </w:pPr>
      <w:r>
        <w:rPr>
          <w:b/>
          <w:bCs/>
        </w:rPr>
        <w:t xml:space="preserve">Proyecto aplicativo: </w:t>
      </w:r>
      <w:r>
        <w:t>modalidad de proyecto que integra los contenidos del curso en una solución funcional orientada a resolver un problema real.</w:t>
      </w:r>
    </w:p>
    <w:p w14:paraId="0A10E43D" w14:textId="77777777" w:rsidR="00B13A98" w:rsidRDefault="00000000">
      <w:pPr>
        <w:pStyle w:val="Prrafodelista"/>
        <w:numPr>
          <w:ilvl w:val="0"/>
          <w:numId w:val="2"/>
        </w:numPr>
        <w:spacing w:after="80"/>
        <w:jc w:val="both"/>
      </w:pPr>
      <w:r>
        <w:rPr>
          <w:b/>
          <w:bCs/>
        </w:rPr>
        <w:t xml:space="preserve">DML (Data </w:t>
      </w:r>
      <w:proofErr w:type="spellStart"/>
      <w:r>
        <w:rPr>
          <w:b/>
          <w:bCs/>
        </w:rPr>
        <w:t>Manipulation</w:t>
      </w:r>
      <w:proofErr w:type="spellEnd"/>
      <w:r>
        <w:rPr>
          <w:b/>
          <w:bCs/>
        </w:rPr>
        <w:t xml:space="preserve"> </w:t>
      </w:r>
      <w:proofErr w:type="spellStart"/>
      <w:r>
        <w:rPr>
          <w:b/>
          <w:bCs/>
        </w:rPr>
        <w:t>Language</w:t>
      </w:r>
      <w:proofErr w:type="spellEnd"/>
      <w:r>
        <w:rPr>
          <w:b/>
          <w:bCs/>
        </w:rPr>
        <w:t xml:space="preserve">): </w:t>
      </w:r>
      <w:r>
        <w:t>subconjunto de SQL con las instrucciones INSERT, SELECT, UPDATE y DELETE para manipular datos en una base de datos relacional.</w:t>
      </w:r>
    </w:p>
    <w:p w14:paraId="45109FA6" w14:textId="77777777" w:rsidR="00B13A98" w:rsidRDefault="00B13A98"/>
    <w:p w14:paraId="29C97295" w14:textId="77777777" w:rsidR="00B13A98" w:rsidRDefault="00000000">
      <w:pPr>
        <w:spacing w:before="160" w:after="80"/>
      </w:pPr>
      <w:r>
        <w:rPr>
          <w:b/>
          <w:bCs/>
        </w:rPr>
        <w:t>10.2.  Glosario técnico del proyecto</w:t>
      </w:r>
    </w:p>
    <w:p w14:paraId="303D7859" w14:textId="77777777" w:rsidR="00B13A98" w:rsidRDefault="00B13A98"/>
    <w:p w14:paraId="413ECD57" w14:textId="77777777" w:rsidR="00B13A98" w:rsidRDefault="00000000">
      <w:pPr>
        <w:pStyle w:val="Prrafodelista"/>
        <w:numPr>
          <w:ilvl w:val="0"/>
          <w:numId w:val="2"/>
        </w:numPr>
        <w:spacing w:after="80"/>
        <w:jc w:val="both"/>
      </w:pPr>
      <w:r>
        <w:rPr>
          <w:b/>
          <w:bCs/>
        </w:rPr>
        <w:t xml:space="preserve">Análisis de sentimiento: </w:t>
      </w:r>
      <w:r>
        <w:t>técnica de procesamiento de lenguaje natural que determina la polaridad emocional de un texto (positivo, negativo, neutro, entre otros).</w:t>
      </w:r>
    </w:p>
    <w:p w14:paraId="215868BC" w14:textId="77777777" w:rsidR="00B13A98" w:rsidRDefault="00000000">
      <w:pPr>
        <w:pStyle w:val="Prrafodelista"/>
        <w:numPr>
          <w:ilvl w:val="0"/>
          <w:numId w:val="2"/>
        </w:numPr>
        <w:spacing w:after="80"/>
        <w:jc w:val="both"/>
      </w:pPr>
      <w:r>
        <w:rPr>
          <w:b/>
          <w:bCs/>
        </w:rPr>
        <w:t xml:space="preserve">CSV: </w:t>
      </w:r>
      <w:r>
        <w:t>formato de archivo de texto plano que almacena datos tabulares separando los valores con comas.</w:t>
      </w:r>
    </w:p>
    <w:p w14:paraId="57B6BDE0" w14:textId="77777777" w:rsidR="00B13A98" w:rsidRDefault="00000000">
      <w:pPr>
        <w:pStyle w:val="Prrafodelista"/>
        <w:numPr>
          <w:ilvl w:val="0"/>
          <w:numId w:val="2"/>
        </w:numPr>
        <w:spacing w:after="80"/>
        <w:jc w:val="both"/>
      </w:pPr>
      <w:r>
        <w:rPr>
          <w:b/>
          <w:bCs/>
        </w:rPr>
        <w:t xml:space="preserve">SQLite: </w:t>
      </w:r>
      <w:r>
        <w:t>sistema de gestión de bases de datos relacional embebido en Python (módulo sqlite3) que almacena la base de datos en un único archivo.</w:t>
      </w:r>
    </w:p>
    <w:p w14:paraId="189F2274" w14:textId="77777777" w:rsidR="00B13A98" w:rsidRDefault="00000000">
      <w:pPr>
        <w:pStyle w:val="Prrafodelista"/>
        <w:numPr>
          <w:ilvl w:val="0"/>
          <w:numId w:val="2"/>
        </w:numPr>
        <w:spacing w:after="80"/>
        <w:jc w:val="both"/>
      </w:pPr>
      <w:r>
        <w:rPr>
          <w:b/>
          <w:bCs/>
        </w:rPr>
        <w:t xml:space="preserve">POO (Programación Orientada a Objetos): </w:t>
      </w:r>
      <w:r>
        <w:t>paradigma que organiza el código en clases y objetos, facilitando la reutilización mediante encapsulación, herencia y polimorfismo.</w:t>
      </w:r>
    </w:p>
    <w:p w14:paraId="2BF97B15" w14:textId="77777777" w:rsidR="00B13A98" w:rsidRDefault="00000000">
      <w:pPr>
        <w:pStyle w:val="Prrafodelista"/>
        <w:numPr>
          <w:ilvl w:val="0"/>
          <w:numId w:val="2"/>
        </w:numPr>
        <w:spacing w:after="80"/>
        <w:jc w:val="both"/>
      </w:pPr>
      <w:r>
        <w:rPr>
          <w:b/>
          <w:bCs/>
        </w:rPr>
        <w:t xml:space="preserve">Función lambda: </w:t>
      </w:r>
      <w:r>
        <w:t xml:space="preserve">función anónima de una sola expresión en Python, usada con </w:t>
      </w:r>
      <w:proofErr w:type="spellStart"/>
      <w:r>
        <w:t>map</w:t>
      </w:r>
      <w:proofErr w:type="spellEnd"/>
      <w:r>
        <w:t xml:space="preserve">(), </w:t>
      </w:r>
      <w:proofErr w:type="spellStart"/>
      <w:r>
        <w:t>filter</w:t>
      </w:r>
      <w:proofErr w:type="spellEnd"/>
      <w:r>
        <w:t xml:space="preserve">() y </w:t>
      </w:r>
      <w:proofErr w:type="spellStart"/>
      <w:r>
        <w:t>sorted</w:t>
      </w:r>
      <w:proofErr w:type="spellEnd"/>
      <w:r>
        <w:t>().</w:t>
      </w:r>
    </w:p>
    <w:p w14:paraId="1CF39E49" w14:textId="77777777" w:rsidR="00B13A98" w:rsidRDefault="00000000">
      <w:pPr>
        <w:pStyle w:val="Prrafodelista"/>
        <w:numPr>
          <w:ilvl w:val="0"/>
          <w:numId w:val="2"/>
        </w:numPr>
        <w:spacing w:after="80"/>
        <w:jc w:val="both"/>
      </w:pPr>
      <w:r>
        <w:rPr>
          <w:b/>
          <w:bCs/>
        </w:rPr>
        <w:t xml:space="preserve">Función de alto nivel: </w:t>
      </w:r>
      <w:r>
        <w:t xml:space="preserve">función que recibe o retorna otra función como argumento. Ejemplos: </w:t>
      </w:r>
      <w:proofErr w:type="spellStart"/>
      <w:r>
        <w:t>map</w:t>
      </w:r>
      <w:proofErr w:type="spellEnd"/>
      <w:r>
        <w:t xml:space="preserve">(), </w:t>
      </w:r>
      <w:proofErr w:type="spellStart"/>
      <w:r>
        <w:t>filter</w:t>
      </w:r>
      <w:proofErr w:type="spellEnd"/>
      <w:r>
        <w:t>(), reduce().</w:t>
      </w:r>
    </w:p>
    <w:p w14:paraId="490C1F33" w14:textId="77777777" w:rsidR="00B13A98" w:rsidRDefault="00000000">
      <w:pPr>
        <w:pStyle w:val="Prrafodelista"/>
        <w:numPr>
          <w:ilvl w:val="0"/>
          <w:numId w:val="2"/>
        </w:numPr>
        <w:spacing w:after="80"/>
        <w:jc w:val="both"/>
      </w:pPr>
      <w:r>
        <w:rPr>
          <w:b/>
          <w:bCs/>
        </w:rPr>
        <w:t>Serialización (</w:t>
      </w:r>
      <w:proofErr w:type="spellStart"/>
      <w:r>
        <w:rPr>
          <w:b/>
          <w:bCs/>
        </w:rPr>
        <w:t>pickle</w:t>
      </w:r>
      <w:proofErr w:type="spellEnd"/>
      <w:r>
        <w:rPr>
          <w:b/>
          <w:bCs/>
        </w:rPr>
        <w:t xml:space="preserve">): </w:t>
      </w:r>
      <w:r>
        <w:t>proceso de convertir un objeto Python en bytes para almacenarlo en un archivo binario (.</w:t>
      </w:r>
      <w:proofErr w:type="spellStart"/>
      <w:r>
        <w:t>pkl</w:t>
      </w:r>
      <w:proofErr w:type="spellEnd"/>
      <w:r>
        <w:t>) y recuperarlo posteriormente.</w:t>
      </w:r>
    </w:p>
    <w:p w14:paraId="7115C8B5" w14:textId="77777777" w:rsidR="00B13A98" w:rsidRDefault="00000000">
      <w:pPr>
        <w:pStyle w:val="Prrafodelista"/>
        <w:numPr>
          <w:ilvl w:val="0"/>
          <w:numId w:val="2"/>
        </w:numPr>
        <w:spacing w:after="80"/>
        <w:jc w:val="both"/>
      </w:pPr>
      <w:r>
        <w:rPr>
          <w:b/>
          <w:bCs/>
        </w:rPr>
        <w:t xml:space="preserve">Módulo: </w:t>
      </w:r>
      <w:r>
        <w:t>archivo .</w:t>
      </w:r>
      <w:proofErr w:type="spellStart"/>
      <w:r>
        <w:t>py</w:t>
      </w:r>
      <w:proofErr w:type="spellEnd"/>
      <w:r>
        <w:t xml:space="preserve"> con funciones, clases y variables reutilizables, importable con la instrucción </w:t>
      </w:r>
      <w:proofErr w:type="spellStart"/>
      <w:r>
        <w:t>import</w:t>
      </w:r>
      <w:proofErr w:type="spellEnd"/>
      <w:r>
        <w:t>.</w:t>
      </w:r>
    </w:p>
    <w:p w14:paraId="6BC1B825" w14:textId="77777777" w:rsidR="00B13A98" w:rsidRDefault="00000000">
      <w:pPr>
        <w:pStyle w:val="Prrafodelista"/>
        <w:numPr>
          <w:ilvl w:val="0"/>
          <w:numId w:val="2"/>
        </w:numPr>
        <w:spacing w:after="80"/>
        <w:jc w:val="both"/>
      </w:pPr>
      <w:r>
        <w:rPr>
          <w:b/>
          <w:bCs/>
        </w:rPr>
        <w:t xml:space="preserve">Manejo de excepciones: </w:t>
      </w:r>
      <w:r>
        <w:t>mecanismo de Python para capturar y gestionar errores en tiempo de ejecución mediante bloques try/</w:t>
      </w:r>
      <w:proofErr w:type="spellStart"/>
      <w:r>
        <w:t>except</w:t>
      </w:r>
      <w:proofErr w:type="spellEnd"/>
      <w:r>
        <w:t>/</w:t>
      </w:r>
      <w:proofErr w:type="spellStart"/>
      <w:r>
        <w:t>finally</w:t>
      </w:r>
      <w:proofErr w:type="spellEnd"/>
      <w:r>
        <w:t>.</w:t>
      </w:r>
    </w:p>
    <w:p w14:paraId="01C24EF8" w14:textId="77777777" w:rsidR="00B13A98" w:rsidRDefault="00000000">
      <w:pPr>
        <w:pStyle w:val="Prrafodelista"/>
        <w:numPr>
          <w:ilvl w:val="0"/>
          <w:numId w:val="2"/>
        </w:numPr>
        <w:spacing w:after="80"/>
        <w:jc w:val="both"/>
      </w:pPr>
      <w:r>
        <w:rPr>
          <w:b/>
          <w:bCs/>
        </w:rPr>
        <w:t xml:space="preserve">Umbral de crisis: </w:t>
      </w:r>
      <w:r>
        <w:t>valor numérico configurable que define el porcentaje de comentarios negativos necesario para que el sistema lance una alerta automática.</w:t>
      </w:r>
    </w:p>
    <w:p w14:paraId="165C2663" w14:textId="77777777" w:rsidR="00B13A98" w:rsidRDefault="00B13A98"/>
    <w:p w14:paraId="68395079" w14:textId="77777777" w:rsidR="00B13A98" w:rsidRDefault="00B13A98"/>
    <w:p w14:paraId="79D11EC0" w14:textId="77777777" w:rsidR="00B13A98" w:rsidRDefault="00000000">
      <w:pPr>
        <w:spacing w:before="240" w:after="120"/>
      </w:pPr>
      <w:r>
        <w:rPr>
          <w:b/>
          <w:bCs/>
        </w:rPr>
        <w:t>11.  Bibliografía</w:t>
      </w:r>
    </w:p>
    <w:p w14:paraId="6695A20F" w14:textId="77777777" w:rsidR="00B13A98" w:rsidRDefault="00B13A98"/>
    <w:p w14:paraId="15771276" w14:textId="77777777" w:rsidR="00B13A98" w:rsidRDefault="00000000">
      <w:pPr>
        <w:spacing w:after="120"/>
        <w:jc w:val="both"/>
      </w:pPr>
      <w:r>
        <w:t>ANA. (2024). Eventos hidrometeorológicos en el Perú 2014-2024. https://www.ana.gob.pe</w:t>
      </w:r>
    </w:p>
    <w:p w14:paraId="140BF9C2" w14:textId="77777777" w:rsidR="00B13A98" w:rsidRDefault="00000000">
      <w:pPr>
        <w:spacing w:after="120"/>
        <w:jc w:val="both"/>
      </w:pPr>
      <w:r>
        <w:t xml:space="preserve">Arvapalli, S. S. y Pujari, P. (2024). </w:t>
      </w:r>
      <w:proofErr w:type="spellStart"/>
      <w:r>
        <w:t>Sentiment</w:t>
      </w:r>
      <w:proofErr w:type="spellEnd"/>
      <w:r>
        <w:t xml:space="preserve"> </w:t>
      </w:r>
      <w:proofErr w:type="spellStart"/>
      <w:r>
        <w:t>Analysis</w:t>
      </w:r>
      <w:proofErr w:type="spellEnd"/>
      <w:r>
        <w:t xml:space="preserve"> </w:t>
      </w:r>
      <w:proofErr w:type="spellStart"/>
      <w:r>
        <w:t>of</w:t>
      </w:r>
      <w:proofErr w:type="spellEnd"/>
      <w:r>
        <w:t xml:space="preserve"> Cyberbullying Data in Social Media. </w:t>
      </w:r>
      <w:proofErr w:type="spellStart"/>
      <w:r>
        <w:t>arXiv</w:t>
      </w:r>
      <w:proofErr w:type="spellEnd"/>
      <w:r>
        <w:t>. https://arxiv.org/abs/2411.05958</w:t>
      </w:r>
    </w:p>
    <w:p w14:paraId="2A79467E" w14:textId="77777777" w:rsidR="00B13A98" w:rsidRDefault="00000000">
      <w:pPr>
        <w:spacing w:after="120"/>
        <w:jc w:val="both"/>
      </w:pPr>
      <w:proofErr w:type="spellStart"/>
      <w:r>
        <w:t>BroadbandSearch</w:t>
      </w:r>
      <w:proofErr w:type="spellEnd"/>
      <w:r>
        <w:t xml:space="preserve">. (2025). </w:t>
      </w:r>
      <w:proofErr w:type="spellStart"/>
      <w:r>
        <w:t>Average</w:t>
      </w:r>
      <w:proofErr w:type="spellEnd"/>
      <w:r>
        <w:t xml:space="preserve"> Time </w:t>
      </w:r>
      <w:proofErr w:type="spellStart"/>
      <w:r>
        <w:t>Spent</w:t>
      </w:r>
      <w:proofErr w:type="spellEnd"/>
      <w:r>
        <w:t xml:space="preserve"> </w:t>
      </w:r>
      <w:proofErr w:type="spellStart"/>
      <w:r>
        <w:t>on</w:t>
      </w:r>
      <w:proofErr w:type="spellEnd"/>
      <w:r>
        <w:t xml:space="preserve"> Social Media Per Day. https://www.broadbandsearch.net/blog/average-daily-time-on-social-media</w:t>
      </w:r>
    </w:p>
    <w:p w14:paraId="09922066" w14:textId="77777777" w:rsidR="00B13A98" w:rsidRDefault="00000000">
      <w:pPr>
        <w:spacing w:after="120"/>
        <w:jc w:val="both"/>
      </w:pPr>
      <w:proofErr w:type="spellStart"/>
      <w:r>
        <w:t>Cision</w:t>
      </w:r>
      <w:proofErr w:type="spellEnd"/>
      <w:r>
        <w:t xml:space="preserve">. (2024). Online </w:t>
      </w:r>
      <w:proofErr w:type="spellStart"/>
      <w:r>
        <w:t>Reputation</w:t>
      </w:r>
      <w:proofErr w:type="spellEnd"/>
      <w:r>
        <w:t xml:space="preserve"> </w:t>
      </w:r>
      <w:proofErr w:type="spellStart"/>
      <w:r>
        <w:t>Monitoring</w:t>
      </w:r>
      <w:proofErr w:type="spellEnd"/>
      <w:r>
        <w:t xml:space="preserve"> Tools. https://www.cision.com/resources/insights/online-reputation-monitoring-tools/</w:t>
      </w:r>
    </w:p>
    <w:p w14:paraId="45F1AD9D" w14:textId="77777777" w:rsidR="00B13A98" w:rsidRDefault="00000000">
      <w:pPr>
        <w:spacing w:after="120"/>
        <w:jc w:val="both"/>
      </w:pPr>
      <w:proofErr w:type="spellStart"/>
      <w:r>
        <w:t>Cuantum</w:t>
      </w:r>
      <w:proofErr w:type="spellEnd"/>
      <w:r>
        <w:t xml:space="preserve"> Technologies. (2024). Algoritmos y Estructuras de Datos con Python. Staten House.</w:t>
      </w:r>
    </w:p>
    <w:p w14:paraId="639E4197" w14:textId="77777777" w:rsidR="00B13A98" w:rsidRDefault="00000000">
      <w:pPr>
        <w:spacing w:after="120"/>
        <w:jc w:val="both"/>
      </w:pPr>
      <w:proofErr w:type="spellStart"/>
      <w:r>
        <w:t>DataReportal</w:t>
      </w:r>
      <w:proofErr w:type="spellEnd"/>
      <w:r>
        <w:t xml:space="preserve">. (2025). Global Social Media </w:t>
      </w:r>
      <w:proofErr w:type="spellStart"/>
      <w:r>
        <w:t>Statistics</w:t>
      </w:r>
      <w:proofErr w:type="spellEnd"/>
      <w:r>
        <w:t>. https://datareportal.com/social-media-users</w:t>
      </w:r>
    </w:p>
    <w:p w14:paraId="49472ABA" w14:textId="77777777" w:rsidR="00B13A98" w:rsidRDefault="00000000">
      <w:pPr>
        <w:spacing w:after="120"/>
        <w:jc w:val="both"/>
      </w:pPr>
      <w:proofErr w:type="spellStart"/>
      <w:r>
        <w:t>DataReportal</w:t>
      </w:r>
      <w:proofErr w:type="spellEnd"/>
      <w:r>
        <w:t>. (2025). Digital 2025: Peru. https://datareportal.com/reports/digital-2025-peru</w:t>
      </w:r>
    </w:p>
    <w:p w14:paraId="4A3EF87D" w14:textId="77777777" w:rsidR="00B13A98" w:rsidRDefault="00000000">
      <w:pPr>
        <w:spacing w:after="120"/>
        <w:jc w:val="both"/>
      </w:pPr>
      <w:r>
        <w:t xml:space="preserve">Hootsuite. (2025). 140+ Social Media </w:t>
      </w:r>
      <w:proofErr w:type="spellStart"/>
      <w:r>
        <w:t>Statistics</w:t>
      </w:r>
      <w:proofErr w:type="spellEnd"/>
      <w:r>
        <w:t>. https://blog.hootsuite.com/social-media-statistics/</w:t>
      </w:r>
    </w:p>
    <w:p w14:paraId="6CCFA1DC" w14:textId="77777777" w:rsidR="00B13A98" w:rsidRDefault="00000000">
      <w:pPr>
        <w:spacing w:after="120"/>
        <w:jc w:val="both"/>
      </w:pPr>
      <w:r>
        <w:t xml:space="preserve">IEEE Access. (2024). </w:t>
      </w:r>
      <w:proofErr w:type="spellStart"/>
      <w:r>
        <w:t>Integrating</w:t>
      </w:r>
      <w:proofErr w:type="spellEnd"/>
      <w:r>
        <w:t xml:space="preserve"> </w:t>
      </w:r>
      <w:proofErr w:type="spellStart"/>
      <w:r>
        <w:t>Sentiment</w:t>
      </w:r>
      <w:proofErr w:type="spellEnd"/>
      <w:r>
        <w:t xml:space="preserve"> </w:t>
      </w:r>
      <w:proofErr w:type="spellStart"/>
      <w:r>
        <w:t>Analysis</w:t>
      </w:r>
      <w:proofErr w:type="spellEnd"/>
      <w:r>
        <w:t xml:space="preserve"> With Machine </w:t>
      </w:r>
      <w:proofErr w:type="spellStart"/>
      <w:r>
        <w:t>Learning</w:t>
      </w:r>
      <w:proofErr w:type="spellEnd"/>
      <w:r>
        <w:t xml:space="preserve"> </w:t>
      </w:r>
      <w:proofErr w:type="spellStart"/>
      <w:r>
        <w:t>for</w:t>
      </w:r>
      <w:proofErr w:type="spellEnd"/>
      <w:r>
        <w:t xml:space="preserve"> Cyberbullying </w:t>
      </w:r>
      <w:proofErr w:type="spellStart"/>
      <w:r>
        <w:t>Detection</w:t>
      </w:r>
      <w:proofErr w:type="spellEnd"/>
      <w:r>
        <w:t xml:space="preserve"> </w:t>
      </w:r>
      <w:proofErr w:type="spellStart"/>
      <w:r>
        <w:t>on</w:t>
      </w:r>
      <w:proofErr w:type="spellEnd"/>
      <w:r>
        <w:t xml:space="preserve"> Social Media. </w:t>
      </w:r>
      <w:proofErr w:type="spellStart"/>
      <w:r>
        <w:t>doi</w:t>
      </w:r>
      <w:proofErr w:type="spellEnd"/>
      <w:r>
        <w:t>: 10.1109/ACCESS.2024.3515836</w:t>
      </w:r>
    </w:p>
    <w:p w14:paraId="74815594" w14:textId="77777777" w:rsidR="00B13A98" w:rsidRDefault="00000000">
      <w:pPr>
        <w:spacing w:after="120"/>
        <w:jc w:val="both"/>
      </w:pPr>
      <w:r>
        <w:lastRenderedPageBreak/>
        <w:t>INDECI. (2024). Compendio estadístico de emergencias 2015-2024. https://www.indeci.gob.pe</w:t>
      </w:r>
    </w:p>
    <w:p w14:paraId="20BCF4E5" w14:textId="77777777" w:rsidR="00B13A98" w:rsidRDefault="00000000">
      <w:pPr>
        <w:spacing w:after="120"/>
        <w:jc w:val="both"/>
      </w:pPr>
      <w:r>
        <w:t>Infobae Perú. (10 oct. 2025). José Jerí busca borrar su pasado digital. https://www.infobae.com/peru/2025/10/10/jose-jeri-pasado-digital/</w:t>
      </w:r>
    </w:p>
    <w:p w14:paraId="0C0BBED9" w14:textId="77777777" w:rsidR="00B13A98" w:rsidRDefault="00000000">
      <w:pPr>
        <w:spacing w:after="120"/>
        <w:jc w:val="both"/>
      </w:pPr>
      <w:proofErr w:type="spellStart"/>
      <w:r>
        <w:t>Infocielo</w:t>
      </w:r>
      <w:proofErr w:type="spellEnd"/>
      <w:r>
        <w:t>. (2023). Kevin Spacey absuelto de todos sus cargos. https://www.infocielo.com/tendencias/el-actor-kevin-spacey-fue-absuelto-todos-sus-cargos-abuso-sexual-los-detalles-n768102</w:t>
      </w:r>
    </w:p>
    <w:p w14:paraId="39A55383" w14:textId="77777777" w:rsidR="00B13A98" w:rsidRDefault="00000000">
      <w:pPr>
        <w:spacing w:after="120"/>
        <w:jc w:val="both"/>
      </w:pPr>
      <w:r>
        <w:t>Luján Castillo, J. D. (2019). Aprende A Programar Con Python. Alfaomega RC Libros.</w:t>
      </w:r>
    </w:p>
    <w:p w14:paraId="1681A9C6" w14:textId="77777777" w:rsidR="00B13A98" w:rsidRDefault="00000000">
      <w:pPr>
        <w:spacing w:after="120"/>
        <w:jc w:val="both"/>
      </w:pPr>
      <w:r>
        <w:t>MEF. (2023). Estimación de daños Fenómeno El Niño 2023. https://www.gob.pe/mef</w:t>
      </w:r>
    </w:p>
    <w:p w14:paraId="075ADAF6" w14:textId="77777777" w:rsidR="00B13A98" w:rsidRDefault="00000000">
      <w:pPr>
        <w:spacing w:after="120"/>
        <w:jc w:val="both"/>
      </w:pPr>
      <w:r>
        <w:t>Miller, B. y Ranum, D. (s. f.). Solución de problemas con algoritmos y estructuras de datos usando Python (2.ª ed.). https://runestone.academy</w:t>
      </w:r>
    </w:p>
    <w:p w14:paraId="438ED487" w14:textId="77777777" w:rsidR="00B13A98" w:rsidRDefault="00000000">
      <w:pPr>
        <w:spacing w:after="120"/>
        <w:jc w:val="both"/>
      </w:pPr>
      <w:r>
        <w:t>Montejo Ráez, A. y Jiménez Zafra, S. M. (2019). Curso de Programación Python (3.ª ed.). Anaya Multimedia.</w:t>
      </w:r>
    </w:p>
    <w:p w14:paraId="597C0B9E" w14:textId="77777777" w:rsidR="00B13A98" w:rsidRDefault="00000000">
      <w:pPr>
        <w:spacing w:after="120"/>
        <w:jc w:val="both"/>
      </w:pPr>
      <w:r>
        <w:t>Observatorio / Tec de Monterrey. (2022). La cultura de la cancelación y sus implicaciones sociales. https://observatorio.tec.mx/cultura-de-la-cancelacion/</w:t>
      </w:r>
    </w:p>
    <w:p w14:paraId="06D69EAB" w14:textId="77777777" w:rsidR="00B13A98" w:rsidRDefault="00000000">
      <w:pPr>
        <w:spacing w:after="120"/>
        <w:jc w:val="both"/>
      </w:pPr>
      <w:r>
        <w:t>Peña, C. y Cabarcas, G. (2021). La cultura de la cancelación en redes sociales. Revista de Derecho. https://www.scielo.cl/scielo.php?script=sci_arttext&amp;pid=S0719-25842021000200277</w:t>
      </w:r>
    </w:p>
    <w:p w14:paraId="7291B9AB" w14:textId="77777777" w:rsidR="00B13A98" w:rsidRDefault="00000000">
      <w:pPr>
        <w:spacing w:after="120"/>
        <w:jc w:val="both"/>
      </w:pPr>
      <w:r>
        <w:t xml:space="preserve">Python Software </w:t>
      </w:r>
      <w:proofErr w:type="spellStart"/>
      <w:r>
        <w:t>Foundation</w:t>
      </w:r>
      <w:proofErr w:type="spellEnd"/>
      <w:r>
        <w:t>. (2025). La Biblioteca Estándar de Python. https://docs.python.org/es/3.10/library/index.html</w:t>
      </w:r>
    </w:p>
    <w:p w14:paraId="5B8CD420" w14:textId="77777777" w:rsidR="00B13A98" w:rsidRDefault="00000000">
      <w:pPr>
        <w:spacing w:after="120"/>
        <w:jc w:val="both"/>
      </w:pPr>
      <w:proofErr w:type="spellStart"/>
      <w:r>
        <w:t>SocialBee</w:t>
      </w:r>
      <w:proofErr w:type="spellEnd"/>
      <w:r>
        <w:t xml:space="preserve">. (2025). Social media </w:t>
      </w:r>
      <w:proofErr w:type="spellStart"/>
      <w:r>
        <w:t>statistics</w:t>
      </w:r>
      <w:proofErr w:type="spellEnd"/>
      <w:r>
        <w:t>. https://socialbee.com/blog/social-media-statistics/</w:t>
      </w:r>
    </w:p>
    <w:p w14:paraId="44B2A4F8" w14:textId="77777777" w:rsidR="00B13A98" w:rsidRPr="001A5019" w:rsidRDefault="00000000">
      <w:pPr>
        <w:spacing w:after="120"/>
        <w:jc w:val="both"/>
        <w:rPr>
          <w:lang w:val="pt-PT"/>
        </w:rPr>
      </w:pPr>
      <w:r w:rsidRPr="001A5019">
        <w:rPr>
          <w:lang w:val="pt-PT"/>
        </w:rPr>
        <w:t>TTS Vibes. (2025). TikTok Watch Time Per User Statistics. https://insights.ttsvibes.com/tiktok-watch-time-per-user/</w:t>
      </w:r>
    </w:p>
    <w:p w14:paraId="146F93AA" w14:textId="77777777" w:rsidR="00B13A98" w:rsidRPr="001A5019" w:rsidRDefault="00000000">
      <w:pPr>
        <w:spacing w:after="120"/>
        <w:jc w:val="both"/>
        <w:rPr>
          <w:lang w:val="pt-PT"/>
        </w:rPr>
      </w:pPr>
      <w:r w:rsidRPr="001A5019">
        <w:rPr>
          <w:lang w:val="pt-PT"/>
        </w:rPr>
        <w:t>Wikipedia. José Jerí. https://es.wikipedia.org/wiki/Jos%C3%A9_Jer%C3%AD</w:t>
      </w:r>
    </w:p>
    <w:p w14:paraId="1780A4DF" w14:textId="77777777" w:rsidR="00B13A98" w:rsidRPr="001A5019" w:rsidRDefault="00B13A98">
      <w:pPr>
        <w:rPr>
          <w:lang w:val="pt-PT"/>
        </w:rPr>
      </w:pPr>
    </w:p>
    <w:p w14:paraId="3D41B6C2" w14:textId="77777777" w:rsidR="00B13A98" w:rsidRPr="001A5019" w:rsidRDefault="00B13A98">
      <w:pPr>
        <w:rPr>
          <w:lang w:val="pt-PT"/>
        </w:rPr>
      </w:pPr>
    </w:p>
    <w:p w14:paraId="1D0D0FB6" w14:textId="77777777" w:rsidR="00B13A98" w:rsidRPr="001A5019" w:rsidRDefault="00000000">
      <w:pPr>
        <w:spacing w:before="240" w:after="120"/>
        <w:rPr>
          <w:lang w:val="pt-PT"/>
        </w:rPr>
      </w:pPr>
      <w:r w:rsidRPr="001A5019">
        <w:rPr>
          <w:b/>
          <w:bCs/>
          <w:lang w:val="pt-PT"/>
        </w:rPr>
        <w:t>12.  Anexos</w:t>
      </w:r>
    </w:p>
    <w:p w14:paraId="19208DCA" w14:textId="77777777" w:rsidR="00B13A98" w:rsidRPr="001A5019" w:rsidRDefault="00B13A98">
      <w:pPr>
        <w:rPr>
          <w:lang w:val="pt-PT"/>
        </w:rPr>
      </w:pPr>
    </w:p>
    <w:p w14:paraId="10EC3B9A" w14:textId="77777777" w:rsidR="00B13A98" w:rsidRPr="001A5019" w:rsidRDefault="00000000">
      <w:pPr>
        <w:spacing w:before="160" w:after="80"/>
        <w:rPr>
          <w:lang w:val="pt-PT"/>
        </w:rPr>
      </w:pPr>
      <w:r w:rsidRPr="001A5019">
        <w:rPr>
          <w:b/>
          <w:bCs/>
          <w:lang w:val="pt-PT"/>
        </w:rPr>
        <w:t>Anexo A – Arquitectura de módulos del sistema</w:t>
      </w:r>
    </w:p>
    <w:p w14:paraId="51B745C8" w14:textId="77777777" w:rsidR="00B13A98" w:rsidRPr="001A5019" w:rsidRDefault="00B13A98">
      <w:pPr>
        <w:rPr>
          <w:lang w:val="pt-PT"/>
        </w:rPr>
      </w:pPr>
    </w:p>
    <w:p w14:paraId="7EFCE464" w14:textId="77777777" w:rsidR="00B13A98" w:rsidRDefault="00000000">
      <w:pPr>
        <w:pStyle w:val="Prrafodelista"/>
        <w:numPr>
          <w:ilvl w:val="0"/>
          <w:numId w:val="2"/>
        </w:numPr>
        <w:spacing w:after="80"/>
        <w:jc w:val="both"/>
      </w:pPr>
      <w:r>
        <w:t>main.py: punto de entrada; menú de consola y coordinación del flujo general.</w:t>
      </w:r>
    </w:p>
    <w:p w14:paraId="400697A8" w14:textId="77777777" w:rsidR="00101A38" w:rsidRDefault="00101A38">
      <w:pPr>
        <w:pStyle w:val="Prrafodelista"/>
        <w:numPr>
          <w:ilvl w:val="0"/>
          <w:numId w:val="2"/>
        </w:numPr>
        <w:spacing w:after="80"/>
        <w:jc w:val="both"/>
      </w:pPr>
      <w:r w:rsidRPr="00101A38">
        <w:t xml:space="preserve">ingesta.py: funciones de lectura, limpieza, </w:t>
      </w:r>
      <w:proofErr w:type="spellStart"/>
      <w:r w:rsidRPr="00101A38">
        <w:t>deduplicación</w:t>
      </w:r>
      <w:proofErr w:type="spellEnd"/>
      <w:r w:rsidRPr="00101A38">
        <w:t xml:space="preserve"> y filtrado de ruido del </w:t>
      </w:r>
      <w:proofErr w:type="spellStart"/>
      <w:r w:rsidRPr="00101A38">
        <w:t>dataset</w:t>
      </w:r>
      <w:proofErr w:type="spellEnd"/>
      <w:r w:rsidRPr="00101A38">
        <w:t xml:space="preserve"> CSV.</w:t>
      </w:r>
    </w:p>
    <w:p w14:paraId="373AA6C0" w14:textId="5D301B0E" w:rsidR="00840320" w:rsidRDefault="00000000" w:rsidP="00840320">
      <w:pPr>
        <w:pStyle w:val="Prrafodelista"/>
        <w:numPr>
          <w:ilvl w:val="0"/>
          <w:numId w:val="2"/>
        </w:numPr>
        <w:spacing w:after="80"/>
        <w:jc w:val="both"/>
      </w:pPr>
      <w:r>
        <w:t xml:space="preserve">clasificador.py: clase </w:t>
      </w:r>
      <w:proofErr w:type="spellStart"/>
      <w:r>
        <w:t>AnalizadorSentimiento</w:t>
      </w:r>
      <w:proofErr w:type="spellEnd"/>
      <w:r>
        <w:t xml:space="preserve"> — diccionario léxico con pesos, clasificación por categorías con </w:t>
      </w:r>
      <w:proofErr w:type="spellStart"/>
      <w:r>
        <w:t>map</w:t>
      </w:r>
      <w:proofErr w:type="spellEnd"/>
      <w:r>
        <w:t>/</w:t>
      </w:r>
      <w:proofErr w:type="spellStart"/>
      <w:r>
        <w:t>filter</w:t>
      </w:r>
      <w:proofErr w:type="spellEnd"/>
      <w:r>
        <w:t xml:space="preserve"> e índice de sentimiento.</w:t>
      </w:r>
      <w:r w:rsidR="00840320">
        <w:t xml:space="preserve"> C</w:t>
      </w:r>
      <w:r w:rsidR="00840320" w:rsidRPr="00840320">
        <w:t xml:space="preserve">lases </w:t>
      </w:r>
      <w:proofErr w:type="spellStart"/>
      <w:r w:rsidR="00840320" w:rsidRPr="00840320">
        <w:t>AnalizadorBase</w:t>
      </w:r>
      <w:proofErr w:type="spellEnd"/>
      <w:r w:rsidR="00840320" w:rsidRPr="00840320">
        <w:t xml:space="preserve"> y </w:t>
      </w:r>
      <w:proofErr w:type="spellStart"/>
      <w:r w:rsidR="00840320" w:rsidRPr="00840320">
        <w:t>AnalizadorSentimiento</w:t>
      </w:r>
      <w:proofErr w:type="spellEnd"/>
      <w:r w:rsidR="00840320" w:rsidRPr="00840320">
        <w:t xml:space="preserve"> (herencia y polimorfismo)</w:t>
      </w:r>
    </w:p>
    <w:p w14:paraId="001F6742" w14:textId="77777777" w:rsidR="00B13A98" w:rsidRDefault="00000000">
      <w:pPr>
        <w:pStyle w:val="Prrafodelista"/>
        <w:numPr>
          <w:ilvl w:val="0"/>
          <w:numId w:val="2"/>
        </w:numPr>
        <w:spacing w:after="80"/>
        <w:jc w:val="both"/>
      </w:pPr>
      <w:r>
        <w:t>alertas.py: lógica de comparación del índice contra el umbral configurable y generación de alertas.</w:t>
      </w:r>
    </w:p>
    <w:p w14:paraId="2B6F29F9" w14:textId="77777777" w:rsidR="00101A38" w:rsidRDefault="00101A38">
      <w:pPr>
        <w:pStyle w:val="Prrafodelista"/>
        <w:numPr>
          <w:ilvl w:val="0"/>
          <w:numId w:val="2"/>
        </w:numPr>
        <w:spacing w:after="80"/>
        <w:jc w:val="both"/>
      </w:pPr>
      <w:r w:rsidRPr="00101A38">
        <w:t xml:space="preserve">persistencia.py: clase </w:t>
      </w:r>
      <w:proofErr w:type="spellStart"/>
      <w:r w:rsidRPr="00101A38">
        <w:t>GestorPersistencia</w:t>
      </w:r>
      <w:proofErr w:type="spellEnd"/>
      <w:r w:rsidRPr="00101A38">
        <w:t xml:space="preserve"> — guardar en archivo de texto, CSV, </w:t>
      </w:r>
      <w:proofErr w:type="spellStart"/>
      <w:r w:rsidRPr="00101A38">
        <w:t>pickle</w:t>
      </w:r>
      <w:proofErr w:type="spellEnd"/>
      <w:r w:rsidRPr="00101A38">
        <w:t xml:space="preserve"> y SQLite con DML.</w:t>
      </w:r>
    </w:p>
    <w:p w14:paraId="6F4198DC" w14:textId="15099393" w:rsidR="00B13A98" w:rsidRDefault="00000000">
      <w:pPr>
        <w:pStyle w:val="Prrafodelista"/>
        <w:numPr>
          <w:ilvl w:val="0"/>
          <w:numId w:val="2"/>
        </w:numPr>
        <w:spacing w:after="80"/>
        <w:jc w:val="both"/>
      </w:pPr>
      <w:r>
        <w:t>reportes.py: funciones de orden superior para estadísticas y exportación de reportes.</w:t>
      </w:r>
    </w:p>
    <w:p w14:paraId="2DACEFBA" w14:textId="77777777" w:rsidR="00101A38" w:rsidRDefault="00101A38" w:rsidP="00462142">
      <w:pPr>
        <w:pStyle w:val="Prrafodelista"/>
        <w:spacing w:after="80"/>
        <w:ind w:left="538"/>
        <w:jc w:val="both"/>
      </w:pPr>
    </w:p>
    <w:p w14:paraId="42922EA0" w14:textId="77777777" w:rsidR="00B13A98" w:rsidRDefault="00B13A98"/>
    <w:p w14:paraId="7D138FF4" w14:textId="77777777" w:rsidR="00B13A98" w:rsidRDefault="00000000">
      <w:pPr>
        <w:spacing w:before="160" w:after="80"/>
      </w:pPr>
      <w:r>
        <w:rPr>
          <w:b/>
          <w:bCs/>
        </w:rPr>
        <w:t>Anexo B – Estructura de la base de datos (SQLite)</w:t>
      </w:r>
    </w:p>
    <w:p w14:paraId="7286900E" w14:textId="77777777" w:rsidR="00B13A98" w:rsidRDefault="00B13A98"/>
    <w:p w14:paraId="4F8D4631" w14:textId="77777777" w:rsidR="00A13D8D" w:rsidRDefault="00A13D8D" w:rsidP="00A13D8D">
      <w:pPr>
        <w:pStyle w:val="Prrafodelista"/>
        <w:jc w:val="both"/>
      </w:pPr>
      <w:r>
        <w:t xml:space="preserve">La base de datos </w:t>
      </w:r>
      <w:proofErr w:type="spellStart"/>
      <w:r>
        <w:t>crisis.db</w:t>
      </w:r>
      <w:proofErr w:type="spellEnd"/>
      <w:r>
        <w:t xml:space="preserve"> se crea mediante el script </w:t>
      </w:r>
      <w:proofErr w:type="spellStart"/>
      <w:r>
        <w:t>schema.sql</w:t>
      </w:r>
      <w:proofErr w:type="spellEnd"/>
      <w:r>
        <w:t xml:space="preserve"> y está compuesta por dos tablas:</w:t>
      </w:r>
    </w:p>
    <w:p w14:paraId="79CAAD20" w14:textId="77777777" w:rsidR="00A13D8D" w:rsidRDefault="00A13D8D" w:rsidP="00A13D8D">
      <w:pPr>
        <w:jc w:val="both"/>
      </w:pPr>
    </w:p>
    <w:p w14:paraId="6F6090F8" w14:textId="3C5F599C" w:rsidR="00A13D8D" w:rsidRDefault="00A13D8D" w:rsidP="00A13D8D">
      <w:pPr>
        <w:pStyle w:val="Prrafodelista"/>
        <w:numPr>
          <w:ilvl w:val="0"/>
          <w:numId w:val="5"/>
        </w:numPr>
        <w:jc w:val="both"/>
      </w:pPr>
      <w:r>
        <w:t xml:space="preserve">comentarios: almacena cada comentario analizado con los campos id (clave primaria </w:t>
      </w:r>
      <w:proofErr w:type="spellStart"/>
      <w:r>
        <w:t>autoincremental</w:t>
      </w:r>
      <w:proofErr w:type="spellEnd"/>
      <w:r>
        <w:t xml:space="preserve">), </w:t>
      </w:r>
      <w:proofErr w:type="spellStart"/>
      <w:r>
        <w:t>id_original</w:t>
      </w:r>
      <w:proofErr w:type="spellEnd"/>
      <w:r>
        <w:t xml:space="preserve"> (identificador del comentario en el archivo de origen), </w:t>
      </w:r>
      <w:proofErr w:type="spellStart"/>
      <w:r>
        <w:t>texto_original</w:t>
      </w:r>
      <w:proofErr w:type="spellEnd"/>
      <w:r>
        <w:t xml:space="preserve">, </w:t>
      </w:r>
      <w:proofErr w:type="spellStart"/>
      <w:r>
        <w:t>texto_limpio</w:t>
      </w:r>
      <w:proofErr w:type="spellEnd"/>
      <w:r>
        <w:t xml:space="preserve"> (texto tras el proceso de normalización), </w:t>
      </w:r>
      <w:r w:rsidR="00456CB9">
        <w:t xml:space="preserve">usuario, </w:t>
      </w:r>
      <w:r>
        <w:t xml:space="preserve">fecha, </w:t>
      </w:r>
      <w:proofErr w:type="spellStart"/>
      <w:r>
        <w:t>categoria</w:t>
      </w:r>
      <w:proofErr w:type="spellEnd"/>
      <w:r>
        <w:t xml:space="preserve"> (muy positivo, positivo, neutro, negativo o muy negativo), </w:t>
      </w:r>
      <w:proofErr w:type="spellStart"/>
      <w:r>
        <w:t>puntuacion</w:t>
      </w:r>
      <w:proofErr w:type="spellEnd"/>
      <w:r>
        <w:t xml:space="preserve"> (puntaje numérico del análisis léxico) y </w:t>
      </w:r>
      <w:proofErr w:type="spellStart"/>
      <w:r>
        <w:t>fecha_proceso</w:t>
      </w:r>
      <w:proofErr w:type="spellEnd"/>
      <w:r>
        <w:t>.</w:t>
      </w:r>
    </w:p>
    <w:p w14:paraId="66A66D1B" w14:textId="3062B08D" w:rsidR="00A13D8D" w:rsidRDefault="00A13D8D" w:rsidP="00A13D8D">
      <w:pPr>
        <w:pStyle w:val="Prrafodelista"/>
        <w:numPr>
          <w:ilvl w:val="0"/>
          <w:numId w:val="5"/>
        </w:numPr>
        <w:jc w:val="both"/>
      </w:pPr>
      <w:r>
        <w:t xml:space="preserve">alertas: registra cada alerta generada por el sistema con los campos id (clave primaria </w:t>
      </w:r>
      <w:proofErr w:type="spellStart"/>
      <w:r>
        <w:t>autoincremental</w:t>
      </w:r>
      <w:proofErr w:type="spellEnd"/>
      <w:r>
        <w:t xml:space="preserve">), </w:t>
      </w:r>
      <w:proofErr w:type="spellStart"/>
      <w:r>
        <w:t>id_comentario</w:t>
      </w:r>
      <w:proofErr w:type="spellEnd"/>
      <w:r>
        <w:t xml:space="preserve">, texto, </w:t>
      </w:r>
      <w:r w:rsidR="00456CB9">
        <w:t xml:space="preserve">usuario, </w:t>
      </w:r>
      <w:proofErr w:type="spellStart"/>
      <w:r>
        <w:t>puntuacion</w:t>
      </w:r>
      <w:proofErr w:type="spellEnd"/>
      <w:r>
        <w:t xml:space="preserve">, umbral (valor configurado al momento de la detección), </w:t>
      </w:r>
      <w:proofErr w:type="spellStart"/>
      <w:r>
        <w:t>fecha_alerta</w:t>
      </w:r>
      <w:proofErr w:type="spellEnd"/>
      <w:r>
        <w:t xml:space="preserve"> y activa (indicador de estado: 1 = activa, 0 = resuelta).</w:t>
      </w:r>
    </w:p>
    <w:p w14:paraId="376B0D0D" w14:textId="77777777" w:rsidR="00A13D8D" w:rsidRDefault="00A13D8D" w:rsidP="00A13D8D">
      <w:pPr>
        <w:pStyle w:val="Prrafodelista"/>
        <w:ind w:left="720"/>
        <w:jc w:val="both"/>
      </w:pPr>
    </w:p>
    <w:p w14:paraId="3AF3FE92" w14:textId="1EB596E8" w:rsidR="00B13A98" w:rsidRDefault="00A13D8D" w:rsidP="00A13D8D">
      <w:pPr>
        <w:pStyle w:val="Prrafodelista"/>
        <w:jc w:val="both"/>
      </w:pPr>
      <w:r>
        <w:t>Adicionalmente, el script define cuatro índices para optimizar las consultas más frecuentes: por categoría y fecha de proceso en la tabla comentarios, y por estado y comentario asociado en la tabla alertas.</w:t>
      </w:r>
    </w:p>
    <w:p w14:paraId="3D79EDB2" w14:textId="77777777" w:rsidR="00B13A98" w:rsidRPr="00DF3CAB" w:rsidRDefault="00000000">
      <w:pPr>
        <w:spacing w:before="160" w:after="80"/>
      </w:pPr>
      <w:r w:rsidRPr="00DF3CAB">
        <w:rPr>
          <w:b/>
          <w:bCs/>
        </w:rPr>
        <w:t xml:space="preserve">Anexo C – </w:t>
      </w:r>
      <w:proofErr w:type="spellStart"/>
      <w:r w:rsidRPr="00DF3CAB">
        <w:rPr>
          <w:b/>
          <w:bCs/>
        </w:rPr>
        <w:t>Dataset</w:t>
      </w:r>
      <w:proofErr w:type="spellEnd"/>
      <w:r w:rsidRPr="00DF3CAB">
        <w:rPr>
          <w:b/>
          <w:bCs/>
        </w:rPr>
        <w:t xml:space="preserve"> utilizado</w:t>
      </w:r>
    </w:p>
    <w:p w14:paraId="09A0AA85" w14:textId="77777777" w:rsidR="00B13A98" w:rsidRPr="00DF3CAB" w:rsidRDefault="00B13A98"/>
    <w:p w14:paraId="3FB13859" w14:textId="77777777" w:rsidR="00DF3CAB" w:rsidRDefault="00DF3CAB" w:rsidP="00DF3CAB">
      <w:r>
        <w:t xml:space="preserve">El sistema utiliza como entrada el archivo comentarios_x.csv, un </w:t>
      </w:r>
      <w:proofErr w:type="spellStart"/>
      <w:r>
        <w:t>dataset</w:t>
      </w:r>
      <w:proofErr w:type="spellEnd"/>
      <w:r>
        <w:t xml:space="preserve"> de 69 comentarios en español que simula publicaciones de la plataforma X, construido por el equipo a partir de casos públicos documentados en redes sociales peruanas. Su estructura es la siguiente:</w:t>
      </w:r>
    </w:p>
    <w:p w14:paraId="0CCB7F68" w14:textId="77777777" w:rsidR="00DF3CAB" w:rsidRDefault="00DF3CAB" w:rsidP="00DF3CAB"/>
    <w:p w14:paraId="75E380C9" w14:textId="77777777" w:rsidR="00DF3CAB" w:rsidRDefault="00DF3CAB" w:rsidP="00DF3CAB">
      <w:pPr>
        <w:pStyle w:val="Prrafodelista"/>
        <w:numPr>
          <w:ilvl w:val="0"/>
          <w:numId w:val="6"/>
        </w:numPr>
      </w:pPr>
      <w:r>
        <w:t>id: identificador único del comentario.</w:t>
      </w:r>
    </w:p>
    <w:p w14:paraId="33D08E37" w14:textId="77777777" w:rsidR="00DF3CAB" w:rsidRDefault="00DF3CAB" w:rsidP="00DF3CAB">
      <w:pPr>
        <w:pStyle w:val="Prrafodelista"/>
        <w:numPr>
          <w:ilvl w:val="0"/>
          <w:numId w:val="6"/>
        </w:numPr>
      </w:pPr>
      <w:r>
        <w:t>texto: contenido del comentario, tal como fue publicado (incluye errores ortográficos, jerga, emojis y caracteres especiales, lo que permite validar el proceso de limpieza del módulo ingesta.py).</w:t>
      </w:r>
    </w:p>
    <w:p w14:paraId="62EC9CBC" w14:textId="77777777" w:rsidR="00DF3CAB" w:rsidRDefault="00DF3CAB" w:rsidP="00DF3CAB">
      <w:pPr>
        <w:pStyle w:val="Prrafodelista"/>
        <w:numPr>
          <w:ilvl w:val="0"/>
          <w:numId w:val="6"/>
        </w:numPr>
      </w:pPr>
      <w:r>
        <w:t>fecha: fecha de publicación en formato AAAA-MM-DD.</w:t>
      </w:r>
    </w:p>
    <w:p w14:paraId="2A45C073" w14:textId="77777777" w:rsidR="00DF3CAB" w:rsidRDefault="00DF3CAB" w:rsidP="00DF3CAB">
      <w:pPr>
        <w:pStyle w:val="Prrafodelista"/>
        <w:numPr>
          <w:ilvl w:val="0"/>
          <w:numId w:val="6"/>
        </w:numPr>
      </w:pPr>
      <w:r>
        <w:t>usuario: identificador del autor del comentario.</w:t>
      </w:r>
    </w:p>
    <w:p w14:paraId="50F4C1AF" w14:textId="77777777" w:rsidR="00DF3CAB" w:rsidRDefault="00DF3CAB" w:rsidP="00DF3CAB"/>
    <w:p w14:paraId="58B74278" w14:textId="77777777" w:rsidR="00DF3CAB" w:rsidRDefault="00DF3CAB" w:rsidP="00DF3CAB">
      <w:r>
        <w:t xml:space="preserve">El </w:t>
      </w:r>
      <w:proofErr w:type="spellStart"/>
      <w:r>
        <w:t>dataset</w:t>
      </w:r>
      <w:proofErr w:type="spellEnd"/>
      <w:r>
        <w:t xml:space="preserve"> incluye deliberadamente registros con filas vacías, duplicados y textos con ruido (símbolos, enlaces, caracteres no alfabéticos), con el fin de demostrar el funcionamiento del proceso de limpieza y normalización antes del análisis de sentimiento.</w:t>
      </w:r>
    </w:p>
    <w:p w14:paraId="1563319E" w14:textId="097DE504" w:rsidR="00B13A98" w:rsidRDefault="00DF3CAB" w:rsidP="00DF3CAB">
      <w:r>
        <w:t xml:space="preserve">Dado que el sistema acepta cualquier archivo CSV con esta estructura de columnas, también es posible alimentarlo con </w:t>
      </w:r>
      <w:proofErr w:type="spellStart"/>
      <w:r>
        <w:t>datasets</w:t>
      </w:r>
      <w:proofErr w:type="spellEnd"/>
      <w:r>
        <w:t xml:space="preserve"> públicos de plataformas como </w:t>
      </w:r>
      <w:proofErr w:type="spellStart"/>
      <w:r>
        <w:t>Kaggle</w:t>
      </w:r>
      <w:proofErr w:type="spellEnd"/>
      <w:r>
        <w:t xml:space="preserve"> (por ejemplo, 'NLP </w:t>
      </w:r>
      <w:proofErr w:type="spellStart"/>
      <w:r>
        <w:t>with</w:t>
      </w:r>
      <w:proofErr w:type="spellEnd"/>
      <w:r>
        <w:t xml:space="preserve"> </w:t>
      </w:r>
      <w:proofErr w:type="spellStart"/>
      <w:r>
        <w:t>Disaster</w:t>
      </w:r>
      <w:proofErr w:type="spellEnd"/>
      <w:r>
        <w:t xml:space="preserve"> Tweets', https://www.kaggle.com/competitions/nlp-getting-started/data), previa adaptación de los nombres de columnas. Esta flexibilidad garantiza que el sistema pueda escalar a volúmenes mayores de datos sin modificar el código.</w:t>
      </w:r>
    </w:p>
    <w:p w14:paraId="3360412E" w14:textId="77777777" w:rsidR="00C9798F" w:rsidRDefault="00C9798F"/>
    <w:p w14:paraId="41C2080C" w14:textId="77777777" w:rsidR="00C9798F" w:rsidRDefault="00C9798F"/>
    <w:p w14:paraId="7370C189" w14:textId="77777777" w:rsidR="00C9798F" w:rsidRDefault="00C9798F"/>
    <w:p w14:paraId="397D4FA3" w14:textId="77777777" w:rsidR="00C9798F" w:rsidRDefault="00C9798F"/>
    <w:p w14:paraId="1973410F" w14:textId="77777777" w:rsidR="00B13A98" w:rsidRDefault="00000000">
      <w:pPr>
        <w:spacing w:before="160" w:after="80"/>
      </w:pPr>
      <w:r>
        <w:rPr>
          <w:b/>
          <w:bCs/>
        </w:rPr>
        <w:t>Anexo D – Plan de trabajo del equipo</w:t>
      </w:r>
    </w:p>
    <w:p w14:paraId="75939AF0" w14:textId="77777777" w:rsidR="00B13A98" w:rsidRDefault="00B13A98"/>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3119"/>
        <w:gridCol w:w="2665"/>
        <w:gridCol w:w="2268"/>
      </w:tblGrid>
      <w:tr w:rsidR="00B13A98" w14:paraId="2AC4FADE" w14:textId="77777777">
        <w:tc>
          <w:tcPr>
            <w:tcW w:w="1021"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AABD5C2" w14:textId="77777777" w:rsidR="00B13A98" w:rsidRDefault="00000000">
            <w:proofErr w:type="spellStart"/>
            <w:r>
              <w:rPr>
                <w:b/>
                <w:bCs/>
              </w:rPr>
              <w:t>Sem</w:t>
            </w:r>
            <w:proofErr w:type="spellEnd"/>
            <w:r>
              <w:rPr>
                <w:b/>
                <w:bCs/>
              </w:rPr>
              <w:t>.</w:t>
            </w:r>
          </w:p>
        </w:tc>
        <w:tc>
          <w:tcPr>
            <w:tcW w:w="311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D3454F5" w14:textId="77777777" w:rsidR="00B13A98" w:rsidRDefault="00000000">
            <w:r>
              <w:rPr>
                <w:b/>
                <w:bCs/>
              </w:rPr>
              <w:t>Actividad</w:t>
            </w:r>
          </w:p>
        </w:tc>
        <w:tc>
          <w:tcPr>
            <w:tcW w:w="266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BAC20E9" w14:textId="77777777" w:rsidR="00B13A98" w:rsidRDefault="00000000">
            <w:r>
              <w:rPr>
                <w:b/>
                <w:bCs/>
              </w:rPr>
              <w:t>Responsable(s)</w:t>
            </w:r>
          </w:p>
        </w:tc>
        <w:tc>
          <w:tcPr>
            <w:tcW w:w="226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5773F51" w14:textId="77777777" w:rsidR="00B13A98" w:rsidRDefault="00000000">
            <w:r>
              <w:rPr>
                <w:b/>
                <w:bCs/>
              </w:rPr>
              <w:t>Entregable</w:t>
            </w:r>
          </w:p>
        </w:tc>
      </w:tr>
      <w:tr w:rsidR="00B13A98" w14:paraId="22584BBF"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D8D476" w14:textId="77777777" w:rsidR="00B13A98" w:rsidRDefault="00000000">
            <w:r>
              <w:lastRenderedPageBreak/>
              <w:t>1-2</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5BAD73" w14:textId="77777777" w:rsidR="00B13A98" w:rsidRDefault="00000000">
            <w:pPr>
              <w:jc w:val="both"/>
            </w:pPr>
            <w:r>
              <w:t>Definición del tema, análisis SEPTE y redacción del informe (secciones 1-4)</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19F4EA" w14:textId="77777777" w:rsidR="00B13A98" w:rsidRDefault="00000000">
            <w:r>
              <w:t>Todos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D56A34" w14:textId="77777777" w:rsidR="00B13A98" w:rsidRDefault="00000000">
            <w:r>
              <w:t>Borrador del informe</w:t>
            </w:r>
          </w:p>
        </w:tc>
      </w:tr>
      <w:tr w:rsidR="00B13A98" w14:paraId="6F791746"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EA5CB" w14:textId="77777777" w:rsidR="00B13A98" w:rsidRDefault="00000000">
            <w:r>
              <w:t>3</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0B3A8F" w14:textId="77777777" w:rsidR="00B13A98" w:rsidRDefault="00000000">
            <w:pPr>
              <w:jc w:val="both"/>
            </w:pPr>
            <w:r>
              <w:t xml:space="preserve">Módulo de ingesta y limpieza del </w:t>
            </w:r>
            <w:proofErr w:type="spellStart"/>
            <w:r>
              <w:t>dataset</w:t>
            </w:r>
            <w:proofErr w:type="spellEnd"/>
            <w:r>
              <w:t xml:space="preserve"> CSV (Unidades 1 y 2)</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2434F" w14:textId="77777777" w:rsidR="00B13A98" w:rsidRDefault="00000000">
            <w:r>
              <w:t>Danilo, Rolan</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6D12DB" w14:textId="77777777" w:rsidR="00B13A98" w:rsidRDefault="00000000">
            <w:r>
              <w:t>ingesta.py</w:t>
            </w:r>
          </w:p>
        </w:tc>
      </w:tr>
      <w:tr w:rsidR="00B13A98" w14:paraId="1488530D"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7ECFB8" w14:textId="77777777" w:rsidR="00B13A98" w:rsidRDefault="00000000">
            <w:r>
              <w:t>4</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F37FEB" w14:textId="77777777" w:rsidR="00B13A98" w:rsidRDefault="00000000">
            <w:pPr>
              <w:jc w:val="both"/>
            </w:pPr>
            <w:r>
              <w:t>Módulo de clasificación de sentimiento con POO y funciones de alto nivel (Unidad 2)</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7F0514" w14:textId="77777777" w:rsidR="00B13A98" w:rsidRDefault="00000000">
            <w:r>
              <w:t>Cristopher, Paola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F2BEA3" w14:textId="77777777" w:rsidR="00B13A98" w:rsidRDefault="00000000">
            <w:r>
              <w:t>clasificador.py</w:t>
            </w:r>
          </w:p>
        </w:tc>
      </w:tr>
      <w:tr w:rsidR="00B13A98" w14:paraId="0C3B52DA"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E6D97C" w14:textId="77777777" w:rsidR="00B13A98" w:rsidRDefault="00000000">
            <w:r>
              <w:t>5</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3259FD" w14:textId="77777777" w:rsidR="00B13A98" w:rsidRDefault="00000000">
            <w:pPr>
              <w:jc w:val="both"/>
            </w:pPr>
            <w:r>
              <w:t xml:space="preserve">Módulo de persistencia: archivos </w:t>
            </w:r>
            <w:proofErr w:type="spellStart"/>
            <w:r>
              <w:t>txt</w:t>
            </w:r>
            <w:proofErr w:type="spellEnd"/>
            <w:r>
              <w:t>, CSV y binario (Unidad 3)</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B326FC" w14:textId="77777777" w:rsidR="00B13A98" w:rsidRDefault="00000000">
            <w:r>
              <w:t>Danilo, Cristopher</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B76DA" w14:textId="77777777" w:rsidR="00B13A98" w:rsidRDefault="00000000">
            <w:r>
              <w:t>persistencia.py</w:t>
            </w:r>
          </w:p>
        </w:tc>
      </w:tr>
      <w:tr w:rsidR="00B13A98" w14:paraId="4FE6CC8B"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E63DE0" w14:textId="77777777" w:rsidR="00B13A98" w:rsidRDefault="00000000">
            <w:r>
              <w:t>6</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E09B8E" w14:textId="77777777" w:rsidR="00B13A98" w:rsidRDefault="00000000">
            <w:pPr>
              <w:jc w:val="both"/>
            </w:pPr>
            <w:r>
              <w:t>Base de datos SQLite con DML + integración y pruebas (Unidad 3)</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BC86FB" w14:textId="77777777" w:rsidR="00B13A98" w:rsidRDefault="00000000">
            <w:r>
              <w:t>Rolan, Paola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931058" w14:textId="77777777" w:rsidR="00B13A98" w:rsidRDefault="00000000">
            <w:proofErr w:type="spellStart"/>
            <w:r>
              <w:t>schema.sql</w:t>
            </w:r>
            <w:proofErr w:type="spellEnd"/>
            <w:r>
              <w:t xml:space="preserve"> + main.py</w:t>
            </w:r>
          </w:p>
        </w:tc>
      </w:tr>
      <w:tr w:rsidR="00B13A98" w14:paraId="69055B33"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1E2C3" w14:textId="77777777" w:rsidR="00B13A98" w:rsidRDefault="00000000">
            <w:r>
              <w:t>6</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52CC1" w14:textId="77777777" w:rsidR="00B13A98" w:rsidRDefault="00000000">
            <w:pPr>
              <w:jc w:val="both"/>
            </w:pPr>
            <w:r>
              <w:t>Módulo de alertas, reportes y menú de consola</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B2C0C1" w14:textId="77777777" w:rsidR="00B13A98" w:rsidRDefault="00000000">
            <w:r>
              <w:t>Todos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998162" w14:textId="77777777" w:rsidR="00B13A98" w:rsidRDefault="00000000">
            <w:r>
              <w:t>alertas.py + reportes.py</w:t>
            </w:r>
          </w:p>
        </w:tc>
      </w:tr>
      <w:tr w:rsidR="00B13A98" w14:paraId="747993A6" w14:textId="77777777">
        <w:tc>
          <w:tcPr>
            <w:tcW w:w="102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8A220" w14:textId="77777777" w:rsidR="00B13A98" w:rsidRDefault="00000000">
            <w:r>
              <w:t>7</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C05CFF" w14:textId="77777777" w:rsidR="00B13A98" w:rsidRDefault="00000000">
            <w:pPr>
              <w:jc w:val="both"/>
            </w:pPr>
            <w:r>
              <w:t>Presentación y sustentación grupal</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BC8564" w14:textId="77777777" w:rsidR="00B13A98" w:rsidRDefault="00000000">
            <w:r>
              <w:t>Todos</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56369A" w14:textId="77777777" w:rsidR="00B13A98" w:rsidRDefault="00000000">
            <w:r>
              <w:t>Informe final + PPT</w:t>
            </w:r>
          </w:p>
        </w:tc>
      </w:tr>
    </w:tbl>
    <w:p w14:paraId="7722421C" w14:textId="77777777" w:rsidR="00E86B21" w:rsidRDefault="00E86B21"/>
    <w:sectPr w:rsidR="00E86B21">
      <w:pgSz w:w="11906" w:h="16838"/>
      <w:pgMar w:top="1701" w:right="1418" w:bottom="1701"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309"/>
    <w:multiLevelType w:val="hybridMultilevel"/>
    <w:tmpl w:val="8744C3D6"/>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 w15:restartNumberingAfterBreak="0">
    <w:nsid w:val="2FEC3181"/>
    <w:multiLevelType w:val="hybridMultilevel"/>
    <w:tmpl w:val="B3B0D4B0"/>
    <w:lvl w:ilvl="0" w:tplc="04A6A354">
      <w:start w:val="1"/>
      <w:numFmt w:val="bullet"/>
      <w:lvlText w:val="-"/>
      <w:lvlJc w:val="left"/>
      <w:pPr>
        <w:ind w:left="878" w:hanging="198"/>
      </w:pPr>
      <w:rPr>
        <w:rFonts w:ascii="Arial" w:eastAsia="Arial" w:hAnsi="Arial" w:cs="Arial"/>
        <w:sz w:val="22"/>
        <w:szCs w:val="22"/>
      </w:rPr>
    </w:lvl>
    <w:lvl w:ilvl="1" w:tplc="7FE61EAC">
      <w:numFmt w:val="decimal"/>
      <w:lvlText w:val=""/>
      <w:lvlJc w:val="left"/>
    </w:lvl>
    <w:lvl w:ilvl="2" w:tplc="343AF088">
      <w:numFmt w:val="decimal"/>
      <w:lvlText w:val=""/>
      <w:lvlJc w:val="left"/>
    </w:lvl>
    <w:lvl w:ilvl="3" w:tplc="271E2CE6">
      <w:numFmt w:val="decimal"/>
      <w:lvlText w:val=""/>
      <w:lvlJc w:val="left"/>
    </w:lvl>
    <w:lvl w:ilvl="4" w:tplc="F8743F92">
      <w:numFmt w:val="decimal"/>
      <w:lvlText w:val=""/>
      <w:lvlJc w:val="left"/>
    </w:lvl>
    <w:lvl w:ilvl="5" w:tplc="2A1484C4">
      <w:numFmt w:val="decimal"/>
      <w:lvlText w:val=""/>
      <w:lvlJc w:val="left"/>
    </w:lvl>
    <w:lvl w:ilvl="6" w:tplc="CAD4A49A">
      <w:numFmt w:val="decimal"/>
      <w:lvlText w:val=""/>
      <w:lvlJc w:val="left"/>
    </w:lvl>
    <w:lvl w:ilvl="7" w:tplc="310E4392">
      <w:numFmt w:val="decimal"/>
      <w:lvlText w:val=""/>
      <w:lvlJc w:val="left"/>
    </w:lvl>
    <w:lvl w:ilvl="8" w:tplc="A9B87362">
      <w:numFmt w:val="decimal"/>
      <w:lvlText w:val=""/>
      <w:lvlJc w:val="left"/>
    </w:lvl>
  </w:abstractNum>
  <w:abstractNum w:abstractNumId="2" w15:restartNumberingAfterBreak="0">
    <w:nsid w:val="31B0612D"/>
    <w:multiLevelType w:val="hybridMultilevel"/>
    <w:tmpl w:val="879E4C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8F96BED"/>
    <w:multiLevelType w:val="hybridMultilevel"/>
    <w:tmpl w:val="D9FC3C8E"/>
    <w:lvl w:ilvl="0" w:tplc="968C1526">
      <w:start w:val="1"/>
      <w:numFmt w:val="bullet"/>
      <w:lvlText w:val="●"/>
      <w:lvlJc w:val="left"/>
      <w:pPr>
        <w:ind w:left="720" w:hanging="360"/>
      </w:pPr>
    </w:lvl>
    <w:lvl w:ilvl="1" w:tplc="99F2624E">
      <w:start w:val="1"/>
      <w:numFmt w:val="bullet"/>
      <w:lvlText w:val="○"/>
      <w:lvlJc w:val="left"/>
      <w:pPr>
        <w:ind w:left="1440" w:hanging="360"/>
      </w:pPr>
    </w:lvl>
    <w:lvl w:ilvl="2" w:tplc="E77E55FE">
      <w:start w:val="1"/>
      <w:numFmt w:val="bullet"/>
      <w:lvlText w:val="■"/>
      <w:lvlJc w:val="left"/>
      <w:pPr>
        <w:ind w:left="2160" w:hanging="360"/>
      </w:pPr>
    </w:lvl>
    <w:lvl w:ilvl="3" w:tplc="6B90D6A6">
      <w:start w:val="1"/>
      <w:numFmt w:val="bullet"/>
      <w:lvlText w:val="●"/>
      <w:lvlJc w:val="left"/>
      <w:pPr>
        <w:ind w:left="2880" w:hanging="360"/>
      </w:pPr>
    </w:lvl>
    <w:lvl w:ilvl="4" w:tplc="4FC6B788">
      <w:start w:val="1"/>
      <w:numFmt w:val="bullet"/>
      <w:lvlText w:val="○"/>
      <w:lvlJc w:val="left"/>
      <w:pPr>
        <w:ind w:left="3600" w:hanging="360"/>
      </w:pPr>
    </w:lvl>
    <w:lvl w:ilvl="5" w:tplc="572A5B80">
      <w:start w:val="1"/>
      <w:numFmt w:val="bullet"/>
      <w:lvlText w:val="■"/>
      <w:lvlJc w:val="left"/>
      <w:pPr>
        <w:ind w:left="4320" w:hanging="360"/>
      </w:pPr>
    </w:lvl>
    <w:lvl w:ilvl="6" w:tplc="9B8A6A7C">
      <w:start w:val="1"/>
      <w:numFmt w:val="bullet"/>
      <w:lvlText w:val="●"/>
      <w:lvlJc w:val="left"/>
      <w:pPr>
        <w:ind w:left="5040" w:hanging="360"/>
      </w:pPr>
    </w:lvl>
    <w:lvl w:ilvl="7" w:tplc="A9BAF0E8">
      <w:start w:val="1"/>
      <w:numFmt w:val="bullet"/>
      <w:lvlText w:val="●"/>
      <w:lvlJc w:val="left"/>
      <w:pPr>
        <w:ind w:left="5760" w:hanging="360"/>
      </w:pPr>
    </w:lvl>
    <w:lvl w:ilvl="8" w:tplc="B3346D66">
      <w:start w:val="1"/>
      <w:numFmt w:val="bullet"/>
      <w:lvlText w:val="●"/>
      <w:lvlJc w:val="left"/>
      <w:pPr>
        <w:ind w:left="6480" w:hanging="360"/>
      </w:pPr>
    </w:lvl>
  </w:abstractNum>
  <w:abstractNum w:abstractNumId="4" w15:restartNumberingAfterBreak="0">
    <w:nsid w:val="65EF5EB3"/>
    <w:multiLevelType w:val="hybridMultilevel"/>
    <w:tmpl w:val="687276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4ED7A1A"/>
    <w:multiLevelType w:val="hybridMultilevel"/>
    <w:tmpl w:val="34A40080"/>
    <w:lvl w:ilvl="0" w:tplc="814EF86C">
      <w:start w:val="1"/>
      <w:numFmt w:val="bullet"/>
      <w:lvlText w:val="•"/>
      <w:lvlJc w:val="left"/>
      <w:pPr>
        <w:ind w:left="538" w:hanging="198"/>
      </w:pPr>
      <w:rPr>
        <w:rFonts w:ascii="Arial" w:eastAsia="Arial" w:hAnsi="Arial" w:cs="Arial"/>
        <w:sz w:val="22"/>
        <w:szCs w:val="22"/>
      </w:rPr>
    </w:lvl>
    <w:lvl w:ilvl="1" w:tplc="02C0ECE6">
      <w:numFmt w:val="decimal"/>
      <w:lvlText w:val=""/>
      <w:lvlJc w:val="left"/>
    </w:lvl>
    <w:lvl w:ilvl="2" w:tplc="B0CE5D1A">
      <w:numFmt w:val="decimal"/>
      <w:lvlText w:val=""/>
      <w:lvlJc w:val="left"/>
    </w:lvl>
    <w:lvl w:ilvl="3" w:tplc="3D8EE07A">
      <w:numFmt w:val="decimal"/>
      <w:lvlText w:val=""/>
      <w:lvlJc w:val="left"/>
    </w:lvl>
    <w:lvl w:ilvl="4" w:tplc="5EC66AD8">
      <w:numFmt w:val="decimal"/>
      <w:lvlText w:val=""/>
      <w:lvlJc w:val="left"/>
    </w:lvl>
    <w:lvl w:ilvl="5" w:tplc="810AF8AE">
      <w:numFmt w:val="decimal"/>
      <w:lvlText w:val=""/>
      <w:lvlJc w:val="left"/>
    </w:lvl>
    <w:lvl w:ilvl="6" w:tplc="DA8A92BA">
      <w:numFmt w:val="decimal"/>
      <w:lvlText w:val=""/>
      <w:lvlJc w:val="left"/>
    </w:lvl>
    <w:lvl w:ilvl="7" w:tplc="8C729548">
      <w:numFmt w:val="decimal"/>
      <w:lvlText w:val=""/>
      <w:lvlJc w:val="left"/>
    </w:lvl>
    <w:lvl w:ilvl="8" w:tplc="501EE77A">
      <w:numFmt w:val="decimal"/>
      <w:lvlText w:val=""/>
      <w:lvlJc w:val="left"/>
    </w:lvl>
  </w:abstractNum>
  <w:num w:numId="1" w16cid:durableId="218245465">
    <w:abstractNumId w:val="3"/>
    <w:lvlOverride w:ilvl="0">
      <w:startOverride w:val="1"/>
    </w:lvlOverride>
  </w:num>
  <w:num w:numId="2" w16cid:durableId="869490611">
    <w:abstractNumId w:val="5"/>
    <w:lvlOverride w:ilvl="0">
      <w:startOverride w:val="1"/>
    </w:lvlOverride>
  </w:num>
  <w:num w:numId="3" w16cid:durableId="914781501">
    <w:abstractNumId w:val="1"/>
    <w:lvlOverride w:ilvl="0">
      <w:startOverride w:val="1"/>
    </w:lvlOverride>
  </w:num>
  <w:num w:numId="4" w16cid:durableId="1559710574">
    <w:abstractNumId w:val="0"/>
  </w:num>
  <w:num w:numId="5" w16cid:durableId="823549455">
    <w:abstractNumId w:val="2"/>
  </w:num>
  <w:num w:numId="6" w16cid:durableId="1597131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A98"/>
    <w:rsid w:val="00021A09"/>
    <w:rsid w:val="000E1C7B"/>
    <w:rsid w:val="00101A38"/>
    <w:rsid w:val="001A5019"/>
    <w:rsid w:val="002A216A"/>
    <w:rsid w:val="002B79FC"/>
    <w:rsid w:val="002F144E"/>
    <w:rsid w:val="00456CB9"/>
    <w:rsid w:val="00462142"/>
    <w:rsid w:val="006F1279"/>
    <w:rsid w:val="0072073A"/>
    <w:rsid w:val="007673CB"/>
    <w:rsid w:val="007706EF"/>
    <w:rsid w:val="00840320"/>
    <w:rsid w:val="008F481A"/>
    <w:rsid w:val="009B2E29"/>
    <w:rsid w:val="00A13D8D"/>
    <w:rsid w:val="00A27A47"/>
    <w:rsid w:val="00A54808"/>
    <w:rsid w:val="00B00FF0"/>
    <w:rsid w:val="00B13A98"/>
    <w:rsid w:val="00C61285"/>
    <w:rsid w:val="00C9798F"/>
    <w:rsid w:val="00D1257B"/>
    <w:rsid w:val="00DB205F"/>
    <w:rsid w:val="00DF3CAB"/>
    <w:rsid w:val="00E25575"/>
    <w:rsid w:val="00E65632"/>
    <w:rsid w:val="00E8627D"/>
    <w:rsid w:val="00E86B21"/>
    <w:rsid w:val="00FC208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053B"/>
  <w15:docId w15:val="{CC4810D9-6C4F-4DF8-A3FB-6F7601A3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000000"/>
    </w:rPr>
  </w:style>
  <w:style w:type="paragraph" w:styleId="Ttulo2">
    <w:name w:val="heading 2"/>
    <w:basedOn w:val="Normal"/>
    <w:next w:val="Normal"/>
    <w:uiPriority w:val="9"/>
    <w:semiHidden/>
    <w:unhideWhenUsed/>
    <w:qFormat/>
    <w:pPr>
      <w:outlineLvl w:val="1"/>
    </w:pPr>
    <w:rPr>
      <w:b/>
      <w:bCs/>
      <w:color w:val="000000"/>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b/>
      <w:bCs/>
      <w:color w:val="000000"/>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14</Pages>
  <Words>4742</Words>
  <Characters>26082</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Danilo Colman</cp:lastModifiedBy>
  <cp:revision>27</cp:revision>
  <dcterms:created xsi:type="dcterms:W3CDTF">2026-05-31T14:48:00Z</dcterms:created>
  <dcterms:modified xsi:type="dcterms:W3CDTF">2026-06-10T20:00:00Z</dcterms:modified>
</cp:coreProperties>
</file>