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6345" w14:textId="77777777" w:rsidR="00F1378A" w:rsidRDefault="00000000">
      <w:pPr>
        <w:keepNext/>
        <w:keepLines/>
        <w:pBdr>
          <w:top w:val="nil"/>
          <w:left w:val="nil"/>
          <w:bottom w:val="single" w:sz="12" w:space="1" w:color="2F5496"/>
          <w:right w:val="nil"/>
          <w:between w:val="nil"/>
        </w:pBdr>
        <w:spacing w:before="360" w:after="120" w:line="240" w:lineRule="auto"/>
        <w:jc w:val="center"/>
        <w:rPr>
          <w:rFonts w:ascii="Architects Daughter" w:eastAsia="Architects Daughter" w:hAnsi="Architects Daughter" w:cs="Architects Daughter"/>
          <w:color w:val="2F5496"/>
          <w:sz w:val="40"/>
          <w:szCs w:val="40"/>
        </w:rPr>
      </w:pPr>
      <w:r>
        <w:rPr>
          <w:rFonts w:ascii="Architects Daughter" w:eastAsia="Architects Daughter" w:hAnsi="Architects Daughter" w:cs="Architects Daughter"/>
          <w:color w:val="2F5496"/>
          <w:sz w:val="40"/>
          <w:szCs w:val="40"/>
        </w:rPr>
        <w:t>Práctica 2 – Lenguaje propio</w:t>
      </w:r>
    </w:p>
    <w:p w14:paraId="6D530DD4" w14:textId="77777777" w:rsidR="00F1378A" w:rsidRDefault="00F1378A">
      <w:pPr>
        <w:jc w:val="both"/>
      </w:pPr>
    </w:p>
    <w:p w14:paraId="26466DF6" w14:textId="77777777" w:rsidR="00F1378A" w:rsidRDefault="00000000">
      <w:pPr>
        <w:jc w:val="both"/>
        <w:rPr>
          <w:rFonts w:ascii="Arial" w:eastAsia="Arial" w:hAnsi="Arial" w:cs="Arial"/>
          <w:color w:val="000000"/>
          <w:sz w:val="24"/>
          <w:szCs w:val="24"/>
        </w:rPr>
      </w:pPr>
      <w:r>
        <w:rPr>
          <w:rFonts w:ascii="Architects Daughter" w:eastAsia="Architects Daughter" w:hAnsi="Architects Daughter" w:cs="Architects Daughter"/>
          <w:color w:val="2F5496"/>
          <w:sz w:val="40"/>
          <w:szCs w:val="40"/>
        </w:rPr>
        <w:t>Objetivo:</w:t>
      </w:r>
      <w:r>
        <w:rPr>
          <w:sz w:val="24"/>
          <w:szCs w:val="24"/>
        </w:rPr>
        <w:t xml:space="preserve"> Elaborar una descripción y sintaxis del lenguaje sobre el que realizará las acciones del analizador léxico</w:t>
      </w:r>
    </w:p>
    <w:p w14:paraId="76F5383A" w14:textId="77777777" w:rsidR="00F1378A" w:rsidRDefault="00000000">
      <w:pPr>
        <w:jc w:val="both"/>
        <w:rPr>
          <w:b/>
          <w:sz w:val="24"/>
          <w:szCs w:val="24"/>
        </w:rPr>
      </w:pPr>
      <w:r>
        <w:rPr>
          <w:rFonts w:ascii="Architects Daughter" w:eastAsia="Architects Daughter" w:hAnsi="Architects Daughter" w:cs="Architects Daughter"/>
          <w:color w:val="2F5496"/>
          <w:sz w:val="40"/>
          <w:szCs w:val="40"/>
        </w:rPr>
        <w:t>Instrucciones:</w:t>
      </w:r>
      <w:r>
        <w:rPr>
          <w:b/>
          <w:sz w:val="24"/>
          <w:szCs w:val="24"/>
        </w:rPr>
        <w:t xml:space="preserve">  </w:t>
      </w:r>
    </w:p>
    <w:p w14:paraId="387AFC50" w14:textId="77777777" w:rsidR="00F1378A" w:rsidRDefault="00000000">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Además de los lenguajes tradicionales, ahora tiene noción de alternativas para el aprendizaje de la lógica de programación. En esta práctica se pretende desarrollar una propuesta que permita utilizar un lenguaje de diseño propio y para ello se le solicita.</w:t>
      </w:r>
    </w:p>
    <w:p w14:paraId="698125DD" w14:textId="49EC7700" w:rsidR="00F07B48" w:rsidRPr="00F07B48" w:rsidRDefault="00000000" w:rsidP="00F07B48">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Listar 15 posibles lexemas que podrían utilizarse en su lenguaje</w:t>
      </w:r>
    </w:p>
    <w:p w14:paraId="3F9DA1C0" w14:textId="438F8294" w:rsidR="00F07B48" w:rsidRPr="00F07B48" w:rsidRDefault="00000000" w:rsidP="00F07B48">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Declaración y manejo de variables</w:t>
      </w:r>
    </w:p>
    <w:p w14:paraId="1E7FBAAC" w14:textId="77777777" w:rsidR="00F1378A" w:rsidRDefault="00000000">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Operadores</w:t>
      </w:r>
    </w:p>
    <w:p w14:paraId="2529206B" w14:textId="77777777" w:rsidR="00F1378A" w:rsidRDefault="00000000">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Sintaxis de una condicional</w:t>
      </w:r>
    </w:p>
    <w:p w14:paraId="35CD6ABC" w14:textId="77777777" w:rsidR="00F1378A" w:rsidRDefault="00000000">
      <w:pPr>
        <w:numPr>
          <w:ilvl w:val="1"/>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Un ciclo</w:t>
      </w:r>
    </w:p>
    <w:p w14:paraId="79181287" w14:textId="522D8479" w:rsidR="0041724A" w:rsidRPr="0041724A" w:rsidRDefault="0041724A" w:rsidP="0041724A">
      <w:pPr>
        <w:pBdr>
          <w:top w:val="nil"/>
          <w:left w:val="nil"/>
          <w:bottom w:val="nil"/>
          <w:right w:val="nil"/>
          <w:between w:val="nil"/>
        </w:pBdr>
        <w:spacing w:after="0"/>
        <w:ind w:left="720"/>
        <w:jc w:val="both"/>
        <w:rPr>
          <w:rFonts w:ascii="Arial" w:eastAsia="Arial" w:hAnsi="Arial" w:cs="Arial"/>
          <w:b/>
          <w:bCs/>
          <w:color w:val="000000"/>
          <w:sz w:val="24"/>
          <w:szCs w:val="24"/>
        </w:rPr>
      </w:pPr>
      <w:r w:rsidRPr="0041724A">
        <w:rPr>
          <w:rFonts w:ascii="Arial" w:eastAsia="Arial" w:hAnsi="Arial" w:cs="Arial"/>
          <w:b/>
          <w:bCs/>
          <w:color w:val="000000"/>
          <w:sz w:val="24"/>
          <w:szCs w:val="24"/>
        </w:rPr>
        <w:t>Variables</w:t>
      </w:r>
    </w:p>
    <w:p w14:paraId="331CB744" w14:textId="6175A3C1"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roofErr w:type="spellStart"/>
      <w:r w:rsidRPr="0041724A">
        <w:rPr>
          <w:rFonts w:ascii="Arial" w:eastAsia="Arial" w:hAnsi="Arial" w:cs="Arial"/>
          <w:color w:val="000000"/>
          <w:sz w:val="24"/>
          <w:szCs w:val="24"/>
        </w:rPr>
        <w:t>digit</w:t>
      </w:r>
      <w:proofErr w:type="spellEnd"/>
    </w:p>
    <w:p w14:paraId="6FAF823E"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roofErr w:type="spellStart"/>
      <w:r w:rsidRPr="0041724A">
        <w:rPr>
          <w:rFonts w:ascii="Arial" w:eastAsia="Arial" w:hAnsi="Arial" w:cs="Arial"/>
          <w:color w:val="000000"/>
          <w:sz w:val="24"/>
          <w:szCs w:val="24"/>
        </w:rPr>
        <w:t>bool</w:t>
      </w:r>
      <w:proofErr w:type="spellEnd"/>
    </w:p>
    <w:p w14:paraId="3B247CDC"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roofErr w:type="spellStart"/>
      <w:r w:rsidRPr="0041724A">
        <w:rPr>
          <w:rFonts w:ascii="Arial" w:eastAsia="Arial" w:hAnsi="Arial" w:cs="Arial"/>
          <w:color w:val="000000"/>
          <w:sz w:val="24"/>
          <w:szCs w:val="24"/>
        </w:rPr>
        <w:t>text</w:t>
      </w:r>
      <w:proofErr w:type="spellEnd"/>
    </w:p>
    <w:p w14:paraId="01D6D2FA" w14:textId="77777777" w:rsid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
    <w:p w14:paraId="3190EEEC" w14:textId="6EF8FFAE" w:rsidR="0041724A" w:rsidRPr="0041724A" w:rsidRDefault="0041724A" w:rsidP="0041724A">
      <w:pPr>
        <w:pBdr>
          <w:top w:val="nil"/>
          <w:left w:val="nil"/>
          <w:bottom w:val="nil"/>
          <w:right w:val="nil"/>
          <w:between w:val="nil"/>
        </w:pBdr>
        <w:spacing w:after="0"/>
        <w:ind w:left="720"/>
        <w:jc w:val="both"/>
        <w:rPr>
          <w:rFonts w:ascii="Arial" w:eastAsia="Arial" w:hAnsi="Arial" w:cs="Arial"/>
          <w:b/>
          <w:bCs/>
          <w:color w:val="000000"/>
          <w:sz w:val="24"/>
          <w:szCs w:val="24"/>
        </w:rPr>
      </w:pPr>
      <w:r w:rsidRPr="0041724A">
        <w:rPr>
          <w:rFonts w:ascii="Arial" w:eastAsia="Arial" w:hAnsi="Arial" w:cs="Arial"/>
          <w:b/>
          <w:bCs/>
          <w:color w:val="000000"/>
          <w:sz w:val="24"/>
          <w:szCs w:val="24"/>
        </w:rPr>
        <w:t>Operadores</w:t>
      </w:r>
    </w:p>
    <w:p w14:paraId="29686623"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=&gt;</w:t>
      </w:r>
    </w:p>
    <w:p w14:paraId="252311BA"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w:t>
      </w:r>
      <w:proofErr w:type="spellStart"/>
      <w:r w:rsidRPr="0041724A">
        <w:rPr>
          <w:rFonts w:ascii="Arial" w:eastAsia="Arial" w:hAnsi="Arial" w:cs="Arial"/>
          <w:color w:val="000000"/>
          <w:sz w:val="24"/>
          <w:szCs w:val="24"/>
        </w:rPr>
        <w:t>eq</w:t>
      </w:r>
      <w:proofErr w:type="spellEnd"/>
      <w:r w:rsidRPr="0041724A">
        <w:rPr>
          <w:rFonts w:ascii="Arial" w:eastAsia="Arial" w:hAnsi="Arial" w:cs="Arial"/>
          <w:color w:val="000000"/>
          <w:sz w:val="24"/>
          <w:szCs w:val="24"/>
        </w:rPr>
        <w:t xml:space="preserve">= </w:t>
      </w:r>
    </w:p>
    <w:p w14:paraId="4D6BE236"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mas</w:t>
      </w:r>
    </w:p>
    <w:p w14:paraId="3ED2230F"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menos</w:t>
      </w:r>
    </w:p>
    <w:p w14:paraId="1E97D071"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entre</w:t>
      </w:r>
    </w:p>
    <w:p w14:paraId="4124384C"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roofErr w:type="spellStart"/>
      <w:r w:rsidRPr="0041724A">
        <w:rPr>
          <w:rFonts w:ascii="Arial" w:eastAsia="Arial" w:hAnsi="Arial" w:cs="Arial"/>
          <w:color w:val="000000"/>
          <w:sz w:val="24"/>
          <w:szCs w:val="24"/>
        </w:rPr>
        <w:t>mult</w:t>
      </w:r>
      <w:proofErr w:type="spellEnd"/>
    </w:p>
    <w:p w14:paraId="25908CC2" w14:textId="77777777" w:rsid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
    <w:p w14:paraId="75DA9EF9" w14:textId="7141ED6C" w:rsidR="0041724A" w:rsidRPr="0041724A" w:rsidRDefault="0041724A" w:rsidP="0041724A">
      <w:pPr>
        <w:pBdr>
          <w:top w:val="nil"/>
          <w:left w:val="nil"/>
          <w:bottom w:val="nil"/>
          <w:right w:val="nil"/>
          <w:between w:val="nil"/>
        </w:pBdr>
        <w:spacing w:after="0"/>
        <w:ind w:left="720"/>
        <w:jc w:val="both"/>
        <w:rPr>
          <w:rFonts w:ascii="Arial" w:eastAsia="Arial" w:hAnsi="Arial" w:cs="Arial"/>
          <w:b/>
          <w:bCs/>
          <w:color w:val="000000"/>
          <w:sz w:val="24"/>
          <w:szCs w:val="24"/>
        </w:rPr>
      </w:pPr>
      <w:r w:rsidRPr="0041724A">
        <w:rPr>
          <w:rFonts w:ascii="Arial" w:eastAsia="Arial" w:hAnsi="Arial" w:cs="Arial"/>
          <w:b/>
          <w:bCs/>
          <w:color w:val="000000"/>
          <w:sz w:val="24"/>
          <w:szCs w:val="24"/>
        </w:rPr>
        <w:t>Ciclo</w:t>
      </w:r>
    </w:p>
    <w:p w14:paraId="234D3717" w14:textId="3F24016F" w:rsid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PARA</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w:t>
      </w:r>
      <w:proofErr w:type="gramEnd"/>
    </w:p>
    <w:p w14:paraId="3574BD74" w14:textId="398AF7B2"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w:t>
      </w:r>
    </w:p>
    <w:p w14:paraId="5A94CFD9" w14:textId="77777777" w:rsid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
    <w:p w14:paraId="680C9C71" w14:textId="0615BACB"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b/>
          <w:bCs/>
          <w:color w:val="000000"/>
          <w:sz w:val="24"/>
          <w:szCs w:val="24"/>
        </w:rPr>
        <w:t>Condicional</w:t>
      </w:r>
    </w:p>
    <w:p w14:paraId="19F6A754" w14:textId="40AE2BF6"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SI</w:t>
      </w:r>
    </w:p>
    <w:p w14:paraId="267DFFC8"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r w:rsidRPr="0041724A">
        <w:rPr>
          <w:rFonts w:ascii="Arial" w:eastAsia="Arial" w:hAnsi="Arial" w:cs="Arial"/>
          <w:color w:val="000000"/>
          <w:sz w:val="24"/>
          <w:szCs w:val="24"/>
        </w:rPr>
        <w:t>O</w:t>
      </w:r>
    </w:p>
    <w:p w14:paraId="4ACA7352" w14:textId="77777777" w:rsid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
    <w:p w14:paraId="30D06B4B" w14:textId="7F7654C6" w:rsidR="0041724A" w:rsidRPr="0041724A" w:rsidRDefault="0041724A" w:rsidP="0041724A">
      <w:pPr>
        <w:pBdr>
          <w:top w:val="nil"/>
          <w:left w:val="nil"/>
          <w:bottom w:val="nil"/>
          <w:right w:val="nil"/>
          <w:between w:val="nil"/>
        </w:pBdr>
        <w:spacing w:after="0"/>
        <w:ind w:left="720"/>
        <w:jc w:val="both"/>
        <w:rPr>
          <w:rFonts w:ascii="Arial" w:eastAsia="Arial" w:hAnsi="Arial" w:cs="Arial"/>
          <w:b/>
          <w:bCs/>
          <w:color w:val="000000"/>
          <w:sz w:val="24"/>
          <w:szCs w:val="24"/>
        </w:rPr>
      </w:pPr>
      <w:r w:rsidRPr="0041724A">
        <w:rPr>
          <w:rFonts w:ascii="Arial" w:eastAsia="Arial" w:hAnsi="Arial" w:cs="Arial"/>
          <w:b/>
          <w:bCs/>
          <w:color w:val="000000"/>
          <w:sz w:val="24"/>
          <w:szCs w:val="24"/>
        </w:rPr>
        <w:t>Funciones-</w:t>
      </w:r>
    </w:p>
    <w:p w14:paraId="53B6FE8F"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roofErr w:type="spellStart"/>
      <w:proofErr w:type="gramStart"/>
      <w:r w:rsidRPr="0041724A">
        <w:rPr>
          <w:rFonts w:ascii="Arial" w:eastAsia="Arial" w:hAnsi="Arial" w:cs="Arial"/>
          <w:color w:val="000000"/>
          <w:sz w:val="24"/>
          <w:szCs w:val="24"/>
        </w:rPr>
        <w:t>sH</w:t>
      </w:r>
      <w:proofErr w:type="spellEnd"/>
      <w:r w:rsidRPr="0041724A">
        <w:rPr>
          <w:rFonts w:ascii="Arial" w:eastAsia="Arial" w:hAnsi="Arial" w:cs="Arial"/>
          <w:color w:val="000000"/>
          <w:sz w:val="24"/>
          <w:szCs w:val="24"/>
        </w:rPr>
        <w:t>(</w:t>
      </w:r>
      <w:proofErr w:type="gramEnd"/>
      <w:r w:rsidRPr="0041724A">
        <w:rPr>
          <w:rFonts w:ascii="Arial" w:eastAsia="Arial" w:hAnsi="Arial" w:cs="Arial"/>
          <w:color w:val="000000"/>
          <w:sz w:val="24"/>
          <w:szCs w:val="24"/>
        </w:rPr>
        <w:t>)</w:t>
      </w:r>
    </w:p>
    <w:p w14:paraId="2E5091C3" w14:textId="77777777" w:rsidR="0041724A" w:rsidRP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roofErr w:type="spellStart"/>
      <w:proofErr w:type="gramStart"/>
      <w:r w:rsidRPr="0041724A">
        <w:rPr>
          <w:rFonts w:ascii="Arial" w:eastAsia="Arial" w:hAnsi="Arial" w:cs="Arial"/>
          <w:color w:val="000000"/>
          <w:sz w:val="24"/>
          <w:szCs w:val="24"/>
        </w:rPr>
        <w:lastRenderedPageBreak/>
        <w:t>endALL</w:t>
      </w:r>
      <w:proofErr w:type="spellEnd"/>
      <w:r w:rsidRPr="0041724A">
        <w:rPr>
          <w:rFonts w:ascii="Arial" w:eastAsia="Arial" w:hAnsi="Arial" w:cs="Arial"/>
          <w:color w:val="000000"/>
          <w:sz w:val="24"/>
          <w:szCs w:val="24"/>
        </w:rPr>
        <w:t>(</w:t>
      </w:r>
      <w:proofErr w:type="gramEnd"/>
      <w:r w:rsidRPr="0041724A">
        <w:rPr>
          <w:rFonts w:ascii="Arial" w:eastAsia="Arial" w:hAnsi="Arial" w:cs="Arial"/>
          <w:color w:val="000000"/>
          <w:sz w:val="24"/>
          <w:szCs w:val="24"/>
        </w:rPr>
        <w:t>)</w:t>
      </w:r>
    </w:p>
    <w:p w14:paraId="11D00D39" w14:textId="63F4A933" w:rsidR="0041724A" w:rsidRDefault="0041724A" w:rsidP="0041724A">
      <w:pPr>
        <w:pBdr>
          <w:top w:val="nil"/>
          <w:left w:val="nil"/>
          <w:bottom w:val="nil"/>
          <w:right w:val="nil"/>
          <w:between w:val="nil"/>
        </w:pBdr>
        <w:spacing w:after="0"/>
        <w:ind w:left="720"/>
        <w:jc w:val="both"/>
        <w:rPr>
          <w:rFonts w:ascii="Arial" w:eastAsia="Arial" w:hAnsi="Arial" w:cs="Arial"/>
          <w:color w:val="000000"/>
          <w:sz w:val="24"/>
          <w:szCs w:val="24"/>
        </w:rPr>
      </w:pPr>
      <w:proofErr w:type="spellStart"/>
      <w:proofErr w:type="gramStart"/>
      <w:r w:rsidRPr="0041724A">
        <w:rPr>
          <w:rFonts w:ascii="Arial" w:eastAsia="Arial" w:hAnsi="Arial" w:cs="Arial"/>
          <w:color w:val="000000"/>
          <w:sz w:val="24"/>
          <w:szCs w:val="24"/>
        </w:rPr>
        <w:t>camBIO</w:t>
      </w:r>
      <w:proofErr w:type="spellEnd"/>
      <w:r w:rsidRPr="0041724A">
        <w:rPr>
          <w:rFonts w:ascii="Arial" w:eastAsia="Arial" w:hAnsi="Arial" w:cs="Arial"/>
          <w:color w:val="000000"/>
          <w:sz w:val="24"/>
          <w:szCs w:val="24"/>
        </w:rPr>
        <w:t>(</w:t>
      </w:r>
      <w:proofErr w:type="gramEnd"/>
      <w:r w:rsidRPr="0041724A">
        <w:rPr>
          <w:rFonts w:ascii="Arial" w:eastAsia="Arial" w:hAnsi="Arial" w:cs="Arial"/>
          <w:color w:val="000000"/>
          <w:sz w:val="24"/>
          <w:szCs w:val="24"/>
        </w:rPr>
        <w:t>)</w:t>
      </w:r>
    </w:p>
    <w:p w14:paraId="24847B2D" w14:textId="77777777" w:rsidR="00F1378A" w:rsidRDefault="00F1378A">
      <w:pPr>
        <w:pBdr>
          <w:top w:val="nil"/>
          <w:left w:val="nil"/>
          <w:bottom w:val="nil"/>
          <w:right w:val="nil"/>
          <w:between w:val="nil"/>
        </w:pBdr>
        <w:spacing w:after="0"/>
        <w:ind w:left="1440"/>
        <w:jc w:val="both"/>
        <w:rPr>
          <w:rFonts w:ascii="Arial" w:eastAsia="Arial" w:hAnsi="Arial" w:cs="Arial"/>
          <w:color w:val="000000"/>
          <w:sz w:val="24"/>
          <w:szCs w:val="24"/>
        </w:rPr>
      </w:pPr>
    </w:p>
    <w:p w14:paraId="09762EC4" w14:textId="77777777" w:rsidR="00F1378A" w:rsidRDefault="00000000">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 la lista de lexemas, escriba un pequeño código de ejemplo y separe en los lexemas apropiados.</w:t>
      </w:r>
    </w:p>
    <w:p w14:paraId="17008569" w14:textId="77777777" w:rsid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rPr>
      </w:pPr>
    </w:p>
    <w:p w14:paraId="7144755F"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en-US"/>
        </w:rPr>
        <w:t>digit a =&gt; (13)</w:t>
      </w:r>
    </w:p>
    <w:p w14:paraId="6A57A237"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en-US"/>
        </w:rPr>
        <w:t>digit b =&gt; (1124.00012)</w:t>
      </w:r>
    </w:p>
    <w:p w14:paraId="3EF6F69E"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p>
    <w:p w14:paraId="235FCEB0"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en-US"/>
        </w:rPr>
        <w:t>bool x = 0</w:t>
      </w:r>
    </w:p>
    <w:p w14:paraId="2D88EDC3"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en-US"/>
        </w:rPr>
        <w:t>bool y = 1</w:t>
      </w:r>
    </w:p>
    <w:p w14:paraId="791611AD"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p>
    <w:p w14:paraId="5EB110C2"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en-US"/>
        </w:rPr>
        <w:t xml:space="preserve">text </w:t>
      </w:r>
      <w:proofErr w:type="spellStart"/>
      <w:r w:rsidRPr="008D49BA">
        <w:rPr>
          <w:rFonts w:ascii="Arial" w:eastAsia="Arial" w:hAnsi="Arial" w:cs="Arial"/>
          <w:color w:val="000000"/>
          <w:sz w:val="24"/>
          <w:szCs w:val="24"/>
          <w:lang w:val="en-US"/>
        </w:rPr>
        <w:t>hw</w:t>
      </w:r>
      <w:proofErr w:type="spellEnd"/>
      <w:r w:rsidRPr="008D49BA">
        <w:rPr>
          <w:rFonts w:ascii="Arial" w:eastAsia="Arial" w:hAnsi="Arial" w:cs="Arial"/>
          <w:color w:val="000000"/>
          <w:sz w:val="24"/>
          <w:szCs w:val="24"/>
          <w:lang w:val="en-US"/>
        </w:rPr>
        <w:t xml:space="preserve"> = /Hola, </w:t>
      </w:r>
      <w:proofErr w:type="spellStart"/>
      <w:proofErr w:type="gramStart"/>
      <w:r w:rsidRPr="008D49BA">
        <w:rPr>
          <w:rFonts w:ascii="Arial" w:eastAsia="Arial" w:hAnsi="Arial" w:cs="Arial"/>
          <w:color w:val="000000"/>
          <w:sz w:val="24"/>
          <w:szCs w:val="24"/>
          <w:lang w:val="en-US"/>
        </w:rPr>
        <w:t>mundo</w:t>
      </w:r>
      <w:proofErr w:type="spellEnd"/>
      <w:r w:rsidRPr="008D49BA">
        <w:rPr>
          <w:rFonts w:ascii="Arial" w:eastAsia="Arial" w:hAnsi="Arial" w:cs="Arial"/>
          <w:color w:val="000000"/>
          <w:sz w:val="24"/>
          <w:szCs w:val="24"/>
          <w:lang w:val="en-US"/>
        </w:rPr>
        <w:t>!/</w:t>
      </w:r>
      <w:proofErr w:type="gramEnd"/>
    </w:p>
    <w:p w14:paraId="49DCC681"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p>
    <w:p w14:paraId="35B82F83"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en-US"/>
        </w:rPr>
        <w:t xml:space="preserve">digit </w:t>
      </w:r>
      <w:proofErr w:type="spellStart"/>
      <w:r w:rsidRPr="008D49BA">
        <w:rPr>
          <w:rFonts w:ascii="Arial" w:eastAsia="Arial" w:hAnsi="Arial" w:cs="Arial"/>
          <w:color w:val="000000"/>
          <w:sz w:val="24"/>
          <w:szCs w:val="24"/>
          <w:lang w:val="en-US"/>
        </w:rPr>
        <w:t>num_test</w:t>
      </w:r>
      <w:proofErr w:type="spellEnd"/>
      <w:r w:rsidRPr="008D49BA">
        <w:rPr>
          <w:rFonts w:ascii="Arial" w:eastAsia="Arial" w:hAnsi="Arial" w:cs="Arial"/>
          <w:color w:val="000000"/>
          <w:sz w:val="24"/>
          <w:szCs w:val="24"/>
          <w:lang w:val="en-US"/>
        </w:rPr>
        <w:t xml:space="preserve"> =&gt; (1) mas (3)</w:t>
      </w:r>
    </w:p>
    <w:p w14:paraId="76037699"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p>
    <w:p w14:paraId="7DE9CCC1"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proofErr w:type="spellStart"/>
      <w:r w:rsidRPr="008D49BA">
        <w:rPr>
          <w:rFonts w:ascii="Arial" w:eastAsia="Arial" w:hAnsi="Arial" w:cs="Arial"/>
          <w:color w:val="000000"/>
          <w:sz w:val="24"/>
          <w:szCs w:val="24"/>
          <w:lang w:val="en-US"/>
        </w:rPr>
        <w:t>sH</w:t>
      </w:r>
      <w:proofErr w:type="spellEnd"/>
      <w:r w:rsidRPr="008D49BA">
        <w:rPr>
          <w:rFonts w:ascii="Arial" w:eastAsia="Arial" w:hAnsi="Arial" w:cs="Arial"/>
          <w:color w:val="000000"/>
          <w:sz w:val="24"/>
          <w:szCs w:val="24"/>
          <w:lang w:val="en-US"/>
        </w:rPr>
        <w:t>(</w:t>
      </w:r>
      <w:proofErr w:type="spellStart"/>
      <w:r w:rsidRPr="008D49BA">
        <w:rPr>
          <w:rFonts w:ascii="Arial" w:eastAsia="Arial" w:hAnsi="Arial" w:cs="Arial"/>
          <w:color w:val="000000"/>
          <w:sz w:val="24"/>
          <w:szCs w:val="24"/>
          <w:lang w:val="en-US"/>
        </w:rPr>
        <w:t>num_test</w:t>
      </w:r>
      <w:proofErr w:type="spellEnd"/>
      <w:r w:rsidRPr="008D49BA">
        <w:rPr>
          <w:rFonts w:ascii="Arial" w:eastAsia="Arial" w:hAnsi="Arial" w:cs="Arial"/>
          <w:color w:val="000000"/>
          <w:sz w:val="24"/>
          <w:szCs w:val="24"/>
          <w:lang w:val="en-US"/>
        </w:rPr>
        <w:t>) ----&gt; 4</w:t>
      </w:r>
    </w:p>
    <w:p w14:paraId="0D610E03"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p>
    <w:p w14:paraId="5F635358"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proofErr w:type="spellStart"/>
      <w:r w:rsidRPr="008D49BA">
        <w:rPr>
          <w:rFonts w:ascii="Arial" w:eastAsia="Arial" w:hAnsi="Arial" w:cs="Arial"/>
          <w:color w:val="000000"/>
          <w:sz w:val="24"/>
          <w:szCs w:val="24"/>
          <w:lang w:val="de-DE"/>
        </w:rPr>
        <w:t>digit</w:t>
      </w:r>
      <w:proofErr w:type="spellEnd"/>
      <w:r w:rsidRPr="008D49BA">
        <w:rPr>
          <w:rFonts w:ascii="Arial" w:eastAsia="Arial" w:hAnsi="Arial" w:cs="Arial"/>
          <w:color w:val="000000"/>
          <w:sz w:val="24"/>
          <w:szCs w:val="24"/>
          <w:lang w:val="de-DE"/>
        </w:rPr>
        <w:t xml:space="preserve"> </w:t>
      </w:r>
      <w:proofErr w:type="spellStart"/>
      <w:r w:rsidRPr="008D49BA">
        <w:rPr>
          <w:rFonts w:ascii="Arial" w:eastAsia="Arial" w:hAnsi="Arial" w:cs="Arial"/>
          <w:color w:val="000000"/>
          <w:sz w:val="24"/>
          <w:szCs w:val="24"/>
          <w:lang w:val="de-DE"/>
        </w:rPr>
        <w:t>num_testi</w:t>
      </w:r>
      <w:proofErr w:type="spellEnd"/>
      <w:r w:rsidRPr="008D49BA">
        <w:rPr>
          <w:rFonts w:ascii="Arial" w:eastAsia="Arial" w:hAnsi="Arial" w:cs="Arial"/>
          <w:color w:val="000000"/>
          <w:sz w:val="24"/>
          <w:szCs w:val="24"/>
          <w:lang w:val="de-DE"/>
        </w:rPr>
        <w:t xml:space="preserve"> =&gt; (6) </w:t>
      </w:r>
      <w:proofErr w:type="spellStart"/>
      <w:r w:rsidRPr="008D49BA">
        <w:rPr>
          <w:rFonts w:ascii="Arial" w:eastAsia="Arial" w:hAnsi="Arial" w:cs="Arial"/>
          <w:color w:val="000000"/>
          <w:sz w:val="24"/>
          <w:szCs w:val="24"/>
          <w:lang w:val="de-DE"/>
        </w:rPr>
        <w:t>menos</w:t>
      </w:r>
      <w:proofErr w:type="spellEnd"/>
      <w:r w:rsidRPr="008D49BA">
        <w:rPr>
          <w:rFonts w:ascii="Arial" w:eastAsia="Arial" w:hAnsi="Arial" w:cs="Arial"/>
          <w:color w:val="000000"/>
          <w:sz w:val="24"/>
          <w:szCs w:val="24"/>
          <w:lang w:val="de-DE"/>
        </w:rPr>
        <w:t xml:space="preserve"> (3)</w:t>
      </w:r>
    </w:p>
    <w:p w14:paraId="00813109"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p>
    <w:p w14:paraId="7742E67B"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proofErr w:type="spellStart"/>
      <w:r w:rsidRPr="008D49BA">
        <w:rPr>
          <w:rFonts w:ascii="Arial" w:eastAsia="Arial" w:hAnsi="Arial" w:cs="Arial"/>
          <w:color w:val="000000"/>
          <w:sz w:val="24"/>
          <w:szCs w:val="24"/>
          <w:lang w:val="de-DE"/>
        </w:rPr>
        <w:t>digit</w:t>
      </w:r>
      <w:proofErr w:type="spellEnd"/>
      <w:r w:rsidRPr="008D49BA">
        <w:rPr>
          <w:rFonts w:ascii="Arial" w:eastAsia="Arial" w:hAnsi="Arial" w:cs="Arial"/>
          <w:color w:val="000000"/>
          <w:sz w:val="24"/>
          <w:szCs w:val="24"/>
          <w:lang w:val="de-DE"/>
        </w:rPr>
        <w:t xml:space="preserve"> </w:t>
      </w:r>
      <w:proofErr w:type="spellStart"/>
      <w:r w:rsidRPr="008D49BA">
        <w:rPr>
          <w:rFonts w:ascii="Arial" w:eastAsia="Arial" w:hAnsi="Arial" w:cs="Arial"/>
          <w:color w:val="000000"/>
          <w:sz w:val="24"/>
          <w:szCs w:val="24"/>
          <w:lang w:val="de-DE"/>
        </w:rPr>
        <w:t>num_mult</w:t>
      </w:r>
      <w:proofErr w:type="spellEnd"/>
      <w:r w:rsidRPr="008D49BA">
        <w:rPr>
          <w:rFonts w:ascii="Arial" w:eastAsia="Arial" w:hAnsi="Arial" w:cs="Arial"/>
          <w:color w:val="000000"/>
          <w:sz w:val="24"/>
          <w:szCs w:val="24"/>
          <w:lang w:val="de-DE"/>
        </w:rPr>
        <w:t xml:space="preserve"> =&gt; (1) </w:t>
      </w:r>
      <w:proofErr w:type="spellStart"/>
      <w:r w:rsidRPr="008D49BA">
        <w:rPr>
          <w:rFonts w:ascii="Arial" w:eastAsia="Arial" w:hAnsi="Arial" w:cs="Arial"/>
          <w:color w:val="000000"/>
          <w:sz w:val="24"/>
          <w:szCs w:val="24"/>
          <w:lang w:val="de-DE"/>
        </w:rPr>
        <w:t>mult</w:t>
      </w:r>
      <w:proofErr w:type="spellEnd"/>
      <w:r w:rsidRPr="008D49BA">
        <w:rPr>
          <w:rFonts w:ascii="Arial" w:eastAsia="Arial" w:hAnsi="Arial" w:cs="Arial"/>
          <w:color w:val="000000"/>
          <w:sz w:val="24"/>
          <w:szCs w:val="24"/>
          <w:lang w:val="de-DE"/>
        </w:rPr>
        <w:t xml:space="preserve"> (3)</w:t>
      </w:r>
    </w:p>
    <w:p w14:paraId="5C90F013"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p>
    <w:p w14:paraId="3F56E3CA"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p>
    <w:p w14:paraId="036DA2E4"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r w:rsidRPr="008D49BA">
        <w:rPr>
          <w:rFonts w:ascii="Arial" w:eastAsia="Arial" w:hAnsi="Arial" w:cs="Arial"/>
          <w:color w:val="000000"/>
          <w:sz w:val="24"/>
          <w:szCs w:val="24"/>
          <w:lang w:val="de-DE"/>
        </w:rPr>
        <w:t xml:space="preserve">SI | </w:t>
      </w:r>
      <w:proofErr w:type="spellStart"/>
      <w:r w:rsidRPr="008D49BA">
        <w:rPr>
          <w:rFonts w:ascii="Arial" w:eastAsia="Arial" w:hAnsi="Arial" w:cs="Arial"/>
          <w:color w:val="000000"/>
          <w:sz w:val="24"/>
          <w:szCs w:val="24"/>
          <w:lang w:val="de-DE"/>
        </w:rPr>
        <w:t>num_testi</w:t>
      </w:r>
      <w:proofErr w:type="spellEnd"/>
      <w:r w:rsidRPr="008D49BA">
        <w:rPr>
          <w:rFonts w:ascii="Arial" w:eastAsia="Arial" w:hAnsi="Arial" w:cs="Arial"/>
          <w:color w:val="000000"/>
          <w:sz w:val="24"/>
          <w:szCs w:val="24"/>
          <w:lang w:val="de-DE"/>
        </w:rPr>
        <w:t xml:space="preserve"> =</w:t>
      </w:r>
      <w:proofErr w:type="spellStart"/>
      <w:r w:rsidRPr="008D49BA">
        <w:rPr>
          <w:rFonts w:ascii="Arial" w:eastAsia="Arial" w:hAnsi="Arial" w:cs="Arial"/>
          <w:color w:val="000000"/>
          <w:sz w:val="24"/>
          <w:szCs w:val="24"/>
          <w:lang w:val="de-DE"/>
        </w:rPr>
        <w:t>eq</w:t>
      </w:r>
      <w:proofErr w:type="spellEnd"/>
      <w:r w:rsidRPr="008D49BA">
        <w:rPr>
          <w:rFonts w:ascii="Arial" w:eastAsia="Arial" w:hAnsi="Arial" w:cs="Arial"/>
          <w:color w:val="000000"/>
          <w:sz w:val="24"/>
          <w:szCs w:val="24"/>
          <w:lang w:val="de-DE"/>
        </w:rPr>
        <w:t xml:space="preserve">= </w:t>
      </w:r>
      <w:proofErr w:type="spellStart"/>
      <w:r w:rsidRPr="008D49BA">
        <w:rPr>
          <w:rFonts w:ascii="Arial" w:eastAsia="Arial" w:hAnsi="Arial" w:cs="Arial"/>
          <w:color w:val="000000"/>
          <w:sz w:val="24"/>
          <w:szCs w:val="24"/>
          <w:lang w:val="de-DE"/>
        </w:rPr>
        <w:t>num_mult</w:t>
      </w:r>
      <w:proofErr w:type="spellEnd"/>
      <w:r w:rsidRPr="008D49BA">
        <w:rPr>
          <w:rFonts w:ascii="Arial" w:eastAsia="Arial" w:hAnsi="Arial" w:cs="Arial"/>
          <w:color w:val="000000"/>
          <w:sz w:val="24"/>
          <w:szCs w:val="24"/>
          <w:lang w:val="de-DE"/>
        </w:rPr>
        <w:t xml:space="preserve"> | (</w:t>
      </w:r>
    </w:p>
    <w:p w14:paraId="200EA486"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r w:rsidRPr="008D49BA">
        <w:rPr>
          <w:rFonts w:ascii="Arial" w:eastAsia="Arial" w:hAnsi="Arial" w:cs="Arial"/>
          <w:color w:val="000000"/>
          <w:sz w:val="24"/>
          <w:szCs w:val="24"/>
          <w:lang w:val="de-DE"/>
        </w:rPr>
        <w:t xml:space="preserve">    PARA|5</w:t>
      </w:r>
      <w:proofErr w:type="gramStart"/>
      <w:r w:rsidRPr="008D49BA">
        <w:rPr>
          <w:rFonts w:ascii="Arial" w:eastAsia="Arial" w:hAnsi="Arial" w:cs="Arial"/>
          <w:color w:val="000000"/>
          <w:sz w:val="24"/>
          <w:szCs w:val="24"/>
          <w:lang w:val="de-DE"/>
        </w:rPr>
        <w:t>|(</w:t>
      </w:r>
      <w:proofErr w:type="gramEnd"/>
    </w:p>
    <w:p w14:paraId="6CCA7C26"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de-DE"/>
        </w:rPr>
      </w:pPr>
      <w:r w:rsidRPr="008D49BA">
        <w:rPr>
          <w:rFonts w:ascii="Arial" w:eastAsia="Arial" w:hAnsi="Arial" w:cs="Arial"/>
          <w:color w:val="000000"/>
          <w:sz w:val="24"/>
          <w:szCs w:val="24"/>
          <w:lang w:val="de-DE"/>
        </w:rPr>
        <w:t xml:space="preserve">       </w:t>
      </w:r>
      <w:proofErr w:type="spellStart"/>
      <w:r w:rsidRPr="008D49BA">
        <w:rPr>
          <w:rFonts w:ascii="Arial" w:eastAsia="Arial" w:hAnsi="Arial" w:cs="Arial"/>
          <w:color w:val="000000"/>
          <w:sz w:val="24"/>
          <w:szCs w:val="24"/>
          <w:lang w:val="de-DE"/>
        </w:rPr>
        <w:t>sH</w:t>
      </w:r>
      <w:proofErr w:type="spellEnd"/>
      <w:r w:rsidRPr="008D49BA">
        <w:rPr>
          <w:rFonts w:ascii="Arial" w:eastAsia="Arial" w:hAnsi="Arial" w:cs="Arial"/>
          <w:color w:val="000000"/>
          <w:sz w:val="24"/>
          <w:szCs w:val="24"/>
          <w:lang w:val="de-DE"/>
        </w:rPr>
        <w:t>(</w:t>
      </w:r>
      <w:proofErr w:type="spellStart"/>
      <w:r w:rsidRPr="008D49BA">
        <w:rPr>
          <w:rFonts w:ascii="Arial" w:eastAsia="Arial" w:hAnsi="Arial" w:cs="Arial"/>
          <w:color w:val="000000"/>
          <w:sz w:val="24"/>
          <w:szCs w:val="24"/>
          <w:lang w:val="de-DE"/>
        </w:rPr>
        <w:t>hw</w:t>
      </w:r>
      <w:proofErr w:type="spellEnd"/>
      <w:r w:rsidRPr="008D49BA">
        <w:rPr>
          <w:rFonts w:ascii="Arial" w:eastAsia="Arial" w:hAnsi="Arial" w:cs="Arial"/>
          <w:color w:val="000000"/>
          <w:sz w:val="24"/>
          <w:szCs w:val="24"/>
          <w:lang w:val="de-DE"/>
        </w:rPr>
        <w:t>)</w:t>
      </w:r>
    </w:p>
    <w:p w14:paraId="2F09A4FB"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de-DE"/>
        </w:rPr>
        <w:t xml:space="preserve">    </w:t>
      </w:r>
      <w:r w:rsidRPr="008D49BA">
        <w:rPr>
          <w:rFonts w:ascii="Arial" w:eastAsia="Arial" w:hAnsi="Arial" w:cs="Arial"/>
          <w:color w:val="000000"/>
          <w:sz w:val="24"/>
          <w:szCs w:val="24"/>
          <w:lang w:val="en-US"/>
        </w:rPr>
        <w:t>)</w:t>
      </w:r>
    </w:p>
    <w:p w14:paraId="200B0FAC"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lang w:val="en-US"/>
        </w:rPr>
      </w:pPr>
      <w:r w:rsidRPr="008D49BA">
        <w:rPr>
          <w:rFonts w:ascii="Arial" w:eastAsia="Arial" w:hAnsi="Arial" w:cs="Arial"/>
          <w:color w:val="000000"/>
          <w:sz w:val="24"/>
          <w:szCs w:val="24"/>
          <w:lang w:val="en-US"/>
        </w:rPr>
        <w:t xml:space="preserve">    text </w:t>
      </w:r>
      <w:proofErr w:type="spellStart"/>
      <w:r w:rsidRPr="008D49BA">
        <w:rPr>
          <w:rFonts w:ascii="Arial" w:eastAsia="Arial" w:hAnsi="Arial" w:cs="Arial"/>
          <w:color w:val="000000"/>
          <w:sz w:val="24"/>
          <w:szCs w:val="24"/>
          <w:lang w:val="en-US"/>
        </w:rPr>
        <w:t>success_t</w:t>
      </w:r>
      <w:proofErr w:type="spellEnd"/>
      <w:r w:rsidRPr="008D49BA">
        <w:rPr>
          <w:rFonts w:ascii="Arial" w:eastAsia="Arial" w:hAnsi="Arial" w:cs="Arial"/>
          <w:color w:val="000000"/>
          <w:sz w:val="24"/>
          <w:szCs w:val="24"/>
          <w:lang w:val="en-US"/>
        </w:rPr>
        <w:t xml:space="preserve"> = /Bien </w:t>
      </w:r>
      <w:proofErr w:type="spellStart"/>
      <w:r w:rsidRPr="008D49BA">
        <w:rPr>
          <w:rFonts w:ascii="Arial" w:eastAsia="Arial" w:hAnsi="Arial" w:cs="Arial"/>
          <w:color w:val="000000"/>
          <w:sz w:val="24"/>
          <w:szCs w:val="24"/>
          <w:lang w:val="en-US"/>
        </w:rPr>
        <w:t>hecho</w:t>
      </w:r>
      <w:proofErr w:type="spellEnd"/>
      <w:r w:rsidRPr="008D49BA">
        <w:rPr>
          <w:rFonts w:ascii="Arial" w:eastAsia="Arial" w:hAnsi="Arial" w:cs="Arial"/>
          <w:color w:val="000000"/>
          <w:sz w:val="24"/>
          <w:szCs w:val="24"/>
          <w:lang w:val="en-US"/>
        </w:rPr>
        <w:t>/</w:t>
      </w:r>
    </w:p>
    <w:p w14:paraId="6364EED5"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rPr>
      </w:pPr>
      <w:r w:rsidRPr="008D49BA">
        <w:rPr>
          <w:rFonts w:ascii="Arial" w:eastAsia="Arial" w:hAnsi="Arial" w:cs="Arial"/>
          <w:color w:val="000000"/>
          <w:sz w:val="24"/>
          <w:szCs w:val="24"/>
          <w:lang w:val="en-US"/>
        </w:rPr>
        <w:t xml:space="preserve">    </w:t>
      </w:r>
      <w:proofErr w:type="spellStart"/>
      <w:r w:rsidRPr="008D49BA">
        <w:rPr>
          <w:rFonts w:ascii="Arial" w:eastAsia="Arial" w:hAnsi="Arial" w:cs="Arial"/>
          <w:color w:val="000000"/>
          <w:sz w:val="24"/>
          <w:szCs w:val="24"/>
        </w:rPr>
        <w:t>camBIO</w:t>
      </w:r>
      <w:proofErr w:type="spellEnd"/>
      <w:r w:rsidRPr="008D49BA">
        <w:rPr>
          <w:rFonts w:ascii="Arial" w:eastAsia="Arial" w:hAnsi="Arial" w:cs="Arial"/>
          <w:color w:val="000000"/>
          <w:sz w:val="24"/>
          <w:szCs w:val="24"/>
        </w:rPr>
        <w:t>(</w:t>
      </w:r>
      <w:proofErr w:type="spellStart"/>
      <w:r w:rsidRPr="008D49BA">
        <w:rPr>
          <w:rFonts w:ascii="Arial" w:eastAsia="Arial" w:hAnsi="Arial" w:cs="Arial"/>
          <w:color w:val="000000"/>
          <w:sz w:val="24"/>
          <w:szCs w:val="24"/>
        </w:rPr>
        <w:t>success_t</w:t>
      </w:r>
      <w:proofErr w:type="spellEnd"/>
      <w:r w:rsidRPr="008D49BA">
        <w:rPr>
          <w:rFonts w:ascii="Arial" w:eastAsia="Arial" w:hAnsi="Arial" w:cs="Arial"/>
          <w:color w:val="000000"/>
          <w:sz w:val="24"/>
          <w:szCs w:val="24"/>
        </w:rPr>
        <w:t>)</w:t>
      </w:r>
    </w:p>
    <w:p w14:paraId="322B47CF"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rPr>
      </w:pPr>
      <w:r w:rsidRPr="008D49BA">
        <w:rPr>
          <w:rFonts w:ascii="Arial" w:eastAsia="Arial" w:hAnsi="Arial" w:cs="Arial"/>
          <w:color w:val="000000"/>
          <w:sz w:val="24"/>
          <w:szCs w:val="24"/>
        </w:rPr>
        <w:t>) O (</w:t>
      </w:r>
    </w:p>
    <w:p w14:paraId="416E8F4A" w14:textId="77777777" w:rsidR="008D49BA" w:rsidRP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rPr>
      </w:pPr>
      <w:r w:rsidRPr="008D49BA">
        <w:rPr>
          <w:rFonts w:ascii="Arial" w:eastAsia="Arial" w:hAnsi="Arial" w:cs="Arial"/>
          <w:color w:val="000000"/>
          <w:sz w:val="24"/>
          <w:szCs w:val="24"/>
        </w:rPr>
        <w:t xml:space="preserve">    </w:t>
      </w:r>
      <w:proofErr w:type="spellStart"/>
      <w:proofErr w:type="gramStart"/>
      <w:r w:rsidRPr="008D49BA">
        <w:rPr>
          <w:rFonts w:ascii="Arial" w:eastAsia="Arial" w:hAnsi="Arial" w:cs="Arial"/>
          <w:color w:val="000000"/>
          <w:sz w:val="24"/>
          <w:szCs w:val="24"/>
        </w:rPr>
        <w:t>endALL</w:t>
      </w:r>
      <w:proofErr w:type="spellEnd"/>
      <w:r w:rsidRPr="008D49BA">
        <w:rPr>
          <w:rFonts w:ascii="Arial" w:eastAsia="Arial" w:hAnsi="Arial" w:cs="Arial"/>
          <w:color w:val="000000"/>
          <w:sz w:val="24"/>
          <w:szCs w:val="24"/>
        </w:rPr>
        <w:t>(</w:t>
      </w:r>
      <w:proofErr w:type="gramEnd"/>
      <w:r w:rsidRPr="008D49BA">
        <w:rPr>
          <w:rFonts w:ascii="Arial" w:eastAsia="Arial" w:hAnsi="Arial" w:cs="Arial"/>
          <w:color w:val="000000"/>
          <w:sz w:val="24"/>
          <w:szCs w:val="24"/>
        </w:rPr>
        <w:t>)</w:t>
      </w:r>
    </w:p>
    <w:p w14:paraId="3582C322" w14:textId="497BE179" w:rsidR="008D49BA" w:rsidRDefault="008D49BA" w:rsidP="008D49BA">
      <w:pPr>
        <w:pBdr>
          <w:top w:val="nil"/>
          <w:left w:val="nil"/>
          <w:bottom w:val="nil"/>
          <w:right w:val="nil"/>
          <w:between w:val="nil"/>
        </w:pBdr>
        <w:spacing w:after="0"/>
        <w:ind w:left="720"/>
        <w:jc w:val="both"/>
        <w:rPr>
          <w:rFonts w:ascii="Arial" w:eastAsia="Arial" w:hAnsi="Arial" w:cs="Arial"/>
          <w:color w:val="000000"/>
          <w:sz w:val="24"/>
          <w:szCs w:val="24"/>
        </w:rPr>
      </w:pPr>
      <w:r w:rsidRPr="008D49BA">
        <w:rPr>
          <w:rFonts w:ascii="Arial" w:eastAsia="Arial" w:hAnsi="Arial" w:cs="Arial"/>
          <w:color w:val="000000"/>
          <w:sz w:val="24"/>
          <w:szCs w:val="24"/>
        </w:rPr>
        <w:t>)</w:t>
      </w:r>
    </w:p>
    <w:p w14:paraId="15ECB846" w14:textId="77777777" w:rsidR="00F1378A" w:rsidRDefault="00F1378A">
      <w:pPr>
        <w:pBdr>
          <w:top w:val="nil"/>
          <w:left w:val="nil"/>
          <w:bottom w:val="nil"/>
          <w:right w:val="nil"/>
          <w:between w:val="nil"/>
        </w:pBdr>
        <w:spacing w:after="0"/>
        <w:ind w:left="720"/>
        <w:jc w:val="both"/>
        <w:rPr>
          <w:rFonts w:ascii="Arial" w:eastAsia="Arial" w:hAnsi="Arial" w:cs="Arial"/>
          <w:color w:val="000000"/>
          <w:sz w:val="24"/>
          <w:szCs w:val="24"/>
        </w:rPr>
      </w:pPr>
    </w:p>
    <w:p w14:paraId="35660935" w14:textId="77777777" w:rsidR="00F1378A" w:rsidRDefault="00000000">
      <w:pPr>
        <w:numPr>
          <w:ilvl w:val="0"/>
          <w:numId w:val="1"/>
        </w:numPr>
        <w:pBdr>
          <w:top w:val="nil"/>
          <w:left w:val="nil"/>
          <w:bottom w:val="nil"/>
          <w:right w:val="nil"/>
          <w:between w:val="nil"/>
        </w:pBdr>
        <w:ind w:left="708"/>
        <w:jc w:val="both"/>
        <w:rPr>
          <w:rFonts w:ascii="Arial" w:eastAsia="Arial" w:hAnsi="Arial" w:cs="Arial"/>
          <w:color w:val="000000"/>
          <w:sz w:val="24"/>
          <w:szCs w:val="24"/>
        </w:rPr>
      </w:pPr>
      <w:r>
        <w:rPr>
          <w:rFonts w:ascii="Arial" w:eastAsia="Arial" w:hAnsi="Arial" w:cs="Arial"/>
          <w:color w:val="000000"/>
          <w:sz w:val="24"/>
          <w:szCs w:val="24"/>
        </w:rPr>
        <w:t>Una vez identificados los lexemas, elabore un AF para identificar una sentencia de asignación siguiendo las reglas de su lenguaje. Tome en cuenta la cantidad de elementos que podría tener su asignación, Ejemplo:</w:t>
      </w:r>
    </w:p>
    <w:p w14:paraId="267BFD70" w14:textId="77777777" w:rsidR="00F1378A" w:rsidRDefault="00000000">
      <w:pPr>
        <w:ind w:left="708"/>
        <w:jc w:val="both"/>
        <w:rPr>
          <w:rFonts w:ascii="Arial" w:eastAsia="Arial" w:hAnsi="Arial" w:cs="Arial"/>
          <w:color w:val="000000"/>
          <w:sz w:val="24"/>
          <w:szCs w:val="24"/>
        </w:rPr>
      </w:pPr>
      <w:r>
        <w:rPr>
          <w:rFonts w:ascii="Arial" w:eastAsia="Arial" w:hAnsi="Arial" w:cs="Arial"/>
          <w:color w:val="000000"/>
          <w:sz w:val="24"/>
          <w:szCs w:val="24"/>
        </w:rPr>
        <w:t>Numero = 12</w:t>
      </w:r>
    </w:p>
    <w:p w14:paraId="7DB67A97" w14:textId="77777777" w:rsidR="00F1378A" w:rsidRDefault="00000000">
      <w:pPr>
        <w:ind w:left="708"/>
        <w:jc w:val="both"/>
        <w:rPr>
          <w:rFonts w:ascii="Arial" w:eastAsia="Arial" w:hAnsi="Arial" w:cs="Arial"/>
          <w:color w:val="000000"/>
          <w:sz w:val="24"/>
          <w:szCs w:val="24"/>
        </w:rPr>
      </w:pPr>
      <w:r>
        <w:rPr>
          <w:rFonts w:ascii="Arial" w:eastAsia="Arial" w:hAnsi="Arial" w:cs="Arial"/>
          <w:color w:val="000000"/>
          <w:sz w:val="24"/>
          <w:szCs w:val="24"/>
        </w:rPr>
        <w:t>Numero = Numero + valor + 12</w:t>
      </w:r>
    </w:p>
    <w:p w14:paraId="5C89E8F1" w14:textId="77777777" w:rsidR="00F1378A" w:rsidRDefault="00000000">
      <w:pPr>
        <w:ind w:left="708"/>
        <w:jc w:val="both"/>
        <w:rPr>
          <w:rFonts w:ascii="Arial" w:eastAsia="Arial" w:hAnsi="Arial" w:cs="Arial"/>
          <w:color w:val="000000"/>
          <w:sz w:val="24"/>
          <w:szCs w:val="24"/>
        </w:rPr>
      </w:pPr>
      <w:r>
        <w:rPr>
          <w:rFonts w:ascii="Arial" w:eastAsia="Arial" w:hAnsi="Arial" w:cs="Arial"/>
          <w:color w:val="000000"/>
          <w:sz w:val="24"/>
          <w:szCs w:val="24"/>
        </w:rPr>
        <w:t>Numero = 12+ 15.6 – dato</w:t>
      </w:r>
    </w:p>
    <w:p w14:paraId="6BCA9F11" w14:textId="77777777" w:rsidR="002508A3" w:rsidRDefault="002508A3">
      <w:pPr>
        <w:ind w:left="708"/>
        <w:jc w:val="both"/>
        <w:rPr>
          <w:rFonts w:ascii="Arial" w:eastAsia="Arial" w:hAnsi="Arial" w:cs="Arial"/>
          <w:color w:val="000000"/>
          <w:sz w:val="24"/>
          <w:szCs w:val="24"/>
        </w:rPr>
      </w:pPr>
    </w:p>
    <w:p w14:paraId="159EF50B" w14:textId="36D6FE25" w:rsidR="002508A3" w:rsidRDefault="002508A3">
      <w:pPr>
        <w:ind w:left="708"/>
        <w:jc w:val="both"/>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21672CFB" wp14:editId="77EC1462">
            <wp:extent cx="5615940" cy="7482840"/>
            <wp:effectExtent l="0" t="0" r="3810" b="3810"/>
            <wp:docPr id="25298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7482840"/>
                    </a:xfrm>
                    <a:prstGeom prst="rect">
                      <a:avLst/>
                    </a:prstGeom>
                    <a:noFill/>
                    <a:ln>
                      <a:noFill/>
                    </a:ln>
                  </pic:spPr>
                </pic:pic>
              </a:graphicData>
            </a:graphic>
          </wp:inline>
        </w:drawing>
      </w:r>
    </w:p>
    <w:p w14:paraId="31BA4995" w14:textId="77777777" w:rsidR="00F1378A" w:rsidRDefault="00F1378A">
      <w:pPr>
        <w:ind w:left="708"/>
        <w:jc w:val="both"/>
        <w:rPr>
          <w:rFonts w:ascii="Arial" w:eastAsia="Arial" w:hAnsi="Arial" w:cs="Arial"/>
          <w:color w:val="000000"/>
          <w:sz w:val="24"/>
          <w:szCs w:val="24"/>
        </w:rPr>
      </w:pPr>
    </w:p>
    <w:p w14:paraId="75430465" w14:textId="77777777" w:rsidR="002508A3" w:rsidRDefault="002508A3">
      <w:pPr>
        <w:ind w:left="708"/>
        <w:jc w:val="both"/>
        <w:rPr>
          <w:rFonts w:ascii="Arial" w:eastAsia="Arial" w:hAnsi="Arial" w:cs="Arial"/>
          <w:color w:val="000000"/>
          <w:sz w:val="24"/>
          <w:szCs w:val="24"/>
        </w:rPr>
      </w:pPr>
    </w:p>
    <w:p w14:paraId="28A9A514" w14:textId="5AFB04B2" w:rsidR="002508A3" w:rsidRDefault="002508A3">
      <w:pPr>
        <w:ind w:left="708"/>
        <w:jc w:val="both"/>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7D6F1292" wp14:editId="1DD04BDC">
            <wp:extent cx="5615940" cy="7482840"/>
            <wp:effectExtent l="0" t="0" r="3810" b="3810"/>
            <wp:docPr id="1931354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7482840"/>
                    </a:xfrm>
                    <a:prstGeom prst="rect">
                      <a:avLst/>
                    </a:prstGeom>
                    <a:noFill/>
                    <a:ln>
                      <a:noFill/>
                    </a:ln>
                  </pic:spPr>
                </pic:pic>
              </a:graphicData>
            </a:graphic>
          </wp:inline>
        </w:drawing>
      </w:r>
    </w:p>
    <w:p w14:paraId="52A59F69" w14:textId="77777777" w:rsidR="00F1378A" w:rsidRDefault="00000000">
      <w:pPr>
        <w:numPr>
          <w:ilvl w:val="0"/>
          <w:numId w:val="1"/>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Codifique para reconocer las variables, números, operadores y sentencias de asignación.</w:t>
      </w:r>
    </w:p>
    <w:sectPr w:rsidR="00F1378A">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2172" w14:textId="77777777" w:rsidR="00581DE5" w:rsidRDefault="00581DE5">
      <w:pPr>
        <w:spacing w:after="0" w:line="240" w:lineRule="auto"/>
      </w:pPr>
      <w:r>
        <w:separator/>
      </w:r>
    </w:p>
  </w:endnote>
  <w:endnote w:type="continuationSeparator" w:id="0">
    <w:p w14:paraId="69E78144" w14:textId="77777777" w:rsidR="00581DE5" w:rsidRDefault="00581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D13B" w14:textId="77777777" w:rsidR="00F1378A" w:rsidRDefault="00000000">
    <w:pPr>
      <w:pBdr>
        <w:top w:val="nil"/>
        <w:left w:val="nil"/>
        <w:bottom w:val="nil"/>
        <w:right w:val="nil"/>
        <w:between w:val="nil"/>
      </w:pBdr>
      <w:tabs>
        <w:tab w:val="center" w:pos="4419"/>
        <w:tab w:val="right" w:pos="8838"/>
      </w:tabs>
      <w:spacing w:after="0" w:line="240" w:lineRule="auto"/>
      <w:rPr>
        <w:color w:val="000000"/>
        <w:sz w:val="20"/>
        <w:szCs w:val="20"/>
      </w:rPr>
    </w:pPr>
    <w:r>
      <w:rPr>
        <w:color w:val="000000"/>
        <w:sz w:val="20"/>
        <w:szCs w:val="20"/>
      </w:rPr>
      <w:t>Zaira Zuviría, 202</w:t>
    </w:r>
    <w:r>
      <w:rPr>
        <w:sz w:val="20"/>
        <w:szCs w:val="20"/>
      </w:rPr>
      <w:t>4</w:t>
    </w:r>
    <w:r>
      <w:rPr>
        <w:color w:val="000000"/>
        <w:sz w:val="20"/>
        <w:szCs w:val="20"/>
      </w:rPr>
      <w:tab/>
    </w:r>
    <w:r>
      <w:rPr>
        <w:color w:val="000000"/>
        <w:sz w:val="20"/>
        <w:szCs w:val="20"/>
      </w:rPr>
      <w:tab/>
    </w:r>
    <w:r>
      <w:rPr>
        <w:noProof/>
      </w:rPr>
      <w:drawing>
        <wp:anchor distT="0" distB="0" distL="114300" distR="114300" simplePos="0" relativeHeight="251658240" behindDoc="0" locked="0" layoutInCell="1" hidden="0" allowOverlap="1" wp14:anchorId="447D9868" wp14:editId="214C9D5B">
          <wp:simplePos x="0" y="0"/>
          <wp:positionH relativeFrom="column">
            <wp:posOffset>-56514</wp:posOffset>
          </wp:positionH>
          <wp:positionV relativeFrom="paragraph">
            <wp:posOffset>-253364</wp:posOffset>
          </wp:positionV>
          <wp:extent cx="407035" cy="4191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07035" cy="4191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FAFC9" w14:textId="77777777" w:rsidR="00581DE5" w:rsidRDefault="00581DE5">
      <w:pPr>
        <w:spacing w:after="0" w:line="240" w:lineRule="auto"/>
      </w:pPr>
      <w:r>
        <w:separator/>
      </w:r>
    </w:p>
  </w:footnote>
  <w:footnote w:type="continuationSeparator" w:id="0">
    <w:p w14:paraId="7C166ABB" w14:textId="77777777" w:rsidR="00581DE5" w:rsidRDefault="00581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7128" w14:textId="77777777" w:rsidR="00F1378A" w:rsidRDefault="00000000">
    <w:pPr>
      <w:pBdr>
        <w:top w:val="nil"/>
        <w:left w:val="nil"/>
        <w:bottom w:val="nil"/>
        <w:right w:val="nil"/>
        <w:between w:val="nil"/>
      </w:pBdr>
      <w:tabs>
        <w:tab w:val="center" w:pos="4419"/>
        <w:tab w:val="right" w:pos="8838"/>
      </w:tabs>
      <w:spacing w:after="0" w:line="240" w:lineRule="auto"/>
      <w:ind w:right="63"/>
      <w:jc w:val="right"/>
      <w:rPr>
        <w:color w:val="000000"/>
        <w:sz w:val="20"/>
        <w:szCs w:val="20"/>
      </w:rPr>
    </w:pPr>
    <w:r>
      <w:rPr>
        <w:rFonts w:ascii="Arial" w:eastAsia="Arial" w:hAnsi="Arial" w:cs="Arial"/>
        <w:color w:val="000000"/>
      </w:rPr>
      <w:t>Compiladores</w:t>
    </w:r>
    <w:r>
      <w:rPr>
        <w:color w:val="000000"/>
        <w:sz w:val="20"/>
        <w:szCs w:val="20"/>
      </w:rPr>
      <w:tab/>
    </w:r>
    <w:r>
      <w:rPr>
        <w:color w:val="000000"/>
        <w:sz w:val="20"/>
        <w:szCs w:val="20"/>
      </w:rPr>
      <w:tab/>
    </w:r>
    <w:r>
      <w:rPr>
        <w:noProof/>
        <w:color w:val="000000"/>
        <w:sz w:val="20"/>
        <w:szCs w:val="20"/>
      </w:rPr>
      <w:drawing>
        <wp:inline distT="0" distB="0" distL="0" distR="0" wp14:anchorId="3F57C598" wp14:editId="254433A2">
          <wp:extent cx="951307" cy="261084"/>
          <wp:effectExtent l="0" t="0" r="0" b="0"/>
          <wp:docPr id="2" name="image2.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cono&#10;&#10;Descripción generada automáticamente"/>
                  <pic:cNvPicPr preferRelativeResize="0"/>
                </pic:nvPicPr>
                <pic:blipFill>
                  <a:blip r:embed="rId1"/>
                  <a:srcRect/>
                  <a:stretch>
                    <a:fillRect/>
                  </a:stretch>
                </pic:blipFill>
                <pic:spPr>
                  <a:xfrm>
                    <a:off x="0" y="0"/>
                    <a:ext cx="951307" cy="261084"/>
                  </a:xfrm>
                  <a:prstGeom prst="rect">
                    <a:avLst/>
                  </a:prstGeom>
                  <a:ln/>
                </pic:spPr>
              </pic:pic>
            </a:graphicData>
          </a:graphic>
        </wp:inline>
      </w:drawing>
    </w:r>
  </w:p>
  <w:p w14:paraId="7970FA0C" w14:textId="77777777" w:rsidR="00F1378A" w:rsidRDefault="00F1378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52E56"/>
    <w:multiLevelType w:val="multilevel"/>
    <w:tmpl w:val="C8F25E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846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78A"/>
    <w:rsid w:val="002508A3"/>
    <w:rsid w:val="0041724A"/>
    <w:rsid w:val="00581DE5"/>
    <w:rsid w:val="008D49BA"/>
    <w:rsid w:val="00F07B48"/>
    <w:rsid w:val="00F13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E0B2"/>
  <w15:docId w15:val="{4F63704A-DA43-4293-B8CC-EB7A818C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5iUB40+NxoV+WGVofdSes6lhjQ==">CgMxLjA4AHIhMVJGWG53UzBFY3VBVXpzWXRQR2JNTVB3eWlvTkxFQlkz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4</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Fabrizzio Rios Ruiz</dc:creator>
  <cp:lastModifiedBy>Luis Fabrizzio Rios Ruiz</cp:lastModifiedBy>
  <cp:revision>2</cp:revision>
  <dcterms:created xsi:type="dcterms:W3CDTF">2024-01-25T21:43:00Z</dcterms:created>
  <dcterms:modified xsi:type="dcterms:W3CDTF">2024-01-25T21:43:00Z</dcterms:modified>
</cp:coreProperties>
</file>