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E6" w:rsidRPr="003F5210" w:rsidRDefault="004363E6" w:rsidP="004363E6">
      <w:pPr>
        <w:pStyle w:val="Sinespaciado"/>
        <w:jc w:val="center"/>
        <w:rPr>
          <w:rFonts w:cs="Arial"/>
          <w:b/>
          <w:sz w:val="28"/>
        </w:rPr>
      </w:pPr>
      <w:r w:rsidRPr="003F5210">
        <w:rPr>
          <w:rFonts w:cs="Arial"/>
          <w:b/>
          <w:sz w:val="28"/>
        </w:rPr>
        <w:t>ESCUELA POLITÉCNICA NACIONAL</w:t>
      </w:r>
    </w:p>
    <w:p w:rsidR="004363E6" w:rsidRPr="003F5210" w:rsidRDefault="00764639" w:rsidP="004363E6">
      <w:pPr>
        <w:pStyle w:val="Sinespaciado"/>
        <w:jc w:val="center"/>
        <w:rPr>
          <w:rFonts w:cs="Arial"/>
          <w:b/>
          <w:sz w:val="28"/>
        </w:rPr>
      </w:pPr>
      <w:r w:rsidRPr="003F5210">
        <w:rPr>
          <w:rFonts w:cs="Arial"/>
          <w:b/>
          <w:sz w:val="28"/>
        </w:rPr>
        <w:t>MODELOS LINEALES Y DISEÑO DE EXPERIMENTOS</w:t>
      </w:r>
    </w:p>
    <w:p w:rsidR="004363E6" w:rsidRPr="003F5210" w:rsidRDefault="004363E6" w:rsidP="004363E6">
      <w:pPr>
        <w:rPr>
          <w:rFonts w:cs="Arial"/>
          <w:b/>
          <w:sz w:val="24"/>
          <w:szCs w:val="24"/>
        </w:rPr>
      </w:pPr>
    </w:p>
    <w:p w:rsidR="004363E6" w:rsidRPr="003F5210" w:rsidRDefault="004363E6" w:rsidP="004363E6">
      <w:pPr>
        <w:rPr>
          <w:rFonts w:cs="Arial"/>
          <w:b/>
          <w:sz w:val="24"/>
          <w:szCs w:val="24"/>
        </w:rPr>
      </w:pPr>
      <w:r w:rsidRPr="003F5210">
        <w:rPr>
          <w:rFonts w:cs="Arial"/>
          <w:b/>
          <w:sz w:val="24"/>
          <w:szCs w:val="24"/>
        </w:rPr>
        <w:t xml:space="preserve">Nombre: </w:t>
      </w:r>
      <w:r w:rsidR="003F5210" w:rsidRPr="003F5210">
        <w:rPr>
          <w:rFonts w:cs="Arial"/>
          <w:sz w:val="24"/>
          <w:szCs w:val="24"/>
        </w:rPr>
        <w:t>Fabricio Sánchez</w:t>
      </w:r>
    </w:p>
    <w:p w:rsidR="004363E6" w:rsidRPr="003F5210" w:rsidRDefault="004363E6" w:rsidP="004363E6">
      <w:pPr>
        <w:rPr>
          <w:rFonts w:eastAsiaTheme="minorEastAsia" w:cs="Arial"/>
          <w:b/>
          <w:sz w:val="28"/>
          <w:szCs w:val="24"/>
        </w:rPr>
      </w:pPr>
      <w:r w:rsidRPr="003F5210">
        <w:rPr>
          <w:rFonts w:cs="Arial"/>
          <w:b/>
          <w:sz w:val="24"/>
          <w:szCs w:val="24"/>
        </w:rPr>
        <w:t xml:space="preserve">Deber: </w:t>
      </w:r>
      <w:r w:rsidR="00764639" w:rsidRPr="003F5210">
        <w:rPr>
          <w:rFonts w:cs="Arial"/>
          <w:b/>
          <w:sz w:val="28"/>
          <w:szCs w:val="24"/>
        </w:rPr>
        <w:t xml:space="preserve">Regresión sin el intercepto </w:t>
      </w:r>
      <m:oMath>
        <m:sSub>
          <m:sSubPr>
            <m:ctrlPr>
              <w:rPr>
                <w:rFonts w:ascii="Cambria Math" w:hAnsi="Cambria Math" w:cs="Arial"/>
                <w:b/>
                <w:sz w:val="28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4"/>
              </w:rPr>
              <m:t>1</m:t>
            </m:r>
          </m:sub>
        </m:sSub>
      </m:oMath>
    </w:p>
    <w:p w:rsidR="00764639" w:rsidRPr="003F5210" w:rsidRDefault="003F5210" w:rsidP="004363E6">
      <w:pPr>
        <w:rPr>
          <w:rFonts w:eastAsiaTheme="minorEastAsia" w:cs="Arial"/>
          <w:b/>
          <w:sz w:val="24"/>
          <w:szCs w:val="24"/>
        </w:rPr>
      </w:pPr>
      <w:r w:rsidRPr="003F5210">
        <w:rPr>
          <w:rFonts w:eastAsiaTheme="minorEastAsia" w:cs="Arial"/>
          <w:b/>
          <w:sz w:val="24"/>
          <w:szCs w:val="24"/>
        </w:rPr>
        <w:t>Código:</w:t>
      </w:r>
    </w:p>
    <w:p w:rsidR="003F5210" w:rsidRPr="003F5210" w:rsidRDefault="003F5210" w:rsidP="003F5210">
      <w:pPr>
        <w:pStyle w:val="Sinespaciado"/>
        <w:rPr>
          <w:rFonts w:cs="Arial"/>
          <w:b/>
          <w:sz w:val="24"/>
          <w:szCs w:val="24"/>
          <w:lang w:val="es-ES"/>
        </w:rPr>
      </w:pPr>
      <w:r w:rsidRPr="003F5210">
        <w:rPr>
          <w:rFonts w:cs="Arial"/>
          <w:b/>
          <w:sz w:val="24"/>
          <w:szCs w:val="24"/>
          <w:lang w:val="es-ES"/>
        </w:rPr>
        <w:t>#Deber Fabricio Sánchez</w:t>
      </w:r>
    </w:p>
    <w:p w:rsidR="003F5210" w:rsidRPr="003F5210" w:rsidRDefault="003F5210" w:rsidP="003F5210">
      <w:pPr>
        <w:pStyle w:val="Sinespaciado"/>
        <w:rPr>
          <w:rFonts w:ascii="Arial" w:hAnsi="Arial" w:cs="Arial"/>
          <w:b/>
          <w:sz w:val="24"/>
          <w:szCs w:val="24"/>
          <w:lang w:val="es-ES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s-ES"/>
        </w:rPr>
        <w:t>dir</w:t>
      </w:r>
      <w:proofErr w:type="spellEnd"/>
      <w:proofErr w:type="gramEnd"/>
      <w:r w:rsidRPr="003F5210">
        <w:rPr>
          <w:rFonts w:ascii="Arial" w:hAnsi="Arial" w:cs="Arial"/>
          <w:sz w:val="24"/>
          <w:szCs w:val="24"/>
          <w:lang w:val="es-ES"/>
        </w:rPr>
        <w:t>()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library(</w:t>
      </w:r>
      <w:proofErr w:type="spellStart"/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readxl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)</w:t>
      </w:r>
      <w:bookmarkStart w:id="0" w:name="_GoBack"/>
      <w:bookmarkEnd w:id="0"/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ls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"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package:readxl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")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excel_</w:t>
      </w: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sheets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"data_rls_uti.xlsx")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data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&lt;-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read_excel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("data_rls_uti.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xlsx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 xml:space="preserve">",sheet =1,col_names = TRUE, 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="")</w:t>
      </w:r>
    </w:p>
    <w:p w:rsidR="00764639" w:rsidRPr="003F5210" w:rsidRDefault="003F5210" w:rsidP="003F5210">
      <w:pPr>
        <w:pStyle w:val="Sinespaciado"/>
        <w:rPr>
          <w:rFonts w:ascii="Lucida Console" w:hAnsi="Lucida Console" w:cs="Lucida Sans Unicode"/>
          <w:color w:val="171717" w:themeColor="background2" w:themeShade="1A"/>
          <w:sz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s-ES"/>
        </w:rPr>
        <w:t>str</w:t>
      </w:r>
      <w:proofErr w:type="spellEnd"/>
      <w:r w:rsidRPr="003F5210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s-ES"/>
        </w:rPr>
        <w:t>data)</w:t>
      </w:r>
    </w:p>
    <w:p w:rsidR="00D73388" w:rsidRDefault="00D73388" w:rsidP="00764639">
      <w:pPr>
        <w:pStyle w:val="Sinespaciado"/>
        <w:rPr>
          <w:rFonts w:ascii="Lucida Console" w:hAnsi="Lucida Console" w:cs="Lucida Sans Unicode"/>
          <w:color w:val="2E74B5" w:themeColor="accent1" w:themeShade="BF"/>
          <w:sz w:val="24"/>
        </w:rPr>
      </w:pP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Classes ‘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tbl_df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’, ‘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tbl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’ and '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data.frame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':</w:t>
      </w: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ab/>
        <w:t xml:space="preserve">40 obs.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of  2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variables: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</w:t>
      </w: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$ Utilidad: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num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6017 8049 8551 6720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7391 ...</w:t>
      </w:r>
      <w:proofErr w:type="gramEnd"/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$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  :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num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13270 17127 17814 16000 18026 ...</w:t>
      </w:r>
    </w:p>
    <w:p w:rsidR="003F5210" w:rsidRDefault="003F5210" w:rsidP="00764639">
      <w:pPr>
        <w:pStyle w:val="Sinespaciado"/>
        <w:rPr>
          <w:rFonts w:ascii="Lucida Console" w:hAnsi="Lucida Console" w:cs="Lucida Sans Unicode"/>
          <w:color w:val="2E74B5" w:themeColor="accent1" w:themeShade="BF"/>
          <w:sz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nrow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data)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[1] 40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regresion</w:t>
      </w:r>
      <w:proofErr w:type="spellEnd"/>
      <w:proofErr w:type="gramEnd"/>
      <w:r w:rsidRPr="003F5210">
        <w:rPr>
          <w:rFonts w:ascii="Arial" w:hAnsi="Arial" w:cs="Arial"/>
          <w:sz w:val="24"/>
          <w:szCs w:val="24"/>
        </w:rPr>
        <w:t xml:space="preserve">&lt;-lm(Utilidad ~ </w:t>
      </w:r>
      <w:proofErr w:type="spellStart"/>
      <w:r w:rsidRPr="003F5210">
        <w:rPr>
          <w:rFonts w:ascii="Arial" w:hAnsi="Arial" w:cs="Arial"/>
          <w:sz w:val="24"/>
          <w:szCs w:val="24"/>
        </w:rPr>
        <w:t>Ventas,data</w:t>
      </w:r>
      <w:proofErr w:type="spellEnd"/>
      <w:r w:rsidRPr="003F5210">
        <w:rPr>
          <w:rFonts w:ascii="Arial" w:hAnsi="Arial" w:cs="Arial"/>
          <w:sz w:val="24"/>
          <w:szCs w:val="24"/>
        </w:rPr>
        <w:t>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summary(</w:t>
      </w:r>
      <w:proofErr w:type="spellStart"/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regresion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Residuals: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Min     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1Q  Median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  3Q     Max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-676.35 -302.04  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42.59  303.67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612.49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Coefficients: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         Estimate Std. Error t value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Pr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(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&gt;|t|)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(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Intercept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) 137.08270  282.69543   0.485    0.631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        0.43994    0.01859  23.663   &lt;2e-16 ***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---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Signif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.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codes</w:t>
      </w:r>
      <w:proofErr w:type="spellEnd"/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:  0 ‘***’ 0.001 ‘**’ 0.01 ‘*’ 0.05 ‘.’ </w:t>
      </w: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0.1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‘ ’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1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Residual standard error: 367.4 on 38 degrees of freedom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Multiple R-squared:  0.9364,</w:t>
      </w: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ab/>
        <w:t xml:space="preserve">Adjusted R-squared:  0.9348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F-statistic: 559.9 on 1 and 38 DF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,  p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-value: &lt; 2.2e-16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anova</w:t>
      </w:r>
      <w:proofErr w:type="spellEnd"/>
      <w:proofErr w:type="gramEnd"/>
      <w:r w:rsidRPr="003F5210">
        <w:rPr>
          <w:rFonts w:ascii="Arial" w:hAnsi="Arial" w:cs="Arial"/>
          <w:sz w:val="24"/>
          <w:szCs w:val="24"/>
          <w:lang w:val="en-US"/>
        </w:rPr>
        <w:t>&lt;-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aov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regresion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summary(</w:t>
      </w:r>
      <w:proofErr w:type="spellStart"/>
      <w:proofErr w:type="gramEnd"/>
      <w:r w:rsidRPr="003F5210">
        <w:rPr>
          <w:rFonts w:ascii="Arial" w:hAnsi="Arial" w:cs="Arial"/>
          <w:sz w:val="24"/>
          <w:szCs w:val="24"/>
          <w:lang w:val="en-US"/>
        </w:rPr>
        <w:t>anova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Df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Sum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Sq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Mean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Sq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F value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Pr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(&gt;F)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       1 75578286 75578286   559.9 &lt;2e-16 ***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Residuals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38  5129142   134977               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---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Signif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.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codes</w:t>
      </w:r>
      <w:proofErr w:type="spellEnd"/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:  0 ‘***’ 0.001 ‘**’ 0.01 ‘*’ 0.05 ‘.’ 0.1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‘ ’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1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Fractil</w:t>
      </w:r>
      <w:proofErr w:type="spellEnd"/>
      <w:r>
        <w:rPr>
          <w:rFonts w:ascii="Arial" w:hAnsi="Arial" w:cs="Arial"/>
          <w:sz w:val="24"/>
          <w:szCs w:val="24"/>
        </w:rPr>
        <w:t xml:space="preserve"> de 0.025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qt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0.975,df=38)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[1] 2.024394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#intervalos de confianza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confint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F5210">
        <w:rPr>
          <w:rFonts w:ascii="Arial" w:hAnsi="Arial" w:cs="Arial"/>
          <w:sz w:val="24"/>
          <w:szCs w:val="24"/>
        </w:rPr>
        <w:t>regresion,level</w:t>
      </w:r>
      <w:proofErr w:type="spellEnd"/>
      <w:r w:rsidRPr="003F5210">
        <w:rPr>
          <w:rFonts w:ascii="Arial" w:hAnsi="Arial" w:cs="Arial"/>
          <w:sz w:val="24"/>
          <w:szCs w:val="24"/>
        </w:rPr>
        <w:t>=0.95)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2.5 %      97.5 %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(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Intercept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) -435.2042893 709.3696869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         0.4022981   0.4775722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lastRenderedPageBreak/>
        <w:t>(a&lt;-</w:t>
      </w:r>
      <w:proofErr w:type="gramStart"/>
      <w:r w:rsidRPr="003F5210">
        <w:rPr>
          <w:rFonts w:ascii="Arial" w:hAnsi="Arial" w:cs="Arial"/>
          <w:sz w:val="24"/>
          <w:szCs w:val="24"/>
        </w:rPr>
        <w:t>mean(</w:t>
      </w:r>
      <w:proofErr w:type="gramEnd"/>
      <w:r w:rsidRPr="003F5210">
        <w:rPr>
          <w:rFonts w:ascii="Arial" w:hAnsi="Arial" w:cs="Arial"/>
          <w:sz w:val="24"/>
          <w:szCs w:val="24"/>
        </w:rPr>
        <w:t>data[,"Utilidad"]))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[1] 6683.725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3F5210">
        <w:rPr>
          <w:rFonts w:ascii="Arial" w:hAnsi="Arial" w:cs="Arial"/>
          <w:sz w:val="24"/>
          <w:szCs w:val="24"/>
          <w:lang w:val="en-US"/>
        </w:rPr>
        <w:t>(b&lt;-</w:t>
      </w: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mean(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data[,"</w:t>
      </w:r>
      <w:proofErr w:type="spellStart"/>
      <w:r w:rsidRPr="003F5210">
        <w:rPr>
          <w:rFonts w:ascii="Arial" w:hAnsi="Arial" w:cs="Arial"/>
          <w:sz w:val="24"/>
          <w:szCs w:val="24"/>
          <w:lang w:val="en-US"/>
        </w:rPr>
        <w:t>Ventas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"]))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[1] 14880.92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names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F5210">
        <w:rPr>
          <w:rFonts w:ascii="Arial" w:hAnsi="Arial" w:cs="Arial"/>
          <w:sz w:val="24"/>
          <w:szCs w:val="24"/>
        </w:rPr>
        <w:t>regresion</w:t>
      </w:r>
      <w:proofErr w:type="spellEnd"/>
      <w:r w:rsidRPr="003F5210">
        <w:rPr>
          <w:rFonts w:ascii="Arial" w:hAnsi="Arial" w:cs="Arial"/>
          <w:sz w:val="24"/>
          <w:szCs w:val="24"/>
        </w:rPr>
        <w:t>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res1&lt;-</w:t>
      </w: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regresion</w:t>
      </w:r>
      <w:proofErr w:type="spellEnd"/>
      <w:r w:rsidRPr="003F5210">
        <w:rPr>
          <w:rFonts w:ascii="Arial" w:hAnsi="Arial" w:cs="Arial"/>
          <w:sz w:val="24"/>
          <w:szCs w:val="24"/>
        </w:rPr>
        <w:t>[</w:t>
      </w:r>
      <w:proofErr w:type="gramEnd"/>
      <w:r w:rsidRPr="003F5210">
        <w:rPr>
          <w:rFonts w:ascii="Arial" w:hAnsi="Arial" w:cs="Arial"/>
          <w:sz w:val="24"/>
          <w:szCs w:val="24"/>
        </w:rPr>
        <w:t>["</w:t>
      </w:r>
      <w:proofErr w:type="spellStart"/>
      <w:r w:rsidRPr="003F5210">
        <w:rPr>
          <w:rFonts w:ascii="Arial" w:hAnsi="Arial" w:cs="Arial"/>
          <w:sz w:val="24"/>
          <w:szCs w:val="24"/>
        </w:rPr>
        <w:t>residuals</w:t>
      </w:r>
      <w:proofErr w:type="spellEnd"/>
      <w:r w:rsidRPr="003F5210">
        <w:rPr>
          <w:rFonts w:ascii="Arial" w:hAnsi="Arial" w:cs="Arial"/>
          <w:sz w:val="24"/>
          <w:szCs w:val="24"/>
        </w:rPr>
        <w:t>"]]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(</w:t>
      </w:r>
      <w:proofErr w:type="gramStart"/>
      <w:r w:rsidRPr="003F5210">
        <w:rPr>
          <w:rFonts w:ascii="Arial" w:hAnsi="Arial" w:cs="Arial"/>
          <w:sz w:val="24"/>
          <w:szCs w:val="24"/>
        </w:rPr>
        <w:t>predicciones</w:t>
      </w:r>
      <w:proofErr w:type="gramEnd"/>
      <w:r w:rsidRPr="003F5210">
        <w:rPr>
          <w:rFonts w:ascii="Arial" w:hAnsi="Arial" w:cs="Arial"/>
          <w:sz w:val="24"/>
          <w:szCs w:val="24"/>
        </w:rPr>
        <w:t>&lt;-</w:t>
      </w:r>
      <w:proofErr w:type="spellStart"/>
      <w:r w:rsidRPr="003F5210">
        <w:rPr>
          <w:rFonts w:ascii="Arial" w:hAnsi="Arial" w:cs="Arial"/>
          <w:sz w:val="24"/>
          <w:szCs w:val="24"/>
        </w:rPr>
        <w:t>regresion</w:t>
      </w:r>
      <w:proofErr w:type="spellEnd"/>
      <w:r w:rsidRPr="003F5210">
        <w:rPr>
          <w:rFonts w:ascii="Arial" w:hAnsi="Arial" w:cs="Arial"/>
          <w:sz w:val="24"/>
          <w:szCs w:val="24"/>
        </w:rPr>
        <w:t>[["</w:t>
      </w:r>
      <w:proofErr w:type="spellStart"/>
      <w:r w:rsidRPr="003F5210">
        <w:rPr>
          <w:rFonts w:ascii="Arial" w:hAnsi="Arial" w:cs="Arial"/>
          <w:sz w:val="24"/>
          <w:szCs w:val="24"/>
        </w:rPr>
        <w:t>fitted.values</w:t>
      </w:r>
      <w:proofErr w:type="spellEnd"/>
      <w:r w:rsidRPr="003F5210">
        <w:rPr>
          <w:rFonts w:ascii="Arial" w:hAnsi="Arial" w:cs="Arial"/>
          <w:sz w:val="24"/>
          <w:szCs w:val="24"/>
        </w:rPr>
        <w:t>"]])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1        2        3        4        5        6        7        8        9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5975.022 7671.852 7974.088 7176.045 8067.354 8001.804 5950.386 4677.654 5576.881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10       11       12       13       14       15       16       17       18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6839.495 6868.531 8865.836 5760.334 4640.259 6879.529 4970.650 8281.163 4545.233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19       20       21       22       23       24       25       26       27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4992.207 6882.609 8005.323 8257.406 6917.364 6785.383 5972.823 4824.152 8366.510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28       29       30       31       32       33       34       35       36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6879.969 8101.229 8100.789 4800.396 7607.622 5226.253 8809.085 5075.355 4784.558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37       38       39       40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5021.683 8048.877 6781.864 8385.427 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data2&lt;-</w:t>
      </w: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data.frame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data,predicciones,res1)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hist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res1,20)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2A3D060E" wp14:editId="560216E0">
            <wp:extent cx="5400040" cy="35718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gramStart"/>
      <w:r w:rsidRPr="003F5210">
        <w:rPr>
          <w:rFonts w:ascii="Arial" w:hAnsi="Arial" w:cs="Arial"/>
          <w:sz w:val="24"/>
          <w:szCs w:val="24"/>
        </w:rPr>
        <w:t>mean(</w:t>
      </w:r>
      <w:proofErr w:type="gramEnd"/>
      <w:r w:rsidRPr="003F5210">
        <w:rPr>
          <w:rFonts w:ascii="Arial" w:hAnsi="Arial" w:cs="Arial"/>
          <w:sz w:val="24"/>
          <w:szCs w:val="24"/>
        </w:rPr>
        <w:t>res1)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[1] 1.407208e-15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qqnorm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res1)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qqline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res1,col="blue")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EC"/>
        </w:rPr>
        <w:lastRenderedPageBreak/>
        <w:drawing>
          <wp:inline distT="0" distB="0" distL="0" distR="0" wp14:anchorId="70939D23" wp14:editId="28245080">
            <wp:extent cx="5400040" cy="35718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plot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res1,predicciones)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32F94650" wp14:editId="6B76228E">
            <wp:extent cx="5400040" cy="35718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lastRenderedPageBreak/>
        <w:t>plot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data[,1],data[,2])</w:t>
      </w:r>
      <w:r>
        <w:rPr>
          <w:noProof/>
          <w:lang w:eastAsia="es-EC"/>
        </w:rPr>
        <w:drawing>
          <wp:inline distT="0" distB="0" distL="0" distR="0" wp14:anchorId="20DDD013" wp14:editId="78843E3E">
            <wp:extent cx="5400040" cy="35718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utilidad1&lt;-</w:t>
      </w:r>
      <w:proofErr w:type="gramStart"/>
      <w:r w:rsidRPr="003F5210">
        <w:rPr>
          <w:rFonts w:ascii="Arial" w:hAnsi="Arial" w:cs="Arial"/>
          <w:sz w:val="24"/>
          <w:szCs w:val="24"/>
        </w:rPr>
        <w:t>data[</w:t>
      </w:r>
      <w:proofErr w:type="gramEnd"/>
      <w:r w:rsidRPr="003F5210">
        <w:rPr>
          <w:rFonts w:ascii="Arial" w:hAnsi="Arial" w:cs="Arial"/>
          <w:sz w:val="24"/>
          <w:szCs w:val="24"/>
        </w:rPr>
        <w:t>,"Utilidad"]-a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ventas1&lt;-</w:t>
      </w:r>
      <w:proofErr w:type="gramStart"/>
      <w:r w:rsidRPr="003F5210">
        <w:rPr>
          <w:rFonts w:ascii="Arial" w:hAnsi="Arial" w:cs="Arial"/>
          <w:sz w:val="24"/>
          <w:szCs w:val="24"/>
        </w:rPr>
        <w:t>data[</w:t>
      </w:r>
      <w:proofErr w:type="gramEnd"/>
      <w:r w:rsidRPr="003F5210">
        <w:rPr>
          <w:rFonts w:ascii="Arial" w:hAnsi="Arial" w:cs="Arial"/>
          <w:sz w:val="24"/>
          <w:szCs w:val="24"/>
        </w:rPr>
        <w:t>,"Ventas"]-b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regresion2&lt;-</w:t>
      </w:r>
      <w:proofErr w:type="gramStart"/>
      <w:r w:rsidRPr="003F5210">
        <w:rPr>
          <w:rFonts w:ascii="Arial" w:hAnsi="Arial" w:cs="Arial"/>
          <w:sz w:val="24"/>
          <w:szCs w:val="24"/>
        </w:rPr>
        <w:t>lm(</w:t>
      </w:r>
      <w:proofErr w:type="gramEnd"/>
      <w:r w:rsidRPr="003F5210">
        <w:rPr>
          <w:rFonts w:ascii="Arial" w:hAnsi="Arial" w:cs="Arial"/>
          <w:sz w:val="24"/>
          <w:szCs w:val="24"/>
        </w:rPr>
        <w:t>utilidad1 ~ ventas1)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summary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regresion2)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Residuals: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Min     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1Q  Median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  3Q     Max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-676.35 -302.04  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42.59  303.67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612.49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Coefficients: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           Estimate Std. Error t value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Pr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(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&gt;|t|)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(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Intercept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) -6.835e-13  5.809e+01    0.00        1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ventas1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4.399e-01  1.859e-02   23.66   &lt;2e-16 ***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---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Signif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.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codes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:  0 ‘***’ 0.001 ‘**’ 0.01 ‘*’ 0.05 ‘.’ 0.1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‘ ’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1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Residual standard error: 367.4 on 38 degrees of freedom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Multiple R-squared:  0.9364,</w:t>
      </w: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ab/>
        <w:t xml:space="preserve">Adjusted R-squared:  0.9348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F-statistic: 559.9 on 1 and 38 DF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,  p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-value: &lt; 2.2e-16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anova2&lt;-</w:t>
      </w: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aov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regresion2)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summary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anova2)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Df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 Sum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Sq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 Mean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Sq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 F value 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>Pr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n-US" w:eastAsia="es-EC"/>
        </w:rPr>
        <w:t xml:space="preserve">(&gt;F)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ventas1      1 75578286 75578286   559.9 &lt;2e-16 ***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Residuals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38  5129142   134977                  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---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Signif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. </w:t>
      </w:r>
      <w:proofErr w:type="spellStart"/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codes</w:t>
      </w:r>
      <w:proofErr w:type="spellEnd"/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:  0 ‘***’ 0.001 ‘**’ 0.01 ‘*’ 0.05 ‘.’ 0.1 </w:t>
      </w:r>
      <w:proofErr w:type="gram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‘ ’</w:t>
      </w:r>
      <w:proofErr w:type="gram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1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confint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regresion2,level=0.95)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2.5 %      97.5 %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(</w:t>
      </w:r>
      <w:proofErr w:type="spellStart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Intercept</w:t>
      </w:r>
      <w:proofErr w:type="spellEnd"/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) -117.5968432 117.5968432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ventas1        0.4022981   0.4775722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lastRenderedPageBreak/>
        <w:t>res2&lt;-</w:t>
      </w:r>
      <w:proofErr w:type="gramStart"/>
      <w:r w:rsidRPr="003F5210">
        <w:rPr>
          <w:rFonts w:ascii="Arial" w:hAnsi="Arial" w:cs="Arial"/>
          <w:sz w:val="24"/>
          <w:szCs w:val="24"/>
        </w:rPr>
        <w:t>regresion2[</w:t>
      </w:r>
      <w:proofErr w:type="gramEnd"/>
      <w:r w:rsidRPr="003F5210">
        <w:rPr>
          <w:rFonts w:ascii="Arial" w:hAnsi="Arial" w:cs="Arial"/>
          <w:sz w:val="24"/>
          <w:szCs w:val="24"/>
        </w:rPr>
        <w:t>["</w:t>
      </w:r>
      <w:proofErr w:type="spellStart"/>
      <w:r w:rsidRPr="003F5210">
        <w:rPr>
          <w:rFonts w:ascii="Arial" w:hAnsi="Arial" w:cs="Arial"/>
          <w:sz w:val="24"/>
          <w:szCs w:val="24"/>
        </w:rPr>
        <w:t>residuals</w:t>
      </w:r>
      <w:proofErr w:type="spellEnd"/>
      <w:r w:rsidRPr="003F5210">
        <w:rPr>
          <w:rFonts w:ascii="Arial" w:hAnsi="Arial" w:cs="Arial"/>
          <w:sz w:val="24"/>
          <w:szCs w:val="24"/>
        </w:rPr>
        <w:t>"]]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(predicciones1&lt;-</w:t>
      </w:r>
      <w:proofErr w:type="gramStart"/>
      <w:r w:rsidRPr="003F5210">
        <w:rPr>
          <w:rFonts w:ascii="Arial" w:hAnsi="Arial" w:cs="Arial"/>
          <w:sz w:val="24"/>
          <w:szCs w:val="24"/>
        </w:rPr>
        <w:t>regresion2[</w:t>
      </w:r>
      <w:proofErr w:type="gramEnd"/>
      <w:r w:rsidRPr="003F5210">
        <w:rPr>
          <w:rFonts w:ascii="Arial" w:hAnsi="Arial" w:cs="Arial"/>
          <w:sz w:val="24"/>
          <w:szCs w:val="24"/>
        </w:rPr>
        <w:t>["</w:t>
      </w:r>
      <w:proofErr w:type="spellStart"/>
      <w:r w:rsidRPr="003F5210">
        <w:rPr>
          <w:rFonts w:ascii="Arial" w:hAnsi="Arial" w:cs="Arial"/>
          <w:sz w:val="24"/>
          <w:szCs w:val="24"/>
        </w:rPr>
        <w:t>fitted.values</w:t>
      </w:r>
      <w:proofErr w:type="spellEnd"/>
      <w:r w:rsidRPr="003F5210">
        <w:rPr>
          <w:rFonts w:ascii="Arial" w:hAnsi="Arial" w:cs="Arial"/>
          <w:sz w:val="24"/>
          <w:szCs w:val="24"/>
        </w:rPr>
        <w:t>"]])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1           2           3           4           5           6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-708.70257   988.12739  1290.36285   492.32045  1383.62911  1318.07877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 7           8           9          10          11          12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-733.33894 -2006.07139 -1106.84390   155.77005   184.80577  2182.11145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13          14          15          16          17          18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-923.39093 -2043.46588   195.80415 -1713.07457  1597.43761 -2138.49188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19          20          21          22          23          24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-1691.51774   198.88369  1321.59825  1573.68111   233.63857   101.65802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25          26          27          28          29          30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-710.90224 -1859.57298  1682.78503   196.24408  1417.50412  1417.06418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31          32          33          34          35          36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-1883.32948   923.89686 -1457.47223  2125.35981 -1608.36999 -1899.16714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 xml:space="preserve">         37          38          39          40 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-1662.04209  1365.15183    98.13854  1701.70224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 w:rsidRPr="003F5210">
        <w:rPr>
          <w:rFonts w:ascii="Arial" w:hAnsi="Arial" w:cs="Arial"/>
          <w:sz w:val="24"/>
          <w:szCs w:val="24"/>
        </w:rPr>
        <w:t>data4&lt;-</w:t>
      </w: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data.frame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utilidad1,ventas1,predicciones1,res2)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hist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res2,20)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1FB97983" wp14:editId="64E1EBFC">
            <wp:extent cx="5400040" cy="357180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mean(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res2)</w:t>
      </w:r>
    </w:p>
    <w:p w:rsidR="003F5210" w:rsidRPr="003F5210" w:rsidRDefault="003F5210" w:rsidP="003F521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</w:pPr>
      <w:r w:rsidRPr="003F5210">
        <w:rPr>
          <w:rFonts w:ascii="Lucida Console" w:eastAsia="Times New Roman" w:hAnsi="Lucida Console" w:cs="Courier New"/>
          <w:color w:val="FFFFFF"/>
          <w:sz w:val="20"/>
          <w:szCs w:val="20"/>
          <w:lang w:val="es-EC" w:eastAsia="es-EC"/>
        </w:rPr>
        <w:t>[1] 7.494005e-17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3F5210">
        <w:rPr>
          <w:rFonts w:ascii="Arial" w:hAnsi="Arial" w:cs="Arial"/>
          <w:sz w:val="24"/>
          <w:szCs w:val="24"/>
          <w:lang w:val="en-US"/>
        </w:rPr>
        <w:t>data5&lt;-</w:t>
      </w: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data.frame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res2)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lastRenderedPageBreak/>
        <w:t>qqnorm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res2)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  <w:lang w:val="en-US"/>
        </w:rPr>
        <w:t>qqline</w:t>
      </w:r>
      <w:proofErr w:type="spellEnd"/>
      <w:r w:rsidRPr="003F5210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F5210">
        <w:rPr>
          <w:rFonts w:ascii="Arial" w:hAnsi="Arial" w:cs="Arial"/>
          <w:sz w:val="24"/>
          <w:szCs w:val="24"/>
          <w:lang w:val="en-US"/>
        </w:rPr>
        <w:t>res2,col="blue")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EC"/>
        </w:rPr>
        <w:drawing>
          <wp:inline distT="0" distB="0" distL="0" distR="0" wp14:anchorId="65D78295" wp14:editId="42A7BACC">
            <wp:extent cx="5400040" cy="35718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t>plot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res2,predicciones1)</w:t>
      </w: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46BC31CA" wp14:editId="680CE69A">
            <wp:extent cx="5400040" cy="357180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F5210">
        <w:rPr>
          <w:rFonts w:ascii="Arial" w:hAnsi="Arial" w:cs="Arial"/>
          <w:sz w:val="24"/>
          <w:szCs w:val="24"/>
        </w:rPr>
        <w:lastRenderedPageBreak/>
        <w:t>plot</w:t>
      </w:r>
      <w:proofErr w:type="spellEnd"/>
      <w:r w:rsidRPr="003F5210">
        <w:rPr>
          <w:rFonts w:ascii="Arial" w:hAnsi="Arial" w:cs="Arial"/>
          <w:sz w:val="24"/>
          <w:szCs w:val="24"/>
        </w:rPr>
        <w:t>(</w:t>
      </w:r>
      <w:proofErr w:type="gramEnd"/>
      <w:r w:rsidRPr="003F5210">
        <w:rPr>
          <w:rFonts w:ascii="Arial" w:hAnsi="Arial" w:cs="Arial"/>
          <w:sz w:val="24"/>
          <w:szCs w:val="24"/>
        </w:rPr>
        <w:t>utilidad1,ventas1)</w:t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A33C212" wp14:editId="2E92D78B">
            <wp:extent cx="5400040" cy="357180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Pr="003F5210" w:rsidRDefault="003F5210" w:rsidP="003F5210">
      <w:pPr>
        <w:pStyle w:val="Sinespaciado"/>
        <w:rPr>
          <w:rFonts w:ascii="Arial" w:hAnsi="Arial" w:cs="Arial"/>
          <w:sz w:val="24"/>
          <w:szCs w:val="24"/>
        </w:rPr>
      </w:pPr>
    </w:p>
    <w:p w:rsidR="003F5210" w:rsidRPr="003F5210" w:rsidRDefault="003F5210" w:rsidP="003F5210">
      <w:pPr>
        <w:pStyle w:val="Sinespaciado"/>
        <w:rPr>
          <w:rFonts w:cs="Arial"/>
          <w:sz w:val="24"/>
          <w:szCs w:val="24"/>
        </w:rPr>
      </w:pPr>
    </w:p>
    <w:p w:rsidR="00B07FA0" w:rsidRPr="003F5210" w:rsidRDefault="003F5210" w:rsidP="003F5210">
      <w:r w:rsidRPr="003F5210">
        <w:t xml:space="preserve"> CONCLUSIONES</w:t>
      </w:r>
    </w:p>
    <w:p w:rsidR="003F5210" w:rsidRPr="003F5210" w:rsidRDefault="003F5210" w:rsidP="003F5210">
      <w:pPr>
        <w:rPr>
          <w:rFonts w:eastAsiaTheme="minorEastAsia"/>
          <w:sz w:val="24"/>
        </w:rPr>
      </w:pPr>
      <w:r w:rsidRPr="003F5210">
        <w:t xml:space="preserve">La regresión es significativa ya que </w:t>
      </w:r>
      <m:oMath>
        <m:r>
          <w:rPr>
            <w:rFonts w:ascii="Cambria Math" w:eastAsiaTheme="minorEastAsia" w:hAnsi="Cambria Math" w:cs="Arial"/>
            <w:sz w:val="24"/>
          </w:rPr>
          <m:t>Pr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&gt;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Arial"/>
            <w:sz w:val="24"/>
          </w:rPr>
          <m:t>=1</m:t>
        </m:r>
      </m:oMath>
      <w:r w:rsidRPr="003F5210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>&gt;0.05</m:t>
        </m:r>
      </m:oMath>
      <w:r w:rsidRPr="003F5210">
        <w:rPr>
          <w:rFonts w:eastAsiaTheme="minorEastAsia"/>
          <w:sz w:val="24"/>
        </w:rPr>
        <w:t xml:space="preserve">, además </w:t>
      </w:r>
      <m:oMath>
        <m:r>
          <w:rPr>
            <w:rFonts w:ascii="Cambria Math" w:eastAsiaTheme="minorEastAsia" w:hAnsi="Cambria Math" w:cs="Arial"/>
            <w:sz w:val="24"/>
          </w:rPr>
          <m:t>t tableado=2.024394&gt;t value=0</m:t>
        </m:r>
      </m:oMath>
      <w:r w:rsidRPr="003F5210">
        <w:rPr>
          <w:rFonts w:eastAsiaTheme="minorEastAsia"/>
          <w:sz w:val="24"/>
        </w:rPr>
        <w:t xml:space="preserve">, por tanto se rechaza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=0</m:t>
        </m:r>
      </m:oMath>
      <w:r w:rsidRPr="003F5210">
        <w:rPr>
          <w:rFonts w:eastAsiaTheme="minorEastAsia"/>
          <w:sz w:val="24"/>
        </w:rPr>
        <w:t xml:space="preserve"> y se comprueba que la regresión es significativa.</w:t>
      </w:r>
    </w:p>
    <w:p w:rsidR="003F5210" w:rsidRPr="003F5210" w:rsidRDefault="003F5210" w:rsidP="003F5210">
      <w:pPr>
        <w:rPr>
          <w:rFonts w:eastAsiaTheme="minorEastAsia"/>
        </w:rPr>
      </w:pPr>
      <w:r w:rsidRPr="003F5210">
        <w:rPr>
          <w:rFonts w:eastAsiaTheme="minorEastAsia"/>
          <w:sz w:val="24"/>
        </w:rPr>
        <w:t>Ahora, calculamos el cuartil de Fisher (1</w:t>
      </w:r>
      <w:proofErr w:type="gramStart"/>
      <w:r w:rsidRPr="003F5210">
        <w:rPr>
          <w:rFonts w:eastAsiaTheme="minorEastAsia"/>
          <w:sz w:val="24"/>
        </w:rPr>
        <w:t>,n</w:t>
      </w:r>
      <w:proofErr w:type="gramEnd"/>
      <w:r w:rsidRPr="003F5210">
        <w:rPr>
          <w:rFonts w:eastAsiaTheme="minorEastAsia"/>
          <w:sz w:val="24"/>
        </w:rPr>
        <w:t xml:space="preserve">-2,alpha)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1,n-2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1,38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0.05</m:t>
            </m:r>
          </m:e>
        </m:d>
        <m:r>
          <w:rPr>
            <w:rFonts w:ascii="Cambria Math" w:eastAsiaTheme="minorEastAsia" w:hAnsi="Cambria Math" w:cs="Arial"/>
            <w:sz w:val="24"/>
          </w:rPr>
          <m:t>=qf(0.95,d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</w:rPr>
          <m:t>=1,d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=38= </m:t>
        </m:r>
        <m:r>
          <m:rPr>
            <m:sty m:val="p"/>
          </m:rPr>
          <w:rPr>
            <w:rFonts w:ascii="Cambria Math" w:hAnsi="Cambria Math"/>
          </w:rPr>
          <m:t>4.098172</m:t>
        </m:r>
      </m:oMath>
    </w:p>
    <w:p w:rsidR="003F5210" w:rsidRDefault="003F5210" w:rsidP="003F5210">
      <w:pPr>
        <w:rPr>
          <w:rFonts w:ascii="Lucida Console" w:eastAsiaTheme="minorEastAsia" w:hAnsi="Lucida Console"/>
          <w:sz w:val="24"/>
        </w:rPr>
      </w:pPr>
      <w:r w:rsidRPr="003F5210">
        <w:rPr>
          <w:rFonts w:eastAsiaTheme="minorEastAsia"/>
        </w:rPr>
        <w:t xml:space="preserve">Es decir; </w:t>
      </w:r>
      <m:oMath>
        <m:r>
          <w:rPr>
            <w:rFonts w:ascii="Cambria Math" w:eastAsiaTheme="minorEastAsia" w:hAnsi="Cambria Math" w:cs="Arial"/>
            <w:sz w:val="24"/>
          </w:rPr>
          <m:t>F value=559,9&gt;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1,n-2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</w:rPr>
          <m:t>=4,098172</m:t>
        </m:r>
      </m:oMath>
      <w:r w:rsidRPr="003F5210">
        <w:rPr>
          <w:rFonts w:eastAsiaTheme="minorEastAsia"/>
          <w:sz w:val="24"/>
        </w:rPr>
        <w:t xml:space="preserve">, por tanto se rechaza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</w:rPr>
              <m:t>β</m:t>
            </m:r>
          </m:e>
          <m:sub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</w:rPr>
          <m:t>=0</m:t>
        </m:r>
      </m:oMath>
    </w:p>
    <w:sectPr w:rsidR="003F5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3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956C58"/>
    <w:multiLevelType w:val="hybridMultilevel"/>
    <w:tmpl w:val="479822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3574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7B1E1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F76C15"/>
    <w:multiLevelType w:val="multilevel"/>
    <w:tmpl w:val="0774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DFF29BC"/>
    <w:multiLevelType w:val="multilevel"/>
    <w:tmpl w:val="38D6C03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E6"/>
    <w:rsid w:val="000072CA"/>
    <w:rsid w:val="00015658"/>
    <w:rsid w:val="00032F53"/>
    <w:rsid w:val="001A1C81"/>
    <w:rsid w:val="0020516E"/>
    <w:rsid w:val="002C048B"/>
    <w:rsid w:val="003251D0"/>
    <w:rsid w:val="003F5210"/>
    <w:rsid w:val="004363E6"/>
    <w:rsid w:val="006E0459"/>
    <w:rsid w:val="00764639"/>
    <w:rsid w:val="008B15AD"/>
    <w:rsid w:val="00984CB5"/>
    <w:rsid w:val="00AA2D8A"/>
    <w:rsid w:val="00AD328B"/>
    <w:rsid w:val="00B07FA0"/>
    <w:rsid w:val="00B55BA5"/>
    <w:rsid w:val="00BB59D4"/>
    <w:rsid w:val="00C2253D"/>
    <w:rsid w:val="00CA0CC3"/>
    <w:rsid w:val="00D23E7F"/>
    <w:rsid w:val="00D73388"/>
    <w:rsid w:val="00D86BAE"/>
    <w:rsid w:val="00F06B55"/>
    <w:rsid w:val="00F57A56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3E6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AD32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4639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wyw5ybjeb">
    <w:name w:val="gewyw5ybjeb"/>
    <w:basedOn w:val="Fuentedeprrafopredeter"/>
    <w:rsid w:val="00B07FA0"/>
  </w:style>
  <w:style w:type="character" w:customStyle="1" w:styleId="gewyw5ybmdb">
    <w:name w:val="gewyw5ybmdb"/>
    <w:basedOn w:val="Fuentedeprrafopredeter"/>
    <w:rsid w:val="00B07FA0"/>
  </w:style>
  <w:style w:type="paragraph" w:styleId="Textodeglobo">
    <w:name w:val="Balloon Text"/>
    <w:basedOn w:val="Normal"/>
    <w:link w:val="TextodegloboCar"/>
    <w:uiPriority w:val="99"/>
    <w:semiHidden/>
    <w:unhideWhenUsed/>
    <w:rsid w:val="003F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63E6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AD32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64639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FA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wyw5ybjeb">
    <w:name w:val="gewyw5ybjeb"/>
    <w:basedOn w:val="Fuentedeprrafopredeter"/>
    <w:rsid w:val="00B07FA0"/>
  </w:style>
  <w:style w:type="character" w:customStyle="1" w:styleId="gewyw5ybmdb">
    <w:name w:val="gewyw5ybmdb"/>
    <w:basedOn w:val="Fuentedeprrafopredeter"/>
    <w:rsid w:val="00B07FA0"/>
  </w:style>
  <w:style w:type="paragraph" w:styleId="Textodeglobo">
    <w:name w:val="Balloon Text"/>
    <w:basedOn w:val="Normal"/>
    <w:link w:val="TextodegloboCar"/>
    <w:uiPriority w:val="99"/>
    <w:semiHidden/>
    <w:unhideWhenUsed/>
    <w:rsid w:val="003F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Yepez Castillo</dc:creator>
  <cp:lastModifiedBy>Moni</cp:lastModifiedBy>
  <cp:revision>2</cp:revision>
  <dcterms:created xsi:type="dcterms:W3CDTF">2015-06-30T14:45:00Z</dcterms:created>
  <dcterms:modified xsi:type="dcterms:W3CDTF">2015-06-30T14:45:00Z</dcterms:modified>
</cp:coreProperties>
</file>