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6F853" w14:textId="77777777" w:rsidR="006B3025" w:rsidRPr="0079356A" w:rsidRDefault="00000000">
      <w:pPr>
        <w:pStyle w:val="Ttulo"/>
        <w:rPr>
          <w:lang w:val="es-US"/>
        </w:rPr>
      </w:pPr>
      <w:r w:rsidRPr="0079356A">
        <w:rPr>
          <w:lang w:val="es-US"/>
        </w:rPr>
        <w:t xml:space="preserve">Documentación Funcional – </w:t>
      </w:r>
      <w:proofErr w:type="spellStart"/>
      <w:r w:rsidRPr="0079356A">
        <w:rPr>
          <w:lang w:val="es-US"/>
        </w:rPr>
        <w:t>WeKall</w:t>
      </w:r>
      <w:proofErr w:type="spellEnd"/>
      <w:r w:rsidRPr="0079356A">
        <w:rPr>
          <w:lang w:val="es-US"/>
        </w:rPr>
        <w:t xml:space="preserve"> Business </w:t>
      </w:r>
      <w:proofErr w:type="spellStart"/>
      <w:r w:rsidRPr="0079356A">
        <w:rPr>
          <w:lang w:val="es-US"/>
        </w:rPr>
        <w:t>Phone</w:t>
      </w:r>
      <w:proofErr w:type="spellEnd"/>
      <w:r w:rsidRPr="0079356A">
        <w:rPr>
          <w:lang w:val="es-US"/>
        </w:rPr>
        <w:t xml:space="preserve"> (con recomendaciones y preguntas)</w:t>
      </w:r>
    </w:p>
    <w:p w14:paraId="22F1405A" w14:textId="77777777" w:rsidR="006B3025" w:rsidRPr="0079356A" w:rsidRDefault="00000000">
      <w:pPr>
        <w:rPr>
          <w:lang w:val="es-US"/>
        </w:rPr>
      </w:pPr>
      <w:r w:rsidRPr="0079356A">
        <w:rPr>
          <w:lang w:val="es-US"/>
        </w:rPr>
        <w:t xml:space="preserve">Este documento recopila todas las funcionalidades observadas en el portal de administración de </w:t>
      </w:r>
      <w:proofErr w:type="spellStart"/>
      <w:r w:rsidRPr="0079356A">
        <w:rPr>
          <w:lang w:val="es-US"/>
        </w:rPr>
        <w:t>WeKall</w:t>
      </w:r>
      <w:proofErr w:type="spellEnd"/>
      <w:r w:rsidRPr="0079356A">
        <w:rPr>
          <w:lang w:val="es-US"/>
        </w:rPr>
        <w:t xml:space="preserve"> Business </w:t>
      </w:r>
      <w:proofErr w:type="spellStart"/>
      <w:r w:rsidRPr="0079356A">
        <w:rPr>
          <w:lang w:val="es-US"/>
        </w:rPr>
        <w:t>Phone</w:t>
      </w:r>
      <w:proofErr w:type="spellEnd"/>
      <w:r w:rsidRPr="0079356A">
        <w:rPr>
          <w:lang w:val="es-US"/>
        </w:rPr>
        <w:t>, organizadas por categorías. Incluye descripción, beneficio principal y recomendaciones o preguntas planteadas durante el análisis para profundizar o validar información.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0"/>
        <w:gridCol w:w="1419"/>
        <w:gridCol w:w="1694"/>
        <w:gridCol w:w="2136"/>
        <w:gridCol w:w="1777"/>
      </w:tblGrid>
      <w:tr w:rsidR="006B3025" w14:paraId="2694F4B3" w14:textId="77777777">
        <w:tc>
          <w:tcPr>
            <w:tcW w:w="1728" w:type="dxa"/>
          </w:tcPr>
          <w:p w14:paraId="1C3E7904" w14:textId="77777777" w:rsidR="006B3025" w:rsidRDefault="00000000">
            <w:proofErr w:type="spellStart"/>
            <w:r>
              <w:t>Categoría</w:t>
            </w:r>
            <w:proofErr w:type="spellEnd"/>
          </w:p>
        </w:tc>
        <w:tc>
          <w:tcPr>
            <w:tcW w:w="1728" w:type="dxa"/>
          </w:tcPr>
          <w:p w14:paraId="23B54A66" w14:textId="77777777" w:rsidR="006B3025" w:rsidRDefault="00000000">
            <w:r>
              <w:t>Funcionalidad</w:t>
            </w:r>
          </w:p>
        </w:tc>
        <w:tc>
          <w:tcPr>
            <w:tcW w:w="1728" w:type="dxa"/>
          </w:tcPr>
          <w:p w14:paraId="7CF3EA84" w14:textId="77777777" w:rsidR="006B3025" w:rsidRDefault="00000000">
            <w:r>
              <w:t>Descripción funcional</w:t>
            </w:r>
          </w:p>
        </w:tc>
        <w:tc>
          <w:tcPr>
            <w:tcW w:w="1728" w:type="dxa"/>
          </w:tcPr>
          <w:p w14:paraId="3478C463" w14:textId="77777777" w:rsidR="006B3025" w:rsidRDefault="00000000">
            <w:r>
              <w:t>Beneficio principal</w:t>
            </w:r>
          </w:p>
        </w:tc>
        <w:tc>
          <w:tcPr>
            <w:tcW w:w="1728" w:type="dxa"/>
          </w:tcPr>
          <w:p w14:paraId="1812DC2A" w14:textId="77777777" w:rsidR="006B3025" w:rsidRDefault="00000000">
            <w:r>
              <w:t>Recomendaciones / Preguntas</w:t>
            </w:r>
          </w:p>
        </w:tc>
      </w:tr>
      <w:tr w:rsidR="006B3025" w14:paraId="248A8926" w14:textId="77777777">
        <w:tc>
          <w:tcPr>
            <w:tcW w:w="1728" w:type="dxa"/>
          </w:tcPr>
          <w:p w14:paraId="3B7C4EC5" w14:textId="77777777" w:rsidR="006B3025" w:rsidRDefault="00000000">
            <w:r>
              <w:t>Panel (Inicio)</w:t>
            </w:r>
          </w:p>
        </w:tc>
        <w:tc>
          <w:tcPr>
            <w:tcW w:w="1728" w:type="dxa"/>
          </w:tcPr>
          <w:p w14:paraId="2AE6A9F1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Paneles de producto (</w:t>
            </w:r>
            <w:proofErr w:type="spellStart"/>
            <w:r w:rsidRPr="0079356A">
              <w:rPr>
                <w:lang w:val="es-US"/>
              </w:rPr>
              <w:t>DIDs</w:t>
            </w:r>
            <w:proofErr w:type="spellEnd"/>
            <w:r w:rsidRPr="0079356A">
              <w:rPr>
                <w:lang w:val="es-US"/>
              </w:rPr>
              <w:t>, IVR, Grupos, Extensiones)</w:t>
            </w:r>
          </w:p>
        </w:tc>
        <w:tc>
          <w:tcPr>
            <w:tcW w:w="1728" w:type="dxa"/>
          </w:tcPr>
          <w:p w14:paraId="6E125C3D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 xml:space="preserve">Tarjetas que muestran el número total y usado de </w:t>
            </w:r>
            <w:proofErr w:type="spellStart"/>
            <w:r w:rsidRPr="0079356A">
              <w:rPr>
                <w:lang w:val="es-US"/>
              </w:rPr>
              <w:t>DIDs</w:t>
            </w:r>
            <w:proofErr w:type="spellEnd"/>
            <w:r w:rsidRPr="0079356A">
              <w:rPr>
                <w:lang w:val="es-US"/>
              </w:rPr>
              <w:t>, contestadores automáticos, grupos de llamadas y extensiones, con porcentajes de uso.</w:t>
            </w:r>
          </w:p>
        </w:tc>
        <w:tc>
          <w:tcPr>
            <w:tcW w:w="1728" w:type="dxa"/>
          </w:tcPr>
          <w:p w14:paraId="51697A42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Visión rápida de recursos telefónicos y su utilización.</w:t>
            </w:r>
          </w:p>
        </w:tc>
        <w:tc>
          <w:tcPr>
            <w:tcW w:w="1728" w:type="dxa"/>
          </w:tcPr>
          <w:p w14:paraId="5684179B" w14:textId="77777777" w:rsidR="006B3025" w:rsidRDefault="00000000">
            <w:r w:rsidRPr="0079356A">
              <w:rPr>
                <w:lang w:val="es-US"/>
              </w:rPr>
              <w:t xml:space="preserve">Recomendación: evaluar si desde aquí se pueden realizar acciones rápidas (crear, asignar, editar). </w:t>
            </w:r>
            <w:proofErr w:type="spellStart"/>
            <w:r>
              <w:t>Pregunta</w:t>
            </w:r>
            <w:proofErr w:type="spellEnd"/>
            <w:r>
              <w:t xml:space="preserve">: ¿Se </w:t>
            </w:r>
            <w:proofErr w:type="spellStart"/>
            <w:r>
              <w:t>actualiza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tiempo real o por intervalos?</w:t>
            </w:r>
          </w:p>
        </w:tc>
      </w:tr>
      <w:tr w:rsidR="006B3025" w:rsidRPr="0079356A" w14:paraId="1385388E" w14:textId="77777777">
        <w:tc>
          <w:tcPr>
            <w:tcW w:w="1728" w:type="dxa"/>
          </w:tcPr>
          <w:p w14:paraId="71BC4999" w14:textId="77777777" w:rsidR="006B3025" w:rsidRDefault="00000000">
            <w:r>
              <w:t>Panel (Inicio)</w:t>
            </w:r>
          </w:p>
        </w:tc>
        <w:tc>
          <w:tcPr>
            <w:tcW w:w="1728" w:type="dxa"/>
          </w:tcPr>
          <w:p w14:paraId="5F6067C5" w14:textId="77777777" w:rsidR="006B3025" w:rsidRDefault="00000000">
            <w:r>
              <w:t>Estado del servicio</w:t>
            </w:r>
          </w:p>
        </w:tc>
        <w:tc>
          <w:tcPr>
            <w:tcW w:w="1728" w:type="dxa"/>
          </w:tcPr>
          <w:p w14:paraId="1079CDB5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Indica si la plataforma opera con normalidad o hay incidencias.</w:t>
            </w:r>
          </w:p>
        </w:tc>
        <w:tc>
          <w:tcPr>
            <w:tcW w:w="1728" w:type="dxa"/>
          </w:tcPr>
          <w:p w14:paraId="2BD543C4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Permite conocer la salud del servicio de un vistazo.</w:t>
            </w:r>
          </w:p>
        </w:tc>
        <w:tc>
          <w:tcPr>
            <w:tcW w:w="1728" w:type="dxa"/>
          </w:tcPr>
          <w:p w14:paraId="2F9573B8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Recomendación: incluir historial de eventos o alertas para análisis de disponibilidad. Pregunta: ¿El estado refleja componentes internos específicos o solo estado general?</w:t>
            </w:r>
          </w:p>
        </w:tc>
      </w:tr>
      <w:tr w:rsidR="006B3025" w14:paraId="4A4C5823" w14:textId="77777777">
        <w:tc>
          <w:tcPr>
            <w:tcW w:w="1728" w:type="dxa"/>
          </w:tcPr>
          <w:p w14:paraId="78D769D6" w14:textId="77777777" w:rsidR="006B3025" w:rsidRDefault="00000000">
            <w:r>
              <w:t>Panel (</w:t>
            </w:r>
            <w:proofErr w:type="spellStart"/>
            <w:r>
              <w:t>Inicio</w:t>
            </w:r>
            <w:proofErr w:type="spellEnd"/>
            <w:r>
              <w:t>)</w:t>
            </w:r>
          </w:p>
        </w:tc>
        <w:tc>
          <w:tcPr>
            <w:tcW w:w="1728" w:type="dxa"/>
          </w:tcPr>
          <w:p w14:paraId="7B04372A" w14:textId="77777777" w:rsidR="006B3025" w:rsidRDefault="00000000">
            <w:r>
              <w:t>Actividad de extensiones</w:t>
            </w:r>
          </w:p>
        </w:tc>
        <w:tc>
          <w:tcPr>
            <w:tcW w:w="1728" w:type="dxa"/>
          </w:tcPr>
          <w:p w14:paraId="6BC55332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Monitor de extensiones registradas y llamadas en curso.</w:t>
            </w:r>
          </w:p>
        </w:tc>
        <w:tc>
          <w:tcPr>
            <w:tcW w:w="1728" w:type="dxa"/>
          </w:tcPr>
          <w:p w14:paraId="0C1598A2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Detecta extensiones activas y llamadas simultáneas en tiempo real.</w:t>
            </w:r>
          </w:p>
        </w:tc>
        <w:tc>
          <w:tcPr>
            <w:tcW w:w="1728" w:type="dxa"/>
          </w:tcPr>
          <w:p w14:paraId="338D2EE2" w14:textId="77777777" w:rsidR="006B3025" w:rsidRDefault="00000000">
            <w:r w:rsidRPr="0079356A">
              <w:rPr>
                <w:lang w:val="es-US"/>
              </w:rPr>
              <w:t xml:space="preserve">Recomendación: agregar métricas de uso como tiempo conectado y porcentaje ocupado. </w:t>
            </w:r>
            <w:proofErr w:type="spellStart"/>
            <w:r>
              <w:t>Pregunta</w:t>
            </w:r>
            <w:proofErr w:type="spellEnd"/>
            <w:r>
              <w:t xml:space="preserve">: ¿Se </w:t>
            </w:r>
            <w:proofErr w:type="spellStart"/>
            <w:r>
              <w:lastRenderedPageBreak/>
              <w:t>pueden</w:t>
            </w:r>
            <w:proofErr w:type="spellEnd"/>
            <w:r>
              <w:t xml:space="preserve"> </w:t>
            </w:r>
            <w:proofErr w:type="spellStart"/>
            <w:r>
              <w:t>exportar</w:t>
            </w:r>
            <w:proofErr w:type="spellEnd"/>
            <w:r>
              <w:t xml:space="preserve"> estos datos para análisis externo?</w:t>
            </w:r>
          </w:p>
        </w:tc>
      </w:tr>
      <w:tr w:rsidR="006B3025" w:rsidRPr="0079356A" w14:paraId="368291BA" w14:textId="77777777">
        <w:tc>
          <w:tcPr>
            <w:tcW w:w="1728" w:type="dxa"/>
          </w:tcPr>
          <w:p w14:paraId="6DDE0DDB" w14:textId="77777777" w:rsidR="006B3025" w:rsidRDefault="00000000">
            <w:r>
              <w:lastRenderedPageBreak/>
              <w:t>WeInsights (IA)</w:t>
            </w:r>
          </w:p>
        </w:tc>
        <w:tc>
          <w:tcPr>
            <w:tcW w:w="1728" w:type="dxa"/>
          </w:tcPr>
          <w:p w14:paraId="7AC66DE9" w14:textId="77777777" w:rsidR="006B3025" w:rsidRDefault="00000000">
            <w:r>
              <w:t>Categorías de seguimiento</w:t>
            </w:r>
          </w:p>
        </w:tc>
        <w:tc>
          <w:tcPr>
            <w:tcW w:w="1728" w:type="dxa"/>
          </w:tcPr>
          <w:p w14:paraId="29737E4E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Permite crear y gestionar categorías para clasificar automáticamente las llamadas.</w:t>
            </w:r>
          </w:p>
        </w:tc>
        <w:tc>
          <w:tcPr>
            <w:tcW w:w="1728" w:type="dxa"/>
          </w:tcPr>
          <w:p w14:paraId="4EC13726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Base para segmentar y analizar conversaciones por temas.</w:t>
            </w:r>
          </w:p>
        </w:tc>
        <w:tc>
          <w:tcPr>
            <w:tcW w:w="1728" w:type="dxa"/>
          </w:tcPr>
          <w:p w14:paraId="656D8B36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Recomendación: confirmar si la categorización es automática por IA o requiere configuración manual. Pregunta: ¿Se pueden aplicar múltiples categorías a una misma llamada?</w:t>
            </w:r>
          </w:p>
        </w:tc>
      </w:tr>
      <w:tr w:rsidR="006B3025" w14:paraId="1AB55841" w14:textId="77777777">
        <w:tc>
          <w:tcPr>
            <w:tcW w:w="1728" w:type="dxa"/>
          </w:tcPr>
          <w:p w14:paraId="4A1D50C1" w14:textId="77777777" w:rsidR="006B3025" w:rsidRDefault="00000000">
            <w:proofErr w:type="spellStart"/>
            <w:r>
              <w:t>WeInsights</w:t>
            </w:r>
            <w:proofErr w:type="spellEnd"/>
            <w:r>
              <w:t xml:space="preserve"> (IA)</w:t>
            </w:r>
          </w:p>
        </w:tc>
        <w:tc>
          <w:tcPr>
            <w:tcW w:w="1728" w:type="dxa"/>
          </w:tcPr>
          <w:p w14:paraId="61AFE131" w14:textId="77777777" w:rsidR="006B3025" w:rsidRDefault="00000000">
            <w:r>
              <w:t>Temas claves</w:t>
            </w:r>
          </w:p>
        </w:tc>
        <w:tc>
          <w:tcPr>
            <w:tcW w:w="1728" w:type="dxa"/>
          </w:tcPr>
          <w:p w14:paraId="335EEFEA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Define temas o etiquetas para que la IA identifique tópicos en las llamadas.</w:t>
            </w:r>
          </w:p>
        </w:tc>
        <w:tc>
          <w:tcPr>
            <w:tcW w:w="1728" w:type="dxa"/>
          </w:tcPr>
          <w:p w14:paraId="5C26B90D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Mejora el análisis semántico resaltando palabras clave.</w:t>
            </w:r>
          </w:p>
        </w:tc>
        <w:tc>
          <w:tcPr>
            <w:tcW w:w="1728" w:type="dxa"/>
          </w:tcPr>
          <w:p w14:paraId="549607C8" w14:textId="77777777" w:rsidR="006B3025" w:rsidRDefault="00000000">
            <w:r w:rsidRPr="0079356A">
              <w:rPr>
                <w:lang w:val="es-US"/>
              </w:rPr>
              <w:t xml:space="preserve">Recomendación: mantener lista optimizada con términos relevantes. </w:t>
            </w:r>
            <w:proofErr w:type="spellStart"/>
            <w:r>
              <w:t>Pregunta</w:t>
            </w:r>
            <w:proofErr w:type="spellEnd"/>
            <w:r>
              <w:t>: ¿</w:t>
            </w:r>
            <w:proofErr w:type="spellStart"/>
            <w:r>
              <w:t>Existe</w:t>
            </w:r>
            <w:proofErr w:type="spellEnd"/>
            <w:r>
              <w:t xml:space="preserve"> </w:t>
            </w:r>
            <w:proofErr w:type="spellStart"/>
            <w:r>
              <w:t>límite</w:t>
            </w:r>
            <w:proofErr w:type="spellEnd"/>
            <w:r>
              <w:t xml:space="preserve"> de temas configurables?</w:t>
            </w:r>
          </w:p>
        </w:tc>
      </w:tr>
      <w:tr w:rsidR="006B3025" w:rsidRPr="0079356A" w14:paraId="42CECED6" w14:textId="77777777">
        <w:tc>
          <w:tcPr>
            <w:tcW w:w="1728" w:type="dxa"/>
          </w:tcPr>
          <w:p w14:paraId="3A076BDD" w14:textId="77777777" w:rsidR="006B3025" w:rsidRDefault="00000000">
            <w:r>
              <w:t>WeInsights (IA)</w:t>
            </w:r>
          </w:p>
        </w:tc>
        <w:tc>
          <w:tcPr>
            <w:tcW w:w="1728" w:type="dxa"/>
          </w:tcPr>
          <w:p w14:paraId="49C1C43E" w14:textId="77777777" w:rsidR="006B3025" w:rsidRDefault="00000000">
            <w:r>
              <w:t>Reportes AI</w:t>
            </w:r>
          </w:p>
        </w:tc>
        <w:tc>
          <w:tcPr>
            <w:tcW w:w="1728" w:type="dxa"/>
          </w:tcPr>
          <w:p w14:paraId="299258E3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Panel de analítica automática con gráficos de temas claves y estadísticas de llamadas por usuario.</w:t>
            </w:r>
          </w:p>
        </w:tc>
        <w:tc>
          <w:tcPr>
            <w:tcW w:w="1728" w:type="dxa"/>
          </w:tcPr>
          <w:p w14:paraId="6E68D88D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Permite entender tendencias de conversación y desempeño individual mediante IA.</w:t>
            </w:r>
          </w:p>
        </w:tc>
        <w:tc>
          <w:tcPr>
            <w:tcW w:w="1728" w:type="dxa"/>
          </w:tcPr>
          <w:p w14:paraId="47487C21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Recomendación: habilitar exportación automática de reportes. Pregunta: ¿Se puede programar envío periódico de estos reportes?</w:t>
            </w:r>
          </w:p>
        </w:tc>
      </w:tr>
      <w:tr w:rsidR="006B3025" w:rsidRPr="0079356A" w14:paraId="20CC496B" w14:textId="77777777">
        <w:tc>
          <w:tcPr>
            <w:tcW w:w="1728" w:type="dxa"/>
          </w:tcPr>
          <w:p w14:paraId="12E1C136" w14:textId="77777777" w:rsidR="006B3025" w:rsidRDefault="00000000">
            <w:r>
              <w:t>Organización</w:t>
            </w:r>
          </w:p>
        </w:tc>
        <w:tc>
          <w:tcPr>
            <w:tcW w:w="1728" w:type="dxa"/>
          </w:tcPr>
          <w:p w14:paraId="79BDE372" w14:textId="77777777" w:rsidR="006B3025" w:rsidRDefault="00000000">
            <w:r>
              <w:t>Usuarios</w:t>
            </w:r>
          </w:p>
        </w:tc>
        <w:tc>
          <w:tcPr>
            <w:tcW w:w="1728" w:type="dxa"/>
          </w:tcPr>
          <w:p w14:paraId="04CB7A6A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Módulo para crear, editar y eliminar usuarios.</w:t>
            </w:r>
          </w:p>
        </w:tc>
        <w:tc>
          <w:tcPr>
            <w:tcW w:w="1728" w:type="dxa"/>
          </w:tcPr>
          <w:p w14:paraId="0D23DA80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Administración centralizada de agentes y asignación de extensiones/permisos.</w:t>
            </w:r>
          </w:p>
        </w:tc>
        <w:tc>
          <w:tcPr>
            <w:tcW w:w="1728" w:type="dxa"/>
          </w:tcPr>
          <w:p w14:paraId="33821780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Recomendación: definir claramente roles y permisos. Pregunta: ¿Existe integración con SSO/LDAP?</w:t>
            </w:r>
          </w:p>
        </w:tc>
      </w:tr>
      <w:tr w:rsidR="006B3025" w14:paraId="06A6B64E" w14:textId="77777777">
        <w:tc>
          <w:tcPr>
            <w:tcW w:w="1728" w:type="dxa"/>
          </w:tcPr>
          <w:p w14:paraId="58293F06" w14:textId="77777777" w:rsidR="006B3025" w:rsidRDefault="00000000">
            <w:r>
              <w:t>Organización</w:t>
            </w:r>
          </w:p>
        </w:tc>
        <w:tc>
          <w:tcPr>
            <w:tcW w:w="1728" w:type="dxa"/>
          </w:tcPr>
          <w:p w14:paraId="4163A903" w14:textId="77777777" w:rsidR="006B3025" w:rsidRDefault="00000000">
            <w:r>
              <w:t>Auditoría de grabaciones</w:t>
            </w:r>
          </w:p>
        </w:tc>
        <w:tc>
          <w:tcPr>
            <w:tcW w:w="1728" w:type="dxa"/>
          </w:tcPr>
          <w:p w14:paraId="2757BE25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 xml:space="preserve">Permite crear grupos de </w:t>
            </w:r>
            <w:r w:rsidRPr="0079356A">
              <w:rPr>
                <w:lang w:val="es-US"/>
              </w:rPr>
              <w:lastRenderedPageBreak/>
              <w:t>auditoría para acceso controlado a grabaciones.</w:t>
            </w:r>
          </w:p>
        </w:tc>
        <w:tc>
          <w:tcPr>
            <w:tcW w:w="1728" w:type="dxa"/>
          </w:tcPr>
          <w:p w14:paraId="6C26540D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lastRenderedPageBreak/>
              <w:t xml:space="preserve">Gestiona la privacidad y quién </w:t>
            </w:r>
            <w:r w:rsidRPr="0079356A">
              <w:rPr>
                <w:lang w:val="es-US"/>
              </w:rPr>
              <w:lastRenderedPageBreak/>
              <w:t>escucha o descarga grabaciones.</w:t>
            </w:r>
          </w:p>
        </w:tc>
        <w:tc>
          <w:tcPr>
            <w:tcW w:w="1728" w:type="dxa"/>
          </w:tcPr>
          <w:p w14:paraId="157362EC" w14:textId="77777777" w:rsidR="006B3025" w:rsidRDefault="00000000">
            <w:r w:rsidRPr="0079356A">
              <w:rPr>
                <w:lang w:val="es-US"/>
              </w:rPr>
              <w:lastRenderedPageBreak/>
              <w:t xml:space="preserve">Recomendación: establecer </w:t>
            </w:r>
            <w:r w:rsidRPr="0079356A">
              <w:rPr>
                <w:lang w:val="es-US"/>
              </w:rPr>
              <w:lastRenderedPageBreak/>
              <w:t xml:space="preserve">periodos de retención según política interna. </w:t>
            </w:r>
            <w:proofErr w:type="spellStart"/>
            <w:r>
              <w:t>Pregunta</w:t>
            </w:r>
            <w:proofErr w:type="spellEnd"/>
            <w:r>
              <w:t xml:space="preserve">: ¿Se </w:t>
            </w:r>
            <w:proofErr w:type="spellStart"/>
            <w:r>
              <w:t>pueden</w:t>
            </w:r>
            <w:proofErr w:type="spellEnd"/>
            <w:r>
              <w:t xml:space="preserve"> </w:t>
            </w:r>
            <w:proofErr w:type="spellStart"/>
            <w:r>
              <w:t>configurar</w:t>
            </w:r>
            <w:proofErr w:type="spellEnd"/>
            <w:r>
              <w:t xml:space="preserve"> niveles de acceso diferenciados?</w:t>
            </w:r>
          </w:p>
        </w:tc>
      </w:tr>
      <w:tr w:rsidR="006B3025" w:rsidRPr="0079356A" w14:paraId="6042B761" w14:textId="77777777">
        <w:tc>
          <w:tcPr>
            <w:tcW w:w="1728" w:type="dxa"/>
          </w:tcPr>
          <w:p w14:paraId="44AC7526" w14:textId="77777777" w:rsidR="006B3025" w:rsidRDefault="00000000">
            <w:r>
              <w:lastRenderedPageBreak/>
              <w:t>Organización</w:t>
            </w:r>
          </w:p>
        </w:tc>
        <w:tc>
          <w:tcPr>
            <w:tcW w:w="1728" w:type="dxa"/>
          </w:tcPr>
          <w:p w14:paraId="27171018" w14:textId="77777777" w:rsidR="006B3025" w:rsidRDefault="00000000">
            <w:r>
              <w:t>Perfil y seguridad</w:t>
            </w:r>
          </w:p>
        </w:tc>
        <w:tc>
          <w:tcPr>
            <w:tcW w:w="1728" w:type="dxa"/>
          </w:tcPr>
          <w:p w14:paraId="3AD121AA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Edición de datos personales y cambio de contraseña.</w:t>
            </w:r>
          </w:p>
        </w:tc>
        <w:tc>
          <w:tcPr>
            <w:tcW w:w="1728" w:type="dxa"/>
          </w:tcPr>
          <w:p w14:paraId="04055266" w14:textId="77777777" w:rsidR="006B3025" w:rsidRDefault="00000000">
            <w:proofErr w:type="spellStart"/>
            <w:r>
              <w:t>Facilita</w:t>
            </w:r>
            <w:proofErr w:type="spellEnd"/>
            <w:r>
              <w:t xml:space="preserve"> </w:t>
            </w:r>
            <w:proofErr w:type="spellStart"/>
            <w:r>
              <w:t>mantener</w:t>
            </w:r>
            <w:proofErr w:type="spellEnd"/>
            <w:r>
              <w:t xml:space="preserve"> </w:t>
            </w:r>
            <w:proofErr w:type="spellStart"/>
            <w:r>
              <w:t>información</w:t>
            </w:r>
            <w:proofErr w:type="spellEnd"/>
            <w:r>
              <w:t xml:space="preserve"> </w:t>
            </w:r>
            <w:proofErr w:type="spellStart"/>
            <w:r>
              <w:t>actualizada</w:t>
            </w:r>
            <w:proofErr w:type="spellEnd"/>
            <w:r>
              <w:t>.</w:t>
            </w:r>
          </w:p>
        </w:tc>
        <w:tc>
          <w:tcPr>
            <w:tcW w:w="1728" w:type="dxa"/>
          </w:tcPr>
          <w:p w14:paraId="5B36CC26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 xml:space="preserve">Recomendación: habilitar autenticación </w:t>
            </w:r>
            <w:proofErr w:type="spellStart"/>
            <w:r w:rsidRPr="0079356A">
              <w:rPr>
                <w:lang w:val="es-US"/>
              </w:rPr>
              <w:t>multifactor</w:t>
            </w:r>
            <w:proofErr w:type="spellEnd"/>
            <w:r w:rsidRPr="0079356A">
              <w:rPr>
                <w:lang w:val="es-US"/>
              </w:rPr>
              <w:t xml:space="preserve"> (MFA). Pregunta: ¿Existe restricción de complejidad para contraseñas?</w:t>
            </w:r>
          </w:p>
        </w:tc>
      </w:tr>
      <w:tr w:rsidR="006B3025" w:rsidRPr="0079356A" w14:paraId="499667FF" w14:textId="77777777">
        <w:tc>
          <w:tcPr>
            <w:tcW w:w="1728" w:type="dxa"/>
          </w:tcPr>
          <w:p w14:paraId="7A81DB74" w14:textId="77777777" w:rsidR="006B3025" w:rsidRDefault="00000000">
            <w:proofErr w:type="spellStart"/>
            <w:r>
              <w:t>WeKall</w:t>
            </w:r>
            <w:proofErr w:type="spellEnd"/>
            <w:r>
              <w:t xml:space="preserve"> (</w:t>
            </w:r>
            <w:proofErr w:type="spellStart"/>
            <w:r>
              <w:t>Telefonía</w:t>
            </w:r>
            <w:proofErr w:type="spellEnd"/>
            <w:r>
              <w:t>)</w:t>
            </w:r>
          </w:p>
        </w:tc>
        <w:tc>
          <w:tcPr>
            <w:tcW w:w="1728" w:type="dxa"/>
          </w:tcPr>
          <w:p w14:paraId="62CCDB76" w14:textId="77777777" w:rsidR="006B3025" w:rsidRDefault="00000000">
            <w:r>
              <w:t>Número telefónico (DIDs)</w:t>
            </w:r>
          </w:p>
        </w:tc>
        <w:tc>
          <w:tcPr>
            <w:tcW w:w="1728" w:type="dxa"/>
          </w:tcPr>
          <w:p w14:paraId="680C347A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Gestión de números entrantes con estado, asociación y acciones.</w:t>
            </w:r>
          </w:p>
        </w:tc>
        <w:tc>
          <w:tcPr>
            <w:tcW w:w="1728" w:type="dxa"/>
          </w:tcPr>
          <w:p w14:paraId="37461AC4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 xml:space="preserve">Centraliza la asignación y administración de </w:t>
            </w:r>
            <w:proofErr w:type="spellStart"/>
            <w:r w:rsidRPr="0079356A">
              <w:rPr>
                <w:lang w:val="es-US"/>
              </w:rPr>
              <w:t>DIDs</w:t>
            </w:r>
            <w:proofErr w:type="spellEnd"/>
            <w:r w:rsidRPr="0079356A">
              <w:rPr>
                <w:lang w:val="es-US"/>
              </w:rPr>
              <w:t>.</w:t>
            </w:r>
          </w:p>
        </w:tc>
        <w:tc>
          <w:tcPr>
            <w:tcW w:w="1728" w:type="dxa"/>
          </w:tcPr>
          <w:p w14:paraId="177DA101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Recomendación: mostrar historial de cambios por número. Pregunta: ¿Qué políticas existen para portabilidad?</w:t>
            </w:r>
          </w:p>
        </w:tc>
      </w:tr>
      <w:tr w:rsidR="006B3025" w:rsidRPr="0079356A" w14:paraId="0D53169E" w14:textId="77777777">
        <w:tc>
          <w:tcPr>
            <w:tcW w:w="1728" w:type="dxa"/>
          </w:tcPr>
          <w:p w14:paraId="2A208A2A" w14:textId="77777777" w:rsidR="006B3025" w:rsidRDefault="00000000">
            <w:proofErr w:type="spellStart"/>
            <w:r>
              <w:t>WeKall</w:t>
            </w:r>
            <w:proofErr w:type="spellEnd"/>
            <w:r>
              <w:t xml:space="preserve"> (</w:t>
            </w:r>
            <w:proofErr w:type="spellStart"/>
            <w:r>
              <w:t>Telefonía</w:t>
            </w:r>
            <w:proofErr w:type="spellEnd"/>
            <w:r>
              <w:t>)</w:t>
            </w:r>
          </w:p>
        </w:tc>
        <w:tc>
          <w:tcPr>
            <w:tcW w:w="1728" w:type="dxa"/>
          </w:tcPr>
          <w:p w14:paraId="3D612FA5" w14:textId="77777777" w:rsidR="006B3025" w:rsidRDefault="00000000">
            <w:r>
              <w:t>Contestador automático (IVR)</w:t>
            </w:r>
          </w:p>
        </w:tc>
        <w:tc>
          <w:tcPr>
            <w:tcW w:w="1728" w:type="dxa"/>
          </w:tcPr>
          <w:p w14:paraId="546DA43B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 xml:space="preserve">Gestión de </w:t>
            </w:r>
            <w:proofErr w:type="spellStart"/>
            <w:r w:rsidRPr="0079356A">
              <w:rPr>
                <w:lang w:val="es-US"/>
              </w:rPr>
              <w:t>IVRs</w:t>
            </w:r>
            <w:proofErr w:type="spellEnd"/>
            <w:r w:rsidRPr="0079356A">
              <w:rPr>
                <w:lang w:val="es-US"/>
              </w:rPr>
              <w:t xml:space="preserve"> con nombre, extensión, idioma, descripción y progreso.</w:t>
            </w:r>
          </w:p>
        </w:tc>
        <w:tc>
          <w:tcPr>
            <w:tcW w:w="1728" w:type="dxa"/>
          </w:tcPr>
          <w:p w14:paraId="0D425CBB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Automatiza atención con menús y opciones.</w:t>
            </w:r>
          </w:p>
        </w:tc>
        <w:tc>
          <w:tcPr>
            <w:tcW w:w="1728" w:type="dxa"/>
          </w:tcPr>
          <w:p w14:paraId="45EC179F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Recomendación: integrar editor visual de flujos. Pregunta: ¿Soporta integración con TTS/ASR?</w:t>
            </w:r>
          </w:p>
        </w:tc>
      </w:tr>
      <w:tr w:rsidR="006B3025" w:rsidRPr="0079356A" w14:paraId="08165C2C" w14:textId="77777777">
        <w:tc>
          <w:tcPr>
            <w:tcW w:w="1728" w:type="dxa"/>
          </w:tcPr>
          <w:p w14:paraId="4797556F" w14:textId="77777777" w:rsidR="006B3025" w:rsidRDefault="00000000">
            <w:proofErr w:type="spellStart"/>
            <w:r>
              <w:t>WeKall</w:t>
            </w:r>
            <w:proofErr w:type="spellEnd"/>
            <w:r>
              <w:t xml:space="preserve"> (</w:t>
            </w:r>
            <w:proofErr w:type="spellStart"/>
            <w:r>
              <w:t>Telefonía</w:t>
            </w:r>
            <w:proofErr w:type="spellEnd"/>
            <w:r>
              <w:t>)</w:t>
            </w:r>
          </w:p>
        </w:tc>
        <w:tc>
          <w:tcPr>
            <w:tcW w:w="1728" w:type="dxa"/>
          </w:tcPr>
          <w:p w14:paraId="13B55958" w14:textId="77777777" w:rsidR="006B3025" w:rsidRDefault="00000000">
            <w:r>
              <w:t>Grupos de llamadas</w:t>
            </w:r>
          </w:p>
        </w:tc>
        <w:tc>
          <w:tcPr>
            <w:tcW w:w="1728" w:type="dxa"/>
          </w:tcPr>
          <w:p w14:paraId="2F314C87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Crea y administra grupos de llamadas con estrategias de timbrado.</w:t>
            </w:r>
          </w:p>
        </w:tc>
        <w:tc>
          <w:tcPr>
            <w:tcW w:w="1728" w:type="dxa"/>
          </w:tcPr>
          <w:p w14:paraId="11519C6E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Permite que varias extensiones suenen según estrategia.</w:t>
            </w:r>
          </w:p>
        </w:tc>
        <w:tc>
          <w:tcPr>
            <w:tcW w:w="1728" w:type="dxa"/>
          </w:tcPr>
          <w:p w14:paraId="02EAE315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Recomendación: documentar casos de uso para cada estrategia. Pregunta: ¿Se pueden configurar horarios dinámicos?</w:t>
            </w:r>
          </w:p>
        </w:tc>
      </w:tr>
      <w:tr w:rsidR="006B3025" w14:paraId="41FC3109" w14:textId="77777777">
        <w:tc>
          <w:tcPr>
            <w:tcW w:w="1728" w:type="dxa"/>
          </w:tcPr>
          <w:p w14:paraId="5CDAB8A9" w14:textId="77777777" w:rsidR="006B3025" w:rsidRDefault="00000000">
            <w:proofErr w:type="spellStart"/>
            <w:r>
              <w:t>WeKall</w:t>
            </w:r>
            <w:proofErr w:type="spellEnd"/>
            <w:r>
              <w:t xml:space="preserve"> (</w:t>
            </w:r>
            <w:proofErr w:type="spellStart"/>
            <w:r>
              <w:t>Telefonía</w:t>
            </w:r>
            <w:proofErr w:type="spellEnd"/>
            <w:r>
              <w:t>)</w:t>
            </w:r>
          </w:p>
        </w:tc>
        <w:tc>
          <w:tcPr>
            <w:tcW w:w="1728" w:type="dxa"/>
          </w:tcPr>
          <w:p w14:paraId="4DEB1077" w14:textId="77777777" w:rsidR="006B3025" w:rsidRDefault="00000000">
            <w:r>
              <w:t>Grabaciones</w:t>
            </w:r>
          </w:p>
        </w:tc>
        <w:tc>
          <w:tcPr>
            <w:tcW w:w="1728" w:type="dxa"/>
          </w:tcPr>
          <w:p w14:paraId="4DE3710F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 xml:space="preserve">Lista de grabaciones con opciones </w:t>
            </w:r>
            <w:r w:rsidRPr="0079356A">
              <w:rPr>
                <w:lang w:val="es-US"/>
              </w:rPr>
              <w:lastRenderedPageBreak/>
              <w:t>de búsqueda, reproducción y descarga.</w:t>
            </w:r>
          </w:p>
        </w:tc>
        <w:tc>
          <w:tcPr>
            <w:tcW w:w="1728" w:type="dxa"/>
          </w:tcPr>
          <w:p w14:paraId="29751F66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lastRenderedPageBreak/>
              <w:t>Facilita auditorías y resolución de disputas.</w:t>
            </w:r>
          </w:p>
        </w:tc>
        <w:tc>
          <w:tcPr>
            <w:tcW w:w="1728" w:type="dxa"/>
          </w:tcPr>
          <w:p w14:paraId="0D424275" w14:textId="77777777" w:rsidR="006B3025" w:rsidRDefault="00000000">
            <w:r w:rsidRPr="0079356A">
              <w:rPr>
                <w:lang w:val="es-US"/>
              </w:rPr>
              <w:t xml:space="preserve">Recomendación: definir política de retención y </w:t>
            </w:r>
            <w:r w:rsidRPr="0079356A">
              <w:rPr>
                <w:lang w:val="es-US"/>
              </w:rPr>
              <w:lastRenderedPageBreak/>
              <w:t xml:space="preserve">exportación masiva. </w:t>
            </w:r>
            <w:proofErr w:type="spellStart"/>
            <w:r>
              <w:t>Pregunta</w:t>
            </w:r>
            <w:proofErr w:type="spellEnd"/>
            <w:r>
              <w:t xml:space="preserve">: ¿Se </w:t>
            </w:r>
            <w:proofErr w:type="spellStart"/>
            <w:r>
              <w:t>pueden</w:t>
            </w:r>
            <w:proofErr w:type="spellEnd"/>
            <w:r>
              <w:t xml:space="preserve"> </w:t>
            </w:r>
            <w:proofErr w:type="spellStart"/>
            <w:r>
              <w:t>transcribir</w:t>
            </w:r>
            <w:proofErr w:type="spellEnd"/>
            <w:r>
              <w:t xml:space="preserve"> automáticamente?</w:t>
            </w:r>
          </w:p>
        </w:tc>
      </w:tr>
      <w:tr w:rsidR="006B3025" w:rsidRPr="0079356A" w14:paraId="1BCEB000" w14:textId="77777777">
        <w:tc>
          <w:tcPr>
            <w:tcW w:w="1728" w:type="dxa"/>
          </w:tcPr>
          <w:p w14:paraId="02F1F865" w14:textId="77777777" w:rsidR="006B3025" w:rsidRDefault="00000000">
            <w:r>
              <w:lastRenderedPageBreak/>
              <w:t>WeKall (Telefonía)</w:t>
            </w:r>
          </w:p>
        </w:tc>
        <w:tc>
          <w:tcPr>
            <w:tcW w:w="1728" w:type="dxa"/>
          </w:tcPr>
          <w:p w14:paraId="17D2F12B" w14:textId="77777777" w:rsidR="006B3025" w:rsidRDefault="00000000">
            <w:r>
              <w:t>Reportes generales</w:t>
            </w:r>
          </w:p>
        </w:tc>
        <w:tc>
          <w:tcPr>
            <w:tcW w:w="1728" w:type="dxa"/>
          </w:tcPr>
          <w:p w14:paraId="127AB420" w14:textId="77777777" w:rsidR="006B3025" w:rsidRPr="0079356A" w:rsidRDefault="00000000">
            <w:pPr>
              <w:rPr>
                <w:lang w:val="es-US"/>
              </w:rPr>
            </w:pPr>
            <w:proofErr w:type="spellStart"/>
            <w:r w:rsidRPr="0079356A">
              <w:rPr>
                <w:lang w:val="es-US"/>
              </w:rPr>
              <w:t>Dashboard</w:t>
            </w:r>
            <w:proofErr w:type="spellEnd"/>
            <w:r w:rsidRPr="0079356A">
              <w:rPr>
                <w:lang w:val="es-US"/>
              </w:rPr>
              <w:t xml:space="preserve"> con métricas de llamadas.</w:t>
            </w:r>
          </w:p>
        </w:tc>
        <w:tc>
          <w:tcPr>
            <w:tcW w:w="1728" w:type="dxa"/>
          </w:tcPr>
          <w:p w14:paraId="085CEE45" w14:textId="77777777" w:rsidR="006B3025" w:rsidRDefault="00000000"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evaluar</w:t>
            </w:r>
            <w:proofErr w:type="spellEnd"/>
            <w:r>
              <w:t xml:space="preserve"> </w:t>
            </w:r>
            <w:proofErr w:type="spellStart"/>
            <w:r>
              <w:t>rendimiento</w:t>
            </w:r>
            <w:proofErr w:type="spellEnd"/>
            <w:r>
              <w:t xml:space="preserve"> global.</w:t>
            </w:r>
          </w:p>
        </w:tc>
        <w:tc>
          <w:tcPr>
            <w:tcW w:w="1728" w:type="dxa"/>
          </w:tcPr>
          <w:p w14:paraId="702D7AD8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Recomendación: permitir exportación en formatos estándar. Pregunta: ¿Se pueden filtrar métricas por agente y fecha?</w:t>
            </w:r>
          </w:p>
        </w:tc>
      </w:tr>
      <w:tr w:rsidR="006B3025" w:rsidRPr="0079356A" w14:paraId="582F47A7" w14:textId="77777777">
        <w:tc>
          <w:tcPr>
            <w:tcW w:w="1728" w:type="dxa"/>
          </w:tcPr>
          <w:p w14:paraId="6342A951" w14:textId="77777777" w:rsidR="006B3025" w:rsidRDefault="00000000">
            <w:proofErr w:type="spellStart"/>
            <w:r>
              <w:t>WeKall</w:t>
            </w:r>
            <w:proofErr w:type="spellEnd"/>
            <w:r>
              <w:t xml:space="preserve"> (</w:t>
            </w:r>
            <w:proofErr w:type="spellStart"/>
            <w:r>
              <w:t>Telefonía</w:t>
            </w:r>
            <w:proofErr w:type="spellEnd"/>
            <w:r>
              <w:t>)</w:t>
            </w:r>
          </w:p>
        </w:tc>
        <w:tc>
          <w:tcPr>
            <w:tcW w:w="1728" w:type="dxa"/>
          </w:tcPr>
          <w:p w14:paraId="0F6686E8" w14:textId="77777777" w:rsidR="006B3025" w:rsidRDefault="00000000">
            <w:r>
              <w:t>Llamadas salientes / entrantes</w:t>
            </w:r>
          </w:p>
        </w:tc>
        <w:tc>
          <w:tcPr>
            <w:tcW w:w="1728" w:type="dxa"/>
          </w:tcPr>
          <w:p w14:paraId="6B523D22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Reportes detallados con filtros y gráficos.</w:t>
            </w:r>
          </w:p>
        </w:tc>
        <w:tc>
          <w:tcPr>
            <w:tcW w:w="1728" w:type="dxa"/>
          </w:tcPr>
          <w:p w14:paraId="4D002CCC" w14:textId="77777777" w:rsidR="006B3025" w:rsidRDefault="00000000">
            <w:r>
              <w:t xml:space="preserve">Analiza </w:t>
            </w:r>
            <w:proofErr w:type="spellStart"/>
            <w:r>
              <w:t>tendencias</w:t>
            </w:r>
            <w:proofErr w:type="spellEnd"/>
            <w:r>
              <w:t xml:space="preserve"> y </w:t>
            </w:r>
            <w:proofErr w:type="spellStart"/>
            <w:r>
              <w:t>productividad</w:t>
            </w:r>
            <w:proofErr w:type="spellEnd"/>
            <w:r>
              <w:t>.</w:t>
            </w:r>
          </w:p>
        </w:tc>
        <w:tc>
          <w:tcPr>
            <w:tcW w:w="1728" w:type="dxa"/>
          </w:tcPr>
          <w:p w14:paraId="1AC37A15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Recomendación: añadir comparativas intermensuales. Pregunta: ¿Incluye análisis de duración promedio por estado?</w:t>
            </w:r>
          </w:p>
        </w:tc>
      </w:tr>
      <w:tr w:rsidR="006B3025" w:rsidRPr="0079356A" w14:paraId="325D28CE" w14:textId="77777777">
        <w:tc>
          <w:tcPr>
            <w:tcW w:w="1728" w:type="dxa"/>
          </w:tcPr>
          <w:p w14:paraId="28DCAB36" w14:textId="77777777" w:rsidR="006B3025" w:rsidRDefault="00000000">
            <w:proofErr w:type="spellStart"/>
            <w:r>
              <w:t>WeKall</w:t>
            </w:r>
            <w:proofErr w:type="spellEnd"/>
            <w:r>
              <w:t xml:space="preserve"> (</w:t>
            </w:r>
            <w:proofErr w:type="spellStart"/>
            <w:r>
              <w:t>Telefonía</w:t>
            </w:r>
            <w:proofErr w:type="spellEnd"/>
            <w:r>
              <w:t>)</w:t>
            </w:r>
          </w:p>
        </w:tc>
        <w:tc>
          <w:tcPr>
            <w:tcW w:w="1728" w:type="dxa"/>
          </w:tcPr>
          <w:p w14:paraId="34A0EC6B" w14:textId="77777777" w:rsidR="006B3025" w:rsidRDefault="00000000">
            <w:r>
              <w:t>Reportes BI</w:t>
            </w:r>
          </w:p>
        </w:tc>
        <w:tc>
          <w:tcPr>
            <w:tcW w:w="1728" w:type="dxa"/>
          </w:tcPr>
          <w:p w14:paraId="1C9A8862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 xml:space="preserve">Tablero </w:t>
            </w:r>
            <w:proofErr w:type="spellStart"/>
            <w:r w:rsidRPr="0079356A">
              <w:rPr>
                <w:lang w:val="es-US"/>
              </w:rPr>
              <w:t>Looker</w:t>
            </w:r>
            <w:proofErr w:type="spellEnd"/>
            <w:r w:rsidRPr="0079356A">
              <w:rPr>
                <w:lang w:val="es-US"/>
              </w:rPr>
              <w:t xml:space="preserve"> Studio con filtros avanzados.</w:t>
            </w:r>
          </w:p>
        </w:tc>
        <w:tc>
          <w:tcPr>
            <w:tcW w:w="1728" w:type="dxa"/>
          </w:tcPr>
          <w:p w14:paraId="6F6EE453" w14:textId="77777777" w:rsidR="006B3025" w:rsidRDefault="00000000">
            <w:proofErr w:type="spellStart"/>
            <w:r>
              <w:t>Ofrece</w:t>
            </w:r>
            <w:proofErr w:type="spellEnd"/>
            <w:r>
              <w:t xml:space="preserve"> </w:t>
            </w:r>
            <w:proofErr w:type="spellStart"/>
            <w:r>
              <w:t>análisis</w:t>
            </w:r>
            <w:proofErr w:type="spellEnd"/>
            <w:r>
              <w:t xml:space="preserve"> profundo.</w:t>
            </w:r>
          </w:p>
        </w:tc>
        <w:tc>
          <w:tcPr>
            <w:tcW w:w="1728" w:type="dxa"/>
          </w:tcPr>
          <w:p w14:paraId="0C3A445C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Recomendación: personalizar widgets según rol. Pregunta: ¿Qué frecuencia de actualización tienen los datos?</w:t>
            </w:r>
          </w:p>
        </w:tc>
      </w:tr>
      <w:tr w:rsidR="006B3025" w:rsidRPr="0079356A" w14:paraId="11649E07" w14:textId="77777777">
        <w:tc>
          <w:tcPr>
            <w:tcW w:w="1728" w:type="dxa"/>
          </w:tcPr>
          <w:p w14:paraId="3AF34732" w14:textId="77777777" w:rsidR="006B3025" w:rsidRDefault="00000000">
            <w:proofErr w:type="spellStart"/>
            <w:r>
              <w:t>WeKall</w:t>
            </w:r>
            <w:proofErr w:type="spellEnd"/>
            <w:r>
              <w:t xml:space="preserve"> (</w:t>
            </w:r>
            <w:proofErr w:type="spellStart"/>
            <w:r>
              <w:t>Telefonía</w:t>
            </w:r>
            <w:proofErr w:type="spellEnd"/>
            <w:r>
              <w:t>)</w:t>
            </w:r>
          </w:p>
        </w:tc>
        <w:tc>
          <w:tcPr>
            <w:tcW w:w="1728" w:type="dxa"/>
          </w:tcPr>
          <w:p w14:paraId="21FF1345" w14:textId="77777777" w:rsidR="006B3025" w:rsidRDefault="00000000">
            <w:r>
              <w:t>Reportes WeKare</w:t>
            </w:r>
          </w:p>
        </w:tc>
        <w:tc>
          <w:tcPr>
            <w:tcW w:w="1728" w:type="dxa"/>
          </w:tcPr>
          <w:p w14:paraId="51930A31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 xml:space="preserve">Reporte específico para </w:t>
            </w:r>
            <w:proofErr w:type="spellStart"/>
            <w:r w:rsidRPr="0079356A">
              <w:rPr>
                <w:lang w:val="es-US"/>
              </w:rPr>
              <w:t>WeKare</w:t>
            </w:r>
            <w:proofErr w:type="spellEnd"/>
            <w:r w:rsidRPr="0079356A">
              <w:rPr>
                <w:lang w:val="es-US"/>
              </w:rPr>
              <w:t xml:space="preserve"> con disposición de llamadas.</w:t>
            </w:r>
          </w:p>
        </w:tc>
        <w:tc>
          <w:tcPr>
            <w:tcW w:w="1728" w:type="dxa"/>
          </w:tcPr>
          <w:p w14:paraId="10FAE89F" w14:textId="77777777" w:rsidR="006B3025" w:rsidRDefault="00000000">
            <w:r>
              <w:t xml:space="preserve">Analiza </w:t>
            </w:r>
            <w:proofErr w:type="spellStart"/>
            <w:r>
              <w:t>resultados</w:t>
            </w:r>
            <w:proofErr w:type="spellEnd"/>
            <w:r>
              <w:t xml:space="preserve"> de </w:t>
            </w:r>
            <w:proofErr w:type="spellStart"/>
            <w:r>
              <w:t>interacciones</w:t>
            </w:r>
            <w:proofErr w:type="spellEnd"/>
            <w:r>
              <w:t>.</w:t>
            </w:r>
          </w:p>
        </w:tc>
        <w:tc>
          <w:tcPr>
            <w:tcW w:w="1728" w:type="dxa"/>
          </w:tcPr>
          <w:p w14:paraId="04BAE80B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Recomendación: detallar criterios de disposición. Pregunta: ¿Se pueden exportar estas disposiciones?</w:t>
            </w:r>
          </w:p>
        </w:tc>
      </w:tr>
      <w:tr w:rsidR="006B3025" w:rsidRPr="0079356A" w14:paraId="53FE75D4" w14:textId="77777777">
        <w:tc>
          <w:tcPr>
            <w:tcW w:w="1728" w:type="dxa"/>
          </w:tcPr>
          <w:p w14:paraId="5C0F3694" w14:textId="77777777" w:rsidR="006B3025" w:rsidRDefault="00000000">
            <w:proofErr w:type="spellStart"/>
            <w:r>
              <w:t>WeKall</w:t>
            </w:r>
            <w:proofErr w:type="spellEnd"/>
            <w:r>
              <w:t xml:space="preserve"> (</w:t>
            </w:r>
            <w:proofErr w:type="spellStart"/>
            <w:r>
              <w:t>Telefonía</w:t>
            </w:r>
            <w:proofErr w:type="spellEnd"/>
            <w:r>
              <w:t>)</w:t>
            </w:r>
          </w:p>
        </w:tc>
        <w:tc>
          <w:tcPr>
            <w:tcW w:w="1728" w:type="dxa"/>
          </w:tcPr>
          <w:p w14:paraId="4EADA2E8" w14:textId="77777777" w:rsidR="006B3025" w:rsidRDefault="00000000">
            <w:r>
              <w:t>Notificaciones</w:t>
            </w:r>
          </w:p>
        </w:tc>
        <w:tc>
          <w:tcPr>
            <w:tcW w:w="1728" w:type="dxa"/>
          </w:tcPr>
          <w:p w14:paraId="764F81A2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Lista de eventos recientes con detalles.</w:t>
            </w:r>
          </w:p>
        </w:tc>
        <w:tc>
          <w:tcPr>
            <w:tcW w:w="1728" w:type="dxa"/>
          </w:tcPr>
          <w:p w14:paraId="632D1E82" w14:textId="77777777" w:rsidR="006B3025" w:rsidRDefault="00000000"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revisar</w:t>
            </w:r>
            <w:proofErr w:type="spellEnd"/>
            <w:r>
              <w:t xml:space="preserve"> </w:t>
            </w:r>
            <w:proofErr w:type="spellStart"/>
            <w:r>
              <w:t>acciones</w:t>
            </w:r>
            <w:proofErr w:type="spellEnd"/>
            <w:r>
              <w:t xml:space="preserve"> </w:t>
            </w:r>
            <w:proofErr w:type="spellStart"/>
            <w:r>
              <w:t>recientes</w:t>
            </w:r>
            <w:proofErr w:type="spellEnd"/>
            <w:r>
              <w:t>.</w:t>
            </w:r>
          </w:p>
        </w:tc>
        <w:tc>
          <w:tcPr>
            <w:tcW w:w="1728" w:type="dxa"/>
          </w:tcPr>
          <w:p w14:paraId="54F84867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Recomendación: habilitar filtros por tipo de evento. Pregunta: ¿Se pueden archivar o marcar como leídas?</w:t>
            </w:r>
          </w:p>
        </w:tc>
      </w:tr>
      <w:tr w:rsidR="006B3025" w:rsidRPr="0079356A" w14:paraId="5EED811C" w14:textId="77777777">
        <w:tc>
          <w:tcPr>
            <w:tcW w:w="1728" w:type="dxa"/>
          </w:tcPr>
          <w:p w14:paraId="63FB1AC2" w14:textId="77777777" w:rsidR="006B3025" w:rsidRDefault="00000000">
            <w:proofErr w:type="spellStart"/>
            <w:r>
              <w:lastRenderedPageBreak/>
              <w:t>Configuración</w:t>
            </w:r>
            <w:proofErr w:type="spellEnd"/>
          </w:p>
        </w:tc>
        <w:tc>
          <w:tcPr>
            <w:tcW w:w="1728" w:type="dxa"/>
          </w:tcPr>
          <w:p w14:paraId="333E6F07" w14:textId="77777777" w:rsidR="006B3025" w:rsidRDefault="00000000">
            <w:r>
              <w:t>Webhook</w:t>
            </w:r>
          </w:p>
        </w:tc>
        <w:tc>
          <w:tcPr>
            <w:tcW w:w="1728" w:type="dxa"/>
          </w:tcPr>
          <w:p w14:paraId="7D361E41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 xml:space="preserve">Configura </w:t>
            </w:r>
            <w:proofErr w:type="spellStart"/>
            <w:r w:rsidRPr="0079356A">
              <w:rPr>
                <w:lang w:val="es-US"/>
              </w:rPr>
              <w:t>endpoints</w:t>
            </w:r>
            <w:proofErr w:type="spellEnd"/>
            <w:r w:rsidRPr="0079356A">
              <w:rPr>
                <w:lang w:val="es-US"/>
              </w:rPr>
              <w:t xml:space="preserve"> para recibir eventos.</w:t>
            </w:r>
          </w:p>
        </w:tc>
        <w:tc>
          <w:tcPr>
            <w:tcW w:w="1728" w:type="dxa"/>
          </w:tcPr>
          <w:p w14:paraId="2033A517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Integra con sistemas externos en tiempo real.</w:t>
            </w:r>
          </w:p>
        </w:tc>
        <w:tc>
          <w:tcPr>
            <w:tcW w:w="1728" w:type="dxa"/>
          </w:tcPr>
          <w:p w14:paraId="78513865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 xml:space="preserve">Recomendación: documentar </w:t>
            </w:r>
            <w:proofErr w:type="spellStart"/>
            <w:r w:rsidRPr="0079356A">
              <w:rPr>
                <w:lang w:val="es-US"/>
              </w:rPr>
              <w:t>payloads</w:t>
            </w:r>
            <w:proofErr w:type="spellEnd"/>
            <w:r w:rsidRPr="0079356A">
              <w:rPr>
                <w:lang w:val="es-US"/>
              </w:rPr>
              <w:t xml:space="preserve"> y casos de uso. Pregunta: ¿Existe límite de </w:t>
            </w:r>
            <w:proofErr w:type="spellStart"/>
            <w:r w:rsidRPr="0079356A">
              <w:rPr>
                <w:lang w:val="es-US"/>
              </w:rPr>
              <w:t>webhooks</w:t>
            </w:r>
            <w:proofErr w:type="spellEnd"/>
            <w:r w:rsidRPr="0079356A">
              <w:rPr>
                <w:lang w:val="es-US"/>
              </w:rPr>
              <w:t xml:space="preserve"> configurables?</w:t>
            </w:r>
          </w:p>
        </w:tc>
      </w:tr>
      <w:tr w:rsidR="006B3025" w:rsidRPr="0079356A" w14:paraId="2191656E" w14:textId="77777777">
        <w:tc>
          <w:tcPr>
            <w:tcW w:w="1728" w:type="dxa"/>
          </w:tcPr>
          <w:p w14:paraId="587F0A21" w14:textId="77777777" w:rsidR="006B3025" w:rsidRDefault="00000000">
            <w:r>
              <w:t>Add-ons</w:t>
            </w:r>
          </w:p>
        </w:tc>
        <w:tc>
          <w:tcPr>
            <w:tcW w:w="1728" w:type="dxa"/>
          </w:tcPr>
          <w:p w14:paraId="1CB4709A" w14:textId="77777777" w:rsidR="006B3025" w:rsidRDefault="00000000">
            <w:r>
              <w:t>Botón Llámame (Widget)</w:t>
            </w:r>
          </w:p>
        </w:tc>
        <w:tc>
          <w:tcPr>
            <w:tcW w:w="1728" w:type="dxa"/>
          </w:tcPr>
          <w:p w14:paraId="51508AE7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Gestiona el widget para solicitudes de llamada.</w:t>
            </w:r>
          </w:p>
        </w:tc>
        <w:tc>
          <w:tcPr>
            <w:tcW w:w="1728" w:type="dxa"/>
          </w:tcPr>
          <w:p w14:paraId="19ED9A49" w14:textId="77777777" w:rsidR="006B3025" w:rsidRDefault="00000000">
            <w:proofErr w:type="spellStart"/>
            <w:r>
              <w:t>Captura</w:t>
            </w:r>
            <w:proofErr w:type="spellEnd"/>
            <w:r>
              <w:t xml:space="preserve"> leads o </w:t>
            </w:r>
            <w:proofErr w:type="spellStart"/>
            <w:r>
              <w:t>clientes</w:t>
            </w:r>
            <w:proofErr w:type="spellEnd"/>
            <w:r>
              <w:t>.</w:t>
            </w:r>
          </w:p>
        </w:tc>
        <w:tc>
          <w:tcPr>
            <w:tcW w:w="1728" w:type="dxa"/>
          </w:tcPr>
          <w:p w14:paraId="4B44983E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Recomendación: permitir personalización visual. Pregunta: ¿Se integra con CRM automáticamente?</w:t>
            </w:r>
          </w:p>
        </w:tc>
      </w:tr>
      <w:tr w:rsidR="006B3025" w:rsidRPr="0079356A" w14:paraId="53307004" w14:textId="77777777">
        <w:tc>
          <w:tcPr>
            <w:tcW w:w="1728" w:type="dxa"/>
          </w:tcPr>
          <w:p w14:paraId="61ECFDCF" w14:textId="77777777" w:rsidR="006B3025" w:rsidRDefault="00000000">
            <w:r>
              <w:t>Add-ons</w:t>
            </w:r>
          </w:p>
        </w:tc>
        <w:tc>
          <w:tcPr>
            <w:tcW w:w="1728" w:type="dxa"/>
          </w:tcPr>
          <w:p w14:paraId="5BD1C7AA" w14:textId="77777777" w:rsidR="006B3025" w:rsidRDefault="00000000">
            <w:r>
              <w:t>Aplicaciones</w:t>
            </w:r>
          </w:p>
        </w:tc>
        <w:tc>
          <w:tcPr>
            <w:tcW w:w="1728" w:type="dxa"/>
          </w:tcPr>
          <w:p w14:paraId="19E599F4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Enlaces de descarga de la app oficial.</w:t>
            </w:r>
          </w:p>
        </w:tc>
        <w:tc>
          <w:tcPr>
            <w:tcW w:w="1728" w:type="dxa"/>
          </w:tcPr>
          <w:p w14:paraId="184FED46" w14:textId="77777777" w:rsidR="006B3025" w:rsidRDefault="00000000">
            <w:proofErr w:type="spellStart"/>
            <w:r>
              <w:t>Facilita</w:t>
            </w:r>
            <w:proofErr w:type="spellEnd"/>
            <w:r>
              <w:t xml:space="preserve"> </w:t>
            </w:r>
            <w:proofErr w:type="spellStart"/>
            <w:r>
              <w:t>instalación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móviles</w:t>
            </w:r>
            <w:proofErr w:type="spellEnd"/>
            <w:r>
              <w:t>.</w:t>
            </w:r>
          </w:p>
        </w:tc>
        <w:tc>
          <w:tcPr>
            <w:tcW w:w="1728" w:type="dxa"/>
          </w:tcPr>
          <w:p w14:paraId="4D4E62C8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 xml:space="preserve">Recomendación: ofrecer versión desktop o </w:t>
            </w:r>
            <w:proofErr w:type="spellStart"/>
            <w:r w:rsidRPr="0079356A">
              <w:rPr>
                <w:lang w:val="es-US"/>
              </w:rPr>
              <w:t>WebRTC</w:t>
            </w:r>
            <w:proofErr w:type="spellEnd"/>
            <w:r w:rsidRPr="0079356A">
              <w:rPr>
                <w:lang w:val="es-US"/>
              </w:rPr>
              <w:t>. Pregunta: ¿Existen diferencias de funciones entre plataformas?</w:t>
            </w:r>
          </w:p>
        </w:tc>
      </w:tr>
      <w:tr w:rsidR="006B3025" w:rsidRPr="0079356A" w14:paraId="4E7F17FB" w14:textId="77777777">
        <w:tc>
          <w:tcPr>
            <w:tcW w:w="1728" w:type="dxa"/>
          </w:tcPr>
          <w:p w14:paraId="04462FBC" w14:textId="77777777" w:rsidR="006B3025" w:rsidRDefault="00000000">
            <w:proofErr w:type="spellStart"/>
            <w:r>
              <w:t>Soporte</w:t>
            </w:r>
            <w:proofErr w:type="spellEnd"/>
            <w:r>
              <w:t>/</w:t>
            </w:r>
            <w:proofErr w:type="spellStart"/>
            <w:r>
              <w:t>Utilidades</w:t>
            </w:r>
            <w:proofErr w:type="spellEnd"/>
          </w:p>
        </w:tc>
        <w:tc>
          <w:tcPr>
            <w:tcW w:w="1728" w:type="dxa"/>
          </w:tcPr>
          <w:p w14:paraId="13A1F074" w14:textId="77777777" w:rsidR="006B3025" w:rsidRDefault="00000000">
            <w:r>
              <w:t>Ayuda</w:t>
            </w:r>
          </w:p>
        </w:tc>
        <w:tc>
          <w:tcPr>
            <w:tcW w:w="1728" w:type="dxa"/>
          </w:tcPr>
          <w:p w14:paraId="46924B9C" w14:textId="77777777" w:rsidR="006B3025" w:rsidRDefault="00000000">
            <w:r>
              <w:t>Portal de soporte externo.</w:t>
            </w:r>
          </w:p>
        </w:tc>
        <w:tc>
          <w:tcPr>
            <w:tcW w:w="1728" w:type="dxa"/>
          </w:tcPr>
          <w:p w14:paraId="756B85B9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Acceso a base de conocimiento.</w:t>
            </w:r>
          </w:p>
        </w:tc>
        <w:tc>
          <w:tcPr>
            <w:tcW w:w="1728" w:type="dxa"/>
          </w:tcPr>
          <w:p w14:paraId="38F5F32F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Recomendación: añadir chat en vivo y guías en español. Pregunta: ¿Se actualiza el contenido de forma periódica?</w:t>
            </w:r>
          </w:p>
        </w:tc>
      </w:tr>
      <w:tr w:rsidR="006B3025" w14:paraId="123B1938" w14:textId="77777777">
        <w:tc>
          <w:tcPr>
            <w:tcW w:w="1728" w:type="dxa"/>
          </w:tcPr>
          <w:p w14:paraId="7CC7E414" w14:textId="77777777" w:rsidR="006B3025" w:rsidRDefault="00000000">
            <w:proofErr w:type="spellStart"/>
            <w:r>
              <w:t>Soporte</w:t>
            </w:r>
            <w:proofErr w:type="spellEnd"/>
            <w:r>
              <w:t>/</w:t>
            </w:r>
            <w:proofErr w:type="spellStart"/>
            <w:r>
              <w:t>Utilidades</w:t>
            </w:r>
            <w:proofErr w:type="spellEnd"/>
          </w:p>
        </w:tc>
        <w:tc>
          <w:tcPr>
            <w:tcW w:w="1728" w:type="dxa"/>
          </w:tcPr>
          <w:p w14:paraId="1B85C2B0" w14:textId="77777777" w:rsidR="006B3025" w:rsidRDefault="00000000">
            <w:r>
              <w:t>Hablar con ventas</w:t>
            </w:r>
          </w:p>
        </w:tc>
        <w:tc>
          <w:tcPr>
            <w:tcW w:w="1728" w:type="dxa"/>
          </w:tcPr>
          <w:p w14:paraId="758A914E" w14:textId="77777777" w:rsidR="006B3025" w:rsidRPr="0079356A" w:rsidRDefault="00000000">
            <w:pPr>
              <w:rPr>
                <w:lang w:val="es-US"/>
              </w:rPr>
            </w:pPr>
            <w:r w:rsidRPr="0079356A">
              <w:rPr>
                <w:lang w:val="es-US"/>
              </w:rPr>
              <w:t>Botón para contactar equipo comercial.</w:t>
            </w:r>
          </w:p>
        </w:tc>
        <w:tc>
          <w:tcPr>
            <w:tcW w:w="1728" w:type="dxa"/>
          </w:tcPr>
          <w:p w14:paraId="5FF56674" w14:textId="77777777" w:rsidR="006B3025" w:rsidRDefault="00000000"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contacto</w:t>
            </w:r>
            <w:proofErr w:type="spellEnd"/>
            <w:r>
              <w:t xml:space="preserve"> </w:t>
            </w:r>
            <w:proofErr w:type="spellStart"/>
            <w:r>
              <w:t>directo</w:t>
            </w:r>
            <w:proofErr w:type="spellEnd"/>
            <w:r>
              <w:t>.</w:t>
            </w:r>
          </w:p>
        </w:tc>
        <w:tc>
          <w:tcPr>
            <w:tcW w:w="1728" w:type="dxa"/>
          </w:tcPr>
          <w:p w14:paraId="6468596A" w14:textId="77777777" w:rsidR="006B3025" w:rsidRDefault="00000000">
            <w:r w:rsidRPr="0079356A">
              <w:rPr>
                <w:lang w:val="es-US"/>
              </w:rPr>
              <w:t xml:space="preserve">Recomendación: ofrecer múltiples canales (chat, llamada, email). </w:t>
            </w:r>
            <w:proofErr w:type="spellStart"/>
            <w:r>
              <w:t>Pregunta</w:t>
            </w:r>
            <w:proofErr w:type="spellEnd"/>
            <w:r>
              <w:t xml:space="preserve">: ¿Se </w:t>
            </w:r>
            <w:proofErr w:type="spellStart"/>
            <w:r>
              <w:t>asigna</w:t>
            </w:r>
            <w:proofErr w:type="spellEnd"/>
            <w:r>
              <w:t xml:space="preserve"> un ejecutivo automáticamente?</w:t>
            </w:r>
          </w:p>
        </w:tc>
      </w:tr>
    </w:tbl>
    <w:p w14:paraId="0043276E" w14:textId="77777777" w:rsidR="00000000" w:rsidRDefault="00000000"/>
    <w:p w14:paraId="686C45D0" w14:textId="77777777" w:rsidR="0079356A" w:rsidRDefault="0079356A"/>
    <w:p w14:paraId="75FA6B8B" w14:textId="77777777" w:rsidR="0079356A" w:rsidRPr="0079356A" w:rsidRDefault="0079356A" w:rsidP="0079356A">
      <w:pPr>
        <w:pStyle w:val="Ttulo3"/>
        <w:rPr>
          <w:lang w:val="es-US"/>
        </w:rPr>
      </w:pPr>
      <w:r w:rsidRPr="0079356A">
        <w:rPr>
          <w:lang w:val="es-US"/>
        </w:rPr>
        <w:lastRenderedPageBreak/>
        <w:t>Funcionalidades adicionales sugeridas (por confirmar)</w:t>
      </w:r>
    </w:p>
    <w:p w14:paraId="22FCA11E" w14:textId="77777777" w:rsidR="0079356A" w:rsidRDefault="0079356A" w:rsidP="0079356A">
      <w:pPr>
        <w:pStyle w:val="NormalWeb"/>
      </w:pPr>
      <w:r>
        <w:t xml:space="preserve">Estas funciones son comunes en una PBX </w:t>
      </w:r>
      <w:proofErr w:type="spellStart"/>
      <w:r>
        <w:t>cloud</w:t>
      </w:r>
      <w:proofErr w:type="spellEnd"/>
      <w:r>
        <w:t xml:space="preserve"> y podrían existir pero no se observaron o requieren permisos adicionales:</w:t>
      </w:r>
    </w:p>
    <w:p w14:paraId="50BDCBD9" w14:textId="77777777" w:rsidR="0079356A" w:rsidRDefault="0079356A" w:rsidP="0079356A">
      <w:pPr>
        <w:pStyle w:val="NormalWeb"/>
        <w:numPr>
          <w:ilvl w:val="0"/>
          <w:numId w:val="10"/>
        </w:numPr>
      </w:pPr>
      <w:r>
        <w:rPr>
          <w:rStyle w:val="Textoennegrita"/>
        </w:rPr>
        <w:t>Colas de llamadas (ACD)</w:t>
      </w:r>
      <w:r>
        <w:t>: enrutamiento inteligente hacia agentes por disponibilidad o habilidades.</w:t>
      </w:r>
    </w:p>
    <w:p w14:paraId="1C421668" w14:textId="77777777" w:rsidR="0079356A" w:rsidRDefault="0079356A" w:rsidP="0079356A">
      <w:pPr>
        <w:pStyle w:val="NormalWeb"/>
        <w:numPr>
          <w:ilvl w:val="0"/>
          <w:numId w:val="10"/>
        </w:numPr>
      </w:pPr>
      <w:r>
        <w:rPr>
          <w:rStyle w:val="Textoennegrita"/>
        </w:rPr>
        <w:t>Transferencias y desvíos</w:t>
      </w:r>
      <w:r>
        <w:t>: posibilidad de transferir llamadas, poner en espera o reenviar a números externos.</w:t>
      </w:r>
    </w:p>
    <w:p w14:paraId="2E624DB4" w14:textId="77777777" w:rsidR="0079356A" w:rsidRDefault="0079356A" w:rsidP="0079356A">
      <w:pPr>
        <w:pStyle w:val="NormalWeb"/>
        <w:numPr>
          <w:ilvl w:val="0"/>
          <w:numId w:val="10"/>
        </w:numPr>
      </w:pPr>
      <w:r>
        <w:rPr>
          <w:rStyle w:val="Textoennegrita"/>
        </w:rPr>
        <w:t>Buzón de voz</w:t>
      </w:r>
      <w:r>
        <w:t xml:space="preserve"> y envío de mensajes de voz al correo electrónico.</w:t>
      </w:r>
    </w:p>
    <w:p w14:paraId="0C4BB588" w14:textId="77777777" w:rsidR="0079356A" w:rsidRDefault="0079356A" w:rsidP="0079356A">
      <w:pPr>
        <w:pStyle w:val="NormalWeb"/>
        <w:numPr>
          <w:ilvl w:val="0"/>
          <w:numId w:val="10"/>
        </w:numPr>
      </w:pPr>
      <w:r>
        <w:rPr>
          <w:rStyle w:val="Textoennegrita"/>
        </w:rPr>
        <w:t>Grabación bajo demanda</w:t>
      </w:r>
      <w:r>
        <w:t>: permitir que el agente inicie/detenga la grabación.</w:t>
      </w:r>
    </w:p>
    <w:p w14:paraId="4F7FCC4A" w14:textId="77777777" w:rsidR="0079356A" w:rsidRDefault="0079356A" w:rsidP="0079356A">
      <w:pPr>
        <w:pStyle w:val="NormalWeb"/>
        <w:numPr>
          <w:ilvl w:val="0"/>
          <w:numId w:val="10"/>
        </w:numPr>
      </w:pPr>
      <w:r>
        <w:rPr>
          <w:rStyle w:val="Textoennegrita"/>
        </w:rPr>
        <w:t>Integraciones con CRM</w:t>
      </w:r>
      <w:r>
        <w:t xml:space="preserve"> (HubSpot, Salesforce, etc.) para </w:t>
      </w:r>
      <w:proofErr w:type="spellStart"/>
      <w:r>
        <w:t>click</w:t>
      </w:r>
      <w:r>
        <w:noBreakHyphen/>
        <w:t>to</w:t>
      </w:r>
      <w:r>
        <w:noBreakHyphen/>
        <w:t>call</w:t>
      </w:r>
      <w:proofErr w:type="spellEnd"/>
      <w:r>
        <w:t xml:space="preserve"> y registro automático.</w:t>
      </w:r>
    </w:p>
    <w:p w14:paraId="74CD2153" w14:textId="77777777" w:rsidR="0079356A" w:rsidRDefault="0079356A" w:rsidP="0079356A">
      <w:pPr>
        <w:pStyle w:val="NormalWeb"/>
        <w:numPr>
          <w:ilvl w:val="0"/>
          <w:numId w:val="10"/>
        </w:numPr>
      </w:pPr>
      <w:proofErr w:type="spellStart"/>
      <w:r>
        <w:rPr>
          <w:rStyle w:val="Textoennegrita"/>
        </w:rPr>
        <w:t>Softphone</w:t>
      </w:r>
      <w:proofErr w:type="spellEnd"/>
      <w:r>
        <w:rPr>
          <w:rStyle w:val="Textoennegrita"/>
        </w:rPr>
        <w:t xml:space="preserve"> web/</w:t>
      </w:r>
      <w:proofErr w:type="spellStart"/>
      <w:r>
        <w:rPr>
          <w:rStyle w:val="Textoennegrita"/>
        </w:rPr>
        <w:t>WebRTC</w:t>
      </w:r>
      <w:proofErr w:type="spellEnd"/>
      <w:r>
        <w:t xml:space="preserve"> para llamadas desde navegador.</w:t>
      </w:r>
    </w:p>
    <w:p w14:paraId="7C846350" w14:textId="77777777" w:rsidR="0079356A" w:rsidRDefault="0079356A" w:rsidP="0079356A">
      <w:pPr>
        <w:pStyle w:val="NormalWeb"/>
        <w:numPr>
          <w:ilvl w:val="0"/>
          <w:numId w:val="10"/>
        </w:numPr>
      </w:pPr>
      <w:r>
        <w:rPr>
          <w:rStyle w:val="Textoennegrita"/>
        </w:rPr>
        <w:t>Multi</w:t>
      </w:r>
      <w:r>
        <w:rPr>
          <w:rStyle w:val="Textoennegrita"/>
        </w:rPr>
        <w:noBreakHyphen/>
        <w:t>sede</w:t>
      </w:r>
      <w:r>
        <w:t>: segmentar por sedes o departamentos.</w:t>
      </w:r>
    </w:p>
    <w:p w14:paraId="7DE2DF22" w14:textId="77777777" w:rsidR="0079356A" w:rsidRDefault="0079356A" w:rsidP="0079356A">
      <w:pPr>
        <w:pStyle w:val="NormalWeb"/>
        <w:numPr>
          <w:ilvl w:val="0"/>
          <w:numId w:val="10"/>
        </w:numPr>
      </w:pPr>
      <w:r>
        <w:rPr>
          <w:rStyle w:val="Textoennegrita"/>
        </w:rPr>
        <w:t>Tonos de espera y música personalizada</w:t>
      </w:r>
      <w:r>
        <w:t xml:space="preserve"> para IVR y grupos.</w:t>
      </w:r>
    </w:p>
    <w:p w14:paraId="03970AEC" w14:textId="77777777" w:rsidR="0079356A" w:rsidRDefault="0079356A" w:rsidP="0079356A">
      <w:pPr>
        <w:pStyle w:val="NormalWeb"/>
        <w:numPr>
          <w:ilvl w:val="0"/>
          <w:numId w:val="10"/>
        </w:numPr>
      </w:pPr>
      <w:r>
        <w:rPr>
          <w:rStyle w:val="Textoennegrita"/>
        </w:rPr>
        <w:t>Panel en tiempo real (</w:t>
      </w:r>
      <w:proofErr w:type="spellStart"/>
      <w:r>
        <w:rPr>
          <w:rStyle w:val="Textoennegrita"/>
        </w:rPr>
        <w:t>wallboard</w:t>
      </w:r>
      <w:proofErr w:type="spellEnd"/>
      <w:r>
        <w:rPr>
          <w:rStyle w:val="Textoennegrita"/>
        </w:rPr>
        <w:t>)</w:t>
      </w:r>
      <w:r>
        <w:t xml:space="preserve"> para supervisores (llamadas en cola, SLA, agentes ocupados).</w:t>
      </w:r>
    </w:p>
    <w:p w14:paraId="548AC50B" w14:textId="77777777" w:rsidR="0079356A" w:rsidRDefault="0079356A" w:rsidP="0079356A">
      <w:pPr>
        <w:pStyle w:val="NormalWeb"/>
        <w:numPr>
          <w:ilvl w:val="0"/>
          <w:numId w:val="10"/>
        </w:numPr>
      </w:pPr>
      <w:r>
        <w:rPr>
          <w:rStyle w:val="Textoennegrita"/>
        </w:rPr>
        <w:t>API REST</w:t>
      </w:r>
      <w:r>
        <w:t xml:space="preserve"> para gestionar llamadas, usuarios y recursos programáticamente.</w:t>
      </w:r>
    </w:p>
    <w:p w14:paraId="6AB61182" w14:textId="77777777" w:rsidR="0079356A" w:rsidRDefault="0079356A" w:rsidP="0079356A">
      <w:pPr>
        <w:pStyle w:val="NormalWeb"/>
        <w:numPr>
          <w:ilvl w:val="0"/>
          <w:numId w:val="10"/>
        </w:numPr>
      </w:pPr>
      <w:r>
        <w:rPr>
          <w:rStyle w:val="Textoennegrita"/>
        </w:rPr>
        <w:t>Permisos avanzados</w:t>
      </w:r>
      <w:r>
        <w:t xml:space="preserve">: control granular sobre quienes gestionan </w:t>
      </w:r>
      <w:proofErr w:type="spellStart"/>
      <w:r>
        <w:t>IVRs</w:t>
      </w:r>
      <w:proofErr w:type="spellEnd"/>
      <w:r>
        <w:t>, escuchan grabaciones o exportan datos.</w:t>
      </w:r>
    </w:p>
    <w:p w14:paraId="65CA9240" w14:textId="77777777" w:rsidR="0079356A" w:rsidRDefault="0079356A" w:rsidP="0079356A">
      <w:pPr>
        <w:pStyle w:val="NormalWeb"/>
      </w:pPr>
      <w:r>
        <w:t xml:space="preserve">Este inventario te servirá para documentar cada funcionalidad de </w:t>
      </w:r>
      <w:proofErr w:type="spellStart"/>
      <w:r>
        <w:rPr>
          <w:rStyle w:val="Textoennegrita"/>
        </w:rPr>
        <w:t>WeKall</w:t>
      </w:r>
      <w:proofErr w:type="spellEnd"/>
      <w:r>
        <w:rPr>
          <w:rStyle w:val="Textoennegrita"/>
        </w:rPr>
        <w:t xml:space="preserve"> Business </w:t>
      </w:r>
      <w:proofErr w:type="spellStart"/>
      <w:r>
        <w:rPr>
          <w:rStyle w:val="Textoennegrita"/>
        </w:rPr>
        <w:t>Phone</w:t>
      </w:r>
      <w:proofErr w:type="spellEnd"/>
      <w:r>
        <w:t xml:space="preserve"> en un sistema de conocimientos interno (</w:t>
      </w:r>
      <w:proofErr w:type="spellStart"/>
      <w:r>
        <w:t>Confluence</w:t>
      </w:r>
      <w:proofErr w:type="spellEnd"/>
      <w:r>
        <w:t xml:space="preserve">, </w:t>
      </w:r>
      <w:proofErr w:type="spellStart"/>
      <w:r>
        <w:t>Notion</w:t>
      </w:r>
      <w:proofErr w:type="spellEnd"/>
      <w:r>
        <w:t>, etc.), dejando anotado dónde falta información detallada para que tu equipo la complete.</w:t>
      </w:r>
    </w:p>
    <w:p w14:paraId="70515E6E" w14:textId="77777777" w:rsidR="0079356A" w:rsidRDefault="0079356A" w:rsidP="0079356A">
      <w:pPr>
        <w:pStyle w:val="NormalWeb"/>
      </w:pPr>
      <w:r>
        <w:t xml:space="preserve">Excelente, aquí tienes un resumen integral de las funcionalidades de </w:t>
      </w:r>
      <w:proofErr w:type="spellStart"/>
      <w:r>
        <w:rPr>
          <w:rStyle w:val="Textoennegrita"/>
        </w:rPr>
        <w:t>sipXecs</w:t>
      </w:r>
      <w:proofErr w:type="spellEnd"/>
      <w:r>
        <w:t xml:space="preserve">—la plataforma sobre la que está basado </w:t>
      </w:r>
      <w:proofErr w:type="spellStart"/>
      <w:r>
        <w:t>WeKall</w:t>
      </w:r>
      <w:proofErr w:type="spellEnd"/>
      <w:r>
        <w:t xml:space="preserve"> Business </w:t>
      </w:r>
      <w:proofErr w:type="spellStart"/>
      <w:r>
        <w:t>Phone</w:t>
      </w:r>
      <w:proofErr w:type="spellEnd"/>
      <w:r>
        <w:t>—para que las puedas integrar en tu documentación. Incluyo categorías clave como Telefonía, Mensajería, Administración, Alta disponibilidad, Seguridad y más.</w:t>
      </w:r>
    </w:p>
    <w:p w14:paraId="7CA0A349" w14:textId="77777777" w:rsidR="0079356A" w:rsidRDefault="006B0696" w:rsidP="0079356A">
      <w:r>
        <w:rPr>
          <w:noProof/>
        </w:rPr>
        <w:pict w14:anchorId="39D0D11B">
          <v:rect id="_x0000_i1026" alt="" style="width:432.2pt;height:.05pt;mso-width-percent:0;mso-height-percent:0;mso-width-percent:0;mso-height-percent:0" o:hrpct="978" o:hralign="center" o:hrstd="t" o:hr="t" fillcolor="#a0a0a0" stroked="f"/>
        </w:pict>
      </w:r>
    </w:p>
    <w:p w14:paraId="39A514FE" w14:textId="77777777" w:rsidR="0079356A" w:rsidRPr="0079356A" w:rsidRDefault="0079356A" w:rsidP="0079356A">
      <w:pPr>
        <w:pStyle w:val="Ttulo2"/>
        <w:rPr>
          <w:lang w:val="es-US"/>
        </w:rPr>
      </w:pPr>
      <w:r w:rsidRPr="0079356A">
        <w:rPr>
          <w:lang w:val="es-US"/>
        </w:rPr>
        <w:t xml:space="preserve">Funcionalidades de </w:t>
      </w:r>
      <w:proofErr w:type="spellStart"/>
      <w:r w:rsidRPr="0079356A">
        <w:rPr>
          <w:lang w:val="es-US"/>
        </w:rPr>
        <w:t>sipXecs</w:t>
      </w:r>
      <w:proofErr w:type="spellEnd"/>
      <w:r w:rsidRPr="0079356A">
        <w:rPr>
          <w:lang w:val="es-US"/>
        </w:rPr>
        <w:t xml:space="preserve"> (basado en la documentación oficial)</w:t>
      </w:r>
    </w:p>
    <w:p w14:paraId="0D23164A" w14:textId="77777777" w:rsidR="0079356A" w:rsidRDefault="0079356A" w:rsidP="0079356A">
      <w:pPr>
        <w:pStyle w:val="Ttulo3"/>
      </w:pPr>
      <w:proofErr w:type="spellStart"/>
      <w:r>
        <w:t>Arquitectura</w:t>
      </w:r>
      <w:proofErr w:type="spellEnd"/>
      <w:r>
        <w:t xml:space="preserve"> y </w:t>
      </w:r>
      <w:proofErr w:type="spellStart"/>
      <w:r>
        <w:t>Servicios</w:t>
      </w:r>
      <w:proofErr w:type="spellEnd"/>
      <w:r>
        <w:t xml:space="preserve"> del Sistema</w:t>
      </w:r>
    </w:p>
    <w:p w14:paraId="161AC956" w14:textId="1F7D07BF" w:rsidR="0079356A" w:rsidRDefault="0079356A" w:rsidP="0079356A">
      <w:pPr>
        <w:pStyle w:val="NormalWeb"/>
        <w:numPr>
          <w:ilvl w:val="0"/>
          <w:numId w:val="11"/>
        </w:numPr>
      </w:pPr>
      <w:r>
        <w:t xml:space="preserve">Roles distribuidos: control de sesión SIP, servidor de medios, conferencia, centro de contacto (ACD), estacionamiento de llamadas, música en espera, </w:t>
      </w:r>
      <w:proofErr w:type="spellStart"/>
      <w:r>
        <w:t>paging</w:t>
      </w:r>
      <w:proofErr w:type="spellEnd"/>
      <w:r>
        <w:t xml:space="preserve">, SIP </w:t>
      </w:r>
      <w:proofErr w:type="spellStart"/>
      <w:r>
        <w:t>Trunking</w:t>
      </w:r>
      <w:proofErr w:type="spellEnd"/>
      <w:r>
        <w:t xml:space="preserve">, CDR, administración y </w:t>
      </w:r>
      <w:proofErr w:type="spellStart"/>
      <w:r>
        <w:t>clustering</w:t>
      </w:r>
      <w:proofErr w:type="spellEnd"/>
    </w:p>
    <w:p w14:paraId="1CAAA16A" w14:textId="5F9A8BF3" w:rsidR="0079356A" w:rsidRDefault="0079356A" w:rsidP="0079356A">
      <w:pPr>
        <w:pStyle w:val="NormalWeb"/>
        <w:numPr>
          <w:ilvl w:val="0"/>
          <w:numId w:val="11"/>
        </w:numPr>
      </w:pPr>
      <w:proofErr w:type="spellStart"/>
      <w:r>
        <w:t>APIs</w:t>
      </w:r>
      <w:proofErr w:type="spellEnd"/>
      <w:r>
        <w:t xml:space="preserve"> SOAP y REST para administración, portales de usuario y control de llamadas de terceros</w:t>
      </w:r>
    </w:p>
    <w:p w14:paraId="4FEF1808" w14:textId="77777777" w:rsidR="0079356A" w:rsidRDefault="0079356A" w:rsidP="0079356A">
      <w:pPr>
        <w:pStyle w:val="Ttulo3"/>
      </w:pPr>
      <w:proofErr w:type="spellStart"/>
      <w:r>
        <w:lastRenderedPageBreak/>
        <w:t>Funcionalidades</w:t>
      </w:r>
      <w:proofErr w:type="spellEnd"/>
      <w:r>
        <w:t xml:space="preserve"> de </w:t>
      </w:r>
      <w:proofErr w:type="spellStart"/>
      <w:r>
        <w:t>Telefonía</w:t>
      </w:r>
      <w:proofErr w:type="spellEnd"/>
    </w:p>
    <w:p w14:paraId="2279D59B" w14:textId="7D63A832" w:rsidR="0079356A" w:rsidRDefault="0079356A" w:rsidP="0079356A">
      <w:pPr>
        <w:pStyle w:val="NormalWeb"/>
        <w:numPr>
          <w:ilvl w:val="0"/>
          <w:numId w:val="12"/>
        </w:numPr>
      </w:pPr>
      <w:r>
        <w:rPr>
          <w:rStyle w:val="Textoennegrita"/>
        </w:rPr>
        <w:t>Llamadas</w:t>
      </w:r>
      <w:r>
        <w:t>: transferencias (consultivas y ciegas), retención, música en espera (</w:t>
      </w:r>
      <w:proofErr w:type="spellStart"/>
      <w:r>
        <w:t>MoH</w:t>
      </w:r>
      <w:proofErr w:type="spellEnd"/>
      <w:r>
        <w:t xml:space="preserve">), </w:t>
      </w:r>
      <w:proofErr w:type="spellStart"/>
      <w:r>
        <w:t>softkeys</w:t>
      </w:r>
      <w:proofErr w:type="spellEnd"/>
      <w:r>
        <w:t xml:space="preserve"> y BLF, líneas compartidas (BLA), conferencias de 3 a 5 vías (voz y video) </w:t>
      </w:r>
    </w:p>
    <w:p w14:paraId="370467F6" w14:textId="59A776E9" w:rsidR="0079356A" w:rsidRDefault="0079356A" w:rsidP="0079356A">
      <w:pPr>
        <w:pStyle w:val="NormalWeb"/>
        <w:numPr>
          <w:ilvl w:val="0"/>
          <w:numId w:val="12"/>
        </w:numPr>
      </w:pPr>
      <w:r>
        <w:rPr>
          <w:rStyle w:val="Textoennegrita"/>
        </w:rPr>
        <w:t>Auto-</w:t>
      </w:r>
      <w:proofErr w:type="spellStart"/>
      <w:r>
        <w:rPr>
          <w:rStyle w:val="Textoennegrita"/>
        </w:rPr>
        <w:t>Attendants</w:t>
      </w:r>
      <w:proofErr w:type="spellEnd"/>
      <w:r>
        <w:rPr>
          <w:rStyle w:val="Textoennegrita"/>
        </w:rPr>
        <w:t xml:space="preserve"> / IVR</w:t>
      </w:r>
      <w:r>
        <w:t xml:space="preserve">: menús interactivos (VXML), servicios nocturnos/festivos, marcación por nombre o extensión, lógica </w:t>
      </w:r>
      <w:proofErr w:type="spellStart"/>
      <w:r>
        <w:t>multivía</w:t>
      </w:r>
      <w:proofErr w:type="spellEnd"/>
      <w:r>
        <w:t xml:space="preserve">, </w:t>
      </w:r>
      <w:proofErr w:type="spellStart"/>
      <w:r>
        <w:t>prompts</w:t>
      </w:r>
      <w:proofErr w:type="spellEnd"/>
      <w:r>
        <w:t xml:space="preserve"> personalizados</w:t>
      </w:r>
    </w:p>
    <w:p w14:paraId="3F151B3D" w14:textId="1812CCCD" w:rsidR="0079356A" w:rsidRDefault="0079356A" w:rsidP="0079356A">
      <w:pPr>
        <w:pStyle w:val="NormalWeb"/>
        <w:numPr>
          <w:ilvl w:val="0"/>
          <w:numId w:val="12"/>
        </w:numPr>
      </w:pPr>
      <w:r>
        <w:rPr>
          <w:rStyle w:val="Textoennegrita"/>
        </w:rPr>
        <w:t xml:space="preserve">Hunt </w:t>
      </w:r>
      <w:proofErr w:type="spellStart"/>
      <w:r>
        <w:rPr>
          <w:rStyle w:val="Textoennegrita"/>
        </w:rPr>
        <w:t>Groups</w:t>
      </w:r>
      <w:proofErr w:type="spellEnd"/>
      <w:r>
        <w:rPr>
          <w:rStyle w:val="Textoennegrita"/>
        </w:rPr>
        <w:t xml:space="preserve"> y </w:t>
      </w:r>
      <w:proofErr w:type="spellStart"/>
      <w:r>
        <w:rPr>
          <w:rStyle w:val="Textoennegrita"/>
        </w:rPr>
        <w:t>Call</w:t>
      </w:r>
      <w:proofErr w:type="spellEnd"/>
      <w:r>
        <w:rPr>
          <w:rStyle w:val="Textoennegrita"/>
        </w:rPr>
        <w:t xml:space="preserve"> Park</w:t>
      </w:r>
      <w:r>
        <w:t>: gestión avanzada de grupos de timbrado, estacionamiento de llamadas con música y control visual por BLF</w:t>
      </w:r>
      <w:r>
        <w:t>.</w:t>
      </w:r>
    </w:p>
    <w:p w14:paraId="27C2C8F4" w14:textId="677E7E88" w:rsidR="0079356A" w:rsidRDefault="0079356A" w:rsidP="0079356A">
      <w:pPr>
        <w:pStyle w:val="NormalWeb"/>
        <w:numPr>
          <w:ilvl w:val="0"/>
          <w:numId w:val="12"/>
        </w:numPr>
      </w:pPr>
      <w:r>
        <w:rPr>
          <w:rStyle w:val="Textoennegrita"/>
        </w:rPr>
        <w:t xml:space="preserve">Conferencias y </w:t>
      </w:r>
      <w:proofErr w:type="spellStart"/>
      <w:r>
        <w:rPr>
          <w:rStyle w:val="Textoennegrita"/>
        </w:rPr>
        <w:t>Paging</w:t>
      </w:r>
      <w:proofErr w:type="spellEnd"/>
      <w:r>
        <w:t>: soporte para puentes personales de conferencia</w:t>
      </w:r>
      <w:r>
        <w:t xml:space="preserve">, </w:t>
      </w:r>
      <w:proofErr w:type="spellStart"/>
      <w:r>
        <w:t>paging</w:t>
      </w:r>
      <w:proofErr w:type="spellEnd"/>
      <w:r>
        <w:t xml:space="preserve"> a dispositivos SIP dedicados</w:t>
      </w:r>
    </w:p>
    <w:p w14:paraId="76A411A7" w14:textId="7AC90570" w:rsidR="0079356A" w:rsidRDefault="0079356A" w:rsidP="0079356A">
      <w:pPr>
        <w:pStyle w:val="NormalWeb"/>
        <w:numPr>
          <w:ilvl w:val="0"/>
          <w:numId w:val="12"/>
        </w:numPr>
      </w:pPr>
      <w:proofErr w:type="spellStart"/>
      <w:r>
        <w:rPr>
          <w:rStyle w:val="Textoennegrita"/>
        </w:rPr>
        <w:t>Call</w:t>
      </w:r>
      <w:proofErr w:type="spellEnd"/>
      <w:r>
        <w:rPr>
          <w:rStyle w:val="Textoennegrita"/>
        </w:rPr>
        <w:t xml:space="preserve"> Center (ACD)</w:t>
      </w:r>
      <w:r>
        <w:t xml:space="preserve">: múltiples colas, reglas de enrutamiento (anular, lineal, más tiempo ocioso), estadísticas detalladas, monitoreo, administración de disponibilidad </w:t>
      </w:r>
    </w:p>
    <w:p w14:paraId="30EE1DA5" w14:textId="77777777" w:rsidR="0079356A" w:rsidRDefault="0079356A" w:rsidP="0079356A">
      <w:pPr>
        <w:pStyle w:val="Ttulo3"/>
      </w:pPr>
      <w:r>
        <w:t>Portal de Usuario</w:t>
      </w:r>
    </w:p>
    <w:p w14:paraId="39F40AF3" w14:textId="6BFA3437" w:rsidR="0079356A" w:rsidRDefault="0079356A" w:rsidP="0079356A">
      <w:pPr>
        <w:pStyle w:val="NormalWeb"/>
        <w:numPr>
          <w:ilvl w:val="0"/>
          <w:numId w:val="14"/>
        </w:numPr>
      </w:pPr>
      <w:r>
        <w:t xml:space="preserve">Funciones self-service: web portal personal para gestión de correos de voz, </w:t>
      </w:r>
      <w:proofErr w:type="spellStart"/>
      <w:r>
        <w:t>rencontrer</w:t>
      </w:r>
      <w:proofErr w:type="spellEnd"/>
      <w:r>
        <w:t xml:space="preserve">, desvíos de llamada, lista de contactos, </w:t>
      </w:r>
      <w:proofErr w:type="spellStart"/>
      <w:r>
        <w:t>click-to-call</w:t>
      </w:r>
      <w:proofErr w:type="spellEnd"/>
      <w:r>
        <w:t xml:space="preserve">, historial de llamadas, grabación de voz, </w:t>
      </w:r>
      <w:proofErr w:type="spellStart"/>
      <w:r>
        <w:t>auto-attendant</w:t>
      </w:r>
      <w:proofErr w:type="spellEnd"/>
      <w:r>
        <w:t xml:space="preserve"> personal, conferencias dinámicas, música de espera personalizada</w:t>
      </w:r>
    </w:p>
    <w:p w14:paraId="6254D51B" w14:textId="77777777" w:rsidR="0079356A" w:rsidRDefault="0079356A" w:rsidP="0079356A">
      <w:pPr>
        <w:pStyle w:val="Ttulo3"/>
      </w:pPr>
      <w:r>
        <w:t>Calidad de Voz</w:t>
      </w:r>
    </w:p>
    <w:p w14:paraId="6B805BED" w14:textId="548D032A" w:rsidR="0079356A" w:rsidRDefault="0079356A" w:rsidP="0079356A">
      <w:pPr>
        <w:pStyle w:val="NormalWeb"/>
        <w:numPr>
          <w:ilvl w:val="0"/>
          <w:numId w:val="15"/>
        </w:numPr>
      </w:pPr>
      <w:r>
        <w:rPr>
          <w:rStyle w:val="Textoennegrita"/>
        </w:rPr>
        <w:t>Alta calidad</w:t>
      </w:r>
      <w:r>
        <w:t>: enrutamiento P2P, soporte HD-audio, negociación de códecs sin transcodificación</w:t>
      </w:r>
      <w:r>
        <w:t>.</w:t>
      </w:r>
    </w:p>
    <w:p w14:paraId="36537B40" w14:textId="77777777" w:rsidR="0079356A" w:rsidRDefault="0079356A" w:rsidP="0079356A">
      <w:pPr>
        <w:pStyle w:val="Ttulo3"/>
      </w:pPr>
      <w:proofErr w:type="spellStart"/>
      <w:r>
        <w:t>Gestión</w:t>
      </w:r>
      <w:proofErr w:type="spellEnd"/>
      <w:r>
        <w:t xml:space="preserve"> de </w:t>
      </w:r>
      <w:proofErr w:type="spellStart"/>
      <w:r>
        <w:t>Usuarios</w:t>
      </w:r>
      <w:proofErr w:type="spellEnd"/>
    </w:p>
    <w:p w14:paraId="3BAC0C29" w14:textId="270749EE" w:rsidR="0079356A" w:rsidRDefault="0079356A" w:rsidP="0079356A">
      <w:pPr>
        <w:pStyle w:val="NormalWeb"/>
        <w:numPr>
          <w:ilvl w:val="0"/>
          <w:numId w:val="16"/>
        </w:numPr>
      </w:pPr>
      <w:r>
        <w:t xml:space="preserve">Administración avanzada de usuarios: ID alfanumérico, PIN, alias, permisos granulares (llamadas pagas, </w:t>
      </w:r>
      <w:proofErr w:type="spellStart"/>
      <w:r>
        <w:t>superusuario</w:t>
      </w:r>
      <w:proofErr w:type="spellEnd"/>
      <w:r>
        <w:t xml:space="preserve">, </w:t>
      </w:r>
      <w:proofErr w:type="spellStart"/>
      <w:r>
        <w:t>auto-attendant</w:t>
      </w:r>
      <w:proofErr w:type="spellEnd"/>
      <w:r>
        <w:t xml:space="preserve"> personal, supervisor), grupos, bloqueo de CLID, desvíos personalizados, pools de extensiones</w:t>
      </w:r>
      <w:r>
        <w:t>.</w:t>
      </w:r>
    </w:p>
    <w:p w14:paraId="525B466D" w14:textId="77777777" w:rsidR="0079356A" w:rsidRPr="0079356A" w:rsidRDefault="0079356A" w:rsidP="0079356A">
      <w:pPr>
        <w:pStyle w:val="Ttulo3"/>
        <w:rPr>
          <w:lang w:val="es-US"/>
        </w:rPr>
      </w:pPr>
      <w:r w:rsidRPr="0079356A">
        <w:rPr>
          <w:lang w:val="es-US"/>
        </w:rPr>
        <w:t>Plan de Marcado (Dial Plan)</w:t>
      </w:r>
    </w:p>
    <w:p w14:paraId="12A9B305" w14:textId="47376FD6" w:rsidR="0079356A" w:rsidRDefault="0079356A" w:rsidP="0079356A">
      <w:pPr>
        <w:pStyle w:val="NormalWeb"/>
        <w:numPr>
          <w:ilvl w:val="0"/>
          <w:numId w:val="17"/>
        </w:numPr>
      </w:pPr>
      <w:r>
        <w:t xml:space="preserve">Editor visual, reglas basadas en horarios, rutas de costo mínimo, redundancias y </w:t>
      </w:r>
      <w:proofErr w:type="spellStart"/>
      <w:r>
        <w:t>failover</w:t>
      </w:r>
      <w:proofErr w:type="spellEnd"/>
      <w:r>
        <w:t>, plantillas regionales, prefijos, reglas de redireccionamiento personalizable</w:t>
      </w:r>
      <w:r>
        <w:t>.</w:t>
      </w:r>
    </w:p>
    <w:p w14:paraId="13457E1E" w14:textId="77777777" w:rsidR="0079356A" w:rsidRDefault="0079356A" w:rsidP="0079356A">
      <w:pPr>
        <w:pStyle w:val="Ttulo3"/>
      </w:pPr>
      <w:proofErr w:type="spellStart"/>
      <w:r>
        <w:t>Trunking</w:t>
      </w:r>
      <w:proofErr w:type="spellEnd"/>
      <w:r>
        <w:t xml:space="preserve"> (PSTN y SIP)</w:t>
      </w:r>
    </w:p>
    <w:p w14:paraId="6C03FA52" w14:textId="3E6833C4" w:rsidR="0079356A" w:rsidRDefault="0079356A" w:rsidP="0079356A">
      <w:pPr>
        <w:pStyle w:val="NormalWeb"/>
        <w:numPr>
          <w:ilvl w:val="0"/>
          <w:numId w:val="18"/>
        </w:numPr>
      </w:pPr>
      <w:r>
        <w:t xml:space="preserve">Troncales PSTN/SIP ilimitadas, DID, DNIS, manipulación de CLIP/CLIR, ARS, LCR, </w:t>
      </w:r>
      <w:proofErr w:type="spellStart"/>
      <w:r>
        <w:t>failover</w:t>
      </w:r>
      <w:proofErr w:type="spellEnd"/>
      <w:r>
        <w:t xml:space="preserve">, soporte para múltiples </w:t>
      </w:r>
      <w:proofErr w:type="spellStart"/>
      <w:r>
        <w:t>ITSPs</w:t>
      </w:r>
      <w:proofErr w:type="spellEnd"/>
      <w:r>
        <w:t xml:space="preserve">, TLS, enrutamiento seguro </w:t>
      </w:r>
    </w:p>
    <w:p w14:paraId="6FA7092F" w14:textId="77777777" w:rsidR="0079356A" w:rsidRPr="0079356A" w:rsidRDefault="0079356A" w:rsidP="0079356A">
      <w:pPr>
        <w:pStyle w:val="Ttulo3"/>
        <w:rPr>
          <w:lang w:val="es-US"/>
        </w:rPr>
      </w:pPr>
      <w:r w:rsidRPr="0079356A">
        <w:rPr>
          <w:lang w:val="es-US"/>
        </w:rPr>
        <w:lastRenderedPageBreak/>
        <w:t>Integración y Administrador del Sistema</w:t>
      </w:r>
    </w:p>
    <w:p w14:paraId="76183167" w14:textId="1A5F8399" w:rsidR="0079356A" w:rsidRDefault="0079356A" w:rsidP="0079356A">
      <w:pPr>
        <w:pStyle w:val="NormalWeb"/>
        <w:numPr>
          <w:ilvl w:val="0"/>
          <w:numId w:val="19"/>
        </w:numPr>
      </w:pPr>
      <w:r>
        <w:t xml:space="preserve">Interfaces con LDAP; SOAP API, GUI para configuración, reportes Jasper </w:t>
      </w:r>
      <w:proofErr w:type="spellStart"/>
      <w:r>
        <w:t>Reports</w:t>
      </w:r>
      <w:proofErr w:type="spellEnd"/>
      <w:r>
        <w:t xml:space="preserve">, diagnóstico avanzado, </w:t>
      </w:r>
      <w:proofErr w:type="spellStart"/>
      <w:r>
        <w:t>backup</w:t>
      </w:r>
      <w:proofErr w:type="spellEnd"/>
      <w:r>
        <w:t xml:space="preserve">, SNMP, logs, pruebas de red, </w:t>
      </w:r>
      <w:proofErr w:type="spellStart"/>
      <w:r>
        <w:t>clusters</w:t>
      </w:r>
      <w:proofErr w:type="spellEnd"/>
      <w:r>
        <w:t xml:space="preserve"> redundantes </w:t>
      </w:r>
      <w:r>
        <w:t>.</w:t>
      </w:r>
    </w:p>
    <w:p w14:paraId="192C3AD3" w14:textId="77777777" w:rsidR="0079356A" w:rsidRPr="0079356A" w:rsidRDefault="0079356A" w:rsidP="0079356A">
      <w:pPr>
        <w:pStyle w:val="Ttulo3"/>
        <w:rPr>
          <w:lang w:val="es-US"/>
        </w:rPr>
      </w:pPr>
      <w:r w:rsidRPr="0079356A">
        <w:rPr>
          <w:lang w:val="es-US"/>
        </w:rPr>
        <w:t>Gestión de Dispositivos Plug &amp; Play</w:t>
      </w:r>
    </w:p>
    <w:p w14:paraId="50D9749D" w14:textId="57CFACF6" w:rsidR="0079356A" w:rsidRDefault="0079356A" w:rsidP="0079356A">
      <w:pPr>
        <w:pStyle w:val="NormalWeb"/>
        <w:numPr>
          <w:ilvl w:val="0"/>
          <w:numId w:val="20"/>
        </w:numPr>
      </w:pPr>
      <w:r>
        <w:t xml:space="preserve">Auto-detección y aprovisionamiento de teléfonos y </w:t>
      </w:r>
      <w:proofErr w:type="spellStart"/>
      <w:r>
        <w:t>gateways</w:t>
      </w:r>
      <w:proofErr w:type="spellEnd"/>
      <w:r>
        <w:t>, generación automática de perfiles, grupos de dispositivos, actualización de firmware</w:t>
      </w:r>
      <w:r>
        <w:t>.</w:t>
      </w:r>
    </w:p>
    <w:p w14:paraId="415B7B35" w14:textId="77777777" w:rsidR="0079356A" w:rsidRPr="0079356A" w:rsidRDefault="0079356A" w:rsidP="0079356A">
      <w:pPr>
        <w:pStyle w:val="Ttulo3"/>
        <w:rPr>
          <w:lang w:val="es-US"/>
        </w:rPr>
      </w:pPr>
      <w:r w:rsidRPr="0079356A">
        <w:rPr>
          <w:lang w:val="es-US"/>
        </w:rPr>
        <w:t>Buzón de Voz y Mensajería Unificada</w:t>
      </w:r>
    </w:p>
    <w:p w14:paraId="6D9287BA" w14:textId="3842064C" w:rsidR="0079356A" w:rsidRDefault="0079356A" w:rsidP="0079356A">
      <w:pPr>
        <w:pStyle w:val="NormalWeb"/>
        <w:numPr>
          <w:ilvl w:val="0"/>
          <w:numId w:val="21"/>
        </w:numPr>
      </w:pPr>
      <w:proofErr w:type="spellStart"/>
      <w:r>
        <w:t>Voicemail</w:t>
      </w:r>
      <w:proofErr w:type="spellEnd"/>
      <w:r>
        <w:t xml:space="preserve"> centralizado ilimitado por disco, acceso IMAP, notificaciones por email, </w:t>
      </w:r>
      <w:proofErr w:type="spellStart"/>
      <w:r>
        <w:t>forwarding</w:t>
      </w:r>
      <w:proofErr w:type="spellEnd"/>
      <w:r>
        <w:t xml:space="preserve"> WAV, saludos personalizados, buzones remotos, MWI, plantillas, RSS</w:t>
      </w:r>
      <w:r>
        <w:t>.</w:t>
      </w:r>
    </w:p>
    <w:p w14:paraId="296DE4DB" w14:textId="77777777" w:rsidR="0079356A" w:rsidRDefault="0079356A" w:rsidP="0079356A">
      <w:pPr>
        <w:pStyle w:val="Ttulo3"/>
      </w:pPr>
      <w:r>
        <w:t xml:space="preserve">Alta </w:t>
      </w:r>
      <w:proofErr w:type="spellStart"/>
      <w:r>
        <w:t>Disponibilidad</w:t>
      </w:r>
      <w:proofErr w:type="spellEnd"/>
      <w:r>
        <w:t xml:space="preserve"> &amp; </w:t>
      </w:r>
      <w:proofErr w:type="spellStart"/>
      <w:r>
        <w:t>Rendimiento</w:t>
      </w:r>
      <w:proofErr w:type="spellEnd"/>
    </w:p>
    <w:p w14:paraId="77F169D1" w14:textId="6D9E4AB5" w:rsidR="0079356A" w:rsidRDefault="0079356A" w:rsidP="0079356A">
      <w:pPr>
        <w:pStyle w:val="NormalWeb"/>
        <w:numPr>
          <w:ilvl w:val="0"/>
          <w:numId w:val="22"/>
        </w:numPr>
      </w:pPr>
      <w:proofErr w:type="spellStart"/>
      <w:r>
        <w:t>Clusters</w:t>
      </w:r>
      <w:proofErr w:type="spellEnd"/>
      <w:r>
        <w:t xml:space="preserve"> redundantes, enrutamiento DNS</w:t>
      </w:r>
      <w:r>
        <w:noBreakHyphen/>
        <w:t>SRV, balanceo de carga, sincronización geográfica, recuperación automática, métricas de rendimiento (usuarios, llamadas simultáneas, conferencias)</w:t>
      </w:r>
      <w:r>
        <w:t>.</w:t>
      </w:r>
    </w:p>
    <w:p w14:paraId="037562FA" w14:textId="77777777" w:rsidR="0079356A" w:rsidRDefault="0079356A" w:rsidP="0079356A">
      <w:pPr>
        <w:pStyle w:val="Ttulo3"/>
      </w:pPr>
      <w:proofErr w:type="spellStart"/>
      <w:r>
        <w:t>Seguridad</w:t>
      </w:r>
      <w:proofErr w:type="spellEnd"/>
    </w:p>
    <w:p w14:paraId="4962C173" w14:textId="77777777" w:rsidR="0079356A" w:rsidRDefault="0079356A" w:rsidP="0079356A">
      <w:pPr>
        <w:pStyle w:val="NormalWeb"/>
        <w:numPr>
          <w:ilvl w:val="0"/>
          <w:numId w:val="23"/>
        </w:numPr>
      </w:pPr>
      <w:r>
        <w:t>Autenticación de llamadas salientes, HTTPS/TLS, protección DoS, estándares SIP seguros, gestión de contraseñas seguras (</w:t>
      </w:r>
      <w:hyperlink r:id="rId6" w:tooltip="SipX Features | PDF | Session Initiation Protocol | Voicemail" w:history="1">
        <w:r>
          <w:rPr>
            <w:rStyle w:val="Hipervnculo"/>
            <w:rFonts w:eastAsiaTheme="majorEastAsia"/>
          </w:rPr>
          <w:t>Scribd</w:t>
        </w:r>
      </w:hyperlink>
      <w:r>
        <w:t>).</w:t>
      </w:r>
    </w:p>
    <w:p w14:paraId="6E268CE9" w14:textId="6CA506C0" w:rsidR="0079356A" w:rsidRPr="0079356A" w:rsidRDefault="006B0696">
      <w:r>
        <w:rPr>
          <w:noProof/>
        </w:rPr>
        <w:pict w14:anchorId="1AF2D13A">
          <v:rect id="_x0000_i1025" alt="" style="width:432.2pt;height:.05pt;mso-width-percent:0;mso-height-percent:0;mso-width-percent:0;mso-height-percent:0" o:hrpct="978" o:hralign="center" o:hrstd="t" o:hr="t" fillcolor="#a0a0a0" stroked="f"/>
        </w:pict>
      </w:r>
    </w:p>
    <w:sectPr w:rsidR="0079356A" w:rsidRPr="007935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582B12"/>
    <w:multiLevelType w:val="multilevel"/>
    <w:tmpl w:val="0616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F22A69"/>
    <w:multiLevelType w:val="multilevel"/>
    <w:tmpl w:val="6A3E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C30377"/>
    <w:multiLevelType w:val="multilevel"/>
    <w:tmpl w:val="1AE6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A94D27"/>
    <w:multiLevelType w:val="multilevel"/>
    <w:tmpl w:val="1B08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8B2007"/>
    <w:multiLevelType w:val="multilevel"/>
    <w:tmpl w:val="E3D0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590C8A"/>
    <w:multiLevelType w:val="multilevel"/>
    <w:tmpl w:val="5F6E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B3482"/>
    <w:multiLevelType w:val="multilevel"/>
    <w:tmpl w:val="3C16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BD31E6"/>
    <w:multiLevelType w:val="multilevel"/>
    <w:tmpl w:val="F8CC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502AA9"/>
    <w:multiLevelType w:val="multilevel"/>
    <w:tmpl w:val="87B4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E23F4C"/>
    <w:multiLevelType w:val="multilevel"/>
    <w:tmpl w:val="189E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B84E71"/>
    <w:multiLevelType w:val="multilevel"/>
    <w:tmpl w:val="F940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6F7C87"/>
    <w:multiLevelType w:val="multilevel"/>
    <w:tmpl w:val="1210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4B40C2"/>
    <w:multiLevelType w:val="multilevel"/>
    <w:tmpl w:val="3052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9D6CFE"/>
    <w:multiLevelType w:val="multilevel"/>
    <w:tmpl w:val="287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059520">
    <w:abstractNumId w:val="8"/>
  </w:num>
  <w:num w:numId="2" w16cid:durableId="1507986674">
    <w:abstractNumId w:val="6"/>
  </w:num>
  <w:num w:numId="3" w16cid:durableId="700396482">
    <w:abstractNumId w:val="5"/>
  </w:num>
  <w:num w:numId="4" w16cid:durableId="255526086">
    <w:abstractNumId w:val="4"/>
  </w:num>
  <w:num w:numId="5" w16cid:durableId="2001301404">
    <w:abstractNumId w:val="7"/>
  </w:num>
  <w:num w:numId="6" w16cid:durableId="753664638">
    <w:abstractNumId w:val="3"/>
  </w:num>
  <w:num w:numId="7" w16cid:durableId="627391973">
    <w:abstractNumId w:val="2"/>
  </w:num>
  <w:num w:numId="8" w16cid:durableId="2145735359">
    <w:abstractNumId w:val="1"/>
  </w:num>
  <w:num w:numId="9" w16cid:durableId="946043297">
    <w:abstractNumId w:val="0"/>
  </w:num>
  <w:num w:numId="10" w16cid:durableId="801314968">
    <w:abstractNumId w:val="10"/>
  </w:num>
  <w:num w:numId="11" w16cid:durableId="1995334582">
    <w:abstractNumId w:val="20"/>
  </w:num>
  <w:num w:numId="12" w16cid:durableId="371150675">
    <w:abstractNumId w:val="11"/>
  </w:num>
  <w:num w:numId="13" w16cid:durableId="530873651">
    <w:abstractNumId w:val="19"/>
  </w:num>
  <w:num w:numId="14" w16cid:durableId="1789009567">
    <w:abstractNumId w:val="17"/>
  </w:num>
  <w:num w:numId="15" w16cid:durableId="1922064358">
    <w:abstractNumId w:val="21"/>
  </w:num>
  <w:num w:numId="16" w16cid:durableId="322466373">
    <w:abstractNumId w:val="15"/>
  </w:num>
  <w:num w:numId="17" w16cid:durableId="168956956">
    <w:abstractNumId w:val="12"/>
  </w:num>
  <w:num w:numId="18" w16cid:durableId="923101694">
    <w:abstractNumId w:val="14"/>
  </w:num>
  <w:num w:numId="19" w16cid:durableId="1890992894">
    <w:abstractNumId w:val="9"/>
  </w:num>
  <w:num w:numId="20" w16cid:durableId="2042971153">
    <w:abstractNumId w:val="16"/>
  </w:num>
  <w:num w:numId="21" w16cid:durableId="9532183">
    <w:abstractNumId w:val="22"/>
  </w:num>
  <w:num w:numId="22" w16cid:durableId="1841307862">
    <w:abstractNumId w:val="13"/>
  </w:num>
  <w:num w:numId="23" w16cid:durableId="12673434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08D7"/>
    <w:rsid w:val="006B0696"/>
    <w:rsid w:val="006B3025"/>
    <w:rsid w:val="0079356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5FB8BF"/>
  <w14:defaultImageDpi w14:val="300"/>
  <w15:docId w15:val="{3243477B-02BB-8846-904E-C3A78474C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793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US" w:eastAsia="es-MX"/>
    </w:rPr>
  </w:style>
  <w:style w:type="character" w:styleId="Hipervnculo">
    <w:name w:val="Hyperlink"/>
    <w:basedOn w:val="Fuentedeprrafopredeter"/>
    <w:uiPriority w:val="99"/>
    <w:semiHidden/>
    <w:unhideWhenUsed/>
    <w:rsid w:val="0079356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scribd.com/document/68124885/SipX-Features?utm_source=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1747</Words>
  <Characters>9611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Felipe Sanchez Garcia</cp:lastModifiedBy>
  <cp:revision>2</cp:revision>
  <dcterms:created xsi:type="dcterms:W3CDTF">2013-12-23T23:15:00Z</dcterms:created>
  <dcterms:modified xsi:type="dcterms:W3CDTF">2025-08-11T02:45:00Z</dcterms:modified>
  <cp:category/>
</cp:coreProperties>
</file>