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Rapport_challenge_secu</w:t>
      </w:r>
    </w:p>
    <w:p>
      <w:pPr>
        <w:pStyle w:val="Author"/>
      </w:pPr>
      <w:r>
        <w:t xml:space="preserve">Baptiste</w:t>
      </w:r>
      <w:r>
        <w:t xml:space="preserve"> </w:t>
      </w:r>
      <w:r>
        <w:t xml:space="preserve">Lanoue,</w:t>
      </w:r>
      <w:r>
        <w:t xml:space="preserve"> </w:t>
      </w:r>
      <w:r>
        <w:t xml:space="preserve">Fabrice</w:t>
      </w:r>
      <w:r>
        <w:t xml:space="preserve"> </w:t>
      </w:r>
      <w:r>
        <w:t xml:space="preserve">Petitfrere</w:t>
      </w:r>
    </w:p>
    <w:p>
      <w:pPr>
        <w:pStyle w:val="Date"/>
      </w:pPr>
      <w:r>
        <w:t xml:space="preserve">08/03/2021</w:t>
      </w:r>
    </w:p>
    <w:p>
      <w:pPr>
        <w:pStyle w:val="SourceCode"/>
      </w:pPr>
      <w:r>
        <w:rPr>
          <w:rStyle w:val="CommentTok"/>
        </w:rPr>
        <w:t xml:space="preserve">#logs &lt;- read.table("C:/Users/bapti/Onedrive/Bureau/Securite_challenge/logs_fw-3.csv", sep=';', header=T)</w:t>
      </w:r>
      <w:r>
        <w:br/>
      </w:r>
      <w:r>
        <w:rPr>
          <w:rStyle w:val="NormalTok"/>
        </w:rPr>
        <w:t xml:space="preserve">logs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"C:/Users/f.petitfrere.FRGINGER/Documents/Perso/Univ Lyon2/Challenge/Securite_challenge/logs_fw-3.csv"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(logs)[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(logs))</w:t>
      </w:r>
    </w:p>
    <w:p>
      <w:pPr>
        <w:pStyle w:val="SourceCode"/>
      </w:pPr>
      <w:r>
        <w:rPr>
          <w:rStyle w:val="VerbatimChar"/>
        </w:rPr>
        <w:t xml:space="preserve">##        id fw_id            datetime datetimestamp countryipsrc          ipsrc</w:t>
      </w:r>
      <w:r>
        <w:br/>
      </w:r>
      <w:r>
        <w:rPr>
          <w:rStyle w:val="VerbatimChar"/>
        </w:rPr>
        <w:t xml:space="preserve">## 1 2254336     1 2021-01-10 20:28:05            NA           NA   45.129.33.10</w:t>
      </w:r>
      <w:r>
        <w:br/>
      </w:r>
      <w:r>
        <w:rPr>
          <w:rStyle w:val="VerbatimChar"/>
        </w:rPr>
        <w:t xml:space="preserve">## 2 2254337     1 2021-01-10 20:28:06            NA           NA  89.248.172.85</w:t>
      </w:r>
      <w:r>
        <w:br/>
      </w:r>
      <w:r>
        <w:rPr>
          <w:rStyle w:val="VerbatimChar"/>
        </w:rPr>
        <w:t xml:space="preserve">## 3 2254338     1 2021-01-10 20:28:07            NA           NA 192.35.168.236</w:t>
      </w:r>
      <w:r>
        <w:br/>
      </w:r>
      <w:r>
        <w:rPr>
          <w:rStyle w:val="VerbatimChar"/>
        </w:rPr>
        <w:t xml:space="preserve">## 4 2254339     1 2021-01-10 20:28:09            NA           NA  92.63.196.128</w:t>
      </w:r>
      <w:r>
        <w:br/>
      </w:r>
      <w:r>
        <w:rPr>
          <w:rStyle w:val="VerbatimChar"/>
        </w:rPr>
        <w:t xml:space="preserve">## 5 2254340     1 2021-01-10 20:28:12            NA           NA  92.63.196.128</w:t>
      </w:r>
      <w:r>
        <w:br/>
      </w:r>
      <w:r>
        <w:rPr>
          <w:rStyle w:val="VerbatimChar"/>
        </w:rPr>
        <w:t xml:space="preserve">## 6 2254341     1 2021-01-10 20:28:16            NA           NA  92.63.196.128</w:t>
      </w:r>
      <w:r>
        <w:br/>
      </w:r>
      <w:r>
        <w:rPr>
          <w:rStyle w:val="VerbatimChar"/>
        </w:rPr>
        <w:t xml:space="preserve">##         ipdst dstport proto action policyid tsrc tdst</w:t>
      </w:r>
      <w:r>
        <w:br/>
      </w:r>
      <w:r>
        <w:rPr>
          <w:rStyle w:val="VerbatimChar"/>
        </w:rPr>
        <w:t xml:space="preserve">## 1 17.17.17.17   29857   TCP   DENY      999 ens3   NA</w:t>
      </w:r>
      <w:r>
        <w:br/>
      </w:r>
      <w:r>
        <w:rPr>
          <w:rStyle w:val="VerbatimChar"/>
        </w:rPr>
        <w:t xml:space="preserve">## 2 17.17.17.17    5552   TCP   DENY      999 ens3   NA</w:t>
      </w:r>
      <w:r>
        <w:br/>
      </w:r>
      <w:r>
        <w:rPr>
          <w:rStyle w:val="VerbatimChar"/>
        </w:rPr>
        <w:t xml:space="preserve">## 3 17.17.17.17    9581   TCP   DENY      999 ens3   NA</w:t>
      </w:r>
      <w:r>
        <w:br/>
      </w:r>
      <w:r>
        <w:rPr>
          <w:rStyle w:val="VerbatimChar"/>
        </w:rPr>
        <w:t xml:space="preserve">## 4 17.17.17.17    3711   TCP   DENY        1 ens3   NA</w:t>
      </w:r>
      <w:r>
        <w:br/>
      </w:r>
      <w:r>
        <w:rPr>
          <w:rStyle w:val="VerbatimChar"/>
        </w:rPr>
        <w:t xml:space="preserve">## 5 17.17.17.17    3711   TCP   DENY        1 ens3   NA</w:t>
      </w:r>
      <w:r>
        <w:br/>
      </w:r>
      <w:r>
        <w:rPr>
          <w:rStyle w:val="VerbatimChar"/>
        </w:rPr>
        <w:t xml:space="preserve">## 6 17.17.17.17    3711   TCP   DENY        1 ens3   NA</w:t>
      </w:r>
    </w:p>
    <w:p>
      <w:pPr>
        <w:pStyle w:val="FirstParagraph"/>
      </w:pPr>
      <w:r>
        <w:t xml:space="preserve">Classement des règles les plus utilisés</w:t>
      </w:r>
    </w:p>
    <w:p>
      <w:pPr>
        <w:pStyle w:val="SourceCode"/>
      </w:pP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policyid)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rank)]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4.0.4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secu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[1] "999" "1"   "3"   "6"   "7"   "17"  "4"   "16"  "5"   "13"  "2"   "18"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Var1   Freq</w:t>
      </w:r>
      <w:r>
        <w:br/>
      </w:r>
      <w:r>
        <w:rPr>
          <w:rStyle w:val="VerbatimChar"/>
        </w:rPr>
        <w:t xml:space="preserve">## 1   999 313289</w:t>
      </w:r>
      <w:r>
        <w:br/>
      </w:r>
      <w:r>
        <w:rPr>
          <w:rStyle w:val="VerbatimChar"/>
        </w:rPr>
        <w:t xml:space="preserve">## 2     1 126337</w:t>
      </w:r>
      <w:r>
        <w:br/>
      </w:r>
      <w:r>
        <w:rPr>
          <w:rStyle w:val="VerbatimChar"/>
        </w:rPr>
        <w:t xml:space="preserve">## 3     3  85273</w:t>
      </w:r>
      <w:r>
        <w:br/>
      </w:r>
      <w:r>
        <w:rPr>
          <w:rStyle w:val="VerbatimChar"/>
        </w:rPr>
        <w:t xml:space="preserve">## 4     6  64802</w:t>
      </w:r>
      <w:r>
        <w:br/>
      </w:r>
      <w:r>
        <w:rPr>
          <w:rStyle w:val="VerbatimChar"/>
        </w:rPr>
        <w:t xml:space="preserve">## 5     7  51973</w:t>
      </w:r>
      <w:r>
        <w:br/>
      </w:r>
      <w:r>
        <w:rPr>
          <w:rStyle w:val="VerbatimChar"/>
        </w:rPr>
        <w:t xml:space="preserve">## 6    17  39302</w:t>
      </w:r>
      <w:r>
        <w:br/>
      </w:r>
      <w:r>
        <w:rPr>
          <w:rStyle w:val="VerbatimChar"/>
        </w:rPr>
        <w:t xml:space="preserve">## 7     4   6391</w:t>
      </w:r>
      <w:r>
        <w:br/>
      </w:r>
      <w:r>
        <w:rPr>
          <w:rStyle w:val="VerbatimChar"/>
        </w:rPr>
        <w:t xml:space="preserve">## 8    16   3611</w:t>
      </w:r>
      <w:r>
        <w:br/>
      </w:r>
      <w:r>
        <w:rPr>
          <w:rStyle w:val="VerbatimChar"/>
        </w:rPr>
        <w:t xml:space="preserve">## 9     5   1954</w:t>
      </w:r>
      <w:r>
        <w:br/>
      </w:r>
      <w:r>
        <w:rPr>
          <w:rStyle w:val="VerbatimChar"/>
        </w:rPr>
        <w:t xml:space="preserve">## 10   13    730</w:t>
      </w:r>
      <w:r>
        <w:br/>
      </w:r>
      <w:r>
        <w:rPr>
          <w:rStyle w:val="VerbatimChar"/>
        </w:rPr>
        <w:t xml:space="preserve">## 11    2    373</w:t>
      </w:r>
      <w:r>
        <w:br/>
      </w:r>
      <w:r>
        <w:rPr>
          <w:rStyle w:val="VerbatimChar"/>
        </w:rPr>
        <w:t xml:space="preserve">## 12   18    189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secu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proto)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rank)]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secu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secu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logs[logs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"TCP"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(tcp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policyid)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rank)]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secu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secu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logs[logs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"UDP"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policyid)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rank)]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secu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secu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logs[logs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"TCP"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analy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policyid, udp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dstport, udp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action)</w:t>
      </w:r>
      <w:r>
        <w:br/>
      </w:r>
      <w:r>
        <w:rPr>
          <w:rStyle w:val="NormalTok"/>
        </w:rPr>
        <w:t xml:space="preserve">analy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(analy)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(analy)&lt;-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"policyid"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"dtsport"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(analy, 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(df1, action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NOTDENY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(df1, action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"DENY"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DENY[,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]),]</w:t>
      </w:r>
      <w:r>
        <w:br/>
      </w:r>
      <w:r>
        <w:br/>
      </w:r>
      <w:r>
        <w:rPr>
          <w:rStyle w:val="NormalTok"/>
        </w:rPr>
        <w:t xml:space="preserve">by_port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(dtsport)</w:t>
      </w:r>
      <w:r>
        <w:br/>
      </w:r>
      <w:r>
        <w:br/>
      </w:r>
      <w:r>
        <w:rPr>
          <w:rStyle w:val="NormalTok"/>
        </w:rPr>
        <w:t xml:space="preserve">by_port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by_port[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(by_port,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dtsport,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(policyid)))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15 des requêtes refusés TCP en fonction du port et de la règle"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secu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(NOTDENY,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dtsport,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(policyid)))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"Fréquence des requêtes acceptés TCP en fonction du port et de la règle"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secu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#logs$datetime$mday</w:t>
      </w:r>
    </w:p>
    <w:p>
      <w:pPr>
        <w:pStyle w:val="SourceCode"/>
      </w:pPr>
      <w:r>
        <w:rPr>
          <w:rStyle w:val="NormalTok"/>
        </w:rPr>
        <w:t xml:space="preserve">Deny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(logs, 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"TCP"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notDeny&lt;-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(logs, 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"DENY"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"TCP"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yday),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"Nbr de Hits"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(notDeny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yday),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"Nbr de Hits"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secu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Rapport_challenge_secu</dc:title>
  <dc:creator>Baptiste Lanoue, Fabrice Petitfrere</dc:creator>
  <cp:keywords/>
  <dcterms:created xsi:type="dcterms:W3CDTF">2021-03-09T10:41:13Z</dcterms:created>
  <dcterms:modified xsi:type="dcterms:W3CDTF">2021-03-09T10:41:13Z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08/03/2021</vt:lpwstr>
  </property>
  <property fmtid="{D5CDD505-2E9C-101B-9397-08002B2CF9AE}" pid="3" name="output">
    <vt:lpwstr>word_document</vt:lpwstr>
  </property>
</Properties>
</file>