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2327BA" w:rsidRDefault="00530280" w:rsidP="008532E5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2327BA">
        <w:rPr>
          <w:b/>
          <w:color w:val="000000" w:themeColor="text1"/>
        </w:rPr>
        <w:t>PURPOSE:</w:t>
      </w:r>
    </w:p>
    <w:p w:rsidR="006845E3" w:rsidRPr="002327BA" w:rsidRDefault="00B87591" w:rsidP="008532E5">
      <w:pPr>
        <w:spacing w:line="360" w:lineRule="auto"/>
        <w:ind w:left="-225" w:right="-315"/>
        <w:jc w:val="both"/>
        <w:rPr>
          <w:color w:val="000000" w:themeColor="text1"/>
        </w:rPr>
      </w:pPr>
      <w:r w:rsidRPr="002327BA">
        <w:rPr>
          <w:color w:val="000000" w:themeColor="text1"/>
        </w:rPr>
        <w:t xml:space="preserve">To </w:t>
      </w:r>
      <w:r w:rsidR="00C3702C" w:rsidRPr="002327BA">
        <w:rPr>
          <w:color w:val="000000" w:themeColor="text1"/>
        </w:rPr>
        <w:t xml:space="preserve">describe </w:t>
      </w:r>
      <w:r w:rsidRPr="002327BA">
        <w:rPr>
          <w:color w:val="000000" w:themeColor="text1"/>
        </w:rPr>
        <w:t xml:space="preserve">the </w:t>
      </w:r>
      <w:r w:rsidR="003A0463" w:rsidRPr="002327BA">
        <w:rPr>
          <w:color w:val="000000" w:themeColor="text1"/>
        </w:rPr>
        <w:t xml:space="preserve">Procedure </w:t>
      </w:r>
      <w:r w:rsidRPr="002327BA">
        <w:rPr>
          <w:color w:val="000000" w:themeColor="text1"/>
        </w:rPr>
        <w:t xml:space="preserve">for </w:t>
      </w:r>
      <w:r w:rsidR="007D7ED6" w:rsidRPr="002327BA">
        <w:rPr>
          <w:color w:val="000000" w:themeColor="text1"/>
        </w:rPr>
        <w:t>maintenance of buildings and pipelines</w:t>
      </w:r>
      <w:r w:rsidRPr="002327BA">
        <w:rPr>
          <w:color w:val="000000" w:themeColor="text1"/>
        </w:rPr>
        <w:t>.</w:t>
      </w:r>
    </w:p>
    <w:p w:rsidR="00530280" w:rsidRPr="002327BA" w:rsidRDefault="00530280" w:rsidP="008532E5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2327BA">
        <w:rPr>
          <w:b/>
          <w:color w:val="000000" w:themeColor="text1"/>
        </w:rPr>
        <w:t>SCOPE:</w:t>
      </w:r>
    </w:p>
    <w:p w:rsidR="00D20CD8" w:rsidRPr="002327BA" w:rsidRDefault="00C3702C" w:rsidP="008532E5">
      <w:pPr>
        <w:spacing w:line="360" w:lineRule="auto"/>
        <w:ind w:left="-225" w:right="-315"/>
        <w:jc w:val="both"/>
        <w:rPr>
          <w:color w:val="000000" w:themeColor="text1"/>
        </w:rPr>
      </w:pPr>
      <w:r w:rsidRPr="002327BA">
        <w:t xml:space="preserve">This </w:t>
      </w:r>
      <w:r w:rsidR="00E60C39" w:rsidRPr="002327BA">
        <w:t>procedure is</w:t>
      </w:r>
      <w:r w:rsidRPr="002327BA">
        <w:t xml:space="preserve"> applicable for all </w:t>
      </w:r>
      <w:r w:rsidR="007D7ED6" w:rsidRPr="002327BA">
        <w:t xml:space="preserve">pipelines in the plant </w:t>
      </w:r>
      <w:r w:rsidRPr="002327BA">
        <w:t xml:space="preserve">at Discovery </w:t>
      </w:r>
      <w:r w:rsidR="00526AEB" w:rsidRPr="002327BA">
        <w:t>Laboratories Pvt. Ltd.</w:t>
      </w:r>
    </w:p>
    <w:p w:rsidR="00CF6CB7" w:rsidRPr="002327BA" w:rsidRDefault="00530280" w:rsidP="00CF6C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</w:pPr>
      <w:r w:rsidRPr="002327BA">
        <w:rPr>
          <w:b/>
          <w:color w:val="000000" w:themeColor="text1"/>
        </w:rPr>
        <w:t>RESPONSIBILITY:</w:t>
      </w:r>
    </w:p>
    <w:p w:rsidR="00D017C2" w:rsidRPr="002327BA" w:rsidRDefault="007D7ED6" w:rsidP="00CF6CB7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 w:rsidRPr="002327BA">
        <w:rPr>
          <w:b/>
          <w:color w:val="000000" w:themeColor="text1"/>
        </w:rPr>
        <w:t>Engineering Department</w:t>
      </w:r>
    </w:p>
    <w:p w:rsidR="00D017C2" w:rsidRPr="002327BA" w:rsidRDefault="00D017C2" w:rsidP="00D017C2">
      <w:pPr>
        <w:tabs>
          <w:tab w:val="num" w:pos="378"/>
          <w:tab w:val="num" w:pos="1440"/>
        </w:tabs>
        <w:spacing w:line="360" w:lineRule="auto"/>
        <w:ind w:left="378" w:right="-315"/>
        <w:jc w:val="both"/>
        <w:rPr>
          <w:color w:val="000000" w:themeColor="text1"/>
        </w:rPr>
      </w:pPr>
      <w:r w:rsidRPr="002327BA">
        <w:rPr>
          <w:color w:val="000000" w:themeColor="text1"/>
        </w:rPr>
        <w:t xml:space="preserve">Is responsible to </w:t>
      </w:r>
      <w:r w:rsidR="007D7ED6" w:rsidRPr="002327BA">
        <w:rPr>
          <w:color w:val="000000" w:themeColor="text1"/>
        </w:rPr>
        <w:t>ensure the building and pipelines maintenance with coordination of concern dept.</w:t>
      </w:r>
    </w:p>
    <w:p w:rsidR="00734AFE" w:rsidRPr="00490825" w:rsidRDefault="004F6097" w:rsidP="00734AFE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aps/>
          <w:color w:val="000000" w:themeColor="text1"/>
        </w:rPr>
      </w:pPr>
      <w:r w:rsidRPr="00490825">
        <w:rPr>
          <w:b/>
          <w:caps/>
          <w:color w:val="000000" w:themeColor="text1"/>
        </w:rPr>
        <w:t>Definitions:</w:t>
      </w:r>
      <w:r w:rsidR="00694FF1" w:rsidRPr="00490825">
        <w:rPr>
          <w:b/>
          <w:caps/>
          <w:color w:val="000000" w:themeColor="text1"/>
        </w:rPr>
        <w:t xml:space="preserve"> </w:t>
      </w:r>
      <w:r w:rsidR="007D7ED6" w:rsidRPr="00490825">
        <w:rPr>
          <w:caps/>
          <w:color w:val="000000" w:themeColor="text1"/>
        </w:rPr>
        <w:t>nil</w:t>
      </w:r>
    </w:p>
    <w:p w:rsidR="007D7ED6" w:rsidRPr="002327BA" w:rsidRDefault="004F6097" w:rsidP="007D7ED6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olor w:val="000000" w:themeColor="text1"/>
        </w:rPr>
      </w:pPr>
      <w:r w:rsidRPr="002327BA">
        <w:rPr>
          <w:b/>
          <w:color w:val="000000" w:themeColor="text1"/>
        </w:rPr>
        <w:t>PROCEDURE :</w:t>
      </w:r>
    </w:p>
    <w:p w:rsidR="007D7ED6" w:rsidRPr="002327BA" w:rsidRDefault="007D7ED6" w:rsidP="007D7ED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 w:rsidRPr="002327BA">
        <w:rPr>
          <w:b/>
          <w:color w:val="000000" w:themeColor="text1"/>
        </w:rPr>
        <w:t>Schedule:</w:t>
      </w:r>
    </w:p>
    <w:p w:rsidR="007D7ED6" w:rsidRPr="002327BA" w:rsidRDefault="007D7ED6" w:rsidP="007D7ED6">
      <w:pPr>
        <w:tabs>
          <w:tab w:val="num" w:pos="1440"/>
        </w:tabs>
        <w:spacing w:line="360" w:lineRule="auto"/>
        <w:ind w:left="378" w:right="-315"/>
        <w:jc w:val="both"/>
        <w:rPr>
          <w:color w:val="000000" w:themeColor="text1"/>
        </w:rPr>
      </w:pPr>
      <w:r w:rsidRPr="002327BA">
        <w:rPr>
          <w:color w:val="000000" w:themeColor="text1"/>
        </w:rPr>
        <w:t>Production area, Warehouse, Quality control, Security, Utilities</w:t>
      </w:r>
      <w:r w:rsidRPr="002327BA">
        <w:rPr>
          <w:color w:val="000000" w:themeColor="text1"/>
        </w:rPr>
        <w:tab/>
        <w:t>: Once in a year</w:t>
      </w:r>
    </w:p>
    <w:p w:rsidR="00E60C39" w:rsidRPr="002327BA" w:rsidRDefault="00E60C39" w:rsidP="00233484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</w:pPr>
      <w:r w:rsidRPr="002327BA">
        <w:t>The Engineering personnel shall take round of building (internal or external area) and monitor a</w:t>
      </w:r>
      <w:r w:rsidR="00233484" w:rsidRPr="002327BA">
        <w:t>s per the checklist.</w:t>
      </w:r>
      <w:r w:rsidRPr="002327BA">
        <w:t xml:space="preserve"> The observations found during Facility and Maintenance inspection shall be mitigated with suitable actions. </w:t>
      </w:r>
    </w:p>
    <w:p w:rsidR="00233484" w:rsidRPr="002327BA" w:rsidRDefault="00233484" w:rsidP="00233484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</w:pPr>
      <w:r w:rsidRPr="002327BA">
        <w:t xml:space="preserve">In case of any deficiencies observed, Engineer shall raise </w:t>
      </w:r>
      <w:r w:rsidR="002327BA" w:rsidRPr="002327BA">
        <w:t>Job</w:t>
      </w:r>
      <w:r w:rsidRPr="002327BA">
        <w:t xml:space="preserve"> Order.</w:t>
      </w:r>
    </w:p>
    <w:p w:rsidR="002327BA" w:rsidRPr="002327BA" w:rsidRDefault="00233484" w:rsidP="00233484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</w:pPr>
      <w:r w:rsidRPr="002327BA">
        <w:t>User department along with Engineering shall assess the impact of the discrepancies observed during Facility mainten</w:t>
      </w:r>
      <w:r w:rsidR="002327BA" w:rsidRPr="002327BA">
        <w:t xml:space="preserve">ance check. </w:t>
      </w:r>
    </w:p>
    <w:p w:rsidR="00233484" w:rsidRPr="002327BA" w:rsidRDefault="00233484" w:rsidP="002327BA">
      <w:pPr>
        <w:tabs>
          <w:tab w:val="num" w:pos="1440"/>
        </w:tabs>
        <w:spacing w:line="360" w:lineRule="auto"/>
        <w:ind w:left="378" w:right="-315"/>
        <w:jc w:val="both"/>
      </w:pPr>
      <w:r w:rsidRPr="002327BA">
        <w:t>Example (but not limited to): Water Leakage through Ceiling or walls of production functional area.</w:t>
      </w:r>
    </w:p>
    <w:p w:rsidR="007D7ED6" w:rsidRPr="002327BA" w:rsidRDefault="007D7ED6" w:rsidP="007D7ED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 w:rsidRPr="002327BA">
        <w:t>Before going to start any maintenance work related to buildings, pipelines the following precautions shall be taken.</w:t>
      </w:r>
    </w:p>
    <w:p w:rsidR="007D7ED6" w:rsidRPr="002327BA" w:rsidRDefault="007D7ED6" w:rsidP="007D7ED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 w:rsidRPr="002327BA">
        <w:t>For chipping works in the production blocks the block in-charge will filled work order or hot work</w:t>
      </w:r>
      <w:r w:rsidR="00925AAB" w:rsidRPr="002327BA">
        <w:t xml:space="preserve"> permit to concern department.</w:t>
      </w:r>
    </w:p>
    <w:p w:rsidR="007D7ED6" w:rsidRPr="002327BA" w:rsidRDefault="007D7ED6" w:rsidP="007D7ED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 w:rsidRPr="002327BA">
        <w:t>During chipping or painting the work place shall be monitored by concern person.</w:t>
      </w:r>
    </w:p>
    <w:p w:rsidR="007D7ED6" w:rsidRPr="002327BA" w:rsidRDefault="007D7ED6" w:rsidP="007D7ED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 w:rsidRPr="002327BA">
        <w:lastRenderedPageBreak/>
        <w:t>The chipping or painting works done above working level, the concern person shall take proper safety precautions.</w:t>
      </w:r>
    </w:p>
    <w:p w:rsidR="007D7ED6" w:rsidRPr="002327BA" w:rsidRDefault="007D7ED6" w:rsidP="007D7ED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 w:rsidRPr="002327BA">
        <w:t xml:space="preserve">Once in a year all buildings </w:t>
      </w:r>
      <w:r w:rsidR="00925AAB" w:rsidRPr="002327BA">
        <w:t xml:space="preserve">and </w:t>
      </w:r>
      <w:r w:rsidRPr="002327BA">
        <w:t>Pipelines shall be painted with suitable painting.</w:t>
      </w:r>
    </w:p>
    <w:p w:rsidR="007D7ED6" w:rsidRPr="002327BA" w:rsidRDefault="007D7ED6" w:rsidP="007D7ED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 w:rsidRPr="002327BA">
        <w:t>A written permission shall be obtained from the block in-charge for the maintenance</w:t>
      </w:r>
      <w:r w:rsidR="00526AEB" w:rsidRPr="002327BA">
        <w:t xml:space="preserve"> </w:t>
      </w:r>
      <w:r w:rsidRPr="002327BA">
        <w:t xml:space="preserve">works in the Production areas like cracks filling, chipping and painting. </w:t>
      </w:r>
    </w:p>
    <w:p w:rsidR="007D7ED6" w:rsidRPr="002327BA" w:rsidRDefault="007D7ED6" w:rsidP="007D7ED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 w:rsidRPr="002327BA">
        <w:t>During the outside painting done at heights, proper precautionary measures like scaffolding, barricading and safety belts arrangement shall be made.</w:t>
      </w:r>
    </w:p>
    <w:p w:rsidR="00FA758E" w:rsidRPr="002327BA" w:rsidRDefault="007D7ED6" w:rsidP="00FA758E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 w:rsidRPr="002327BA">
        <w:t>After completion of work the area shall be cleaned thoroughly and informed to</w:t>
      </w:r>
      <w:r w:rsidR="00526AEB" w:rsidRPr="002327BA">
        <w:t xml:space="preserve"> </w:t>
      </w:r>
      <w:r w:rsidRPr="002327BA">
        <w:t>production  in charge and QA department with written Internal communication</w:t>
      </w:r>
      <w:r w:rsidR="00694FF1">
        <w:t>.</w:t>
      </w:r>
    </w:p>
    <w:p w:rsidR="004F6097" w:rsidRPr="002327BA" w:rsidRDefault="004F6097" w:rsidP="00526AEB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olor w:val="000000" w:themeColor="text1"/>
        </w:rPr>
      </w:pPr>
      <w:r w:rsidRPr="002327BA">
        <w:rPr>
          <w:b/>
          <w:color w:val="000000" w:themeColor="text1"/>
        </w:rPr>
        <w:t>Formats</w:t>
      </w:r>
      <w:r w:rsidR="001C5363" w:rsidRPr="002327BA">
        <w:rPr>
          <w:b/>
          <w:color w:val="000000" w:themeColor="text1"/>
        </w:rPr>
        <w:t xml:space="preserve"> / annexure(S)</w:t>
      </w:r>
      <w:r w:rsidRPr="002327BA">
        <w:rPr>
          <w:b/>
          <w:color w:val="000000" w:themeColor="text1"/>
        </w:rPr>
        <w:t>:</w:t>
      </w:r>
      <w:r w:rsidR="001E27CA" w:rsidRPr="002327BA">
        <w:rPr>
          <w:b/>
          <w:color w:val="000000" w:themeColor="text1"/>
        </w:rPr>
        <w:t xml:space="preserve"> </w:t>
      </w:r>
    </w:p>
    <w:p w:rsidR="00526AEB" w:rsidRPr="002327BA" w:rsidRDefault="003E12DE" w:rsidP="00526AEB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aps/>
          <w:color w:val="000000" w:themeColor="text1"/>
        </w:rPr>
      </w:pPr>
      <w:r w:rsidRPr="002327BA">
        <w:rPr>
          <w:color w:val="000000" w:themeColor="text1"/>
        </w:rPr>
        <w:t>Building &amp; Facility maintenance check list</w:t>
      </w:r>
      <w:r w:rsidRPr="002327BA">
        <w:rPr>
          <w:color w:val="000000" w:themeColor="text1"/>
        </w:rPr>
        <w:tab/>
      </w:r>
      <w:r w:rsidRPr="002327BA">
        <w:rPr>
          <w:color w:val="000000" w:themeColor="text1"/>
        </w:rPr>
        <w:tab/>
        <w:t>: ED013-FM</w:t>
      </w:r>
      <w:r w:rsidR="0025254A" w:rsidRPr="002327BA">
        <w:rPr>
          <w:color w:val="000000" w:themeColor="text1"/>
        </w:rPr>
        <w:t>057</w:t>
      </w:r>
    </w:p>
    <w:p w:rsidR="00AE14EB" w:rsidRPr="002327BA" w:rsidRDefault="004F6097" w:rsidP="00526AEB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olor w:val="000000" w:themeColor="text1"/>
        </w:rPr>
      </w:pPr>
      <w:r w:rsidRPr="002327BA">
        <w:rPr>
          <w:b/>
          <w:color w:val="000000" w:themeColor="text1"/>
        </w:rPr>
        <w:t>Change History</w:t>
      </w:r>
      <w:r w:rsidR="00D31721" w:rsidRPr="002327BA">
        <w:rPr>
          <w:b/>
          <w:color w:val="000000" w:themeColor="text1"/>
        </w:rPr>
        <w:t>:</w:t>
      </w:r>
    </w:p>
    <w:tbl>
      <w:tblPr>
        <w:tblStyle w:val="TableGrid"/>
        <w:tblW w:w="10080" w:type="dxa"/>
        <w:tblInd w:w="-432" w:type="dxa"/>
        <w:tblLayout w:type="fixed"/>
        <w:tblLook w:val="04A0"/>
      </w:tblPr>
      <w:tblGrid>
        <w:gridCol w:w="1170"/>
        <w:gridCol w:w="1450"/>
        <w:gridCol w:w="4940"/>
        <w:gridCol w:w="1350"/>
        <w:gridCol w:w="1170"/>
      </w:tblGrid>
      <w:tr w:rsidR="007D3F91" w:rsidRPr="002327BA" w:rsidTr="00276C6B">
        <w:trPr>
          <w:trHeight w:val="374"/>
          <w:tblHeader/>
        </w:trPr>
        <w:tc>
          <w:tcPr>
            <w:tcW w:w="1170" w:type="dxa"/>
            <w:vAlign w:val="center"/>
          </w:tcPr>
          <w:p w:rsidR="007D3F91" w:rsidRPr="002327BA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7D3F91" w:rsidRPr="002327BA" w:rsidRDefault="007D3F91" w:rsidP="007D3F91">
            <w:pPr>
              <w:jc w:val="center"/>
              <w:rPr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940" w:type="dxa"/>
            <w:vAlign w:val="center"/>
          </w:tcPr>
          <w:p w:rsidR="007D3F91" w:rsidRPr="002327BA" w:rsidRDefault="007D3F91" w:rsidP="00300DB8">
            <w:pPr>
              <w:jc w:val="center"/>
              <w:rPr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350" w:type="dxa"/>
            <w:vAlign w:val="center"/>
          </w:tcPr>
          <w:p w:rsidR="007D3F91" w:rsidRPr="002327BA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Ref. CCF No.</w:t>
            </w:r>
          </w:p>
        </w:tc>
        <w:tc>
          <w:tcPr>
            <w:tcW w:w="1170" w:type="dxa"/>
            <w:vAlign w:val="center"/>
          </w:tcPr>
          <w:p w:rsidR="007D3F91" w:rsidRPr="002327BA" w:rsidRDefault="007D3F91" w:rsidP="007D3F91">
            <w:pPr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Remarks</w:t>
            </w:r>
          </w:p>
        </w:tc>
      </w:tr>
      <w:tr w:rsidR="007D3F91" w:rsidRPr="002327BA" w:rsidTr="009A74C1">
        <w:trPr>
          <w:trHeight w:val="683"/>
        </w:trPr>
        <w:tc>
          <w:tcPr>
            <w:tcW w:w="1170" w:type="dxa"/>
          </w:tcPr>
          <w:p w:rsidR="007D3F91" w:rsidRPr="002327BA" w:rsidRDefault="007D3F91" w:rsidP="00F3791A">
            <w:pPr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</w:tcPr>
          <w:p w:rsidR="007D3F91" w:rsidRPr="002327BA" w:rsidRDefault="00925AAB" w:rsidP="00EF46A2">
            <w:pPr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17.12.2012</w:t>
            </w:r>
          </w:p>
        </w:tc>
        <w:tc>
          <w:tcPr>
            <w:tcW w:w="4940" w:type="dxa"/>
          </w:tcPr>
          <w:p w:rsidR="007D3F91" w:rsidRPr="002327BA" w:rsidRDefault="007D3F91" w:rsidP="000115BB">
            <w:pPr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New SOP</w:t>
            </w:r>
          </w:p>
        </w:tc>
        <w:tc>
          <w:tcPr>
            <w:tcW w:w="1350" w:type="dxa"/>
          </w:tcPr>
          <w:p w:rsidR="007D3F91" w:rsidRPr="002327BA" w:rsidRDefault="006F1B1D" w:rsidP="000115BB">
            <w:pPr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7D3F91" w:rsidRPr="002327BA" w:rsidRDefault="007D3F91" w:rsidP="000115BB">
            <w:pPr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---</w:t>
            </w:r>
          </w:p>
        </w:tc>
      </w:tr>
      <w:tr w:rsidR="007B1FAC" w:rsidRPr="002327BA" w:rsidTr="009A74C1">
        <w:trPr>
          <w:trHeight w:val="374"/>
        </w:trPr>
        <w:tc>
          <w:tcPr>
            <w:tcW w:w="1170" w:type="dxa"/>
          </w:tcPr>
          <w:p w:rsidR="007B1FAC" w:rsidRPr="002327BA" w:rsidRDefault="007B1FAC" w:rsidP="00F3791A">
            <w:pPr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0</w:t>
            </w:r>
            <w:r w:rsidR="00925AAB" w:rsidRPr="002327BA">
              <w:rPr>
                <w:color w:val="000000" w:themeColor="text1"/>
              </w:rPr>
              <w:t>1</w:t>
            </w:r>
          </w:p>
        </w:tc>
        <w:tc>
          <w:tcPr>
            <w:tcW w:w="1450" w:type="dxa"/>
          </w:tcPr>
          <w:p w:rsidR="007B1FAC" w:rsidRPr="002327BA" w:rsidRDefault="00EF46A2" w:rsidP="00EF46A2">
            <w:pPr>
              <w:spacing w:line="360" w:lineRule="auto"/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01.01.2017</w:t>
            </w:r>
          </w:p>
        </w:tc>
        <w:tc>
          <w:tcPr>
            <w:tcW w:w="4940" w:type="dxa"/>
            <w:vAlign w:val="center"/>
          </w:tcPr>
          <w:p w:rsidR="000A2B07" w:rsidRPr="002327BA" w:rsidRDefault="00183F1F" w:rsidP="00183F1F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2327BA">
              <w:rPr>
                <w:bCs/>
                <w:color w:val="000000" w:themeColor="text1"/>
              </w:rPr>
              <w:t xml:space="preserve">1. </w:t>
            </w:r>
            <w:r w:rsidR="001E551C" w:rsidRPr="002327BA">
              <w:rPr>
                <w:bCs/>
                <w:color w:val="000000" w:themeColor="text1"/>
              </w:rPr>
              <w:t xml:space="preserve">SOP format changed </w:t>
            </w:r>
            <w:r w:rsidR="000A2B07" w:rsidRPr="002327BA">
              <w:rPr>
                <w:bCs/>
                <w:color w:val="000000" w:themeColor="text1"/>
              </w:rPr>
              <w:t>in line</w:t>
            </w:r>
            <w:r w:rsidR="001E551C" w:rsidRPr="002327BA">
              <w:rPr>
                <w:bCs/>
                <w:color w:val="000000" w:themeColor="text1"/>
              </w:rPr>
              <w:t xml:space="preserve"> with </w:t>
            </w:r>
          </w:p>
          <w:p w:rsidR="007B1FAC" w:rsidRPr="002327BA" w:rsidRDefault="00194D6F" w:rsidP="00925AAB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2327BA">
              <w:rPr>
                <w:bCs/>
                <w:color w:val="000000" w:themeColor="text1"/>
              </w:rPr>
              <w:t xml:space="preserve">     </w:t>
            </w:r>
            <w:r w:rsidR="001E551C" w:rsidRPr="002327BA">
              <w:rPr>
                <w:bCs/>
                <w:color w:val="000000" w:themeColor="text1"/>
              </w:rPr>
              <w:t>SOP-</w:t>
            </w:r>
            <w:r w:rsidR="00EF46A2" w:rsidRPr="002327BA">
              <w:rPr>
                <w:bCs/>
                <w:color w:val="000000" w:themeColor="text1"/>
              </w:rPr>
              <w:t>QA-</w:t>
            </w:r>
            <w:r w:rsidR="001E551C" w:rsidRPr="002327BA">
              <w:rPr>
                <w:bCs/>
                <w:color w:val="000000" w:themeColor="text1"/>
              </w:rPr>
              <w:t>001-04</w:t>
            </w:r>
          </w:p>
          <w:p w:rsidR="00734AFE" w:rsidRPr="002327BA" w:rsidRDefault="00734AFE" w:rsidP="00925AAB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2327BA">
              <w:rPr>
                <w:bCs/>
                <w:color w:val="000000" w:themeColor="text1"/>
              </w:rPr>
              <w:t>2. Stores replaced with Warehouse</w:t>
            </w:r>
          </w:p>
        </w:tc>
        <w:tc>
          <w:tcPr>
            <w:tcW w:w="1350" w:type="dxa"/>
          </w:tcPr>
          <w:p w:rsidR="007B1FAC" w:rsidRPr="002327BA" w:rsidRDefault="00762DBF" w:rsidP="009A74C1">
            <w:pPr>
              <w:spacing w:line="360" w:lineRule="auto"/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ED-CRF- 006/16</w:t>
            </w:r>
          </w:p>
        </w:tc>
        <w:tc>
          <w:tcPr>
            <w:tcW w:w="1170" w:type="dxa"/>
          </w:tcPr>
          <w:p w:rsidR="007B1FAC" w:rsidRPr="002327BA" w:rsidRDefault="00762DBF" w:rsidP="009A74C1">
            <w:pPr>
              <w:jc w:val="center"/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---</w:t>
            </w:r>
          </w:p>
        </w:tc>
      </w:tr>
      <w:tr w:rsidR="00194D6F" w:rsidRPr="00B00137" w:rsidTr="009A74C1">
        <w:trPr>
          <w:trHeight w:val="374"/>
        </w:trPr>
        <w:tc>
          <w:tcPr>
            <w:tcW w:w="1170" w:type="dxa"/>
          </w:tcPr>
          <w:p w:rsidR="00194D6F" w:rsidRPr="002327BA" w:rsidRDefault="00194D6F" w:rsidP="00F3791A">
            <w:pPr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02</w:t>
            </w:r>
          </w:p>
        </w:tc>
        <w:tc>
          <w:tcPr>
            <w:tcW w:w="1450" w:type="dxa"/>
          </w:tcPr>
          <w:p w:rsidR="00194D6F" w:rsidRPr="002327BA" w:rsidRDefault="00194D6F" w:rsidP="00EF46A2">
            <w:pPr>
              <w:spacing w:line="360" w:lineRule="auto"/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03.07.2017</w:t>
            </w:r>
          </w:p>
        </w:tc>
        <w:tc>
          <w:tcPr>
            <w:tcW w:w="4940" w:type="dxa"/>
            <w:vAlign w:val="center"/>
          </w:tcPr>
          <w:p w:rsidR="00194D6F" w:rsidRPr="002327BA" w:rsidRDefault="00194D6F" w:rsidP="00194D6F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64"/>
              <w:jc w:val="both"/>
              <w:rPr>
                <w:bCs/>
                <w:color w:val="000000" w:themeColor="text1"/>
              </w:rPr>
            </w:pPr>
            <w:r w:rsidRPr="002327BA">
              <w:rPr>
                <w:bCs/>
                <w:color w:val="000000" w:themeColor="text1"/>
              </w:rPr>
              <w:t>SOP format changed in line with SOP-QA-001-05.</w:t>
            </w:r>
          </w:p>
          <w:p w:rsidR="003E12DE" w:rsidRPr="002327BA" w:rsidRDefault="003E12DE" w:rsidP="00D45BF2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64"/>
              <w:jc w:val="both"/>
              <w:rPr>
                <w:bCs/>
                <w:color w:val="000000" w:themeColor="text1"/>
              </w:rPr>
            </w:pPr>
            <w:r w:rsidRPr="002327BA">
              <w:rPr>
                <w:color w:val="000000" w:themeColor="text1"/>
              </w:rPr>
              <w:t>Building &amp; Facility maintenance check list included.</w:t>
            </w:r>
          </w:p>
          <w:p w:rsidR="002327BA" w:rsidRPr="002327BA" w:rsidRDefault="002327BA" w:rsidP="00D45BF2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64"/>
              <w:jc w:val="both"/>
              <w:rPr>
                <w:bCs/>
                <w:color w:val="000000" w:themeColor="text1"/>
              </w:rPr>
            </w:pPr>
            <w:r w:rsidRPr="002327BA">
              <w:rPr>
                <w:color w:val="000000" w:themeColor="text1"/>
              </w:rPr>
              <w:t>Procedure elaborated for better clarity</w:t>
            </w:r>
          </w:p>
        </w:tc>
        <w:tc>
          <w:tcPr>
            <w:tcW w:w="1350" w:type="dxa"/>
          </w:tcPr>
          <w:p w:rsidR="00194D6F" w:rsidRPr="002327BA" w:rsidRDefault="008B39DD" w:rsidP="009A74C1">
            <w:pPr>
              <w:spacing w:line="360" w:lineRule="auto"/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CCF/GEN/17007</w:t>
            </w:r>
          </w:p>
        </w:tc>
        <w:tc>
          <w:tcPr>
            <w:tcW w:w="1170" w:type="dxa"/>
          </w:tcPr>
          <w:p w:rsidR="00194D6F" w:rsidRDefault="00194D6F" w:rsidP="009A74C1">
            <w:pPr>
              <w:jc w:val="center"/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--</w:t>
            </w:r>
          </w:p>
        </w:tc>
      </w:tr>
    </w:tbl>
    <w:p w:rsidR="009D6DB8" w:rsidRPr="00B00137" w:rsidRDefault="009D6DB8" w:rsidP="004A7468">
      <w:pPr>
        <w:rPr>
          <w:color w:val="000000" w:themeColor="text1"/>
        </w:rPr>
      </w:pPr>
    </w:p>
    <w:sectPr w:rsidR="009D6DB8" w:rsidRPr="00B00137" w:rsidSect="00490825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929" w:bottom="810" w:left="1440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D20" w:rsidRDefault="00647D20">
      <w:r>
        <w:separator/>
      </w:r>
    </w:p>
  </w:endnote>
  <w:endnote w:type="continuationSeparator" w:id="1">
    <w:p w:rsidR="00647D20" w:rsidRDefault="00647D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5251EA" w:rsidRPr="00E90738" w:rsidTr="0029058A">
      <w:trPr>
        <w:trHeight w:val="346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490825">
      <w:trPr>
        <w:trHeight w:val="790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251EA" w:rsidRPr="00E90738" w:rsidTr="0029058A">
      <w:trPr>
        <w:trHeight w:val="374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98" w:type="dxa"/>
          <w:vAlign w:val="center"/>
        </w:tcPr>
        <w:p w:rsidR="005251EA" w:rsidRPr="0029058A" w:rsidRDefault="005251EA" w:rsidP="00C3702C">
          <w:pPr>
            <w:tabs>
              <w:tab w:val="center" w:pos="4320"/>
              <w:tab w:val="right" w:pos="8640"/>
            </w:tabs>
            <w:jc w:val="center"/>
          </w:pPr>
          <w:r w:rsidRPr="0029058A">
            <w:t xml:space="preserve">Ch. </w:t>
          </w:r>
          <w:r w:rsidR="00C3702C">
            <w:t>Shankar</w:t>
          </w:r>
        </w:p>
      </w:tc>
      <w:tc>
        <w:tcPr>
          <w:tcW w:w="2909" w:type="dxa"/>
          <w:vAlign w:val="center"/>
        </w:tcPr>
        <w:p w:rsidR="005251EA" w:rsidRPr="0029058A" w:rsidRDefault="00C3702C" w:rsidP="006E21D7">
          <w:pPr>
            <w:jc w:val="center"/>
          </w:pPr>
          <w:r>
            <w:t>M. Ramesh</w:t>
          </w:r>
        </w:p>
      </w:tc>
      <w:tc>
        <w:tcPr>
          <w:tcW w:w="3023" w:type="dxa"/>
          <w:vAlign w:val="center"/>
        </w:tcPr>
        <w:p w:rsidR="005251EA" w:rsidRPr="0029058A" w:rsidRDefault="00526AEB" w:rsidP="006E21D7">
          <w:pPr>
            <w:jc w:val="center"/>
          </w:pPr>
          <w:r>
            <w:t>Ch. Mahendar Reddy</w:t>
          </w:r>
        </w:p>
      </w:tc>
    </w:tr>
    <w:tr w:rsidR="005251EA" w:rsidRPr="00E90738" w:rsidTr="0029058A">
      <w:trPr>
        <w:trHeight w:val="374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Department</w:t>
          </w:r>
        </w:p>
      </w:tc>
      <w:tc>
        <w:tcPr>
          <w:tcW w:w="2798" w:type="dxa"/>
          <w:vAlign w:val="center"/>
        </w:tcPr>
        <w:p w:rsidR="005251EA" w:rsidRPr="0029058A" w:rsidRDefault="00C3702C" w:rsidP="006E21D7">
          <w:pPr>
            <w:jc w:val="center"/>
          </w:pPr>
          <w:r>
            <w:t>Engineering</w:t>
          </w:r>
        </w:p>
      </w:tc>
      <w:tc>
        <w:tcPr>
          <w:tcW w:w="2909" w:type="dxa"/>
          <w:vAlign w:val="center"/>
        </w:tcPr>
        <w:p w:rsidR="005251EA" w:rsidRPr="0029058A" w:rsidRDefault="00C3702C" w:rsidP="006E21D7">
          <w:pPr>
            <w:jc w:val="center"/>
          </w:pPr>
          <w:r>
            <w:t>Engineering</w:t>
          </w: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</w:tr>
  </w:tbl>
  <w:p w:rsidR="005251EA" w:rsidRPr="00AC525A" w:rsidRDefault="00526AEB" w:rsidP="00AC525A">
    <w:pPr>
      <w:pStyle w:val="Footer"/>
      <w:ind w:left="-810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D20" w:rsidRDefault="00647D20">
      <w:r>
        <w:separator/>
      </w:r>
    </w:p>
  </w:footnote>
  <w:footnote w:type="continuationSeparator" w:id="1">
    <w:p w:rsidR="00647D20" w:rsidRDefault="00647D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C3702C" w:rsidRPr="007D7C90" w:rsidTr="00526AEB">
      <w:trPr>
        <w:cantSplit/>
        <w:trHeight w:val="454"/>
      </w:trPr>
      <w:tc>
        <w:tcPr>
          <w:tcW w:w="2258" w:type="dxa"/>
          <w:vMerge w:val="restart"/>
          <w:vAlign w:val="center"/>
        </w:tcPr>
        <w:p w:rsidR="00C3702C" w:rsidRPr="007D7C90" w:rsidRDefault="00526AEB" w:rsidP="006E21D7"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077310" cy="695325"/>
                <wp:effectExtent l="19050" t="0" r="854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793" cy="70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8" w:type="dxa"/>
          <w:gridSpan w:val="4"/>
          <w:vAlign w:val="center"/>
        </w:tcPr>
        <w:p w:rsidR="00C3702C" w:rsidRPr="007D7C90" w:rsidRDefault="00C3702C" w:rsidP="006E21D7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526AEB" w:rsidRPr="007D7C90" w:rsidTr="00526AEB">
      <w:trPr>
        <w:cantSplit/>
        <w:trHeight w:val="454"/>
      </w:trPr>
      <w:tc>
        <w:tcPr>
          <w:tcW w:w="2258" w:type="dxa"/>
          <w:vMerge/>
          <w:vAlign w:val="center"/>
        </w:tcPr>
        <w:p w:rsidR="00526AEB" w:rsidRPr="007D7C90" w:rsidRDefault="00526AEB" w:rsidP="006E21D7"/>
      </w:tc>
      <w:tc>
        <w:tcPr>
          <w:tcW w:w="1792" w:type="dxa"/>
          <w:vAlign w:val="center"/>
        </w:tcPr>
        <w:p w:rsidR="00526AEB" w:rsidRPr="007D7C90" w:rsidRDefault="00526AEB" w:rsidP="006E21D7">
          <w:r w:rsidRPr="007D7C90">
            <w:t xml:space="preserve">SOP No.: </w:t>
          </w:r>
        </w:p>
      </w:tc>
      <w:tc>
        <w:tcPr>
          <w:tcW w:w="2700" w:type="dxa"/>
          <w:vAlign w:val="center"/>
        </w:tcPr>
        <w:p w:rsidR="00526AEB" w:rsidRPr="007D7C90" w:rsidRDefault="00526AEB" w:rsidP="004E068C">
          <w:r w:rsidRPr="007D7C90">
            <w:t>SOP-</w:t>
          </w:r>
          <w:r>
            <w:t>ED-013</w:t>
          </w:r>
          <w:r w:rsidRPr="007D7C90">
            <w:t>-0</w:t>
          </w:r>
          <w:r>
            <w:t>2</w:t>
          </w:r>
        </w:p>
      </w:tc>
      <w:tc>
        <w:tcPr>
          <w:tcW w:w="2070" w:type="dxa"/>
          <w:vAlign w:val="center"/>
        </w:tcPr>
        <w:p w:rsidR="00526AEB" w:rsidRPr="007D7C90" w:rsidRDefault="00526AEB" w:rsidP="006E21D7">
          <w:r w:rsidRPr="007D7C90">
            <w:t>Effective Date:</w:t>
          </w:r>
        </w:p>
      </w:tc>
      <w:tc>
        <w:tcPr>
          <w:tcW w:w="1836" w:type="dxa"/>
          <w:vAlign w:val="center"/>
        </w:tcPr>
        <w:p w:rsidR="00526AEB" w:rsidRPr="007D7C90" w:rsidRDefault="00526AEB" w:rsidP="00194D6F">
          <w:pPr>
            <w:jc w:val="center"/>
          </w:pPr>
          <w:r>
            <w:t>0</w:t>
          </w:r>
          <w:r w:rsidR="00194D6F">
            <w:t>3</w:t>
          </w:r>
          <w:r>
            <w:t>.</w:t>
          </w:r>
          <w:r w:rsidR="00194D6F">
            <w:t>07</w:t>
          </w:r>
          <w:r>
            <w:t>.2017</w:t>
          </w:r>
        </w:p>
      </w:tc>
    </w:tr>
    <w:tr w:rsidR="00526AEB" w:rsidRPr="007D7C90" w:rsidTr="00526AEB">
      <w:trPr>
        <w:cantSplit/>
        <w:trHeight w:val="454"/>
      </w:trPr>
      <w:tc>
        <w:tcPr>
          <w:tcW w:w="2258" w:type="dxa"/>
          <w:vMerge/>
          <w:vAlign w:val="center"/>
        </w:tcPr>
        <w:p w:rsidR="00526AEB" w:rsidRPr="007D7C90" w:rsidRDefault="00526AEB" w:rsidP="006E21D7"/>
      </w:tc>
      <w:tc>
        <w:tcPr>
          <w:tcW w:w="1792" w:type="dxa"/>
          <w:vAlign w:val="center"/>
        </w:tcPr>
        <w:p w:rsidR="00526AEB" w:rsidRPr="007D7C90" w:rsidRDefault="00526AEB" w:rsidP="006E21D7">
          <w:r w:rsidRPr="007D7C90">
            <w:t xml:space="preserve">Supersedes : </w:t>
          </w:r>
        </w:p>
      </w:tc>
      <w:tc>
        <w:tcPr>
          <w:tcW w:w="2700" w:type="dxa"/>
          <w:vAlign w:val="center"/>
        </w:tcPr>
        <w:p w:rsidR="00526AEB" w:rsidRPr="007D7C90" w:rsidRDefault="00526AEB" w:rsidP="002952DD">
          <w:r w:rsidRPr="007D7C90">
            <w:t>SOP-</w:t>
          </w:r>
          <w:r>
            <w:t>ED-013</w:t>
          </w:r>
          <w:r w:rsidRPr="007D7C90">
            <w:t>-0</w:t>
          </w:r>
          <w:r>
            <w:t>1</w:t>
          </w:r>
        </w:p>
      </w:tc>
      <w:tc>
        <w:tcPr>
          <w:tcW w:w="2070" w:type="dxa"/>
          <w:vAlign w:val="center"/>
        </w:tcPr>
        <w:p w:rsidR="00526AEB" w:rsidRPr="007D7C90" w:rsidRDefault="00526AEB" w:rsidP="006E21D7">
          <w:r w:rsidRPr="007D7C90">
            <w:t>Next Review Date:</w:t>
          </w:r>
        </w:p>
      </w:tc>
      <w:tc>
        <w:tcPr>
          <w:tcW w:w="1836" w:type="dxa"/>
          <w:vAlign w:val="center"/>
        </w:tcPr>
        <w:p w:rsidR="00526AEB" w:rsidRPr="007D7C90" w:rsidRDefault="00194D6F" w:rsidP="00AC525A">
          <w:pPr>
            <w:jc w:val="center"/>
          </w:pPr>
          <w:r>
            <w:t>02.07.2020</w:t>
          </w:r>
        </w:p>
      </w:tc>
    </w:tr>
    <w:tr w:rsidR="00526AEB" w:rsidRPr="007D7C90" w:rsidTr="00526AEB">
      <w:trPr>
        <w:cantSplit/>
        <w:trHeight w:val="454"/>
      </w:trPr>
      <w:tc>
        <w:tcPr>
          <w:tcW w:w="2258" w:type="dxa"/>
          <w:vMerge/>
          <w:vAlign w:val="center"/>
        </w:tcPr>
        <w:p w:rsidR="00526AEB" w:rsidRPr="007D7C90" w:rsidRDefault="00526AEB" w:rsidP="006E21D7"/>
      </w:tc>
      <w:tc>
        <w:tcPr>
          <w:tcW w:w="1792" w:type="dxa"/>
          <w:vAlign w:val="center"/>
        </w:tcPr>
        <w:p w:rsidR="00526AEB" w:rsidRPr="007D7C90" w:rsidRDefault="00526AEB" w:rsidP="006E21D7">
          <w:r w:rsidRPr="007D7C90">
            <w:t>Department:</w:t>
          </w:r>
        </w:p>
      </w:tc>
      <w:tc>
        <w:tcPr>
          <w:tcW w:w="2700" w:type="dxa"/>
          <w:vAlign w:val="center"/>
        </w:tcPr>
        <w:p w:rsidR="00526AEB" w:rsidRPr="007D7C90" w:rsidRDefault="00526AEB" w:rsidP="006E21D7">
          <w:r>
            <w:t>Engineering</w:t>
          </w:r>
        </w:p>
      </w:tc>
      <w:tc>
        <w:tcPr>
          <w:tcW w:w="2070" w:type="dxa"/>
          <w:vAlign w:val="center"/>
        </w:tcPr>
        <w:p w:rsidR="00526AEB" w:rsidRPr="007D7C90" w:rsidRDefault="00526AEB" w:rsidP="006E21D7">
          <w:r w:rsidRPr="007D7C90">
            <w:t>Page:</w:t>
          </w:r>
        </w:p>
      </w:tc>
      <w:tc>
        <w:tcPr>
          <w:tcW w:w="1836" w:type="dxa"/>
          <w:vAlign w:val="center"/>
        </w:tcPr>
        <w:p w:rsidR="00526AEB" w:rsidRPr="007D7C90" w:rsidRDefault="00311539" w:rsidP="006E21D7">
          <w:pPr>
            <w:jc w:val="center"/>
          </w:pPr>
          <w:fldSimple w:instr=" PAGE ">
            <w:r w:rsidR="00490825">
              <w:rPr>
                <w:noProof/>
              </w:rPr>
              <w:t>1</w:t>
            </w:r>
          </w:fldSimple>
          <w:r w:rsidR="00526AEB" w:rsidRPr="007D7C90">
            <w:t xml:space="preserve"> of </w:t>
          </w:r>
          <w:fldSimple w:instr=" NUMPAGES ">
            <w:r w:rsidR="00490825">
              <w:rPr>
                <w:noProof/>
              </w:rPr>
              <w:t>2</w:t>
            </w:r>
          </w:fldSimple>
        </w:p>
      </w:tc>
    </w:tr>
    <w:tr w:rsidR="00526AEB" w:rsidRPr="007D7C90" w:rsidTr="0029058A">
      <w:trPr>
        <w:cantSplit/>
        <w:trHeight w:val="490"/>
      </w:trPr>
      <w:tc>
        <w:tcPr>
          <w:tcW w:w="10656" w:type="dxa"/>
          <w:gridSpan w:val="5"/>
          <w:vAlign w:val="center"/>
        </w:tcPr>
        <w:p w:rsidR="00526AEB" w:rsidRPr="007D7C90" w:rsidRDefault="00526AEB" w:rsidP="00C3702C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>
            <w:rPr>
              <w:b/>
              <w:caps/>
            </w:rPr>
            <w:t>MAINTENANCE OF BUILDINGS AND PIPELINES</w:t>
          </w:r>
        </w:p>
      </w:tc>
    </w:tr>
  </w:tbl>
  <w:p w:rsidR="000D75FB" w:rsidRPr="005251EA" w:rsidRDefault="000D75FB" w:rsidP="00BE5658">
    <w:pPr>
      <w:pStyle w:val="Header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311539" w:rsidP="007D7C90">
          <w:pPr>
            <w:jc w:val="center"/>
          </w:pPr>
          <w:r>
            <w:fldChar w:fldCharType="begin"/>
          </w:r>
          <w:r w:rsidR="0007070A">
            <w:instrText xml:space="preserve"> PAGE </w:instrText>
          </w:r>
          <w:r>
            <w:fldChar w:fldCharType="separate"/>
          </w:r>
          <w:r w:rsidR="005251EA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7D7C90" w:rsidRPr="007D7C90">
            <w:t xml:space="preserve"> of </w:t>
          </w:r>
          <w:fldSimple w:instr=" NUMPAGES ">
            <w:r w:rsidR="001363CC">
              <w:rPr>
                <w:noProof/>
              </w:rPr>
              <w:t>2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65B"/>
    <w:multiLevelType w:val="hybridMultilevel"/>
    <w:tmpl w:val="79B46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252FD"/>
    <w:multiLevelType w:val="multilevel"/>
    <w:tmpl w:val="D4D81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0B24283"/>
    <w:multiLevelType w:val="hybridMultilevel"/>
    <w:tmpl w:val="9672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1B3C7E3B"/>
    <w:multiLevelType w:val="multilevel"/>
    <w:tmpl w:val="EA9CEF94"/>
    <w:lvl w:ilvl="0">
      <w:start w:val="1"/>
      <w:numFmt w:val="decimal"/>
      <w:lvlText w:val="%1.0"/>
      <w:lvlJc w:val="left"/>
      <w:pPr>
        <w:ind w:left="1395" w:hanging="139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115" w:hanging="139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35" w:hanging="1395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555" w:hanging="1395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75" w:hanging="1395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5" w:hanging="1395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4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1D707EE9"/>
    <w:multiLevelType w:val="hybridMultilevel"/>
    <w:tmpl w:val="14C8A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DF3418"/>
    <w:multiLevelType w:val="hybridMultilevel"/>
    <w:tmpl w:val="5874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2F4E0260"/>
    <w:multiLevelType w:val="multilevel"/>
    <w:tmpl w:val="B0C86FD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b w:val="0"/>
      </w:rPr>
    </w:lvl>
  </w:abstractNum>
  <w:abstractNum w:abstractNumId="20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21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5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115177"/>
    <w:multiLevelType w:val="hybridMultilevel"/>
    <w:tmpl w:val="98A69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9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>
    <w:nsid w:val="4C2D0EDA"/>
    <w:multiLevelType w:val="hybridMultilevel"/>
    <w:tmpl w:val="07F0D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3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5AAC39CD"/>
    <w:multiLevelType w:val="hybridMultilevel"/>
    <w:tmpl w:val="5C72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5E5725"/>
    <w:multiLevelType w:val="multilevel"/>
    <w:tmpl w:val="DCCE64E0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6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9">
    <w:nsid w:val="6D5779E8"/>
    <w:multiLevelType w:val="hybridMultilevel"/>
    <w:tmpl w:val="1B028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>
    <w:nsid w:val="72685376"/>
    <w:multiLevelType w:val="hybridMultilevel"/>
    <w:tmpl w:val="0BBC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5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7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4"/>
  </w:num>
  <w:num w:numId="2">
    <w:abstractNumId w:val="38"/>
  </w:num>
  <w:num w:numId="3">
    <w:abstractNumId w:val="46"/>
  </w:num>
  <w:num w:numId="4">
    <w:abstractNumId w:val="44"/>
  </w:num>
  <w:num w:numId="5">
    <w:abstractNumId w:val="30"/>
  </w:num>
  <w:num w:numId="6">
    <w:abstractNumId w:val="12"/>
  </w:num>
  <w:num w:numId="7">
    <w:abstractNumId w:val="22"/>
  </w:num>
  <w:num w:numId="8">
    <w:abstractNumId w:val="40"/>
  </w:num>
  <w:num w:numId="9">
    <w:abstractNumId w:val="43"/>
  </w:num>
  <w:num w:numId="10">
    <w:abstractNumId w:val="36"/>
  </w:num>
  <w:num w:numId="11">
    <w:abstractNumId w:val="28"/>
  </w:num>
  <w:num w:numId="12">
    <w:abstractNumId w:val="20"/>
  </w:num>
  <w:num w:numId="13">
    <w:abstractNumId w:val="11"/>
  </w:num>
  <w:num w:numId="14">
    <w:abstractNumId w:val="26"/>
  </w:num>
  <w:num w:numId="15">
    <w:abstractNumId w:val="6"/>
  </w:num>
  <w:num w:numId="16">
    <w:abstractNumId w:val="47"/>
  </w:num>
  <w:num w:numId="17">
    <w:abstractNumId w:val="32"/>
  </w:num>
  <w:num w:numId="18">
    <w:abstractNumId w:val="7"/>
  </w:num>
  <w:num w:numId="19">
    <w:abstractNumId w:val="14"/>
  </w:num>
  <w:num w:numId="20">
    <w:abstractNumId w:val="10"/>
  </w:num>
  <w:num w:numId="21">
    <w:abstractNumId w:val="4"/>
  </w:num>
  <w:num w:numId="22">
    <w:abstractNumId w:val="8"/>
  </w:num>
  <w:num w:numId="23">
    <w:abstractNumId w:val="23"/>
  </w:num>
  <w:num w:numId="24">
    <w:abstractNumId w:val="15"/>
  </w:num>
  <w:num w:numId="25">
    <w:abstractNumId w:val="5"/>
  </w:num>
  <w:num w:numId="26">
    <w:abstractNumId w:val="41"/>
  </w:num>
  <w:num w:numId="27">
    <w:abstractNumId w:val="21"/>
  </w:num>
  <w:num w:numId="28">
    <w:abstractNumId w:val="45"/>
  </w:num>
  <w:num w:numId="29">
    <w:abstractNumId w:val="2"/>
  </w:num>
  <w:num w:numId="30">
    <w:abstractNumId w:val="1"/>
  </w:num>
  <w:num w:numId="31">
    <w:abstractNumId w:val="25"/>
  </w:num>
  <w:num w:numId="32">
    <w:abstractNumId w:val="37"/>
  </w:num>
  <w:num w:numId="33">
    <w:abstractNumId w:val="29"/>
  </w:num>
  <w:num w:numId="34">
    <w:abstractNumId w:val="33"/>
  </w:num>
  <w:num w:numId="35">
    <w:abstractNumId w:val="18"/>
  </w:num>
  <w:num w:numId="36">
    <w:abstractNumId w:val="3"/>
  </w:num>
  <w:num w:numId="37">
    <w:abstractNumId w:val="31"/>
  </w:num>
  <w:num w:numId="38">
    <w:abstractNumId w:val="42"/>
  </w:num>
  <w:num w:numId="39">
    <w:abstractNumId w:val="17"/>
  </w:num>
  <w:num w:numId="40">
    <w:abstractNumId w:val="27"/>
  </w:num>
  <w:num w:numId="41">
    <w:abstractNumId w:val="39"/>
  </w:num>
  <w:num w:numId="42">
    <w:abstractNumId w:val="34"/>
  </w:num>
  <w:num w:numId="43">
    <w:abstractNumId w:val="9"/>
  </w:num>
  <w:num w:numId="44">
    <w:abstractNumId w:val="35"/>
  </w:num>
  <w:num w:numId="4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3"/>
  </w:num>
  <w:num w:numId="47">
    <w:abstractNumId w:val="16"/>
  </w:num>
  <w:num w:numId="48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2C6A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070A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56C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3CC"/>
    <w:rsid w:val="00136B8B"/>
    <w:rsid w:val="00136D27"/>
    <w:rsid w:val="00137EF2"/>
    <w:rsid w:val="001405A4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D8D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3F1F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4D6F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3749"/>
    <w:rsid w:val="001B4451"/>
    <w:rsid w:val="001B4E35"/>
    <w:rsid w:val="001B55E5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5C60"/>
    <w:rsid w:val="001E6016"/>
    <w:rsid w:val="001E7242"/>
    <w:rsid w:val="001E7C5B"/>
    <w:rsid w:val="001F0BC0"/>
    <w:rsid w:val="001F0CEE"/>
    <w:rsid w:val="001F0F69"/>
    <w:rsid w:val="001F1E08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1E55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3B7"/>
    <w:rsid w:val="002307E2"/>
    <w:rsid w:val="00230900"/>
    <w:rsid w:val="00230DDC"/>
    <w:rsid w:val="0023121C"/>
    <w:rsid w:val="00231518"/>
    <w:rsid w:val="002322CB"/>
    <w:rsid w:val="002327BA"/>
    <w:rsid w:val="00233484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37B1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54A"/>
    <w:rsid w:val="00252B5D"/>
    <w:rsid w:val="00253880"/>
    <w:rsid w:val="00254023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41BC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0DB8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539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3C7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4D92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7ADC"/>
    <w:rsid w:val="003C05BC"/>
    <w:rsid w:val="003C25CD"/>
    <w:rsid w:val="003C3154"/>
    <w:rsid w:val="003C38EE"/>
    <w:rsid w:val="003C41AE"/>
    <w:rsid w:val="003C4F55"/>
    <w:rsid w:val="003C56E1"/>
    <w:rsid w:val="003C6D21"/>
    <w:rsid w:val="003C76B8"/>
    <w:rsid w:val="003C7902"/>
    <w:rsid w:val="003C7EC3"/>
    <w:rsid w:val="003D147C"/>
    <w:rsid w:val="003D261F"/>
    <w:rsid w:val="003D366B"/>
    <w:rsid w:val="003D4297"/>
    <w:rsid w:val="003D4681"/>
    <w:rsid w:val="003D46D6"/>
    <w:rsid w:val="003D4E28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12DE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3F5D7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30CA"/>
    <w:rsid w:val="004337E9"/>
    <w:rsid w:val="0043453F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507F2"/>
    <w:rsid w:val="00450850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59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825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3EB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6AEB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6D6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D47"/>
    <w:rsid w:val="005B5A6E"/>
    <w:rsid w:val="005B7113"/>
    <w:rsid w:val="005B7D79"/>
    <w:rsid w:val="005C14AC"/>
    <w:rsid w:val="005C242A"/>
    <w:rsid w:val="005C3AB1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A4B"/>
    <w:rsid w:val="005E5EFD"/>
    <w:rsid w:val="005E7D63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04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B35"/>
    <w:rsid w:val="00637CC9"/>
    <w:rsid w:val="00640179"/>
    <w:rsid w:val="00640574"/>
    <w:rsid w:val="0064107A"/>
    <w:rsid w:val="006410E2"/>
    <w:rsid w:val="00641218"/>
    <w:rsid w:val="006427CC"/>
    <w:rsid w:val="00645B0F"/>
    <w:rsid w:val="00646B68"/>
    <w:rsid w:val="00646D6B"/>
    <w:rsid w:val="00647C04"/>
    <w:rsid w:val="00647D20"/>
    <w:rsid w:val="006513E3"/>
    <w:rsid w:val="006516A4"/>
    <w:rsid w:val="006531E4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4708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4FF1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341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072"/>
    <w:rsid w:val="00732308"/>
    <w:rsid w:val="00732590"/>
    <w:rsid w:val="007328D6"/>
    <w:rsid w:val="007332AF"/>
    <w:rsid w:val="0073437C"/>
    <w:rsid w:val="0073437D"/>
    <w:rsid w:val="00734AFE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2DBF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E6D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D7ED6"/>
    <w:rsid w:val="007E094E"/>
    <w:rsid w:val="007E0D96"/>
    <w:rsid w:val="007E1B01"/>
    <w:rsid w:val="007E201A"/>
    <w:rsid w:val="007E3E99"/>
    <w:rsid w:val="007E4786"/>
    <w:rsid w:val="007E53C0"/>
    <w:rsid w:val="007E6387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811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28FC"/>
    <w:rsid w:val="00883118"/>
    <w:rsid w:val="008831BD"/>
    <w:rsid w:val="0088322C"/>
    <w:rsid w:val="0088363B"/>
    <w:rsid w:val="00883B7A"/>
    <w:rsid w:val="00884579"/>
    <w:rsid w:val="00884771"/>
    <w:rsid w:val="008849E0"/>
    <w:rsid w:val="00884F73"/>
    <w:rsid w:val="0088502E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8D6"/>
    <w:rsid w:val="008A6833"/>
    <w:rsid w:val="008A728B"/>
    <w:rsid w:val="008A747E"/>
    <w:rsid w:val="008B0B45"/>
    <w:rsid w:val="008B0D7C"/>
    <w:rsid w:val="008B127A"/>
    <w:rsid w:val="008B39DD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5AAB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36B4"/>
    <w:rsid w:val="00994054"/>
    <w:rsid w:val="009943F1"/>
    <w:rsid w:val="00994D07"/>
    <w:rsid w:val="00995454"/>
    <w:rsid w:val="00995F76"/>
    <w:rsid w:val="009970B9"/>
    <w:rsid w:val="00997EFC"/>
    <w:rsid w:val="009A05D7"/>
    <w:rsid w:val="009A1784"/>
    <w:rsid w:val="009A1F11"/>
    <w:rsid w:val="009A2853"/>
    <w:rsid w:val="009A2C5A"/>
    <w:rsid w:val="009A3266"/>
    <w:rsid w:val="009A397F"/>
    <w:rsid w:val="009A424C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11E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797E"/>
    <w:rsid w:val="00A47CF5"/>
    <w:rsid w:val="00A508A0"/>
    <w:rsid w:val="00A509FF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525A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923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5CA1"/>
    <w:rsid w:val="00B2608A"/>
    <w:rsid w:val="00B26403"/>
    <w:rsid w:val="00B26775"/>
    <w:rsid w:val="00B274E5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6340"/>
    <w:rsid w:val="00C0738E"/>
    <w:rsid w:val="00C07393"/>
    <w:rsid w:val="00C07458"/>
    <w:rsid w:val="00C07DEC"/>
    <w:rsid w:val="00C112EB"/>
    <w:rsid w:val="00C11983"/>
    <w:rsid w:val="00C11A43"/>
    <w:rsid w:val="00C1322A"/>
    <w:rsid w:val="00C14D16"/>
    <w:rsid w:val="00C14EC0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E15"/>
    <w:rsid w:val="00C23FA2"/>
    <w:rsid w:val="00C23FD9"/>
    <w:rsid w:val="00C253E5"/>
    <w:rsid w:val="00C258E7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5C96"/>
    <w:rsid w:val="00C36616"/>
    <w:rsid w:val="00C36AFB"/>
    <w:rsid w:val="00C36C3C"/>
    <w:rsid w:val="00C3702C"/>
    <w:rsid w:val="00C37197"/>
    <w:rsid w:val="00C4054F"/>
    <w:rsid w:val="00C40F96"/>
    <w:rsid w:val="00C4132C"/>
    <w:rsid w:val="00C415E1"/>
    <w:rsid w:val="00C42C56"/>
    <w:rsid w:val="00C42C7D"/>
    <w:rsid w:val="00C433D2"/>
    <w:rsid w:val="00C438A6"/>
    <w:rsid w:val="00C43AD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4C48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61C"/>
    <w:rsid w:val="00D0657F"/>
    <w:rsid w:val="00D06CD5"/>
    <w:rsid w:val="00D138AE"/>
    <w:rsid w:val="00D1450B"/>
    <w:rsid w:val="00D14628"/>
    <w:rsid w:val="00D148FF"/>
    <w:rsid w:val="00D14F94"/>
    <w:rsid w:val="00D154FE"/>
    <w:rsid w:val="00D162A4"/>
    <w:rsid w:val="00D174C5"/>
    <w:rsid w:val="00D17F82"/>
    <w:rsid w:val="00D20427"/>
    <w:rsid w:val="00D20680"/>
    <w:rsid w:val="00D20CD8"/>
    <w:rsid w:val="00D20E23"/>
    <w:rsid w:val="00D20ED5"/>
    <w:rsid w:val="00D20FA5"/>
    <w:rsid w:val="00D219C5"/>
    <w:rsid w:val="00D21D66"/>
    <w:rsid w:val="00D22030"/>
    <w:rsid w:val="00D22152"/>
    <w:rsid w:val="00D22DA5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5BF2"/>
    <w:rsid w:val="00D467F6"/>
    <w:rsid w:val="00D46A6A"/>
    <w:rsid w:val="00D476FD"/>
    <w:rsid w:val="00D50F72"/>
    <w:rsid w:val="00D5135D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43FF"/>
    <w:rsid w:val="00E44457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0C39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059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60AD"/>
    <w:rsid w:val="00ED7D02"/>
    <w:rsid w:val="00EE05C5"/>
    <w:rsid w:val="00EE171B"/>
    <w:rsid w:val="00EE1B61"/>
    <w:rsid w:val="00EE29F0"/>
    <w:rsid w:val="00EE454D"/>
    <w:rsid w:val="00EE55B0"/>
    <w:rsid w:val="00EE6B6F"/>
    <w:rsid w:val="00EE71BA"/>
    <w:rsid w:val="00EE741E"/>
    <w:rsid w:val="00EF2A31"/>
    <w:rsid w:val="00EF2A91"/>
    <w:rsid w:val="00EF4277"/>
    <w:rsid w:val="00EF46A2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3C67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758E"/>
    <w:rsid w:val="00FA7D18"/>
    <w:rsid w:val="00FB05AB"/>
    <w:rsid w:val="00FB05D0"/>
    <w:rsid w:val="00FB1249"/>
    <w:rsid w:val="00FB13A8"/>
    <w:rsid w:val="00FB18A2"/>
    <w:rsid w:val="00FB1C51"/>
    <w:rsid w:val="00FB215D"/>
    <w:rsid w:val="00FB2922"/>
    <w:rsid w:val="00FB2FB2"/>
    <w:rsid w:val="00FB301D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BF3"/>
    <w:rsid w:val="00FD0E5C"/>
    <w:rsid w:val="00FD125E"/>
    <w:rsid w:val="00FD1BDD"/>
    <w:rsid w:val="00FD2A4E"/>
    <w:rsid w:val="00FD3DBD"/>
    <w:rsid w:val="00FD53BD"/>
    <w:rsid w:val="00FD5F6B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7D7ED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D7ED6"/>
    <w:rPr>
      <w:sz w:val="24"/>
      <w:szCs w:val="24"/>
    </w:rPr>
  </w:style>
  <w:style w:type="character" w:styleId="CommentReference">
    <w:name w:val="annotation reference"/>
    <w:rsid w:val="00E60C3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60C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60C3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60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60C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8B963-BE16-44DE-A466-8CECD77A8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discover</cp:lastModifiedBy>
  <cp:revision>12</cp:revision>
  <cp:lastPrinted>2017-06-29T04:46:00Z</cp:lastPrinted>
  <dcterms:created xsi:type="dcterms:W3CDTF">2017-06-21T05:33:00Z</dcterms:created>
  <dcterms:modified xsi:type="dcterms:W3CDTF">2017-06-29T10:12:00Z</dcterms:modified>
</cp:coreProperties>
</file>