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3D4" w:rsidRDefault="00530280" w:rsidP="00DF0821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6845E3" w:rsidRPr="00B00137" w:rsidRDefault="00BD63D4" w:rsidP="00DF0821">
      <w:pPr>
        <w:spacing w:line="360" w:lineRule="auto"/>
        <w:ind w:left="720"/>
        <w:jc w:val="both"/>
        <w:rPr>
          <w:color w:val="000000" w:themeColor="text1"/>
        </w:rPr>
      </w:pPr>
      <w:r w:rsidRPr="00365029">
        <w:t>To establish and implement a safe procedure for receiving bulk solvent (Flammable</w:t>
      </w:r>
      <w:r>
        <w:t xml:space="preserve"> </w:t>
      </w:r>
      <w:r w:rsidRPr="00365029">
        <w:t xml:space="preserve">/ </w:t>
      </w:r>
      <w:r>
        <w:t>H</w:t>
      </w:r>
      <w:r w:rsidRPr="00365029">
        <w:t>azardous chemicals) from bulk storage road tan</w:t>
      </w:r>
      <w:r>
        <w:t>ker to drums or to above ground,</w:t>
      </w:r>
      <w:r w:rsidRPr="00365029">
        <w:t xml:space="preserve"> Bulk</w:t>
      </w:r>
      <w:r>
        <w:rPr>
          <w:color w:val="000000" w:themeColor="text1"/>
        </w:rPr>
        <w:t xml:space="preserve"> </w:t>
      </w:r>
      <w:r>
        <w:t>s</w:t>
      </w:r>
      <w:r w:rsidRPr="00365029">
        <w:t>torage tanks/ containers/ underground tanks. To ensure that the contents of a bulk storage</w:t>
      </w:r>
      <w:r>
        <w:rPr>
          <w:color w:val="000000" w:themeColor="text1"/>
        </w:rPr>
        <w:t xml:space="preserve"> </w:t>
      </w:r>
      <w:r>
        <w:t>r</w:t>
      </w:r>
      <w:r w:rsidRPr="00365029">
        <w:t xml:space="preserve">oad tanker or drums (Flammable/ Hazardous chemicals) are transferred to the above ground </w:t>
      </w:r>
      <w:r>
        <w:t>t</w:t>
      </w:r>
      <w:r w:rsidRPr="00365029">
        <w:t xml:space="preserve">ank </w:t>
      </w:r>
      <w:r>
        <w:t>f</w:t>
      </w:r>
      <w:r w:rsidRPr="00365029">
        <w:t xml:space="preserve">or bulk storage in a safe manner so as to avoid contamination of the material </w:t>
      </w:r>
      <w:r>
        <w:t>b</w:t>
      </w:r>
      <w:r w:rsidRPr="00365029">
        <w:t>eing transferred on</w:t>
      </w:r>
      <w:r>
        <w:t xml:space="preserve"> a</w:t>
      </w:r>
      <w:r w:rsidRPr="00365029">
        <w:t>ny unwanted incident that</w:t>
      </w:r>
      <w:r w:rsidR="001B1A19">
        <w:t xml:space="preserve"> may happen due to static electricity.</w:t>
      </w:r>
    </w:p>
    <w:p w:rsidR="00BD63D4" w:rsidRDefault="00530280" w:rsidP="00DF0821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BD63D4" w:rsidRPr="00BD63D4" w:rsidRDefault="00C3702C" w:rsidP="00DF0821">
      <w:pPr>
        <w:spacing w:line="360" w:lineRule="auto"/>
        <w:ind w:left="720"/>
        <w:jc w:val="both"/>
        <w:rPr>
          <w:color w:val="000000"/>
        </w:rPr>
      </w:pPr>
      <w:r>
        <w:t xml:space="preserve">This Standard Operating </w:t>
      </w:r>
      <w:r w:rsidR="00C96098">
        <w:t xml:space="preserve">Procedure is applicable </w:t>
      </w:r>
      <w:r w:rsidR="00BD63D4" w:rsidRPr="00365029">
        <w:t>to receipt of all bulk s</w:t>
      </w:r>
      <w:r w:rsidR="00BD63D4">
        <w:t>olvent/ hazardous che</w:t>
      </w:r>
      <w:r w:rsidR="001B1A19">
        <w:t>micals at Discovery Laboratories</w:t>
      </w:r>
      <w:r w:rsidR="00BD63D4">
        <w:t xml:space="preserve"> pvt.ltd.  </w:t>
      </w:r>
    </w:p>
    <w:p w:rsidR="00CF6CB7" w:rsidRPr="00DF0821" w:rsidRDefault="00530280" w:rsidP="00DF0821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olor w:val="000000" w:themeColor="text1"/>
        </w:rPr>
      </w:pPr>
      <w:r w:rsidRPr="00CF6CB7">
        <w:rPr>
          <w:b/>
          <w:color w:val="000000" w:themeColor="text1"/>
        </w:rPr>
        <w:t>RESPONSIBILITY:</w:t>
      </w:r>
    </w:p>
    <w:p w:rsidR="00D017C2" w:rsidRDefault="00BD63D4" w:rsidP="00DF0821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Security</w:t>
      </w:r>
      <w:r w:rsidR="00D1715C">
        <w:rPr>
          <w:b/>
          <w:color w:val="000000" w:themeColor="text1"/>
        </w:rPr>
        <w:t xml:space="preserve"> Department</w:t>
      </w:r>
    </w:p>
    <w:p w:rsidR="00D017C2" w:rsidRPr="005B58FF" w:rsidRDefault="00F863FA" w:rsidP="00DF0821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  <w:color w:val="000000" w:themeColor="text1"/>
        </w:rPr>
      </w:pPr>
      <w:r w:rsidRPr="005B58FF">
        <w:rPr>
          <w:color w:val="000000" w:themeColor="text1"/>
        </w:rPr>
        <w:t>I</w:t>
      </w:r>
      <w:r w:rsidR="00D017C2" w:rsidRPr="005B58FF">
        <w:rPr>
          <w:b/>
          <w:color w:val="000000" w:themeColor="text1"/>
        </w:rPr>
        <w:t>s</w:t>
      </w:r>
      <w:r w:rsidR="00D017C2" w:rsidRPr="005B58FF">
        <w:rPr>
          <w:color w:val="000000" w:themeColor="text1"/>
        </w:rPr>
        <w:t xml:space="preserve"> the responsible to </w:t>
      </w:r>
      <w:r w:rsidR="005B58FF">
        <w:rPr>
          <w:color w:val="000000" w:themeColor="text1"/>
        </w:rPr>
        <w:t>check the tanker and documents.</w:t>
      </w:r>
    </w:p>
    <w:p w:rsidR="002A77EA" w:rsidRPr="002A77EA" w:rsidRDefault="00BD63D4" w:rsidP="00DF0821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  <w:color w:val="000000" w:themeColor="text1"/>
          <w:szCs w:val="28"/>
        </w:rPr>
      </w:pPr>
      <w:r w:rsidRPr="005B58FF">
        <w:rPr>
          <w:b/>
          <w:color w:val="000000" w:themeColor="text1"/>
        </w:rPr>
        <w:t>Stores</w:t>
      </w:r>
      <w:r w:rsidR="002A77EA" w:rsidRPr="005B58FF">
        <w:rPr>
          <w:b/>
          <w:color w:val="000000" w:themeColor="text1"/>
        </w:rPr>
        <w:t xml:space="preserve"> Department</w:t>
      </w:r>
      <w:r w:rsidR="002A77EA" w:rsidRPr="005B58FF">
        <w:rPr>
          <w:b/>
          <w:color w:val="000000" w:themeColor="text1"/>
          <w:szCs w:val="28"/>
        </w:rPr>
        <w:t xml:space="preserve"> </w:t>
      </w:r>
    </w:p>
    <w:p w:rsidR="002A77EA" w:rsidRPr="002A77EA" w:rsidRDefault="00C42FCB" w:rsidP="00DF0821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  <w:color w:val="000000" w:themeColor="text1"/>
          <w:szCs w:val="28"/>
        </w:rPr>
      </w:pPr>
      <w:r>
        <w:t>I</w:t>
      </w:r>
      <w:r w:rsidR="00F863FA">
        <w:t>s the responsib</w:t>
      </w:r>
      <w:r>
        <w:t xml:space="preserve">le </w:t>
      </w:r>
      <w:r w:rsidR="00BD63D4">
        <w:t>for coordinating with security and Quality control personnel and supervises</w:t>
      </w:r>
      <w:r w:rsidR="005B58FF">
        <w:t xml:space="preserve"> the loading/unloading activity.</w:t>
      </w:r>
    </w:p>
    <w:p w:rsidR="00BD63D4" w:rsidRDefault="00BD63D4" w:rsidP="00DF0821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Engineering Department</w:t>
      </w:r>
    </w:p>
    <w:p w:rsidR="00BD63D4" w:rsidRPr="00BD63D4" w:rsidRDefault="00BD63D4" w:rsidP="00DF0821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  <w:color w:val="000000" w:themeColor="text1"/>
        </w:rPr>
      </w:pPr>
      <w:r w:rsidRPr="00BD63D4">
        <w:rPr>
          <w:bCs/>
        </w:rPr>
        <w:t>I</w:t>
      </w:r>
      <w:r>
        <w:rPr>
          <w:bCs/>
        </w:rPr>
        <w:t xml:space="preserve">s </w:t>
      </w:r>
      <w:r w:rsidRPr="00BD63D4">
        <w:rPr>
          <w:bCs/>
        </w:rPr>
        <w:t xml:space="preserve">the responsibility </w:t>
      </w:r>
      <w:r>
        <w:t>to take action</w:t>
      </w:r>
      <w:r w:rsidRPr="00365029">
        <w:t xml:space="preserve"> in case of tanker is leaking </w:t>
      </w:r>
      <w:r>
        <w:t>i</w:t>
      </w:r>
      <w:r w:rsidRPr="00365029">
        <w:t xml:space="preserve">n consultation with </w:t>
      </w:r>
      <w:r>
        <w:t>EHS</w:t>
      </w:r>
      <w:r w:rsidRPr="00365029">
        <w:t xml:space="preserve"> department.</w:t>
      </w:r>
    </w:p>
    <w:p w:rsidR="00BD63D4" w:rsidRDefault="00BD63D4" w:rsidP="00DF0821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EHS Department</w:t>
      </w:r>
    </w:p>
    <w:p w:rsidR="00BD63D4" w:rsidRPr="002A77EA" w:rsidRDefault="005B58FF" w:rsidP="00780B42">
      <w:pPr>
        <w:numPr>
          <w:ilvl w:val="2"/>
          <w:numId w:val="2"/>
        </w:numPr>
        <w:tabs>
          <w:tab w:val="clear" w:pos="1260"/>
          <w:tab w:val="num" w:pos="1350"/>
        </w:tabs>
        <w:spacing w:line="360" w:lineRule="auto"/>
        <w:ind w:left="2160" w:hanging="864"/>
        <w:jc w:val="both"/>
      </w:pPr>
      <w:r w:rsidRPr="0074021A">
        <w:rPr>
          <w:bCs/>
        </w:rPr>
        <w:t>Is the responsibility</w:t>
      </w:r>
      <w:r w:rsidR="00BD63D4">
        <w:t xml:space="preserve"> </w:t>
      </w:r>
      <w:r w:rsidR="00BD63D4" w:rsidRPr="00365029">
        <w:t>for</w:t>
      </w:r>
      <w:r w:rsidR="00BD63D4" w:rsidRPr="0074021A">
        <w:rPr>
          <w:b/>
          <w:color w:val="000000" w:themeColor="text1"/>
        </w:rPr>
        <w:t xml:space="preserve"> </w:t>
      </w:r>
      <w:r w:rsidR="00BD63D4" w:rsidRPr="00365029">
        <w:t xml:space="preserve">safe conditions </w:t>
      </w:r>
      <w:r w:rsidR="00BD63D4">
        <w:t>a</w:t>
      </w:r>
      <w:r w:rsidR="00BD63D4" w:rsidRPr="00365029">
        <w:t>nd supervise</w:t>
      </w:r>
      <w:r w:rsidR="00BD63D4">
        <w:t xml:space="preserve"> </w:t>
      </w:r>
      <w:r w:rsidR="00BD63D4" w:rsidRPr="00365029">
        <w:t xml:space="preserve">the </w:t>
      </w:r>
      <w:r w:rsidR="00BD63D4">
        <w:t>loading/</w:t>
      </w:r>
      <w:r w:rsidR="00BD63D4" w:rsidRPr="00365029">
        <w:t>unloading ac</w:t>
      </w:r>
      <w:r>
        <w:t>tivity.</w:t>
      </w:r>
    </w:p>
    <w:p w:rsidR="004F6097" w:rsidRPr="00B00137" w:rsidRDefault="004F6097" w:rsidP="00DF0821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Definitions:</w:t>
      </w:r>
      <w:r w:rsidR="0078165E">
        <w:rPr>
          <w:b/>
          <w:caps/>
          <w:color w:val="000000" w:themeColor="text1"/>
        </w:rPr>
        <w:t xml:space="preserve"> Nil</w:t>
      </w:r>
    </w:p>
    <w:p w:rsidR="004F6097" w:rsidRPr="00B00137" w:rsidRDefault="004F6097" w:rsidP="00DF0821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EF7369" w:rsidRPr="00EF7369" w:rsidRDefault="00EF7369" w:rsidP="00DF0821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</w:rPr>
      </w:pPr>
      <w:r w:rsidRPr="00365029">
        <w:t xml:space="preserve">Security personnel shall allow the tanker through </w:t>
      </w:r>
      <w:r w:rsidR="009B2723">
        <w:t>main</w:t>
      </w:r>
      <w:r w:rsidRPr="00365029">
        <w:t xml:space="preserve"> gate.</w:t>
      </w:r>
    </w:p>
    <w:p w:rsidR="00EF7369" w:rsidRPr="00EF7369" w:rsidRDefault="00EF7369" w:rsidP="00DF0821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</w:rPr>
      </w:pPr>
      <w:r w:rsidRPr="00365029">
        <w:t xml:space="preserve">Security personnel visually check the seals are intact and the tanker is leak free. </w:t>
      </w:r>
    </w:p>
    <w:p w:rsidR="00EF7369" w:rsidRDefault="00EF7369" w:rsidP="00DF0821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 w:rsidRPr="00F94F67">
        <w:lastRenderedPageBreak/>
        <w:t xml:space="preserve">Security personnel shall put the seals/ stickers over the tanker tool boxes and other items </w:t>
      </w:r>
      <w:r>
        <w:t xml:space="preserve">                            a</w:t>
      </w:r>
      <w:r w:rsidRPr="00F94F67">
        <w:t>s applicable.</w:t>
      </w:r>
    </w:p>
    <w:p w:rsidR="00EF7369" w:rsidRDefault="00EF7369" w:rsidP="00DF0821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 w:rsidRPr="00F94F67">
        <w:t>Security personnel shall deposit the flammable material if have in tanker like cigarette</w:t>
      </w:r>
      <w:r>
        <w:t>, m</w:t>
      </w:r>
      <w:r w:rsidRPr="00F94F67">
        <w:t>atches</w:t>
      </w:r>
      <w:r>
        <w:t>,</w:t>
      </w:r>
      <w:r w:rsidRPr="00F94F67">
        <w:t xml:space="preserve"> kerosene stove, etc and put spark arrester over exhaust pipe of the tanker. </w:t>
      </w:r>
    </w:p>
    <w:p w:rsidR="00EF7369" w:rsidRDefault="00EF7369" w:rsidP="00DF0821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 w:rsidRPr="00F94F67">
        <w:t xml:space="preserve">Security personnel shall check the vendor’s challan, and issue the personnel </w:t>
      </w:r>
      <w:r>
        <w:t>p</w:t>
      </w:r>
      <w:r w:rsidRPr="00F94F67">
        <w:t>rotective equipments</w:t>
      </w:r>
      <w:r>
        <w:t xml:space="preserve"> to </w:t>
      </w:r>
      <w:r w:rsidRPr="00F94F67">
        <w:t>driver</w:t>
      </w:r>
      <w:r>
        <w:t>, as per security</w:t>
      </w:r>
      <w:r w:rsidRPr="00F94F67">
        <w:t xml:space="preserve"> per</w:t>
      </w:r>
      <w:r>
        <w:t xml:space="preserve">sonnel instructions </w:t>
      </w:r>
      <w:r w:rsidRPr="00F94F67">
        <w:t>the driver</w:t>
      </w:r>
      <w:r>
        <w:t xml:space="preserve"> shall</w:t>
      </w:r>
      <w:r w:rsidRPr="00F94F67">
        <w:t xml:space="preserve"> meet the stores personnel with</w:t>
      </w:r>
      <w:r>
        <w:t xml:space="preserve"> t</w:t>
      </w:r>
      <w:r w:rsidRPr="00F94F67">
        <w:t>he</w:t>
      </w:r>
      <w:r>
        <w:t xml:space="preserve"> </w:t>
      </w:r>
      <w:r w:rsidR="001B1A19">
        <w:t>challan.</w:t>
      </w:r>
    </w:p>
    <w:p w:rsidR="005B58FF" w:rsidRDefault="00EF7369" w:rsidP="00DF0821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 w:rsidRPr="00F94F67">
        <w:t>Upon receipt of the papers from the driver the stores personnel shall check the papers</w:t>
      </w:r>
      <w:r>
        <w:t xml:space="preserve"> </w:t>
      </w:r>
      <w:r w:rsidR="00544AE5">
        <w:t>a</w:t>
      </w:r>
      <w:r w:rsidRPr="00F94F67">
        <w:t>nd instruct</w:t>
      </w:r>
      <w:r>
        <w:t>. T</w:t>
      </w:r>
      <w:r w:rsidRPr="00F94F67">
        <w:t>he dr</w:t>
      </w:r>
      <w:r w:rsidR="005B58FF">
        <w:t>iver to bring the tanker inside.</w:t>
      </w:r>
    </w:p>
    <w:p w:rsidR="00EF7369" w:rsidRDefault="00EF7369" w:rsidP="00DF0821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 w:rsidRPr="00F94F67">
        <w:t>Connect two earth points to the tanker, where paint is there remove the paint before connecting..</w:t>
      </w:r>
    </w:p>
    <w:p w:rsidR="00EF7369" w:rsidRDefault="00EF7369" w:rsidP="00DF0821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 w:rsidRPr="00F94F67">
        <w:t xml:space="preserve">Stores personnel ensure the tanker is correctly positioned with regard to the unloading point </w:t>
      </w:r>
      <w:r>
        <w:t>o</w:t>
      </w:r>
      <w:r w:rsidRPr="00F94F67">
        <w:t>f</w:t>
      </w:r>
      <w:r>
        <w:t xml:space="preserve"> the </w:t>
      </w:r>
      <w:r w:rsidRPr="00F94F67">
        <w:t>correct tank.</w:t>
      </w:r>
    </w:p>
    <w:p w:rsidR="00EF7369" w:rsidRDefault="00EF7369" w:rsidP="00DF0821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 w:rsidRPr="00F94F67">
        <w:t>Check that engine is switched off by the tanker driver.</w:t>
      </w:r>
    </w:p>
    <w:p w:rsidR="00EF7369" w:rsidRDefault="00EF7369" w:rsidP="00DF0821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 w:rsidRPr="00F94F67">
        <w:t xml:space="preserve">Wear the correct personal protective equipment (PPE) required for handling the chemicals </w:t>
      </w:r>
      <w:r>
        <w:t>b</w:t>
      </w:r>
      <w:r w:rsidRPr="00F94F67">
        <w:t>eing unloaded.</w:t>
      </w:r>
    </w:p>
    <w:p w:rsidR="00EF7369" w:rsidRDefault="00EF7369" w:rsidP="00DF0821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 w:rsidRPr="00F94F67">
        <w:t xml:space="preserve">Ensure that the road tanker is connected to the correct intake point of the tank using antistatic </w:t>
      </w:r>
      <w:r>
        <w:t>f</w:t>
      </w:r>
      <w:r w:rsidRPr="00F94F67">
        <w:t>lexible hose connection.</w:t>
      </w:r>
    </w:p>
    <w:p w:rsidR="00EF7369" w:rsidRDefault="00EF7369" w:rsidP="00DF0821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 w:rsidRPr="00F94F67">
        <w:t>Open dummy on unloading line.</w:t>
      </w:r>
    </w:p>
    <w:p w:rsidR="00EF7369" w:rsidRDefault="00EF7369" w:rsidP="00DF0821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 w:rsidRPr="00F94F67">
        <w:t>Open tanker bottom outlet valve compartment wises and checks the antistatic hose connection</w:t>
      </w:r>
      <w:r>
        <w:t xml:space="preserve"> for </w:t>
      </w:r>
      <w:r w:rsidRPr="00F94F67">
        <w:t>any leaks.</w:t>
      </w:r>
    </w:p>
    <w:p w:rsidR="00EF7369" w:rsidRDefault="00EF7369" w:rsidP="00DF0821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 w:rsidRPr="00F94F67">
        <w:t>If there is no leak start unloading.</w:t>
      </w:r>
    </w:p>
    <w:p w:rsidR="00EF7369" w:rsidRDefault="00EF7369" w:rsidP="00DF0821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 w:rsidRPr="00F94F67">
        <w:t>Check during unloading that the level in the storage tank is increasing.</w:t>
      </w:r>
    </w:p>
    <w:p w:rsidR="00EF7369" w:rsidRDefault="00EF7369" w:rsidP="00DF0821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 w:rsidRPr="00F94F67">
        <w:t>When the road tanker is empty or storage tank high level is reached, stop unloading.</w:t>
      </w:r>
    </w:p>
    <w:p w:rsidR="00EF7369" w:rsidRDefault="00EF7369" w:rsidP="00DF0821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 w:rsidRPr="00F94F67">
        <w:t xml:space="preserve">Disconnect the hose at the tanker and collect any material left in the bucket with earthing </w:t>
      </w:r>
      <w:r>
        <w:t>Connection</w:t>
      </w:r>
      <w:r w:rsidRPr="00F94F67">
        <w:t xml:space="preserve"> and pour in the tank through level knowing nozzle.</w:t>
      </w:r>
    </w:p>
    <w:p w:rsidR="00EF7369" w:rsidRDefault="00EF7369" w:rsidP="00DF0821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 w:rsidRPr="00F94F67">
        <w:lastRenderedPageBreak/>
        <w:t>Disconnect the hose at the charging point.</w:t>
      </w:r>
    </w:p>
    <w:p w:rsidR="00EF7369" w:rsidRDefault="00EF7369" w:rsidP="00DF0821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 w:rsidRPr="00F94F67">
        <w:t>Remove earth connection form the tanker.</w:t>
      </w:r>
    </w:p>
    <w:p w:rsidR="002B502D" w:rsidRDefault="004F6097" w:rsidP="00DF0821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  <w:r w:rsidR="002B502D">
        <w:rPr>
          <w:b/>
          <w:caps/>
          <w:color w:val="000000" w:themeColor="text1"/>
        </w:rPr>
        <w:t xml:space="preserve"> </w:t>
      </w:r>
      <w:r w:rsidR="00DF0821">
        <w:rPr>
          <w:b/>
          <w:caps/>
          <w:color w:val="000000" w:themeColor="text1"/>
        </w:rPr>
        <w:t>nil</w:t>
      </w:r>
    </w:p>
    <w:p w:rsidR="00AE14EB" w:rsidRPr="00B00137" w:rsidRDefault="004F6097" w:rsidP="00DF0821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620" w:type="dxa"/>
        <w:tblInd w:w="-702" w:type="dxa"/>
        <w:tblLayout w:type="fixed"/>
        <w:tblLook w:val="04A0"/>
      </w:tblPr>
      <w:tblGrid>
        <w:gridCol w:w="1260"/>
        <w:gridCol w:w="1890"/>
        <w:gridCol w:w="4860"/>
        <w:gridCol w:w="2610"/>
      </w:tblGrid>
      <w:tr w:rsidR="00F15EC0" w:rsidRPr="00B00137" w:rsidTr="00E33A14">
        <w:trPr>
          <w:trHeight w:val="374"/>
          <w:tblHeader/>
        </w:trPr>
        <w:tc>
          <w:tcPr>
            <w:tcW w:w="1260" w:type="dxa"/>
            <w:vAlign w:val="center"/>
          </w:tcPr>
          <w:p w:rsidR="00F15EC0" w:rsidRPr="00B00137" w:rsidRDefault="00F15EC0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890" w:type="dxa"/>
            <w:vAlign w:val="center"/>
          </w:tcPr>
          <w:p w:rsidR="00F15EC0" w:rsidRPr="00B00137" w:rsidRDefault="00F15EC0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4860" w:type="dxa"/>
            <w:vAlign w:val="center"/>
          </w:tcPr>
          <w:p w:rsidR="00F15EC0" w:rsidRPr="00B00137" w:rsidRDefault="00F15EC0" w:rsidP="00300DB8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2610" w:type="dxa"/>
            <w:vAlign w:val="center"/>
          </w:tcPr>
          <w:p w:rsidR="00F15EC0" w:rsidRPr="007D3F91" w:rsidRDefault="00F15EC0" w:rsidP="007D3F91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</w:tr>
      <w:tr w:rsidR="00F15EC0" w:rsidRPr="00B00137" w:rsidTr="00E33A14">
        <w:trPr>
          <w:trHeight w:val="683"/>
        </w:trPr>
        <w:tc>
          <w:tcPr>
            <w:tcW w:w="1260" w:type="dxa"/>
          </w:tcPr>
          <w:p w:rsidR="00F15EC0" w:rsidRPr="00B00137" w:rsidRDefault="00F15EC0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890" w:type="dxa"/>
          </w:tcPr>
          <w:p w:rsidR="00F15EC0" w:rsidRPr="00B00137" w:rsidRDefault="00F15EC0" w:rsidP="002B50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01-</w:t>
            </w:r>
            <w:r w:rsidRPr="00B00137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2-</w:t>
            </w:r>
            <w:r w:rsidRPr="00B00137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13</w:t>
            </w:r>
          </w:p>
        </w:tc>
        <w:tc>
          <w:tcPr>
            <w:tcW w:w="4860" w:type="dxa"/>
          </w:tcPr>
          <w:p w:rsidR="00F15EC0" w:rsidRPr="00B00137" w:rsidRDefault="00F15EC0" w:rsidP="000115BB">
            <w:pPr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New SOP</w:t>
            </w:r>
          </w:p>
        </w:tc>
        <w:tc>
          <w:tcPr>
            <w:tcW w:w="2610" w:type="dxa"/>
          </w:tcPr>
          <w:p w:rsidR="00F15EC0" w:rsidRPr="00B00137" w:rsidRDefault="00F15EC0" w:rsidP="000115B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F15EC0" w:rsidRPr="00B00137" w:rsidTr="00E33A14">
        <w:trPr>
          <w:trHeight w:val="374"/>
        </w:trPr>
        <w:tc>
          <w:tcPr>
            <w:tcW w:w="1260" w:type="dxa"/>
          </w:tcPr>
          <w:p w:rsidR="00F15EC0" w:rsidRPr="00B00137" w:rsidRDefault="00F15EC0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01</w:t>
            </w:r>
          </w:p>
        </w:tc>
        <w:tc>
          <w:tcPr>
            <w:tcW w:w="1890" w:type="dxa"/>
          </w:tcPr>
          <w:p w:rsidR="00F15EC0" w:rsidRPr="00B00137" w:rsidRDefault="00F15EC0" w:rsidP="00450850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860" w:type="dxa"/>
            <w:vAlign w:val="center"/>
          </w:tcPr>
          <w:p w:rsidR="00F15EC0" w:rsidRPr="00183F1F" w:rsidRDefault="00F15EC0" w:rsidP="00183F1F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t>Revised as per current SOP &amp; more clear and clarity.</w:t>
            </w:r>
          </w:p>
        </w:tc>
        <w:tc>
          <w:tcPr>
            <w:tcW w:w="2610" w:type="dxa"/>
          </w:tcPr>
          <w:p w:rsidR="00F15EC0" w:rsidRDefault="00F15EC0" w:rsidP="009A74C1">
            <w:pPr>
              <w:spacing w:line="360" w:lineRule="auto"/>
              <w:jc w:val="center"/>
              <w:rPr>
                <w:color w:val="000000" w:themeColor="text1"/>
              </w:rPr>
            </w:pPr>
          </w:p>
          <w:p w:rsidR="00F15EC0" w:rsidRPr="007D3F91" w:rsidRDefault="00F15EC0" w:rsidP="009916F5">
            <w:pPr>
              <w:spacing w:line="360" w:lineRule="auto"/>
              <w:ind w:right="-10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F15EC0" w:rsidRPr="00B00137" w:rsidTr="00E33A14">
        <w:trPr>
          <w:trHeight w:val="374"/>
        </w:trPr>
        <w:tc>
          <w:tcPr>
            <w:tcW w:w="1260" w:type="dxa"/>
          </w:tcPr>
          <w:p w:rsidR="00F15EC0" w:rsidRPr="00B00137" w:rsidRDefault="00F15EC0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1890" w:type="dxa"/>
          </w:tcPr>
          <w:p w:rsidR="00F15EC0" w:rsidRPr="00B00137" w:rsidRDefault="00F15EC0" w:rsidP="00A176D1">
            <w:pPr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860" w:type="dxa"/>
            <w:vAlign w:val="center"/>
          </w:tcPr>
          <w:p w:rsidR="00F15EC0" w:rsidRPr="00183F1F" w:rsidRDefault="00F15EC0" w:rsidP="00183F1F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1. </w:t>
            </w:r>
            <w:r w:rsidRPr="00183F1F">
              <w:rPr>
                <w:bCs/>
                <w:color w:val="000000" w:themeColor="text1"/>
              </w:rPr>
              <w:t xml:space="preserve">SOP format changed in line with </w:t>
            </w:r>
          </w:p>
          <w:p w:rsidR="00F15EC0" w:rsidRPr="00183F1F" w:rsidRDefault="00F15EC0" w:rsidP="002B502D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 w:rsidRPr="00183F1F">
              <w:rPr>
                <w:bCs/>
                <w:color w:val="000000" w:themeColor="text1"/>
              </w:rPr>
              <w:t>QA-SOP-001-0</w:t>
            </w: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2610" w:type="dxa"/>
          </w:tcPr>
          <w:p w:rsidR="00F15EC0" w:rsidRDefault="00F15EC0" w:rsidP="00544AE5">
            <w:pPr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CCF/GEN/17017</w:t>
            </w:r>
          </w:p>
        </w:tc>
      </w:tr>
    </w:tbl>
    <w:p w:rsidR="00C2140A" w:rsidRDefault="00C2140A"/>
    <w:p w:rsidR="00C2140A" w:rsidRDefault="00C2140A">
      <w:pPr>
        <w:rPr>
          <w:color w:val="000000" w:themeColor="text1"/>
        </w:rPr>
      </w:pPr>
    </w:p>
    <w:p w:rsidR="00C220B8" w:rsidRPr="00B00137" w:rsidRDefault="00C220B8" w:rsidP="00412C9A">
      <w:pPr>
        <w:rPr>
          <w:color w:val="000000" w:themeColor="text1"/>
        </w:rPr>
      </w:pPr>
    </w:p>
    <w:p w:rsidR="009D6DB8" w:rsidRPr="00B00137" w:rsidRDefault="009D6DB8" w:rsidP="004A7468">
      <w:pPr>
        <w:rPr>
          <w:color w:val="000000" w:themeColor="text1"/>
        </w:rPr>
      </w:pPr>
    </w:p>
    <w:sectPr w:rsidR="009D6DB8" w:rsidRPr="00B00137" w:rsidSect="006425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806" w:left="1440" w:header="864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D76" w:rsidRDefault="00341D76">
      <w:r>
        <w:separator/>
      </w:r>
    </w:p>
  </w:endnote>
  <w:endnote w:type="continuationSeparator" w:id="1">
    <w:p w:rsidR="00341D76" w:rsidRDefault="00341D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066" w:rsidRDefault="00A830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080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866"/>
      <w:gridCol w:w="2628"/>
      <w:gridCol w:w="2750"/>
      <w:gridCol w:w="2836"/>
    </w:tblGrid>
    <w:tr w:rsidR="005251EA" w:rsidRPr="00E90738" w:rsidTr="00642591">
      <w:trPr>
        <w:trHeight w:val="317"/>
      </w:trPr>
      <w:tc>
        <w:tcPr>
          <w:tcW w:w="1929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80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91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3027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642591">
      <w:trPr>
        <w:trHeight w:val="432"/>
      </w:trPr>
      <w:tc>
        <w:tcPr>
          <w:tcW w:w="1929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80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1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7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5E4DBD" w:rsidRPr="00E90738" w:rsidTr="00642591">
      <w:trPr>
        <w:trHeight w:val="343"/>
      </w:trPr>
      <w:tc>
        <w:tcPr>
          <w:tcW w:w="1929" w:type="dxa"/>
          <w:vAlign w:val="center"/>
        </w:tcPr>
        <w:p w:rsidR="005E4DBD" w:rsidRPr="0029058A" w:rsidRDefault="005E4DBD" w:rsidP="00A01CB8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802" w:type="dxa"/>
          <w:vAlign w:val="center"/>
        </w:tcPr>
        <w:p w:rsidR="005E4DBD" w:rsidRPr="0029058A" w:rsidRDefault="001B1A19" w:rsidP="00A01CB8">
          <w:pPr>
            <w:tabs>
              <w:tab w:val="center" w:pos="4320"/>
              <w:tab w:val="right" w:pos="8640"/>
            </w:tabs>
            <w:jc w:val="center"/>
          </w:pPr>
          <w:r>
            <w:t>E G M Tilak</w:t>
          </w:r>
        </w:p>
      </w:tc>
      <w:tc>
        <w:tcPr>
          <w:tcW w:w="2913" w:type="dxa"/>
          <w:vAlign w:val="center"/>
        </w:tcPr>
        <w:p w:rsidR="005E4DBD" w:rsidRPr="0029058A" w:rsidRDefault="00A83066" w:rsidP="00A01CB8">
          <w:pPr>
            <w:jc w:val="center"/>
          </w:pPr>
          <w:r>
            <w:t>M. Ramesh</w:t>
          </w:r>
        </w:p>
      </w:tc>
      <w:tc>
        <w:tcPr>
          <w:tcW w:w="3027" w:type="dxa"/>
          <w:vAlign w:val="center"/>
        </w:tcPr>
        <w:p w:rsidR="005E4DBD" w:rsidRPr="0029058A" w:rsidRDefault="005B58FF" w:rsidP="00A01CB8">
          <w:pPr>
            <w:jc w:val="center"/>
          </w:pPr>
          <w:r>
            <w:t>Ch. Mahendar Reddy</w:t>
          </w:r>
        </w:p>
      </w:tc>
    </w:tr>
    <w:tr w:rsidR="005E4DBD" w:rsidRPr="00E90738" w:rsidTr="00642591">
      <w:trPr>
        <w:trHeight w:val="343"/>
      </w:trPr>
      <w:tc>
        <w:tcPr>
          <w:tcW w:w="1929" w:type="dxa"/>
          <w:vAlign w:val="center"/>
        </w:tcPr>
        <w:p w:rsidR="005E4DBD" w:rsidRPr="0029058A" w:rsidRDefault="005E4DBD" w:rsidP="00A01CB8">
          <w:pPr>
            <w:jc w:val="center"/>
          </w:pPr>
          <w:r w:rsidRPr="0029058A">
            <w:t>Department</w:t>
          </w:r>
        </w:p>
      </w:tc>
      <w:tc>
        <w:tcPr>
          <w:tcW w:w="2802" w:type="dxa"/>
          <w:vAlign w:val="center"/>
        </w:tcPr>
        <w:p w:rsidR="005E4DBD" w:rsidRPr="0029058A" w:rsidRDefault="005E4DBD" w:rsidP="00A01CB8">
          <w:pPr>
            <w:jc w:val="center"/>
          </w:pPr>
          <w:r>
            <w:t>EHS</w:t>
          </w:r>
        </w:p>
      </w:tc>
      <w:tc>
        <w:tcPr>
          <w:tcW w:w="2913" w:type="dxa"/>
          <w:vAlign w:val="center"/>
        </w:tcPr>
        <w:p w:rsidR="005E4DBD" w:rsidRPr="0029058A" w:rsidRDefault="00A83066" w:rsidP="00A01CB8">
          <w:pPr>
            <w:jc w:val="center"/>
          </w:pPr>
          <w:r>
            <w:t>Engineering</w:t>
          </w:r>
        </w:p>
      </w:tc>
      <w:tc>
        <w:tcPr>
          <w:tcW w:w="3027" w:type="dxa"/>
          <w:vAlign w:val="center"/>
        </w:tcPr>
        <w:p w:rsidR="005E4DBD" w:rsidRPr="0029058A" w:rsidRDefault="005E4DBD" w:rsidP="00A01CB8">
          <w:pPr>
            <w:jc w:val="center"/>
          </w:pPr>
          <w:r w:rsidRPr="0029058A">
            <w:t>Quality Assurance</w:t>
          </w:r>
        </w:p>
      </w:tc>
    </w:tr>
  </w:tbl>
  <w:p w:rsidR="005E4DBD" w:rsidRPr="00333909" w:rsidRDefault="00A176D1" w:rsidP="005E4DBD">
    <w:pPr>
      <w:pStyle w:val="Footer"/>
      <w:ind w:left="-810"/>
    </w:pPr>
    <w:r>
      <w:t>QA001-FM139-01</w:t>
    </w:r>
  </w:p>
  <w:p w:rsidR="005251EA" w:rsidRPr="005251EA" w:rsidRDefault="005251EA" w:rsidP="005251EA">
    <w:pPr>
      <w:pStyle w:val="Footer"/>
      <w:ind w:left="-504"/>
      <w:rPr>
        <w:sz w:val="1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D76" w:rsidRDefault="00341D76">
      <w:r>
        <w:separator/>
      </w:r>
    </w:p>
  </w:footnote>
  <w:footnote w:type="continuationSeparator" w:id="1">
    <w:p w:rsidR="00341D76" w:rsidRDefault="00341D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066" w:rsidRDefault="00A830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136"/>
      <w:gridCol w:w="1697"/>
      <w:gridCol w:w="2550"/>
      <w:gridCol w:w="1958"/>
      <w:gridCol w:w="1739"/>
    </w:tblGrid>
    <w:tr w:rsidR="00C3702C" w:rsidRPr="007D7C90" w:rsidTr="00642591">
      <w:trPr>
        <w:cantSplit/>
        <w:trHeight w:val="325"/>
      </w:trPr>
      <w:tc>
        <w:tcPr>
          <w:tcW w:w="2255" w:type="dxa"/>
          <w:vMerge w:val="restart"/>
          <w:vAlign w:val="center"/>
        </w:tcPr>
        <w:p w:rsidR="00C3702C" w:rsidRPr="007D7C90" w:rsidRDefault="001B1A19" w:rsidP="006E21D7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1B1A19">
            <w:rPr>
              <w:b/>
              <w:noProof/>
              <w:sz w:val="28"/>
              <w:szCs w:val="28"/>
            </w:rPr>
            <w:drawing>
              <wp:inline distT="0" distB="0" distL="0" distR="0">
                <wp:extent cx="1152525" cy="638175"/>
                <wp:effectExtent l="19050" t="0" r="9525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86" w:type="dxa"/>
          <w:gridSpan w:val="4"/>
          <w:vAlign w:val="center"/>
        </w:tcPr>
        <w:p w:rsidR="00C3702C" w:rsidRPr="007D7C90" w:rsidRDefault="00C3702C" w:rsidP="006E21D7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5251EA" w:rsidRPr="007D7C90" w:rsidTr="00422653">
      <w:trPr>
        <w:cantSplit/>
        <w:trHeight w:hRule="exact" w:val="302"/>
      </w:trPr>
      <w:tc>
        <w:tcPr>
          <w:tcW w:w="2255" w:type="dxa"/>
          <w:vMerge/>
          <w:vAlign w:val="center"/>
        </w:tcPr>
        <w:p w:rsidR="005251EA" w:rsidRPr="007D7C90" w:rsidRDefault="005251EA" w:rsidP="006E21D7"/>
      </w:tc>
      <w:tc>
        <w:tcPr>
          <w:tcW w:w="1789" w:type="dxa"/>
          <w:vAlign w:val="center"/>
        </w:tcPr>
        <w:p w:rsidR="005251EA" w:rsidRPr="007D7C90" w:rsidRDefault="005251EA" w:rsidP="006E21D7">
          <w:r w:rsidRPr="007D7C90">
            <w:t xml:space="preserve">SOP No.: </w:t>
          </w:r>
        </w:p>
      </w:tc>
      <w:tc>
        <w:tcPr>
          <w:tcW w:w="2696" w:type="dxa"/>
          <w:vAlign w:val="center"/>
        </w:tcPr>
        <w:p w:rsidR="005251EA" w:rsidRPr="007D7C90" w:rsidRDefault="005251EA" w:rsidP="005D27AD">
          <w:r w:rsidRPr="007D7C90">
            <w:t>SOP-</w:t>
          </w:r>
          <w:r w:rsidR="009936B4">
            <w:t>E</w:t>
          </w:r>
          <w:r w:rsidR="00657A51">
            <w:t>HS</w:t>
          </w:r>
          <w:r w:rsidRPr="007D7C90">
            <w:t>-00</w:t>
          </w:r>
          <w:r w:rsidR="005942F2">
            <w:t>6</w:t>
          </w:r>
          <w:r w:rsidRPr="007D7C90">
            <w:t>-0</w:t>
          </w:r>
          <w:r w:rsidR="009936B4">
            <w:t>2</w:t>
          </w:r>
        </w:p>
      </w:tc>
      <w:tc>
        <w:tcPr>
          <w:tcW w:w="2067" w:type="dxa"/>
          <w:vAlign w:val="center"/>
        </w:tcPr>
        <w:p w:rsidR="005251EA" w:rsidRPr="007D7C90" w:rsidRDefault="005251EA" w:rsidP="006E21D7">
          <w:r w:rsidRPr="007D7C90">
            <w:t>Effective Date:</w:t>
          </w:r>
        </w:p>
      </w:tc>
      <w:tc>
        <w:tcPr>
          <w:tcW w:w="1834" w:type="dxa"/>
          <w:vAlign w:val="center"/>
        </w:tcPr>
        <w:p w:rsidR="005251EA" w:rsidRPr="007D7C90" w:rsidRDefault="005251EA" w:rsidP="00E451DD">
          <w:pPr>
            <w:jc w:val="center"/>
          </w:pPr>
        </w:p>
      </w:tc>
    </w:tr>
    <w:tr w:rsidR="005251EA" w:rsidRPr="007D7C90" w:rsidTr="00422653">
      <w:trPr>
        <w:cantSplit/>
        <w:trHeight w:hRule="exact" w:val="365"/>
      </w:trPr>
      <w:tc>
        <w:tcPr>
          <w:tcW w:w="2255" w:type="dxa"/>
          <w:vMerge/>
          <w:vAlign w:val="center"/>
        </w:tcPr>
        <w:p w:rsidR="005251EA" w:rsidRPr="007D7C90" w:rsidRDefault="005251EA" w:rsidP="006E21D7"/>
      </w:tc>
      <w:tc>
        <w:tcPr>
          <w:tcW w:w="1789" w:type="dxa"/>
          <w:vAlign w:val="center"/>
        </w:tcPr>
        <w:p w:rsidR="005251EA" w:rsidRPr="007D7C90" w:rsidRDefault="005251EA" w:rsidP="006E21D7">
          <w:r w:rsidRPr="007D7C90">
            <w:t xml:space="preserve">Supersedes : </w:t>
          </w:r>
        </w:p>
      </w:tc>
      <w:tc>
        <w:tcPr>
          <w:tcW w:w="2696" w:type="dxa"/>
          <w:vAlign w:val="center"/>
        </w:tcPr>
        <w:p w:rsidR="005251EA" w:rsidRPr="007D7C90" w:rsidRDefault="00657A51" w:rsidP="005942F2">
          <w:r>
            <w:t>EHS</w:t>
          </w:r>
          <w:r w:rsidR="009936B4">
            <w:t>-</w:t>
          </w:r>
          <w:r w:rsidR="005251EA" w:rsidRPr="007D7C90">
            <w:t>00</w:t>
          </w:r>
          <w:r w:rsidR="005942F2">
            <w:t>6</w:t>
          </w:r>
          <w:r w:rsidR="005251EA" w:rsidRPr="007D7C90">
            <w:t>-0</w:t>
          </w:r>
          <w:r w:rsidR="009936B4">
            <w:t>1</w:t>
          </w:r>
        </w:p>
      </w:tc>
      <w:tc>
        <w:tcPr>
          <w:tcW w:w="2067" w:type="dxa"/>
          <w:vAlign w:val="center"/>
        </w:tcPr>
        <w:p w:rsidR="005251EA" w:rsidRPr="007D7C90" w:rsidRDefault="005251EA" w:rsidP="006E21D7">
          <w:r w:rsidRPr="007D7C90">
            <w:t>Next Review Date:</w:t>
          </w:r>
        </w:p>
      </w:tc>
      <w:tc>
        <w:tcPr>
          <w:tcW w:w="1834" w:type="dxa"/>
          <w:vAlign w:val="center"/>
        </w:tcPr>
        <w:p w:rsidR="005251EA" w:rsidRPr="007D7C90" w:rsidRDefault="005251EA" w:rsidP="00E451DD">
          <w:pPr>
            <w:jc w:val="center"/>
          </w:pPr>
        </w:p>
      </w:tc>
    </w:tr>
    <w:tr w:rsidR="005251EA" w:rsidRPr="007D7C90" w:rsidTr="00422653">
      <w:trPr>
        <w:cantSplit/>
        <w:trHeight w:hRule="exact" w:val="365"/>
      </w:trPr>
      <w:tc>
        <w:tcPr>
          <w:tcW w:w="2255" w:type="dxa"/>
          <w:vMerge/>
          <w:vAlign w:val="center"/>
        </w:tcPr>
        <w:p w:rsidR="005251EA" w:rsidRPr="007D7C90" w:rsidRDefault="005251EA" w:rsidP="006E21D7"/>
      </w:tc>
      <w:tc>
        <w:tcPr>
          <w:tcW w:w="1789" w:type="dxa"/>
          <w:vAlign w:val="center"/>
        </w:tcPr>
        <w:p w:rsidR="005251EA" w:rsidRPr="007D7C90" w:rsidRDefault="005251EA" w:rsidP="006E21D7">
          <w:r w:rsidRPr="007D7C90">
            <w:t>Department:</w:t>
          </w:r>
        </w:p>
      </w:tc>
      <w:tc>
        <w:tcPr>
          <w:tcW w:w="2696" w:type="dxa"/>
          <w:vAlign w:val="center"/>
        </w:tcPr>
        <w:p w:rsidR="005251EA" w:rsidRPr="007D7C90" w:rsidRDefault="00657A51" w:rsidP="006E21D7">
          <w:r>
            <w:t>EHS</w:t>
          </w:r>
        </w:p>
      </w:tc>
      <w:tc>
        <w:tcPr>
          <w:tcW w:w="2067" w:type="dxa"/>
          <w:vAlign w:val="center"/>
        </w:tcPr>
        <w:p w:rsidR="005251EA" w:rsidRPr="007D7C90" w:rsidRDefault="005251EA" w:rsidP="006E21D7">
          <w:r w:rsidRPr="007D7C90">
            <w:t>Page:</w:t>
          </w:r>
        </w:p>
      </w:tc>
      <w:tc>
        <w:tcPr>
          <w:tcW w:w="1834" w:type="dxa"/>
          <w:vAlign w:val="center"/>
        </w:tcPr>
        <w:p w:rsidR="005251EA" w:rsidRPr="007D7C90" w:rsidRDefault="00813347" w:rsidP="006E21D7">
          <w:pPr>
            <w:jc w:val="center"/>
          </w:pPr>
          <w:r w:rsidRPr="007D7C90">
            <w:fldChar w:fldCharType="begin"/>
          </w:r>
          <w:r w:rsidR="005251EA" w:rsidRPr="007D7C90">
            <w:instrText xml:space="preserve"> PAGE </w:instrText>
          </w:r>
          <w:r w:rsidRPr="007D7C90">
            <w:fldChar w:fldCharType="separate"/>
          </w:r>
          <w:r w:rsidR="00A83066">
            <w:rPr>
              <w:noProof/>
            </w:rPr>
            <w:t>1</w:t>
          </w:r>
          <w:r w:rsidRPr="007D7C90">
            <w:fldChar w:fldCharType="end"/>
          </w:r>
          <w:r w:rsidR="005251EA" w:rsidRPr="007D7C90">
            <w:t xml:space="preserve"> of </w:t>
          </w:r>
          <w:r w:rsidRPr="007D7C90">
            <w:fldChar w:fldCharType="begin"/>
          </w:r>
          <w:r w:rsidR="005251EA" w:rsidRPr="007D7C90">
            <w:instrText xml:space="preserve"> NUMPAGES </w:instrText>
          </w:r>
          <w:r w:rsidRPr="007D7C90">
            <w:fldChar w:fldCharType="separate"/>
          </w:r>
          <w:r w:rsidR="00A83066">
            <w:rPr>
              <w:noProof/>
            </w:rPr>
            <w:t>3</w:t>
          </w:r>
          <w:r w:rsidRPr="007D7C90">
            <w:fldChar w:fldCharType="end"/>
          </w:r>
        </w:p>
      </w:tc>
    </w:tr>
    <w:tr w:rsidR="005251EA" w:rsidRPr="007D7C90" w:rsidTr="00642591">
      <w:trPr>
        <w:cantSplit/>
        <w:trHeight w:val="380"/>
      </w:trPr>
      <w:tc>
        <w:tcPr>
          <w:tcW w:w="10641" w:type="dxa"/>
          <w:gridSpan w:val="5"/>
          <w:vAlign w:val="center"/>
        </w:tcPr>
        <w:p w:rsidR="005251EA" w:rsidRPr="007D7C90" w:rsidRDefault="005251EA" w:rsidP="005942F2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="005942F2">
            <w:rPr>
              <w:b/>
            </w:rPr>
            <w:t xml:space="preserve">LOADING UNLOADING </w:t>
          </w:r>
          <w:r w:rsidR="005D27AD">
            <w:rPr>
              <w:b/>
            </w:rPr>
            <w:t xml:space="preserve"> </w:t>
          </w:r>
          <w:r w:rsidR="005B58FF">
            <w:rPr>
              <w:b/>
            </w:rPr>
            <w:t>PROCEDURE</w:t>
          </w:r>
        </w:p>
      </w:tc>
    </w:tr>
  </w:tbl>
  <w:p w:rsidR="000D75FB" w:rsidRPr="005251EA" w:rsidRDefault="000D75FB" w:rsidP="00BE5658">
    <w:pPr>
      <w:pStyle w:val="Header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813347" w:rsidP="007D7C90">
          <w:pPr>
            <w:jc w:val="center"/>
          </w:pPr>
          <w:fldSimple w:instr=" PAGE ">
            <w:r w:rsidR="005251EA">
              <w:rPr>
                <w:noProof/>
              </w:rPr>
              <w:t>1</w:t>
            </w:r>
          </w:fldSimple>
          <w:r w:rsidR="007D7C90" w:rsidRPr="007D7C90">
            <w:t xml:space="preserve"> of </w:t>
          </w:r>
          <w:fldSimple w:instr=" NUMPAGES ">
            <w:r w:rsidR="00D56733">
              <w:rPr>
                <w:noProof/>
              </w:rPr>
              <w:t>3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252FD"/>
    <w:multiLevelType w:val="multilevel"/>
    <w:tmpl w:val="D4D81B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0B24283"/>
    <w:multiLevelType w:val="hybridMultilevel"/>
    <w:tmpl w:val="9672F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1F3A221E"/>
    <w:multiLevelType w:val="hybridMultilevel"/>
    <w:tmpl w:val="FF34FFEA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15">
    <w:nsid w:val="20DF3418"/>
    <w:multiLevelType w:val="hybridMultilevel"/>
    <w:tmpl w:val="5874D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8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2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115177"/>
    <w:multiLevelType w:val="hybridMultilevel"/>
    <w:tmpl w:val="98A69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6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>
    <w:nsid w:val="4C2D0EDA"/>
    <w:multiLevelType w:val="hybridMultilevel"/>
    <w:tmpl w:val="07F0D4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0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>
    <w:nsid w:val="5AAC39CD"/>
    <w:multiLevelType w:val="hybridMultilevel"/>
    <w:tmpl w:val="5C72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5E5725"/>
    <w:multiLevelType w:val="multilevel"/>
    <w:tmpl w:val="DCCE64E0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3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>
    <w:nsid w:val="668B2F11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6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7">
    <w:nsid w:val="6D5779E8"/>
    <w:multiLevelType w:val="hybridMultilevel"/>
    <w:tmpl w:val="1B028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B225C7"/>
    <w:multiLevelType w:val="hybridMultilevel"/>
    <w:tmpl w:val="FC5AC1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FA0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96D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146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B4B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D27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8AB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5C5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847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>
    <w:nsid w:val="70791E92"/>
    <w:multiLevelType w:val="multilevel"/>
    <w:tmpl w:val="63A2C538"/>
    <w:lvl w:ilvl="0">
      <w:start w:val="1"/>
      <w:numFmt w:val="decimal"/>
      <w:lvlText w:val="%1.0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40" w:hanging="1800"/>
      </w:pPr>
      <w:rPr>
        <w:rFonts w:hint="default"/>
      </w:rPr>
    </w:lvl>
  </w:abstractNum>
  <w:abstractNum w:abstractNumId="42">
    <w:nsid w:val="72685376"/>
    <w:multiLevelType w:val="hybridMultilevel"/>
    <w:tmpl w:val="0BBCA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5">
    <w:nsid w:val="740F2BA0"/>
    <w:multiLevelType w:val="hybridMultilevel"/>
    <w:tmpl w:val="B86E0A18"/>
    <w:lvl w:ilvl="0" w:tplc="ED628D6A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7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1"/>
  </w:num>
  <w:num w:numId="2">
    <w:abstractNumId w:val="36"/>
  </w:num>
  <w:num w:numId="3">
    <w:abstractNumId w:val="46"/>
  </w:num>
  <w:num w:numId="4">
    <w:abstractNumId w:val="44"/>
  </w:num>
  <w:num w:numId="5">
    <w:abstractNumId w:val="27"/>
  </w:num>
  <w:num w:numId="6">
    <w:abstractNumId w:val="11"/>
  </w:num>
  <w:num w:numId="7">
    <w:abstractNumId w:val="19"/>
  </w:num>
  <w:num w:numId="8">
    <w:abstractNumId w:val="39"/>
  </w:num>
  <w:num w:numId="9">
    <w:abstractNumId w:val="43"/>
  </w:num>
  <w:num w:numId="10">
    <w:abstractNumId w:val="33"/>
  </w:num>
  <w:num w:numId="11">
    <w:abstractNumId w:val="25"/>
  </w:num>
  <w:num w:numId="12">
    <w:abstractNumId w:val="17"/>
  </w:num>
  <w:num w:numId="13">
    <w:abstractNumId w:val="10"/>
  </w:num>
  <w:num w:numId="14">
    <w:abstractNumId w:val="23"/>
  </w:num>
  <w:num w:numId="15">
    <w:abstractNumId w:val="5"/>
  </w:num>
  <w:num w:numId="16">
    <w:abstractNumId w:val="47"/>
  </w:num>
  <w:num w:numId="17">
    <w:abstractNumId w:val="29"/>
  </w:num>
  <w:num w:numId="18">
    <w:abstractNumId w:val="6"/>
  </w:num>
  <w:num w:numId="19">
    <w:abstractNumId w:val="12"/>
  </w:num>
  <w:num w:numId="20">
    <w:abstractNumId w:val="9"/>
  </w:num>
  <w:num w:numId="21">
    <w:abstractNumId w:val="3"/>
  </w:num>
  <w:num w:numId="22">
    <w:abstractNumId w:val="7"/>
  </w:num>
  <w:num w:numId="23">
    <w:abstractNumId w:val="20"/>
  </w:num>
  <w:num w:numId="24">
    <w:abstractNumId w:val="13"/>
  </w:num>
  <w:num w:numId="25">
    <w:abstractNumId w:val="4"/>
  </w:num>
  <w:num w:numId="26">
    <w:abstractNumId w:val="40"/>
  </w:num>
  <w:num w:numId="27">
    <w:abstractNumId w:val="18"/>
  </w:num>
  <w:num w:numId="28">
    <w:abstractNumId w:val="45"/>
  </w:num>
  <w:num w:numId="29">
    <w:abstractNumId w:val="1"/>
  </w:num>
  <w:num w:numId="30">
    <w:abstractNumId w:val="0"/>
  </w:num>
  <w:num w:numId="31">
    <w:abstractNumId w:val="22"/>
  </w:num>
  <w:num w:numId="32">
    <w:abstractNumId w:val="34"/>
  </w:num>
  <w:num w:numId="33">
    <w:abstractNumId w:val="26"/>
  </w:num>
  <w:num w:numId="34">
    <w:abstractNumId w:val="30"/>
  </w:num>
  <w:num w:numId="35">
    <w:abstractNumId w:val="16"/>
  </w:num>
  <w:num w:numId="36">
    <w:abstractNumId w:val="2"/>
  </w:num>
  <w:num w:numId="37">
    <w:abstractNumId w:val="28"/>
  </w:num>
  <w:num w:numId="38">
    <w:abstractNumId w:val="42"/>
  </w:num>
  <w:num w:numId="39">
    <w:abstractNumId w:val="15"/>
  </w:num>
  <w:num w:numId="40">
    <w:abstractNumId w:val="24"/>
  </w:num>
  <w:num w:numId="41">
    <w:abstractNumId w:val="37"/>
  </w:num>
  <w:num w:numId="42">
    <w:abstractNumId w:val="31"/>
  </w:num>
  <w:num w:numId="43">
    <w:abstractNumId w:val="8"/>
  </w:num>
  <w:num w:numId="44">
    <w:abstractNumId w:val="38"/>
  </w:num>
  <w:num w:numId="45">
    <w:abstractNumId w:val="14"/>
  </w:num>
  <w:num w:numId="46">
    <w:abstractNumId w:val="32"/>
  </w:num>
  <w:num w:numId="47">
    <w:abstractNumId w:val="41"/>
  </w:num>
  <w:num w:numId="48">
    <w:abstractNumId w:val="3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3145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3502"/>
    <w:rsid w:val="000036BD"/>
    <w:rsid w:val="00004645"/>
    <w:rsid w:val="00005006"/>
    <w:rsid w:val="000055BD"/>
    <w:rsid w:val="000072A9"/>
    <w:rsid w:val="000075D0"/>
    <w:rsid w:val="00010B80"/>
    <w:rsid w:val="000115BB"/>
    <w:rsid w:val="00012892"/>
    <w:rsid w:val="00012C6A"/>
    <w:rsid w:val="00014E93"/>
    <w:rsid w:val="00015598"/>
    <w:rsid w:val="0001625F"/>
    <w:rsid w:val="00017079"/>
    <w:rsid w:val="00017AAF"/>
    <w:rsid w:val="00020B94"/>
    <w:rsid w:val="00020CA3"/>
    <w:rsid w:val="00022909"/>
    <w:rsid w:val="0002390F"/>
    <w:rsid w:val="00024E7A"/>
    <w:rsid w:val="00025D3C"/>
    <w:rsid w:val="0002653F"/>
    <w:rsid w:val="00026C2A"/>
    <w:rsid w:val="0002789C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CA"/>
    <w:rsid w:val="00042CDD"/>
    <w:rsid w:val="00044E65"/>
    <w:rsid w:val="00045A60"/>
    <w:rsid w:val="00046B62"/>
    <w:rsid w:val="00047636"/>
    <w:rsid w:val="0004766C"/>
    <w:rsid w:val="00047A3D"/>
    <w:rsid w:val="00050557"/>
    <w:rsid w:val="000505E8"/>
    <w:rsid w:val="00051A6A"/>
    <w:rsid w:val="000521C8"/>
    <w:rsid w:val="000525EA"/>
    <w:rsid w:val="00053157"/>
    <w:rsid w:val="000533AF"/>
    <w:rsid w:val="00053B20"/>
    <w:rsid w:val="00056761"/>
    <w:rsid w:val="00056888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2B07"/>
    <w:rsid w:val="000A3DFE"/>
    <w:rsid w:val="000A403F"/>
    <w:rsid w:val="000A4C28"/>
    <w:rsid w:val="000A5CFC"/>
    <w:rsid w:val="000A7495"/>
    <w:rsid w:val="000A7758"/>
    <w:rsid w:val="000A77B3"/>
    <w:rsid w:val="000A79A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B7D0D"/>
    <w:rsid w:val="000C03AC"/>
    <w:rsid w:val="000C1087"/>
    <w:rsid w:val="000C163B"/>
    <w:rsid w:val="000C21E1"/>
    <w:rsid w:val="000C263F"/>
    <w:rsid w:val="000C2BAB"/>
    <w:rsid w:val="000C2C1E"/>
    <w:rsid w:val="000C3087"/>
    <w:rsid w:val="000C311E"/>
    <w:rsid w:val="000C33D2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56C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11C68"/>
    <w:rsid w:val="00111E3A"/>
    <w:rsid w:val="00113018"/>
    <w:rsid w:val="00113906"/>
    <w:rsid w:val="00113D8B"/>
    <w:rsid w:val="001146DE"/>
    <w:rsid w:val="00114BEF"/>
    <w:rsid w:val="0011540D"/>
    <w:rsid w:val="00116220"/>
    <w:rsid w:val="00116941"/>
    <w:rsid w:val="00117672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1F50"/>
    <w:rsid w:val="00132914"/>
    <w:rsid w:val="00132FAC"/>
    <w:rsid w:val="00133A1A"/>
    <w:rsid w:val="00134E33"/>
    <w:rsid w:val="00135BAF"/>
    <w:rsid w:val="00136B8B"/>
    <w:rsid w:val="00136D27"/>
    <w:rsid w:val="00137EF2"/>
    <w:rsid w:val="001405A4"/>
    <w:rsid w:val="0014087A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DE"/>
    <w:rsid w:val="001716C9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3F1F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529A"/>
    <w:rsid w:val="0019557A"/>
    <w:rsid w:val="00195E5C"/>
    <w:rsid w:val="00195E97"/>
    <w:rsid w:val="001968B4"/>
    <w:rsid w:val="00196B80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A19"/>
    <w:rsid w:val="001B1C3B"/>
    <w:rsid w:val="001B2755"/>
    <w:rsid w:val="001B2D39"/>
    <w:rsid w:val="001B2E5E"/>
    <w:rsid w:val="001B3505"/>
    <w:rsid w:val="001B3749"/>
    <w:rsid w:val="001B4451"/>
    <w:rsid w:val="001B4E35"/>
    <w:rsid w:val="001B55E5"/>
    <w:rsid w:val="001C0608"/>
    <w:rsid w:val="001C072E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CA"/>
    <w:rsid w:val="001E27EC"/>
    <w:rsid w:val="001E3253"/>
    <w:rsid w:val="001E34AE"/>
    <w:rsid w:val="001E35C3"/>
    <w:rsid w:val="001E3BA8"/>
    <w:rsid w:val="001E4DB4"/>
    <w:rsid w:val="001E551C"/>
    <w:rsid w:val="001E5C60"/>
    <w:rsid w:val="001E6016"/>
    <w:rsid w:val="001E7242"/>
    <w:rsid w:val="001E7C5B"/>
    <w:rsid w:val="001F0BC0"/>
    <w:rsid w:val="001F0CEE"/>
    <w:rsid w:val="001F0F69"/>
    <w:rsid w:val="001F1E08"/>
    <w:rsid w:val="001F3E17"/>
    <w:rsid w:val="001F45BB"/>
    <w:rsid w:val="001F474F"/>
    <w:rsid w:val="001F4A71"/>
    <w:rsid w:val="001F5919"/>
    <w:rsid w:val="001F5BEB"/>
    <w:rsid w:val="001F6213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1E55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273B7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4023"/>
    <w:rsid w:val="00254C51"/>
    <w:rsid w:val="002551D5"/>
    <w:rsid w:val="002558F6"/>
    <w:rsid w:val="00255A6B"/>
    <w:rsid w:val="00255B46"/>
    <w:rsid w:val="0025693E"/>
    <w:rsid w:val="00256DB5"/>
    <w:rsid w:val="0025700C"/>
    <w:rsid w:val="002574DE"/>
    <w:rsid w:val="002636F4"/>
    <w:rsid w:val="0026521B"/>
    <w:rsid w:val="0026528F"/>
    <w:rsid w:val="002676DD"/>
    <w:rsid w:val="002719AA"/>
    <w:rsid w:val="002721D3"/>
    <w:rsid w:val="00272E85"/>
    <w:rsid w:val="002754D8"/>
    <w:rsid w:val="00275992"/>
    <w:rsid w:val="0027684B"/>
    <w:rsid w:val="00276C6B"/>
    <w:rsid w:val="00277C11"/>
    <w:rsid w:val="002808AA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74A1"/>
    <w:rsid w:val="00290497"/>
    <w:rsid w:val="0029058A"/>
    <w:rsid w:val="00291348"/>
    <w:rsid w:val="002923A3"/>
    <w:rsid w:val="002930D6"/>
    <w:rsid w:val="00294065"/>
    <w:rsid w:val="00294612"/>
    <w:rsid w:val="00295B03"/>
    <w:rsid w:val="00296634"/>
    <w:rsid w:val="00297D02"/>
    <w:rsid w:val="00297FC5"/>
    <w:rsid w:val="002A023F"/>
    <w:rsid w:val="002A06C6"/>
    <w:rsid w:val="002A0D2B"/>
    <w:rsid w:val="002A0F19"/>
    <w:rsid w:val="002A1A48"/>
    <w:rsid w:val="002A1D21"/>
    <w:rsid w:val="002A239B"/>
    <w:rsid w:val="002A30D1"/>
    <w:rsid w:val="002A4CA9"/>
    <w:rsid w:val="002A51A0"/>
    <w:rsid w:val="002A5383"/>
    <w:rsid w:val="002A5D51"/>
    <w:rsid w:val="002A7740"/>
    <w:rsid w:val="002A77EA"/>
    <w:rsid w:val="002A7AAF"/>
    <w:rsid w:val="002B0809"/>
    <w:rsid w:val="002B1310"/>
    <w:rsid w:val="002B1439"/>
    <w:rsid w:val="002B23B6"/>
    <w:rsid w:val="002B30F0"/>
    <w:rsid w:val="002B3B24"/>
    <w:rsid w:val="002B3EA4"/>
    <w:rsid w:val="002B502D"/>
    <w:rsid w:val="002B51DE"/>
    <w:rsid w:val="002B59A2"/>
    <w:rsid w:val="002B64FB"/>
    <w:rsid w:val="002B664E"/>
    <w:rsid w:val="002B6760"/>
    <w:rsid w:val="002B6D1D"/>
    <w:rsid w:val="002C14A9"/>
    <w:rsid w:val="002C1631"/>
    <w:rsid w:val="002C192B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7EE"/>
    <w:rsid w:val="002F0D4E"/>
    <w:rsid w:val="002F1354"/>
    <w:rsid w:val="002F1887"/>
    <w:rsid w:val="002F1B2F"/>
    <w:rsid w:val="002F307E"/>
    <w:rsid w:val="002F3CC5"/>
    <w:rsid w:val="002F3E31"/>
    <w:rsid w:val="002F5126"/>
    <w:rsid w:val="002F5133"/>
    <w:rsid w:val="002F53C4"/>
    <w:rsid w:val="002F7BE9"/>
    <w:rsid w:val="00300D42"/>
    <w:rsid w:val="00300DB8"/>
    <w:rsid w:val="0030236B"/>
    <w:rsid w:val="0030296A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2F0"/>
    <w:rsid w:val="0033122E"/>
    <w:rsid w:val="003315C8"/>
    <w:rsid w:val="0033207D"/>
    <w:rsid w:val="00332608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1D76"/>
    <w:rsid w:val="00342B97"/>
    <w:rsid w:val="003433DA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5EB8"/>
    <w:rsid w:val="00366914"/>
    <w:rsid w:val="0036795A"/>
    <w:rsid w:val="00370313"/>
    <w:rsid w:val="003708FF"/>
    <w:rsid w:val="00371F9A"/>
    <w:rsid w:val="00372132"/>
    <w:rsid w:val="00372D59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AEF"/>
    <w:rsid w:val="00383DEC"/>
    <w:rsid w:val="00385A4A"/>
    <w:rsid w:val="00386FF9"/>
    <w:rsid w:val="003878C7"/>
    <w:rsid w:val="00387CE3"/>
    <w:rsid w:val="0039021E"/>
    <w:rsid w:val="00390554"/>
    <w:rsid w:val="00391248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9E0"/>
    <w:rsid w:val="003A4D92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5541"/>
    <w:rsid w:val="003B7ADC"/>
    <w:rsid w:val="003C05BC"/>
    <w:rsid w:val="003C25CD"/>
    <w:rsid w:val="003C3154"/>
    <w:rsid w:val="003C38EE"/>
    <w:rsid w:val="003C41AE"/>
    <w:rsid w:val="003C4F55"/>
    <w:rsid w:val="003C56E1"/>
    <w:rsid w:val="003C6D21"/>
    <w:rsid w:val="003C76B8"/>
    <w:rsid w:val="003C7902"/>
    <w:rsid w:val="003C7EC3"/>
    <w:rsid w:val="003D0C86"/>
    <w:rsid w:val="003D147C"/>
    <w:rsid w:val="003D261F"/>
    <w:rsid w:val="003D366B"/>
    <w:rsid w:val="003D4297"/>
    <w:rsid w:val="003D46D6"/>
    <w:rsid w:val="003D4E28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1EC2"/>
    <w:rsid w:val="003E324A"/>
    <w:rsid w:val="003E4665"/>
    <w:rsid w:val="003E4816"/>
    <w:rsid w:val="003E626E"/>
    <w:rsid w:val="003E675F"/>
    <w:rsid w:val="003F03C1"/>
    <w:rsid w:val="003F08BC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18A"/>
    <w:rsid w:val="003F5AFB"/>
    <w:rsid w:val="00401B8E"/>
    <w:rsid w:val="00402171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0369"/>
    <w:rsid w:val="00411B7A"/>
    <w:rsid w:val="00412C9A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2653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AAD"/>
    <w:rsid w:val="00431C32"/>
    <w:rsid w:val="004330CA"/>
    <w:rsid w:val="004337E9"/>
    <w:rsid w:val="0043453F"/>
    <w:rsid w:val="00437403"/>
    <w:rsid w:val="00437909"/>
    <w:rsid w:val="00437AF3"/>
    <w:rsid w:val="004413E8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ADB"/>
    <w:rsid w:val="00446B58"/>
    <w:rsid w:val="00447196"/>
    <w:rsid w:val="00447618"/>
    <w:rsid w:val="004476A5"/>
    <w:rsid w:val="004507F2"/>
    <w:rsid w:val="00450850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297D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59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69A4"/>
    <w:rsid w:val="004E6DDA"/>
    <w:rsid w:val="004E75B2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07F3E"/>
    <w:rsid w:val="00510868"/>
    <w:rsid w:val="00510B17"/>
    <w:rsid w:val="005124BB"/>
    <w:rsid w:val="00512C2D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5D36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61CA"/>
    <w:rsid w:val="00526431"/>
    <w:rsid w:val="00526A8C"/>
    <w:rsid w:val="00527F2D"/>
    <w:rsid w:val="00530280"/>
    <w:rsid w:val="00531A72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4AE5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509"/>
    <w:rsid w:val="00552FBB"/>
    <w:rsid w:val="00552FC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42F2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3EB1"/>
    <w:rsid w:val="005B43F7"/>
    <w:rsid w:val="005B4BA2"/>
    <w:rsid w:val="005B4D47"/>
    <w:rsid w:val="005B58FF"/>
    <w:rsid w:val="005B5A6E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D7B"/>
    <w:rsid w:val="005D002B"/>
    <w:rsid w:val="005D04B4"/>
    <w:rsid w:val="005D27AD"/>
    <w:rsid w:val="005D295E"/>
    <w:rsid w:val="005D54FE"/>
    <w:rsid w:val="005D59BE"/>
    <w:rsid w:val="005D5BB6"/>
    <w:rsid w:val="005D612C"/>
    <w:rsid w:val="005D6AF0"/>
    <w:rsid w:val="005D6D1C"/>
    <w:rsid w:val="005D78FA"/>
    <w:rsid w:val="005E0E3B"/>
    <w:rsid w:val="005E0E8C"/>
    <w:rsid w:val="005E3CF3"/>
    <w:rsid w:val="005E4570"/>
    <w:rsid w:val="005E4A4B"/>
    <w:rsid w:val="005E4DBD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CCB"/>
    <w:rsid w:val="00611225"/>
    <w:rsid w:val="006118C7"/>
    <w:rsid w:val="00611AF1"/>
    <w:rsid w:val="00611E80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3C59"/>
    <w:rsid w:val="00624221"/>
    <w:rsid w:val="00624AA1"/>
    <w:rsid w:val="00625CA7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7B35"/>
    <w:rsid w:val="00637CC9"/>
    <w:rsid w:val="00640179"/>
    <w:rsid w:val="00640574"/>
    <w:rsid w:val="0064107A"/>
    <w:rsid w:val="006410E2"/>
    <w:rsid w:val="00641218"/>
    <w:rsid w:val="00642591"/>
    <w:rsid w:val="006427CC"/>
    <w:rsid w:val="00645B0F"/>
    <w:rsid w:val="00646B68"/>
    <w:rsid w:val="00646D6B"/>
    <w:rsid w:val="00647C04"/>
    <w:rsid w:val="006513E3"/>
    <w:rsid w:val="006516A4"/>
    <w:rsid w:val="006518DF"/>
    <w:rsid w:val="00653CF4"/>
    <w:rsid w:val="00654B4D"/>
    <w:rsid w:val="00654B91"/>
    <w:rsid w:val="00654D5D"/>
    <w:rsid w:val="00655E52"/>
    <w:rsid w:val="00656177"/>
    <w:rsid w:val="00656E51"/>
    <w:rsid w:val="006578C1"/>
    <w:rsid w:val="00657A51"/>
    <w:rsid w:val="00660187"/>
    <w:rsid w:val="0066045E"/>
    <w:rsid w:val="00660F04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482"/>
    <w:rsid w:val="00672C14"/>
    <w:rsid w:val="00674708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E42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7EA"/>
    <w:rsid w:val="006B713F"/>
    <w:rsid w:val="006C1ACD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4FD7"/>
    <w:rsid w:val="006D5071"/>
    <w:rsid w:val="006D57D6"/>
    <w:rsid w:val="006D5F8A"/>
    <w:rsid w:val="006D60F8"/>
    <w:rsid w:val="006D7F31"/>
    <w:rsid w:val="006E0502"/>
    <w:rsid w:val="006E0899"/>
    <w:rsid w:val="006E1069"/>
    <w:rsid w:val="006E138B"/>
    <w:rsid w:val="006E1883"/>
    <w:rsid w:val="006E2FA7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7001C2"/>
    <w:rsid w:val="0070031C"/>
    <w:rsid w:val="00700E7C"/>
    <w:rsid w:val="00701058"/>
    <w:rsid w:val="00701469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3B0B"/>
    <w:rsid w:val="007143DF"/>
    <w:rsid w:val="00715BE0"/>
    <w:rsid w:val="0071644D"/>
    <w:rsid w:val="007169EA"/>
    <w:rsid w:val="00716E33"/>
    <w:rsid w:val="00716EDD"/>
    <w:rsid w:val="00717264"/>
    <w:rsid w:val="0071747F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60A"/>
    <w:rsid w:val="00726FD3"/>
    <w:rsid w:val="007270D3"/>
    <w:rsid w:val="00727A93"/>
    <w:rsid w:val="00727F61"/>
    <w:rsid w:val="007313A3"/>
    <w:rsid w:val="00731C66"/>
    <w:rsid w:val="00731E77"/>
    <w:rsid w:val="00732072"/>
    <w:rsid w:val="00732308"/>
    <w:rsid w:val="00732590"/>
    <w:rsid w:val="007328D6"/>
    <w:rsid w:val="007332AF"/>
    <w:rsid w:val="0073437C"/>
    <w:rsid w:val="0073437D"/>
    <w:rsid w:val="00735943"/>
    <w:rsid w:val="007400B0"/>
    <w:rsid w:val="0074021A"/>
    <w:rsid w:val="00740BFA"/>
    <w:rsid w:val="0074141E"/>
    <w:rsid w:val="007423C4"/>
    <w:rsid w:val="00742E6A"/>
    <w:rsid w:val="007436C1"/>
    <w:rsid w:val="007449EA"/>
    <w:rsid w:val="00744F97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61A3"/>
    <w:rsid w:val="007571F2"/>
    <w:rsid w:val="00757B66"/>
    <w:rsid w:val="00761EC1"/>
    <w:rsid w:val="00762B1E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0B42"/>
    <w:rsid w:val="0078165E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1FAC"/>
    <w:rsid w:val="007B2912"/>
    <w:rsid w:val="007B2A48"/>
    <w:rsid w:val="007B43EF"/>
    <w:rsid w:val="007B44C6"/>
    <w:rsid w:val="007B4A8C"/>
    <w:rsid w:val="007B4CD8"/>
    <w:rsid w:val="007B5102"/>
    <w:rsid w:val="007B5140"/>
    <w:rsid w:val="007B5CB6"/>
    <w:rsid w:val="007B5E6D"/>
    <w:rsid w:val="007C09F8"/>
    <w:rsid w:val="007C2040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D0962"/>
    <w:rsid w:val="007D0E34"/>
    <w:rsid w:val="007D12A7"/>
    <w:rsid w:val="007D1554"/>
    <w:rsid w:val="007D16E2"/>
    <w:rsid w:val="007D39A3"/>
    <w:rsid w:val="007D3C32"/>
    <w:rsid w:val="007D3F91"/>
    <w:rsid w:val="007D3FD4"/>
    <w:rsid w:val="007D4161"/>
    <w:rsid w:val="007D42DD"/>
    <w:rsid w:val="007D4312"/>
    <w:rsid w:val="007D4618"/>
    <w:rsid w:val="007D46FC"/>
    <w:rsid w:val="007D4B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E5963"/>
    <w:rsid w:val="007E6387"/>
    <w:rsid w:val="007E70F5"/>
    <w:rsid w:val="007F0B8D"/>
    <w:rsid w:val="007F10D5"/>
    <w:rsid w:val="007F17DD"/>
    <w:rsid w:val="007F3905"/>
    <w:rsid w:val="007F39F3"/>
    <w:rsid w:val="007F48FE"/>
    <w:rsid w:val="007F534E"/>
    <w:rsid w:val="007F57E5"/>
    <w:rsid w:val="007F5F50"/>
    <w:rsid w:val="007F713B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8"/>
    <w:rsid w:val="00811A32"/>
    <w:rsid w:val="00812C24"/>
    <w:rsid w:val="00813347"/>
    <w:rsid w:val="008134B6"/>
    <w:rsid w:val="008137BC"/>
    <w:rsid w:val="00813852"/>
    <w:rsid w:val="00814B89"/>
    <w:rsid w:val="00814D0B"/>
    <w:rsid w:val="00815F94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23D"/>
    <w:rsid w:val="008323CC"/>
    <w:rsid w:val="008332D1"/>
    <w:rsid w:val="008339A0"/>
    <w:rsid w:val="0083520D"/>
    <w:rsid w:val="0083671F"/>
    <w:rsid w:val="00836E48"/>
    <w:rsid w:val="008376BA"/>
    <w:rsid w:val="008377EF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D6C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3BB"/>
    <w:rsid w:val="008804A1"/>
    <w:rsid w:val="008808E0"/>
    <w:rsid w:val="00880DFA"/>
    <w:rsid w:val="0088279A"/>
    <w:rsid w:val="008828FC"/>
    <w:rsid w:val="00883118"/>
    <w:rsid w:val="008831BD"/>
    <w:rsid w:val="0088322C"/>
    <w:rsid w:val="0088363B"/>
    <w:rsid w:val="00884579"/>
    <w:rsid w:val="00884771"/>
    <w:rsid w:val="008849E0"/>
    <w:rsid w:val="00884F73"/>
    <w:rsid w:val="0088502E"/>
    <w:rsid w:val="00885E06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3546"/>
    <w:rsid w:val="008A45E4"/>
    <w:rsid w:val="008A58D6"/>
    <w:rsid w:val="008A6833"/>
    <w:rsid w:val="008A6992"/>
    <w:rsid w:val="008A728B"/>
    <w:rsid w:val="008A747E"/>
    <w:rsid w:val="008B0B45"/>
    <w:rsid w:val="008B0D7C"/>
    <w:rsid w:val="008B127A"/>
    <w:rsid w:val="008B4372"/>
    <w:rsid w:val="008B4606"/>
    <w:rsid w:val="008B4750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5453"/>
    <w:rsid w:val="008F5F91"/>
    <w:rsid w:val="008F6481"/>
    <w:rsid w:val="00900F35"/>
    <w:rsid w:val="00901730"/>
    <w:rsid w:val="00901B2F"/>
    <w:rsid w:val="00901D9A"/>
    <w:rsid w:val="00901DBE"/>
    <w:rsid w:val="009026CE"/>
    <w:rsid w:val="009029E3"/>
    <w:rsid w:val="00903016"/>
    <w:rsid w:val="00903122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0601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F9E"/>
    <w:rsid w:val="009642B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80249"/>
    <w:rsid w:val="00980353"/>
    <w:rsid w:val="00980914"/>
    <w:rsid w:val="00983409"/>
    <w:rsid w:val="00983C94"/>
    <w:rsid w:val="00987558"/>
    <w:rsid w:val="00987A45"/>
    <w:rsid w:val="00987A93"/>
    <w:rsid w:val="009901EA"/>
    <w:rsid w:val="00990F47"/>
    <w:rsid w:val="009916F5"/>
    <w:rsid w:val="00991A57"/>
    <w:rsid w:val="0099280A"/>
    <w:rsid w:val="0099292D"/>
    <w:rsid w:val="00992FFC"/>
    <w:rsid w:val="009936B4"/>
    <w:rsid w:val="00994054"/>
    <w:rsid w:val="009943F1"/>
    <w:rsid w:val="00994D07"/>
    <w:rsid w:val="00995454"/>
    <w:rsid w:val="00995F76"/>
    <w:rsid w:val="009A05D7"/>
    <w:rsid w:val="009A1784"/>
    <w:rsid w:val="009A1F11"/>
    <w:rsid w:val="009A2853"/>
    <w:rsid w:val="009A2C5A"/>
    <w:rsid w:val="009A3266"/>
    <w:rsid w:val="009A397F"/>
    <w:rsid w:val="009A424C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723"/>
    <w:rsid w:val="009B2A0A"/>
    <w:rsid w:val="009B3589"/>
    <w:rsid w:val="009B387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C671D"/>
    <w:rsid w:val="009D0726"/>
    <w:rsid w:val="009D3C26"/>
    <w:rsid w:val="009D58B0"/>
    <w:rsid w:val="009D663B"/>
    <w:rsid w:val="009D69CD"/>
    <w:rsid w:val="009D6DB8"/>
    <w:rsid w:val="009D7900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934"/>
    <w:rsid w:val="009F1A38"/>
    <w:rsid w:val="009F252F"/>
    <w:rsid w:val="009F2950"/>
    <w:rsid w:val="009F404C"/>
    <w:rsid w:val="009F4294"/>
    <w:rsid w:val="009F430A"/>
    <w:rsid w:val="009F43BC"/>
    <w:rsid w:val="009F4623"/>
    <w:rsid w:val="009F5758"/>
    <w:rsid w:val="009F64AA"/>
    <w:rsid w:val="009F778F"/>
    <w:rsid w:val="00A00A64"/>
    <w:rsid w:val="00A02B06"/>
    <w:rsid w:val="00A03102"/>
    <w:rsid w:val="00A033B8"/>
    <w:rsid w:val="00A03A23"/>
    <w:rsid w:val="00A03F46"/>
    <w:rsid w:val="00A05153"/>
    <w:rsid w:val="00A051A9"/>
    <w:rsid w:val="00A05ACB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76D1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3BF6"/>
    <w:rsid w:val="00A24810"/>
    <w:rsid w:val="00A258DD"/>
    <w:rsid w:val="00A2611E"/>
    <w:rsid w:val="00A26DFE"/>
    <w:rsid w:val="00A27045"/>
    <w:rsid w:val="00A30E20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64B5"/>
    <w:rsid w:val="00A4797E"/>
    <w:rsid w:val="00A47CF5"/>
    <w:rsid w:val="00A508A0"/>
    <w:rsid w:val="00A509FF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4381"/>
    <w:rsid w:val="00A750C6"/>
    <w:rsid w:val="00A7572B"/>
    <w:rsid w:val="00A75B6C"/>
    <w:rsid w:val="00A7718A"/>
    <w:rsid w:val="00A77E41"/>
    <w:rsid w:val="00A80345"/>
    <w:rsid w:val="00A809C0"/>
    <w:rsid w:val="00A81D66"/>
    <w:rsid w:val="00A827D7"/>
    <w:rsid w:val="00A82AB9"/>
    <w:rsid w:val="00A82AC9"/>
    <w:rsid w:val="00A83066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69FC"/>
    <w:rsid w:val="00A86BEE"/>
    <w:rsid w:val="00A87EEB"/>
    <w:rsid w:val="00A90B9A"/>
    <w:rsid w:val="00A90EF7"/>
    <w:rsid w:val="00A91023"/>
    <w:rsid w:val="00A9168A"/>
    <w:rsid w:val="00A917C9"/>
    <w:rsid w:val="00A9187B"/>
    <w:rsid w:val="00A918E6"/>
    <w:rsid w:val="00A9244D"/>
    <w:rsid w:val="00A9275E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3DC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447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5CA1"/>
    <w:rsid w:val="00B2608A"/>
    <w:rsid w:val="00B26403"/>
    <w:rsid w:val="00B26775"/>
    <w:rsid w:val="00B274E5"/>
    <w:rsid w:val="00B27EB0"/>
    <w:rsid w:val="00B30B66"/>
    <w:rsid w:val="00B32458"/>
    <w:rsid w:val="00B335C1"/>
    <w:rsid w:val="00B33901"/>
    <w:rsid w:val="00B33B62"/>
    <w:rsid w:val="00B33FB9"/>
    <w:rsid w:val="00B34E24"/>
    <w:rsid w:val="00B35A3A"/>
    <w:rsid w:val="00B35B26"/>
    <w:rsid w:val="00B367A9"/>
    <w:rsid w:val="00B367D6"/>
    <w:rsid w:val="00B36F72"/>
    <w:rsid w:val="00B4056A"/>
    <w:rsid w:val="00B40C6A"/>
    <w:rsid w:val="00B41AE8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72C9"/>
    <w:rsid w:val="00B675C5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5E6"/>
    <w:rsid w:val="00B76B87"/>
    <w:rsid w:val="00B800A1"/>
    <w:rsid w:val="00B8137E"/>
    <w:rsid w:val="00B81571"/>
    <w:rsid w:val="00B822FC"/>
    <w:rsid w:val="00B82638"/>
    <w:rsid w:val="00B826C5"/>
    <w:rsid w:val="00B845D3"/>
    <w:rsid w:val="00B8473A"/>
    <w:rsid w:val="00B84AE3"/>
    <w:rsid w:val="00B84DB1"/>
    <w:rsid w:val="00B86EC2"/>
    <w:rsid w:val="00B87591"/>
    <w:rsid w:val="00B87E38"/>
    <w:rsid w:val="00B90776"/>
    <w:rsid w:val="00B914F9"/>
    <w:rsid w:val="00B92283"/>
    <w:rsid w:val="00B9235B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1499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067C"/>
    <w:rsid w:val="00BD0861"/>
    <w:rsid w:val="00BD1746"/>
    <w:rsid w:val="00BD1CD3"/>
    <w:rsid w:val="00BD35DF"/>
    <w:rsid w:val="00BD3EC2"/>
    <w:rsid w:val="00BD41A5"/>
    <w:rsid w:val="00BD43C0"/>
    <w:rsid w:val="00BD4D29"/>
    <w:rsid w:val="00BD63D4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3EB7"/>
    <w:rsid w:val="00BF3FD4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6340"/>
    <w:rsid w:val="00C0738E"/>
    <w:rsid w:val="00C07393"/>
    <w:rsid w:val="00C07458"/>
    <w:rsid w:val="00C07DEC"/>
    <w:rsid w:val="00C108F2"/>
    <w:rsid w:val="00C112EB"/>
    <w:rsid w:val="00C11983"/>
    <w:rsid w:val="00C11A43"/>
    <w:rsid w:val="00C1322A"/>
    <w:rsid w:val="00C14D16"/>
    <w:rsid w:val="00C14EC0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2FC5"/>
    <w:rsid w:val="00C23E15"/>
    <w:rsid w:val="00C23FA2"/>
    <w:rsid w:val="00C23FD9"/>
    <w:rsid w:val="00C253E5"/>
    <w:rsid w:val="00C258E7"/>
    <w:rsid w:val="00C2654E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02C"/>
    <w:rsid w:val="00C37197"/>
    <w:rsid w:val="00C4054F"/>
    <w:rsid w:val="00C40F96"/>
    <w:rsid w:val="00C4132C"/>
    <w:rsid w:val="00C415E1"/>
    <w:rsid w:val="00C42C56"/>
    <w:rsid w:val="00C42C7D"/>
    <w:rsid w:val="00C42FCB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6098"/>
    <w:rsid w:val="00C97123"/>
    <w:rsid w:val="00C97AA2"/>
    <w:rsid w:val="00C97EB0"/>
    <w:rsid w:val="00CA03CE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88C"/>
    <w:rsid w:val="00CB3073"/>
    <w:rsid w:val="00CB3640"/>
    <w:rsid w:val="00CB5650"/>
    <w:rsid w:val="00CB573E"/>
    <w:rsid w:val="00CB585C"/>
    <w:rsid w:val="00CB6090"/>
    <w:rsid w:val="00CC002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6CB7"/>
    <w:rsid w:val="00CF753C"/>
    <w:rsid w:val="00CF7D88"/>
    <w:rsid w:val="00D011BA"/>
    <w:rsid w:val="00D017C2"/>
    <w:rsid w:val="00D0278B"/>
    <w:rsid w:val="00D03506"/>
    <w:rsid w:val="00D0361C"/>
    <w:rsid w:val="00D0657F"/>
    <w:rsid w:val="00D06CD5"/>
    <w:rsid w:val="00D138AE"/>
    <w:rsid w:val="00D1450B"/>
    <w:rsid w:val="00D14628"/>
    <w:rsid w:val="00D148FF"/>
    <w:rsid w:val="00D14F94"/>
    <w:rsid w:val="00D162A4"/>
    <w:rsid w:val="00D1715C"/>
    <w:rsid w:val="00D174C5"/>
    <w:rsid w:val="00D17F82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6733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45FC"/>
    <w:rsid w:val="00D66171"/>
    <w:rsid w:val="00D6674F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20C4"/>
    <w:rsid w:val="00D83333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11AA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2CF"/>
    <w:rsid w:val="00DC6356"/>
    <w:rsid w:val="00DC65CD"/>
    <w:rsid w:val="00DC700E"/>
    <w:rsid w:val="00DC74E5"/>
    <w:rsid w:val="00DD0390"/>
    <w:rsid w:val="00DD0837"/>
    <w:rsid w:val="00DD0C47"/>
    <w:rsid w:val="00DD0E55"/>
    <w:rsid w:val="00DD0F9F"/>
    <w:rsid w:val="00DD1D04"/>
    <w:rsid w:val="00DD1E71"/>
    <w:rsid w:val="00DD36C2"/>
    <w:rsid w:val="00DD4C61"/>
    <w:rsid w:val="00DD4CA1"/>
    <w:rsid w:val="00DD56E9"/>
    <w:rsid w:val="00DD5CF5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0821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B91"/>
    <w:rsid w:val="00E31086"/>
    <w:rsid w:val="00E3168A"/>
    <w:rsid w:val="00E32262"/>
    <w:rsid w:val="00E32571"/>
    <w:rsid w:val="00E328C3"/>
    <w:rsid w:val="00E32C87"/>
    <w:rsid w:val="00E337F5"/>
    <w:rsid w:val="00E33A14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A"/>
    <w:rsid w:val="00E43B80"/>
    <w:rsid w:val="00E43FB0"/>
    <w:rsid w:val="00E443FF"/>
    <w:rsid w:val="00E44457"/>
    <w:rsid w:val="00E451DD"/>
    <w:rsid w:val="00E45685"/>
    <w:rsid w:val="00E45A51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059"/>
    <w:rsid w:val="00E9315D"/>
    <w:rsid w:val="00E9334D"/>
    <w:rsid w:val="00E948A6"/>
    <w:rsid w:val="00E95353"/>
    <w:rsid w:val="00E9660F"/>
    <w:rsid w:val="00E96874"/>
    <w:rsid w:val="00E9693D"/>
    <w:rsid w:val="00E9775C"/>
    <w:rsid w:val="00E97CE4"/>
    <w:rsid w:val="00EA03C0"/>
    <w:rsid w:val="00EA1A0B"/>
    <w:rsid w:val="00EA212F"/>
    <w:rsid w:val="00EA3020"/>
    <w:rsid w:val="00EA34A1"/>
    <w:rsid w:val="00EA3DE8"/>
    <w:rsid w:val="00EA4DF0"/>
    <w:rsid w:val="00EA4F10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170"/>
    <w:rsid w:val="00EE05C5"/>
    <w:rsid w:val="00EE171B"/>
    <w:rsid w:val="00EE1B61"/>
    <w:rsid w:val="00EE29F0"/>
    <w:rsid w:val="00EE454D"/>
    <w:rsid w:val="00EE55B0"/>
    <w:rsid w:val="00EE6B6F"/>
    <w:rsid w:val="00EE71BA"/>
    <w:rsid w:val="00EE741E"/>
    <w:rsid w:val="00EF2A31"/>
    <w:rsid w:val="00EF2A91"/>
    <w:rsid w:val="00EF4277"/>
    <w:rsid w:val="00EF4FEA"/>
    <w:rsid w:val="00EF5489"/>
    <w:rsid w:val="00EF5779"/>
    <w:rsid w:val="00EF5B9A"/>
    <w:rsid w:val="00EF656F"/>
    <w:rsid w:val="00EF6758"/>
    <w:rsid w:val="00EF6E6C"/>
    <w:rsid w:val="00EF7369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501A"/>
    <w:rsid w:val="00F154AD"/>
    <w:rsid w:val="00F15CEE"/>
    <w:rsid w:val="00F15EC0"/>
    <w:rsid w:val="00F16447"/>
    <w:rsid w:val="00F16C38"/>
    <w:rsid w:val="00F21076"/>
    <w:rsid w:val="00F22728"/>
    <w:rsid w:val="00F228C8"/>
    <w:rsid w:val="00F22B28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CBB"/>
    <w:rsid w:val="00F37E78"/>
    <w:rsid w:val="00F4066A"/>
    <w:rsid w:val="00F4092E"/>
    <w:rsid w:val="00F40F63"/>
    <w:rsid w:val="00F4153B"/>
    <w:rsid w:val="00F425C6"/>
    <w:rsid w:val="00F434FC"/>
    <w:rsid w:val="00F44C07"/>
    <w:rsid w:val="00F45463"/>
    <w:rsid w:val="00F45D88"/>
    <w:rsid w:val="00F46619"/>
    <w:rsid w:val="00F47246"/>
    <w:rsid w:val="00F500BC"/>
    <w:rsid w:val="00F50BC9"/>
    <w:rsid w:val="00F51B5A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D6"/>
    <w:rsid w:val="00F647F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CEB"/>
    <w:rsid w:val="00F84D81"/>
    <w:rsid w:val="00F8547C"/>
    <w:rsid w:val="00F85707"/>
    <w:rsid w:val="00F85D5E"/>
    <w:rsid w:val="00F863FA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30D"/>
    <w:rsid w:val="00FA2730"/>
    <w:rsid w:val="00FA3501"/>
    <w:rsid w:val="00FA3EC7"/>
    <w:rsid w:val="00FA495D"/>
    <w:rsid w:val="00FA4E44"/>
    <w:rsid w:val="00FA7D18"/>
    <w:rsid w:val="00FB05AB"/>
    <w:rsid w:val="00FB05D0"/>
    <w:rsid w:val="00FB1249"/>
    <w:rsid w:val="00FB13A8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1A4"/>
    <w:rsid w:val="00FC7407"/>
    <w:rsid w:val="00FD01D6"/>
    <w:rsid w:val="00FD09FA"/>
    <w:rsid w:val="00FD0E5C"/>
    <w:rsid w:val="00FD125E"/>
    <w:rsid w:val="00FD14D6"/>
    <w:rsid w:val="00FD1BDD"/>
    <w:rsid w:val="00FD3DBD"/>
    <w:rsid w:val="00FD53BD"/>
    <w:rsid w:val="00FD7025"/>
    <w:rsid w:val="00FD7E8E"/>
    <w:rsid w:val="00FE2383"/>
    <w:rsid w:val="00FE23F4"/>
    <w:rsid w:val="00FE3017"/>
    <w:rsid w:val="00FE3336"/>
    <w:rsid w:val="00FE3D63"/>
    <w:rsid w:val="00FE61E5"/>
    <w:rsid w:val="00FE68A9"/>
    <w:rsid w:val="00FE6DFC"/>
    <w:rsid w:val="00FF0C2C"/>
    <w:rsid w:val="00FF3423"/>
    <w:rsid w:val="00FF34DB"/>
    <w:rsid w:val="00FF3E4B"/>
    <w:rsid w:val="00FF4A78"/>
    <w:rsid w:val="00FF4AA1"/>
    <w:rsid w:val="00FF58F3"/>
    <w:rsid w:val="00FF6CB1"/>
    <w:rsid w:val="00FF7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145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3D0C86"/>
    <w:pPr>
      <w:keepNext/>
      <w:spacing w:line="360" w:lineRule="auto"/>
      <w:jc w:val="both"/>
      <w:outlineLvl w:val="3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Text">
    <w:name w:val="Default Text"/>
    <w:basedOn w:val="Normal"/>
    <w:rsid w:val="00D1715C"/>
    <w:pPr>
      <w:autoSpaceDE w:val="0"/>
      <w:autoSpaceDN w:val="0"/>
      <w:adjustRightInd w:val="0"/>
    </w:pPr>
  </w:style>
  <w:style w:type="character" w:customStyle="1" w:styleId="apple-converted-space">
    <w:name w:val="apple-converted-space"/>
    <w:basedOn w:val="DefaultParagraphFont"/>
    <w:rsid w:val="000B7D0D"/>
  </w:style>
  <w:style w:type="character" w:styleId="Hyperlink">
    <w:name w:val="Hyperlink"/>
    <w:basedOn w:val="DefaultParagraphFont"/>
    <w:uiPriority w:val="99"/>
    <w:unhideWhenUsed/>
    <w:rsid w:val="000B7D0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3D0C86"/>
    <w:rPr>
      <w:sz w:val="24"/>
    </w:rPr>
  </w:style>
  <w:style w:type="paragraph" w:styleId="BodyTextIndent">
    <w:name w:val="Body Text Indent"/>
    <w:basedOn w:val="Normal"/>
    <w:link w:val="BodyTextIndentChar"/>
    <w:rsid w:val="005B4BA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B4BA2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BD63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D63D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90371-49BF-44AC-A34F-36D80AA21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Shankar</dc:creator>
  <cp:lastModifiedBy>discovery</cp:lastModifiedBy>
  <cp:revision>25</cp:revision>
  <cp:lastPrinted>2017-06-09T10:17:00Z</cp:lastPrinted>
  <dcterms:created xsi:type="dcterms:W3CDTF">2016-12-05T10:23:00Z</dcterms:created>
  <dcterms:modified xsi:type="dcterms:W3CDTF">2017-06-17T05:48:00Z</dcterms:modified>
</cp:coreProperties>
</file>