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80" w:rsidRPr="00B00137" w:rsidRDefault="00530280" w:rsidP="008B1805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6845E3" w:rsidRPr="00B00137" w:rsidRDefault="00447898" w:rsidP="008B1805">
      <w:pPr>
        <w:spacing w:line="360" w:lineRule="auto"/>
        <w:ind w:left="720"/>
        <w:jc w:val="both"/>
        <w:rPr>
          <w:color w:val="000000" w:themeColor="text1"/>
        </w:rPr>
      </w:pPr>
      <w:r w:rsidRPr="00B00137">
        <w:rPr>
          <w:color w:val="000000" w:themeColor="text1"/>
        </w:rPr>
        <w:t>To lay down the Procedure for</w:t>
      </w:r>
      <w:r>
        <w:rPr>
          <w:color w:val="000000" w:themeColor="text1"/>
        </w:rPr>
        <w:t xml:space="preserve"> </w:t>
      </w:r>
      <w:r w:rsidRPr="00196E14">
        <w:t xml:space="preserve">Pest and Rodent control </w:t>
      </w:r>
      <w:r w:rsidRPr="00314791">
        <w:t>program</w:t>
      </w:r>
      <w:r w:rsidR="00B87591" w:rsidRPr="00B00137">
        <w:rPr>
          <w:color w:val="000000" w:themeColor="text1"/>
        </w:rPr>
        <w:t>.</w:t>
      </w:r>
    </w:p>
    <w:p w:rsidR="00530280" w:rsidRPr="00B00137" w:rsidRDefault="00530280" w:rsidP="008B1805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D20CD8" w:rsidRPr="00B00137" w:rsidRDefault="00447898" w:rsidP="008B1805">
      <w:pPr>
        <w:spacing w:line="360" w:lineRule="auto"/>
        <w:ind w:left="720"/>
        <w:jc w:val="both"/>
        <w:rPr>
          <w:color w:val="000000" w:themeColor="text1"/>
        </w:rPr>
      </w:pPr>
      <w:r w:rsidRPr="008B1805">
        <w:rPr>
          <w:color w:val="000000" w:themeColor="text1"/>
        </w:rPr>
        <w:t>This</w:t>
      </w:r>
      <w:r w:rsidRPr="008360E2">
        <w:rPr>
          <w:color w:val="000000"/>
        </w:rPr>
        <w:t xml:space="preserve"> Procedure applies to pest and rodent control in buildings used for the storage of raw materials and packing materials, the manufacturing, processing, </w:t>
      </w:r>
      <w:r w:rsidRPr="008360E2">
        <w:rPr>
          <w:color w:val="000000" w:themeColor="text1"/>
        </w:rPr>
        <w:t>packing,</w:t>
      </w:r>
      <w:r w:rsidRPr="008360E2">
        <w:rPr>
          <w:color w:val="000000"/>
        </w:rPr>
        <w:t xml:space="preserve"> and holding areas and laboratory</w:t>
      </w:r>
      <w:r w:rsidRPr="00196E14">
        <w:t xml:space="preserve"> area</w:t>
      </w:r>
      <w:r>
        <w:t>s at Discovery Laboratories Pvt. Ltd</w:t>
      </w:r>
      <w:r w:rsidR="00D20CD8" w:rsidRPr="00B00137">
        <w:rPr>
          <w:color w:val="000000" w:themeColor="text1"/>
        </w:rPr>
        <w:t>.</w:t>
      </w:r>
    </w:p>
    <w:p w:rsidR="00530280" w:rsidRPr="00B00137" w:rsidRDefault="00530280" w:rsidP="008B1805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RESPONSIBILITY:</w:t>
      </w:r>
    </w:p>
    <w:p w:rsidR="00794E71" w:rsidRPr="001D1D68" w:rsidRDefault="00447898" w:rsidP="001D1D68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 w:rsidRPr="001D1D68">
        <w:t xml:space="preserve">The responsibility </w:t>
      </w:r>
      <w:r w:rsidR="007726C4" w:rsidRPr="001D1D68">
        <w:t>to</w:t>
      </w:r>
      <w:r w:rsidRPr="001D1D68">
        <w:t xml:space="preserve"> maintain pest control program lies with the HR department.</w:t>
      </w:r>
    </w:p>
    <w:p w:rsidR="007726C4" w:rsidRPr="007726C4" w:rsidRDefault="007726C4" w:rsidP="001D1D68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color w:val="000000" w:themeColor="text1"/>
        </w:rPr>
      </w:pPr>
      <w:r w:rsidRPr="001D1D68">
        <w:t>It is responsibility of user department to coordinate with HR department in execution the</w:t>
      </w:r>
      <w:r>
        <w:rPr>
          <w:color w:val="000000" w:themeColor="text1"/>
        </w:rPr>
        <w:t xml:space="preserve"> activity.</w:t>
      </w:r>
    </w:p>
    <w:p w:rsidR="004F6097" w:rsidRPr="00B00137" w:rsidRDefault="004F6097" w:rsidP="008B1805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Definitions:</w:t>
      </w:r>
    </w:p>
    <w:p w:rsidR="00CB0203" w:rsidRPr="00447898" w:rsidRDefault="00447898" w:rsidP="008B1805">
      <w:pPr>
        <w:spacing w:line="360" w:lineRule="auto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Nil</w:t>
      </w:r>
    </w:p>
    <w:p w:rsidR="004F6097" w:rsidRPr="008B1805" w:rsidRDefault="004F6097" w:rsidP="008B1805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8B1805">
        <w:rPr>
          <w:b/>
          <w:caps/>
          <w:color w:val="000000" w:themeColor="text1"/>
        </w:rPr>
        <w:t>PROCEDURE :</w:t>
      </w:r>
    </w:p>
    <w:p w:rsidR="00447898" w:rsidRPr="00196E14" w:rsidRDefault="00C95508" w:rsidP="008B1805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t>S</w:t>
      </w:r>
      <w:r w:rsidR="00447898" w:rsidRPr="00196E14">
        <w:t>elect a suitable outside agency to carry out the Pest and Rodent Control program and monitor the same.</w:t>
      </w:r>
    </w:p>
    <w:p w:rsidR="00447898" w:rsidRPr="00196E14" w:rsidRDefault="00C95508" w:rsidP="00C95508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t>I</w:t>
      </w:r>
      <w:r w:rsidR="00447898" w:rsidRPr="00196E14">
        <w:t>dentify</w:t>
      </w:r>
      <w:r>
        <w:t>ing</w:t>
      </w:r>
      <w:r w:rsidR="00447898" w:rsidRPr="00196E14">
        <w:t xml:space="preserve"> various locations for pest and rodent control program and shall be </w:t>
      </w:r>
      <w:r>
        <w:t>marked</w:t>
      </w:r>
      <w:r w:rsidR="00447898" w:rsidRPr="00196E14">
        <w:t>.</w:t>
      </w:r>
    </w:p>
    <w:p w:rsidR="00447898" w:rsidRPr="00196E14" w:rsidRDefault="007726C4" w:rsidP="008B1805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t>G</w:t>
      </w:r>
      <w:r w:rsidR="00447898" w:rsidRPr="00196E14">
        <w:t>um sheets shall be used in</w:t>
      </w:r>
      <w:r>
        <w:t xml:space="preserve"> the</w:t>
      </w:r>
      <w:r w:rsidR="00447898" w:rsidRPr="00196E14">
        <w:t xml:space="preserve"> rodent bait station to trap rodents within the</w:t>
      </w:r>
      <w:r w:rsidR="00447898" w:rsidRPr="00F306C9">
        <w:rPr>
          <w:b/>
        </w:rPr>
        <w:t xml:space="preserve"> </w:t>
      </w:r>
      <w:r w:rsidR="00447898" w:rsidRPr="00196E14">
        <w:t>building premises at the identified points.</w:t>
      </w:r>
    </w:p>
    <w:p w:rsidR="00447898" w:rsidRPr="00196E14" w:rsidRDefault="007726C4" w:rsidP="008B1805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t>Gum Sheets</w:t>
      </w:r>
      <w:r w:rsidR="00447898" w:rsidRPr="00196E14">
        <w:t xml:space="preserve"> shall be used in rodent bait station to trap rodents outside the building premises at the identified points.</w:t>
      </w:r>
    </w:p>
    <w:p w:rsidR="00447898" w:rsidRPr="00493096" w:rsidRDefault="00447898" w:rsidP="008B1805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Cs/>
        </w:rPr>
      </w:pPr>
      <w:r w:rsidRPr="00196E14">
        <w:t>Pest control chemicals shall be used or sprayed</w:t>
      </w:r>
      <w:r w:rsidR="0070518F">
        <w:t xml:space="preserve"> at Boiler, generator room,</w:t>
      </w:r>
      <w:r w:rsidRPr="00196E14">
        <w:t xml:space="preserve"> administration office, workshops, toilets and surrounding areas.</w:t>
      </w:r>
    </w:p>
    <w:p w:rsidR="00447898" w:rsidRPr="00493096" w:rsidRDefault="00447898" w:rsidP="008B1805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Cs/>
        </w:rPr>
      </w:pPr>
      <w:r w:rsidRPr="00493096">
        <w:rPr>
          <w:bCs/>
        </w:rPr>
        <w:t xml:space="preserve">Outside agency personnel shall carry out Pest control program once in every </w:t>
      </w:r>
      <w:r w:rsidR="00316473">
        <w:t>month</w:t>
      </w:r>
      <w:r w:rsidRPr="00493096">
        <w:rPr>
          <w:bCs/>
        </w:rPr>
        <w:t xml:space="preserve">      and shall record the details in pest control record.</w:t>
      </w:r>
    </w:p>
    <w:p w:rsidR="00447898" w:rsidRDefault="00447898" w:rsidP="008B1805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 w:rsidRPr="00196E14">
        <w:lastRenderedPageBreak/>
        <w:t>Pest control</w:t>
      </w:r>
      <w:r w:rsidR="00316473">
        <w:t xml:space="preserve"> chemicals</w:t>
      </w:r>
      <w:r w:rsidRPr="00196E14">
        <w:t xml:space="preserve"> shall not be carried out in</w:t>
      </w:r>
      <w:r w:rsidR="00316473">
        <w:t xml:space="preserve">side </w:t>
      </w:r>
      <w:r w:rsidRPr="00196E14">
        <w:t>the production area</w:t>
      </w:r>
      <w:r w:rsidR="00316473">
        <w:t>,</w:t>
      </w:r>
      <w:r w:rsidRPr="00196E14">
        <w:t xml:space="preserve"> finished goods storage areas and warehouse where materials are stored.</w:t>
      </w:r>
    </w:p>
    <w:p w:rsidR="00B80FFB" w:rsidRPr="00196E14" w:rsidRDefault="00B80FFB" w:rsidP="008B1805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t>Lizard control shall be done for outside areas by spraying Dicloverous as part of Disinfestations.</w:t>
      </w:r>
    </w:p>
    <w:p w:rsidR="00447898" w:rsidRDefault="00C95508" w:rsidP="008B1805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t>O</w:t>
      </w:r>
      <w:r w:rsidR="00447898" w:rsidRPr="00196E14">
        <w:t>bserve all gum sheets every day and if any</w:t>
      </w:r>
      <w:r w:rsidR="00447898">
        <w:t xml:space="preserve"> </w:t>
      </w:r>
      <w:r w:rsidR="00447898" w:rsidRPr="00196E14">
        <w:t>rodents are trapped remove the trap and keep new trouble gum sheet at that point.</w:t>
      </w:r>
    </w:p>
    <w:p w:rsidR="00447898" w:rsidRPr="00196E14" w:rsidRDefault="00447898" w:rsidP="008B1805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 w:rsidRPr="00196E14">
        <w:t xml:space="preserve">The trapped rodents (live or dead) shall be removed by the house keeping personnel and shall </w:t>
      </w:r>
      <w:r w:rsidR="0070518F">
        <w:t>dispose at outside of Factory Premises</w:t>
      </w:r>
      <w:r w:rsidRPr="00196E14">
        <w:t>.</w:t>
      </w:r>
    </w:p>
    <w:p w:rsidR="00447898" w:rsidRPr="00196E14" w:rsidRDefault="00447898" w:rsidP="008B1805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 w:rsidRPr="00196E14">
        <w:t>The details shall be recorded in Rodent control Record.</w:t>
      </w:r>
    </w:p>
    <w:p w:rsidR="00447898" w:rsidRPr="00196E14" w:rsidRDefault="00C95508" w:rsidP="008B1805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t>L</w:t>
      </w:r>
      <w:r w:rsidR="00447898" w:rsidRPr="00196E14">
        <w:t xml:space="preserve">ay out </w:t>
      </w:r>
      <w:r>
        <w:t xml:space="preserve">shall be prepared </w:t>
      </w:r>
      <w:r w:rsidR="00447898" w:rsidRPr="00196E14">
        <w:t>by identifying the pest and rodent control point.</w:t>
      </w:r>
      <w:r w:rsidR="00447898" w:rsidRPr="00196E14">
        <w:tab/>
      </w:r>
    </w:p>
    <w:p w:rsidR="00447898" w:rsidRPr="00196E14" w:rsidRDefault="00447898" w:rsidP="008B1805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t xml:space="preserve">Agreement with External agency for Pest &amp;Rodent control </w:t>
      </w:r>
      <w:r w:rsidR="00C95508">
        <w:t>shall be made</w:t>
      </w:r>
    </w:p>
    <w:p w:rsidR="004F6097" w:rsidRPr="00B00137" w:rsidRDefault="004F6097" w:rsidP="008B1805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</w:p>
    <w:p w:rsidR="00447898" w:rsidRDefault="00447898" w:rsidP="008B1805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color w:val="000000" w:themeColor="text1"/>
        </w:rPr>
      </w:pPr>
      <w:r>
        <w:rPr>
          <w:color w:val="000000" w:themeColor="text1"/>
        </w:rPr>
        <w:t>Pest Control Record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00137">
        <w:rPr>
          <w:color w:val="000000" w:themeColor="text1"/>
        </w:rPr>
        <w:tab/>
      </w:r>
      <w:r w:rsidRPr="00B00137">
        <w:rPr>
          <w:color w:val="000000" w:themeColor="text1"/>
        </w:rPr>
        <w:tab/>
        <w:t xml:space="preserve">: </w:t>
      </w:r>
      <w:r w:rsidR="001D1D68">
        <w:rPr>
          <w:color w:val="000000" w:themeColor="text1"/>
        </w:rPr>
        <w:t>Annexure-1</w:t>
      </w:r>
    </w:p>
    <w:p w:rsidR="003411E6" w:rsidRPr="00C95508" w:rsidRDefault="00447898" w:rsidP="00C95508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color w:val="000000" w:themeColor="text1"/>
        </w:rPr>
      </w:pPr>
      <w:r>
        <w:rPr>
          <w:color w:val="000000" w:themeColor="text1"/>
        </w:rPr>
        <w:t>Rodent Control Record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: </w:t>
      </w:r>
      <w:r w:rsidR="001D1D68">
        <w:rPr>
          <w:color w:val="000000" w:themeColor="text1"/>
        </w:rPr>
        <w:t>Annexure-2</w:t>
      </w:r>
    </w:p>
    <w:p w:rsidR="00AE14EB" w:rsidRDefault="004F6097" w:rsidP="008B1805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9895" w:type="dxa"/>
        <w:jc w:val="center"/>
        <w:tblLayout w:type="fixed"/>
        <w:tblLook w:val="04A0"/>
      </w:tblPr>
      <w:tblGrid>
        <w:gridCol w:w="1161"/>
        <w:gridCol w:w="1450"/>
        <w:gridCol w:w="5736"/>
        <w:gridCol w:w="1548"/>
      </w:tblGrid>
      <w:tr w:rsidR="00C95508" w:rsidRPr="00B00137" w:rsidTr="001D1D68">
        <w:trPr>
          <w:trHeight w:val="374"/>
          <w:tblHeader/>
          <w:jc w:val="center"/>
        </w:trPr>
        <w:tc>
          <w:tcPr>
            <w:tcW w:w="1161" w:type="dxa"/>
            <w:vAlign w:val="center"/>
          </w:tcPr>
          <w:p w:rsidR="00C95508" w:rsidRPr="00B00137" w:rsidRDefault="00C95508" w:rsidP="001D1D68">
            <w:pPr>
              <w:ind w:right="119"/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50" w:type="dxa"/>
            <w:vAlign w:val="center"/>
          </w:tcPr>
          <w:p w:rsidR="00C95508" w:rsidRPr="00B00137" w:rsidRDefault="00C95508" w:rsidP="001D1D68">
            <w:pPr>
              <w:ind w:right="119"/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5736" w:type="dxa"/>
            <w:vAlign w:val="center"/>
          </w:tcPr>
          <w:p w:rsidR="00C95508" w:rsidRPr="00B00137" w:rsidRDefault="00C95508" w:rsidP="001D1D68">
            <w:pPr>
              <w:ind w:right="119"/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548" w:type="dxa"/>
            <w:vAlign w:val="center"/>
          </w:tcPr>
          <w:p w:rsidR="00C95508" w:rsidRPr="007D3F91" w:rsidRDefault="00C95508" w:rsidP="001D1D68">
            <w:pPr>
              <w:ind w:right="119"/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</w:tr>
      <w:tr w:rsidR="00C95508" w:rsidRPr="00B00137" w:rsidTr="001D1D68">
        <w:trPr>
          <w:trHeight w:val="683"/>
          <w:jc w:val="center"/>
        </w:trPr>
        <w:tc>
          <w:tcPr>
            <w:tcW w:w="1161" w:type="dxa"/>
            <w:vAlign w:val="center"/>
          </w:tcPr>
          <w:p w:rsidR="00C95508" w:rsidRPr="00B00137" w:rsidRDefault="00C95508" w:rsidP="003411E6">
            <w:pPr>
              <w:spacing w:line="360" w:lineRule="auto"/>
              <w:ind w:right="119"/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50" w:type="dxa"/>
            <w:vAlign w:val="center"/>
          </w:tcPr>
          <w:p w:rsidR="00C95508" w:rsidRPr="00B00137" w:rsidRDefault="00C95508" w:rsidP="003411E6">
            <w:pPr>
              <w:spacing w:line="360" w:lineRule="auto"/>
              <w:ind w:right="119"/>
              <w:jc w:val="center"/>
              <w:rPr>
                <w:color w:val="000000" w:themeColor="text1"/>
              </w:rPr>
            </w:pPr>
            <w:r>
              <w:t>01.09.2009</w:t>
            </w:r>
          </w:p>
        </w:tc>
        <w:tc>
          <w:tcPr>
            <w:tcW w:w="5736" w:type="dxa"/>
            <w:vAlign w:val="center"/>
          </w:tcPr>
          <w:p w:rsidR="00C95508" w:rsidRPr="00B00137" w:rsidRDefault="00C95508" w:rsidP="003411E6">
            <w:pPr>
              <w:spacing w:line="360" w:lineRule="auto"/>
              <w:ind w:right="119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New SOP</w:t>
            </w:r>
          </w:p>
        </w:tc>
        <w:tc>
          <w:tcPr>
            <w:tcW w:w="1548" w:type="dxa"/>
            <w:vAlign w:val="center"/>
          </w:tcPr>
          <w:p w:rsidR="00C95508" w:rsidRPr="00B00137" w:rsidRDefault="00C95508" w:rsidP="003411E6">
            <w:pPr>
              <w:spacing w:line="360" w:lineRule="auto"/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C95508" w:rsidRPr="00B00137" w:rsidTr="001D1D68">
        <w:trPr>
          <w:trHeight w:val="374"/>
          <w:jc w:val="center"/>
        </w:trPr>
        <w:tc>
          <w:tcPr>
            <w:tcW w:w="1161" w:type="dxa"/>
            <w:vAlign w:val="center"/>
          </w:tcPr>
          <w:p w:rsidR="00C95508" w:rsidRPr="00B00137" w:rsidRDefault="00C95508" w:rsidP="003411E6">
            <w:pPr>
              <w:spacing w:line="360" w:lineRule="auto"/>
              <w:ind w:right="119"/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01</w:t>
            </w:r>
          </w:p>
        </w:tc>
        <w:tc>
          <w:tcPr>
            <w:tcW w:w="1450" w:type="dxa"/>
            <w:vAlign w:val="center"/>
          </w:tcPr>
          <w:p w:rsidR="00C95508" w:rsidRPr="00B00137" w:rsidRDefault="00C95508" w:rsidP="003411E6">
            <w:pPr>
              <w:spacing w:line="360" w:lineRule="auto"/>
              <w:ind w:right="119"/>
              <w:jc w:val="center"/>
              <w:rPr>
                <w:color w:val="000000" w:themeColor="text1"/>
              </w:rPr>
            </w:pPr>
            <w:r>
              <w:t>22.01.2012</w:t>
            </w:r>
          </w:p>
        </w:tc>
        <w:tc>
          <w:tcPr>
            <w:tcW w:w="5736" w:type="dxa"/>
            <w:vAlign w:val="center"/>
          </w:tcPr>
          <w:p w:rsidR="00C95508" w:rsidRPr="00196E14" w:rsidRDefault="00C95508" w:rsidP="003411E6">
            <w:pPr>
              <w:spacing w:line="360" w:lineRule="auto"/>
              <w:ind w:right="144"/>
            </w:pPr>
            <w:r>
              <w:t>Procedure is Updated and Respective formats are included.</w:t>
            </w:r>
          </w:p>
        </w:tc>
        <w:tc>
          <w:tcPr>
            <w:tcW w:w="1548" w:type="dxa"/>
            <w:vAlign w:val="center"/>
          </w:tcPr>
          <w:p w:rsidR="00C95508" w:rsidRPr="007D3F91" w:rsidRDefault="00C95508" w:rsidP="003411E6">
            <w:pPr>
              <w:spacing w:line="360" w:lineRule="auto"/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C95508" w:rsidRPr="00B00137" w:rsidTr="001D1D68">
        <w:trPr>
          <w:trHeight w:val="374"/>
          <w:jc w:val="center"/>
        </w:trPr>
        <w:tc>
          <w:tcPr>
            <w:tcW w:w="1161" w:type="dxa"/>
            <w:vAlign w:val="center"/>
          </w:tcPr>
          <w:p w:rsidR="00C95508" w:rsidRPr="00B00137" w:rsidRDefault="00C95508" w:rsidP="003411E6">
            <w:pPr>
              <w:spacing w:line="360" w:lineRule="auto"/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1450" w:type="dxa"/>
            <w:vAlign w:val="center"/>
          </w:tcPr>
          <w:p w:rsidR="00C95508" w:rsidRDefault="00C95508" w:rsidP="003411E6">
            <w:pPr>
              <w:spacing w:line="360" w:lineRule="auto"/>
              <w:ind w:right="119"/>
              <w:jc w:val="center"/>
            </w:pPr>
            <w:r>
              <w:t>18.12.2014</w:t>
            </w:r>
          </w:p>
        </w:tc>
        <w:tc>
          <w:tcPr>
            <w:tcW w:w="5736" w:type="dxa"/>
            <w:vAlign w:val="center"/>
          </w:tcPr>
          <w:p w:rsidR="00C95508" w:rsidRPr="00184CEC" w:rsidRDefault="00C95508" w:rsidP="003411E6">
            <w:pPr>
              <w:spacing w:line="360" w:lineRule="auto"/>
              <w:ind w:right="144"/>
            </w:pPr>
            <w:r>
              <w:rPr>
                <w:bCs/>
                <w:iCs/>
              </w:rPr>
              <w:t>Revised as per periodical review</w:t>
            </w:r>
          </w:p>
        </w:tc>
        <w:tc>
          <w:tcPr>
            <w:tcW w:w="1548" w:type="dxa"/>
            <w:vAlign w:val="center"/>
          </w:tcPr>
          <w:p w:rsidR="00C95508" w:rsidRDefault="00C95508" w:rsidP="003411E6">
            <w:pPr>
              <w:spacing w:line="360" w:lineRule="auto"/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C95508" w:rsidRPr="00B00137" w:rsidTr="001D1D68">
        <w:trPr>
          <w:trHeight w:val="374"/>
          <w:jc w:val="center"/>
        </w:trPr>
        <w:tc>
          <w:tcPr>
            <w:tcW w:w="1161" w:type="dxa"/>
            <w:vAlign w:val="center"/>
          </w:tcPr>
          <w:p w:rsidR="00C95508" w:rsidRDefault="00C95508" w:rsidP="003411E6">
            <w:pPr>
              <w:spacing w:line="360" w:lineRule="auto"/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1450" w:type="dxa"/>
            <w:vAlign w:val="center"/>
          </w:tcPr>
          <w:p w:rsidR="00C95508" w:rsidRDefault="00C95508" w:rsidP="003411E6">
            <w:pPr>
              <w:spacing w:line="360" w:lineRule="auto"/>
              <w:ind w:right="119"/>
              <w:jc w:val="center"/>
            </w:pPr>
            <w:r>
              <w:t>01.04.2018</w:t>
            </w:r>
          </w:p>
        </w:tc>
        <w:tc>
          <w:tcPr>
            <w:tcW w:w="5736" w:type="dxa"/>
            <w:vAlign w:val="center"/>
          </w:tcPr>
          <w:p w:rsidR="00C95508" w:rsidRDefault="00C95508" w:rsidP="003411E6">
            <w:pPr>
              <w:spacing w:line="360" w:lineRule="auto"/>
              <w:ind w:right="144"/>
              <w:rPr>
                <w:bCs/>
                <w:iCs/>
              </w:rPr>
            </w:pPr>
            <w:r>
              <w:rPr>
                <w:bCs/>
                <w:iCs/>
              </w:rPr>
              <w:t>1. SOP revised in-line with SOP “SOP-QA-001-05”</w:t>
            </w:r>
          </w:p>
          <w:p w:rsidR="00C95508" w:rsidRPr="00B82E3A" w:rsidRDefault="00C95508" w:rsidP="003411E6">
            <w:pPr>
              <w:spacing w:line="360" w:lineRule="auto"/>
              <w:ind w:right="144"/>
              <w:rPr>
                <w:bCs/>
                <w:iCs/>
              </w:rPr>
            </w:pPr>
            <w:r>
              <w:rPr>
                <w:bCs/>
                <w:iCs/>
              </w:rPr>
              <w:t>2. Procedure rephrased for better clarity.</w:t>
            </w:r>
          </w:p>
        </w:tc>
        <w:tc>
          <w:tcPr>
            <w:tcW w:w="1548" w:type="dxa"/>
            <w:vAlign w:val="center"/>
          </w:tcPr>
          <w:p w:rsidR="00C95508" w:rsidRDefault="00C95508" w:rsidP="003411E6">
            <w:pPr>
              <w:spacing w:line="360" w:lineRule="auto"/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CCF/GEN/</w:t>
            </w:r>
          </w:p>
          <w:p w:rsidR="00C95508" w:rsidRDefault="00C95508" w:rsidP="001D1D68">
            <w:pPr>
              <w:spacing w:line="360" w:lineRule="auto"/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1D1D68">
              <w:rPr>
                <w:color w:val="000000" w:themeColor="text1"/>
              </w:rPr>
              <w:t>800</w:t>
            </w:r>
            <w:r>
              <w:rPr>
                <w:color w:val="000000" w:themeColor="text1"/>
              </w:rPr>
              <w:t>9</w:t>
            </w:r>
          </w:p>
        </w:tc>
      </w:tr>
    </w:tbl>
    <w:p w:rsidR="009D6DB8" w:rsidRPr="00B00137" w:rsidRDefault="009D6DB8" w:rsidP="00C95508">
      <w:pPr>
        <w:tabs>
          <w:tab w:val="left" w:pos="2265"/>
        </w:tabs>
        <w:spacing w:line="360" w:lineRule="auto"/>
        <w:rPr>
          <w:color w:val="000000" w:themeColor="text1"/>
        </w:rPr>
      </w:pPr>
    </w:p>
    <w:sectPr w:rsidR="009D6DB8" w:rsidRPr="00B00137" w:rsidSect="005251EA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929" w:bottom="810" w:left="1440" w:header="1152" w:footer="10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EDE" w:rsidRDefault="00BD2EDE">
      <w:r>
        <w:separator/>
      </w:r>
    </w:p>
  </w:endnote>
  <w:endnote w:type="continuationSeparator" w:id="1">
    <w:p w:rsidR="00BD2EDE" w:rsidRDefault="00BD2E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440" w:type="dxa"/>
      <w:tblInd w:w="-40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27"/>
      <w:gridCol w:w="2831"/>
      <w:gridCol w:w="2956"/>
    </w:tblGrid>
    <w:tr w:rsidR="005251EA" w:rsidRPr="00E90738" w:rsidTr="003C64FA">
      <w:trPr>
        <w:trHeight w:val="346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DE00C5">
      <w:trPr>
        <w:trHeight w:hRule="exact" w:val="470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5251EA" w:rsidRPr="00E90738" w:rsidTr="00DE00C5">
      <w:trPr>
        <w:trHeight w:hRule="exact" w:val="353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652" w:type="dxa"/>
          <w:vAlign w:val="center"/>
        </w:tcPr>
        <w:p w:rsidR="005251EA" w:rsidRPr="0029058A" w:rsidRDefault="00D754F0" w:rsidP="006E21D7">
          <w:pPr>
            <w:tabs>
              <w:tab w:val="center" w:pos="4320"/>
              <w:tab w:val="right" w:pos="8640"/>
            </w:tabs>
            <w:jc w:val="center"/>
          </w:pPr>
          <w:r>
            <w:t>I.</w:t>
          </w:r>
          <w:r w:rsidR="008B1805">
            <w:t xml:space="preserve"> </w:t>
          </w:r>
          <w:r w:rsidR="001D1D68">
            <w:t>Nares</w:t>
          </w:r>
          <w:r>
            <w:t>h</w:t>
          </w:r>
        </w:p>
      </w:tc>
      <w:tc>
        <w:tcPr>
          <w:tcW w:w="2753" w:type="dxa"/>
          <w:vAlign w:val="center"/>
        </w:tcPr>
        <w:p w:rsidR="005251EA" w:rsidRPr="0029058A" w:rsidRDefault="00DC7F86" w:rsidP="008B1805">
          <w:pPr>
            <w:jc w:val="center"/>
          </w:pPr>
          <w:r>
            <w:t>G.Srivarma</w:t>
          </w:r>
        </w:p>
      </w:tc>
      <w:tc>
        <w:tcPr>
          <w:tcW w:w="2874" w:type="dxa"/>
          <w:vAlign w:val="center"/>
        </w:tcPr>
        <w:p w:rsidR="005251EA" w:rsidRPr="0029058A" w:rsidRDefault="001D1D68" w:rsidP="006E21D7">
          <w:pPr>
            <w:jc w:val="center"/>
          </w:pPr>
          <w:r>
            <w:t>N. Sreedhar</w:t>
          </w:r>
        </w:p>
      </w:tc>
    </w:tr>
    <w:tr w:rsidR="005251EA" w:rsidRPr="00E90738" w:rsidTr="003C64FA">
      <w:trPr>
        <w:trHeight w:val="374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Department</w:t>
          </w:r>
        </w:p>
      </w:tc>
      <w:tc>
        <w:tcPr>
          <w:tcW w:w="2652" w:type="dxa"/>
          <w:vAlign w:val="center"/>
        </w:tcPr>
        <w:p w:rsidR="005251EA" w:rsidRPr="0029058A" w:rsidRDefault="00CC73F7" w:rsidP="006E21D7">
          <w:pPr>
            <w:jc w:val="center"/>
          </w:pPr>
          <w:r>
            <w:t>Admin &amp; HR</w:t>
          </w:r>
        </w:p>
      </w:tc>
      <w:tc>
        <w:tcPr>
          <w:tcW w:w="2753" w:type="dxa"/>
          <w:vAlign w:val="center"/>
        </w:tcPr>
        <w:p w:rsidR="005251EA" w:rsidRPr="0029058A" w:rsidRDefault="00CC73F7" w:rsidP="006E21D7">
          <w:pPr>
            <w:jc w:val="center"/>
          </w:pPr>
          <w:r>
            <w:t>Admin &amp; HR</w:t>
          </w: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Quality Assurance</w:t>
          </w:r>
        </w:p>
      </w:tc>
    </w:tr>
  </w:tbl>
  <w:p w:rsidR="005251EA" w:rsidRPr="00AC7C19" w:rsidRDefault="00AC7C19" w:rsidP="00AC7C19">
    <w:pPr>
      <w:pStyle w:val="Footer"/>
      <w:ind w:left="-504"/>
    </w:pPr>
    <w:r w:rsidRPr="004F5FBB">
      <w:t>QA001-FM139-0</w:t>
    </w:r>
    <w:r w:rsidR="008D04A7">
      <w:t>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EDE" w:rsidRDefault="00BD2EDE">
      <w:r>
        <w:separator/>
      </w:r>
    </w:p>
  </w:footnote>
  <w:footnote w:type="continuationSeparator" w:id="1">
    <w:p w:rsidR="00BD2EDE" w:rsidRDefault="00BD2E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40" w:type="dxa"/>
      <w:tblInd w:w="-40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194"/>
      <w:gridCol w:w="1712"/>
      <w:gridCol w:w="2471"/>
      <w:gridCol w:w="2175"/>
      <w:gridCol w:w="1888"/>
    </w:tblGrid>
    <w:tr w:rsidR="0004260C" w:rsidRPr="007D7C90" w:rsidTr="008B1805">
      <w:trPr>
        <w:cantSplit/>
        <w:trHeight w:hRule="exact" w:val="380"/>
      </w:trPr>
      <w:tc>
        <w:tcPr>
          <w:tcW w:w="2133" w:type="dxa"/>
          <w:vMerge w:val="restart"/>
          <w:vAlign w:val="center"/>
        </w:tcPr>
        <w:p w:rsidR="008B1805" w:rsidRDefault="00AC7C19" w:rsidP="00066343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AC7C19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-135255</wp:posOffset>
                </wp:positionV>
                <wp:extent cx="1171575" cy="619125"/>
                <wp:effectExtent l="19050" t="0" r="9525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6D7D31">
            <w:rPr>
              <w:b/>
              <w:noProof/>
              <w:sz w:val="28"/>
              <w:szCs w:val="28"/>
            </w:rPr>
            <w:t xml:space="preserve"> </w:t>
          </w:r>
        </w:p>
        <w:p w:rsidR="008B1805" w:rsidRPr="008B1805" w:rsidRDefault="008B1805" w:rsidP="008B1805">
          <w:pPr>
            <w:rPr>
              <w:sz w:val="28"/>
              <w:szCs w:val="28"/>
            </w:rPr>
          </w:pPr>
        </w:p>
        <w:p w:rsidR="0004260C" w:rsidRPr="008B1805" w:rsidRDefault="0004260C" w:rsidP="008B1805">
          <w:pPr>
            <w:rPr>
              <w:sz w:val="28"/>
              <w:szCs w:val="28"/>
            </w:rPr>
          </w:pPr>
        </w:p>
      </w:tc>
      <w:tc>
        <w:tcPr>
          <w:tcW w:w="8019" w:type="dxa"/>
          <w:gridSpan w:val="4"/>
          <w:vAlign w:val="center"/>
        </w:tcPr>
        <w:p w:rsidR="0004260C" w:rsidRPr="007D7C90" w:rsidRDefault="0004260C" w:rsidP="00066343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04260C" w:rsidRPr="007D7C90" w:rsidTr="008B1805">
      <w:trPr>
        <w:cantSplit/>
        <w:trHeight w:hRule="exact" w:val="368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 xml:space="preserve">SOP No.: </w:t>
          </w:r>
        </w:p>
      </w:tc>
      <w:tc>
        <w:tcPr>
          <w:tcW w:w="2403" w:type="dxa"/>
          <w:vAlign w:val="center"/>
        </w:tcPr>
        <w:p w:rsidR="0004260C" w:rsidRPr="007D7C90" w:rsidRDefault="006A7401" w:rsidP="00AC7C19">
          <w:r w:rsidRPr="007D7C90">
            <w:t>SOP-</w:t>
          </w:r>
          <w:r>
            <w:t>HR</w:t>
          </w:r>
          <w:r w:rsidRPr="007D7C90">
            <w:t>-001-0</w:t>
          </w:r>
          <w:r>
            <w:t>3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Effective Date:</w:t>
          </w:r>
        </w:p>
      </w:tc>
      <w:tc>
        <w:tcPr>
          <w:tcW w:w="1836" w:type="dxa"/>
          <w:vAlign w:val="center"/>
        </w:tcPr>
        <w:p w:rsidR="0004260C" w:rsidRPr="007D7C90" w:rsidRDefault="005621E2" w:rsidP="007126EE">
          <w:pPr>
            <w:jc w:val="center"/>
          </w:pPr>
          <w:r>
            <w:t>01</w:t>
          </w:r>
          <w:r w:rsidR="00447898">
            <w:t>.0</w:t>
          </w:r>
          <w:r w:rsidR="007126EE">
            <w:t>4</w:t>
          </w:r>
          <w:r w:rsidR="00447898">
            <w:t>.201</w:t>
          </w:r>
          <w:r w:rsidR="007126EE">
            <w:t>8</w:t>
          </w:r>
        </w:p>
      </w:tc>
    </w:tr>
    <w:tr w:rsidR="00AC7C19" w:rsidRPr="007D7C90" w:rsidTr="008B1805">
      <w:trPr>
        <w:cantSplit/>
        <w:trHeight w:hRule="exact" w:val="350"/>
      </w:trPr>
      <w:tc>
        <w:tcPr>
          <w:tcW w:w="2133" w:type="dxa"/>
          <w:vMerge/>
          <w:vAlign w:val="center"/>
        </w:tcPr>
        <w:p w:rsidR="00AC7C19" w:rsidRPr="007D7C90" w:rsidRDefault="00AC7C19" w:rsidP="00066343"/>
      </w:tc>
      <w:tc>
        <w:tcPr>
          <w:tcW w:w="1665" w:type="dxa"/>
          <w:vAlign w:val="center"/>
        </w:tcPr>
        <w:p w:rsidR="00AC7C19" w:rsidRPr="007D7C90" w:rsidRDefault="00AC7C19" w:rsidP="00066343">
          <w:r w:rsidRPr="007D7C90">
            <w:t xml:space="preserve">Supersedes : </w:t>
          </w:r>
        </w:p>
      </w:tc>
      <w:tc>
        <w:tcPr>
          <w:tcW w:w="2403" w:type="dxa"/>
          <w:vAlign w:val="center"/>
        </w:tcPr>
        <w:p w:rsidR="00AC7C19" w:rsidRPr="007D7C90" w:rsidRDefault="006A7401" w:rsidP="00AC7C19">
          <w:r>
            <w:t>HR</w:t>
          </w:r>
          <w:r w:rsidRPr="007D7C90">
            <w:t>-001-0</w:t>
          </w:r>
          <w:r>
            <w:t>2</w:t>
          </w:r>
        </w:p>
      </w:tc>
      <w:tc>
        <w:tcPr>
          <w:tcW w:w="2115" w:type="dxa"/>
          <w:vAlign w:val="center"/>
        </w:tcPr>
        <w:p w:rsidR="00AC7C19" w:rsidRPr="007D7C90" w:rsidRDefault="00AC7C19" w:rsidP="00066343">
          <w:r w:rsidRPr="007D7C90">
            <w:t>Next Review Date:</w:t>
          </w:r>
        </w:p>
      </w:tc>
      <w:tc>
        <w:tcPr>
          <w:tcW w:w="1836" w:type="dxa"/>
          <w:vAlign w:val="center"/>
        </w:tcPr>
        <w:p w:rsidR="00AC7C19" w:rsidRPr="007D7C90" w:rsidRDefault="001D1D68" w:rsidP="00C95508">
          <w:pPr>
            <w:jc w:val="center"/>
          </w:pPr>
          <w:r>
            <w:t>March-</w:t>
          </w:r>
          <w:r w:rsidR="00447898">
            <w:t>202</w:t>
          </w:r>
          <w:r w:rsidR="00C95508">
            <w:t>1</w:t>
          </w:r>
        </w:p>
      </w:tc>
    </w:tr>
    <w:tr w:rsidR="0004260C" w:rsidRPr="007D7C90" w:rsidTr="008B1805">
      <w:trPr>
        <w:cantSplit/>
        <w:trHeight w:hRule="exact" w:val="368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>Department:</w:t>
          </w:r>
        </w:p>
      </w:tc>
      <w:tc>
        <w:tcPr>
          <w:tcW w:w="2403" w:type="dxa"/>
          <w:vAlign w:val="center"/>
        </w:tcPr>
        <w:p w:rsidR="0004260C" w:rsidRPr="007D7C90" w:rsidRDefault="00447898" w:rsidP="00066343">
          <w:r>
            <w:t>Human Resources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Page:</w:t>
          </w:r>
        </w:p>
      </w:tc>
      <w:tc>
        <w:tcPr>
          <w:tcW w:w="1836" w:type="dxa"/>
          <w:vAlign w:val="center"/>
        </w:tcPr>
        <w:p w:rsidR="0004260C" w:rsidRPr="007D7C90" w:rsidRDefault="00821BF6" w:rsidP="00066343">
          <w:pPr>
            <w:jc w:val="center"/>
          </w:pPr>
          <w:r w:rsidRPr="007D7C90">
            <w:fldChar w:fldCharType="begin"/>
          </w:r>
          <w:r w:rsidR="0004260C" w:rsidRPr="007D7C90">
            <w:instrText xml:space="preserve"> PAGE </w:instrText>
          </w:r>
          <w:r w:rsidRPr="007D7C90">
            <w:fldChar w:fldCharType="separate"/>
          </w:r>
          <w:r w:rsidR="001D1D68">
            <w:rPr>
              <w:noProof/>
            </w:rPr>
            <w:t>2</w:t>
          </w:r>
          <w:r w:rsidRPr="007D7C90">
            <w:fldChar w:fldCharType="end"/>
          </w:r>
          <w:r w:rsidR="0004260C" w:rsidRPr="007D7C90">
            <w:t xml:space="preserve"> of </w:t>
          </w:r>
          <w:r w:rsidRPr="007D7C90">
            <w:fldChar w:fldCharType="begin"/>
          </w:r>
          <w:r w:rsidR="0004260C" w:rsidRPr="007D7C90">
            <w:instrText xml:space="preserve"> NUMPAGES </w:instrText>
          </w:r>
          <w:r w:rsidRPr="007D7C90">
            <w:fldChar w:fldCharType="separate"/>
          </w:r>
          <w:r w:rsidR="001D1D68">
            <w:rPr>
              <w:noProof/>
            </w:rPr>
            <w:t>2</w:t>
          </w:r>
          <w:r w:rsidRPr="007D7C90">
            <w:fldChar w:fldCharType="end"/>
          </w:r>
        </w:p>
      </w:tc>
    </w:tr>
    <w:tr w:rsidR="0004260C" w:rsidRPr="007D7C90" w:rsidTr="008B1805">
      <w:trPr>
        <w:cantSplit/>
        <w:trHeight w:hRule="exact" w:val="440"/>
      </w:trPr>
      <w:tc>
        <w:tcPr>
          <w:tcW w:w="10152" w:type="dxa"/>
          <w:gridSpan w:val="5"/>
          <w:vAlign w:val="center"/>
        </w:tcPr>
        <w:p w:rsidR="0004260C" w:rsidRPr="007D7C90" w:rsidRDefault="0004260C" w:rsidP="00066343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="00447898">
            <w:rPr>
              <w:b/>
            </w:rPr>
            <w:t>PEST AND RODENT CONTROL</w:t>
          </w:r>
        </w:p>
      </w:tc>
    </w:tr>
  </w:tbl>
  <w:p w:rsidR="0004260C" w:rsidRPr="0004260C" w:rsidRDefault="0004260C" w:rsidP="0004260C">
    <w:pPr>
      <w:pStyle w:val="Header"/>
      <w:jc w:val="both"/>
      <w:rPr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821BF6" w:rsidP="007D7C90">
          <w:pPr>
            <w:jc w:val="center"/>
          </w:pPr>
          <w:fldSimple w:instr=" PAGE ">
            <w:r w:rsidR="005251EA">
              <w:rPr>
                <w:noProof/>
              </w:rPr>
              <w:t>1</w:t>
            </w:r>
          </w:fldSimple>
          <w:r w:rsidR="007D7C90" w:rsidRPr="007D7C90">
            <w:t xml:space="preserve"> of </w:t>
          </w:r>
          <w:fldSimple w:instr=" NUMPAGES ">
            <w:r w:rsidR="001D1D68">
              <w:rPr>
                <w:noProof/>
              </w:rPr>
              <w:t>2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4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8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1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24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8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2">
    <w:nsid w:val="740F2BA0"/>
    <w:multiLevelType w:val="hybridMultilevel"/>
    <w:tmpl w:val="B86E0A18"/>
    <w:lvl w:ilvl="0" w:tplc="ED628D6A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34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7"/>
  </w:num>
  <w:num w:numId="2">
    <w:abstractNumId w:val="27"/>
  </w:num>
  <w:num w:numId="3">
    <w:abstractNumId w:val="33"/>
  </w:num>
  <w:num w:numId="4">
    <w:abstractNumId w:val="31"/>
  </w:num>
  <w:num w:numId="5">
    <w:abstractNumId w:val="22"/>
  </w:num>
  <w:num w:numId="6">
    <w:abstractNumId w:val="9"/>
  </w:num>
  <w:num w:numId="7">
    <w:abstractNumId w:val="15"/>
  </w:num>
  <w:num w:numId="8">
    <w:abstractNumId w:val="28"/>
  </w:num>
  <w:num w:numId="9">
    <w:abstractNumId w:val="30"/>
  </w:num>
  <w:num w:numId="10">
    <w:abstractNumId w:val="25"/>
  </w:num>
  <w:num w:numId="11">
    <w:abstractNumId w:val="20"/>
  </w:num>
  <w:num w:numId="12">
    <w:abstractNumId w:val="13"/>
  </w:num>
  <w:num w:numId="13">
    <w:abstractNumId w:val="8"/>
  </w:num>
  <w:num w:numId="14">
    <w:abstractNumId w:val="19"/>
  </w:num>
  <w:num w:numId="15">
    <w:abstractNumId w:val="4"/>
  </w:num>
  <w:num w:numId="16">
    <w:abstractNumId w:val="34"/>
  </w:num>
  <w:num w:numId="17">
    <w:abstractNumId w:val="23"/>
  </w:num>
  <w:num w:numId="18">
    <w:abstractNumId w:val="5"/>
  </w:num>
  <w:num w:numId="19">
    <w:abstractNumId w:val="10"/>
  </w:num>
  <w:num w:numId="20">
    <w:abstractNumId w:val="7"/>
  </w:num>
  <w:num w:numId="21">
    <w:abstractNumId w:val="2"/>
  </w:num>
  <w:num w:numId="22">
    <w:abstractNumId w:val="6"/>
  </w:num>
  <w:num w:numId="23">
    <w:abstractNumId w:val="16"/>
  </w:num>
  <w:num w:numId="24">
    <w:abstractNumId w:val="11"/>
  </w:num>
  <w:num w:numId="25">
    <w:abstractNumId w:val="3"/>
  </w:num>
  <w:num w:numId="26">
    <w:abstractNumId w:val="29"/>
  </w:num>
  <w:num w:numId="27">
    <w:abstractNumId w:val="14"/>
  </w:num>
  <w:num w:numId="28">
    <w:abstractNumId w:val="32"/>
  </w:num>
  <w:num w:numId="29">
    <w:abstractNumId w:val="1"/>
  </w:num>
  <w:num w:numId="30">
    <w:abstractNumId w:val="0"/>
  </w:num>
  <w:num w:numId="31">
    <w:abstractNumId w:val="18"/>
  </w:num>
  <w:num w:numId="32">
    <w:abstractNumId w:val="26"/>
  </w:num>
  <w:num w:numId="33">
    <w:abstractNumId w:val="21"/>
  </w:num>
  <w:num w:numId="34">
    <w:abstractNumId w:val="24"/>
  </w:num>
  <w:num w:numId="35">
    <w:abstractNumId w:val="1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2224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36BD"/>
    <w:rsid w:val="00004645"/>
    <w:rsid w:val="00005006"/>
    <w:rsid w:val="000055BD"/>
    <w:rsid w:val="000072A9"/>
    <w:rsid w:val="000075D0"/>
    <w:rsid w:val="00010B80"/>
    <w:rsid w:val="000115BB"/>
    <w:rsid w:val="00012892"/>
    <w:rsid w:val="00014E93"/>
    <w:rsid w:val="00015598"/>
    <w:rsid w:val="0001625F"/>
    <w:rsid w:val="00017079"/>
    <w:rsid w:val="0001746B"/>
    <w:rsid w:val="00017AAF"/>
    <w:rsid w:val="00020B94"/>
    <w:rsid w:val="00020CA3"/>
    <w:rsid w:val="00022909"/>
    <w:rsid w:val="0002390F"/>
    <w:rsid w:val="00024E7A"/>
    <w:rsid w:val="00025D3C"/>
    <w:rsid w:val="0002653F"/>
    <w:rsid w:val="00026C2A"/>
    <w:rsid w:val="0002789C"/>
    <w:rsid w:val="00030B58"/>
    <w:rsid w:val="00030C6E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0C"/>
    <w:rsid w:val="000426CA"/>
    <w:rsid w:val="00042CDD"/>
    <w:rsid w:val="00044E65"/>
    <w:rsid w:val="00046B62"/>
    <w:rsid w:val="00047636"/>
    <w:rsid w:val="0004766C"/>
    <w:rsid w:val="00047A3D"/>
    <w:rsid w:val="00047E66"/>
    <w:rsid w:val="00050557"/>
    <w:rsid w:val="000505E8"/>
    <w:rsid w:val="00051A6A"/>
    <w:rsid w:val="000521C8"/>
    <w:rsid w:val="000525EA"/>
    <w:rsid w:val="00053157"/>
    <w:rsid w:val="000533AF"/>
    <w:rsid w:val="00053B20"/>
    <w:rsid w:val="00056761"/>
    <w:rsid w:val="00056888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0E4"/>
    <w:rsid w:val="000633BA"/>
    <w:rsid w:val="00064B52"/>
    <w:rsid w:val="0006530D"/>
    <w:rsid w:val="00065E11"/>
    <w:rsid w:val="00065F54"/>
    <w:rsid w:val="00066A68"/>
    <w:rsid w:val="000672F8"/>
    <w:rsid w:val="00067A78"/>
    <w:rsid w:val="00071753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0D73"/>
    <w:rsid w:val="000A3DFE"/>
    <w:rsid w:val="000A403F"/>
    <w:rsid w:val="000A4C28"/>
    <w:rsid w:val="000A5CFC"/>
    <w:rsid w:val="000A7495"/>
    <w:rsid w:val="000A7758"/>
    <w:rsid w:val="000A77B3"/>
    <w:rsid w:val="000A79A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1087"/>
    <w:rsid w:val="000C163B"/>
    <w:rsid w:val="000C21E1"/>
    <w:rsid w:val="000C263F"/>
    <w:rsid w:val="000C2C1E"/>
    <w:rsid w:val="000C3087"/>
    <w:rsid w:val="000C311E"/>
    <w:rsid w:val="000C33D2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BD7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6ED"/>
    <w:rsid w:val="00104ECB"/>
    <w:rsid w:val="00105401"/>
    <w:rsid w:val="0010690B"/>
    <w:rsid w:val="00106D37"/>
    <w:rsid w:val="00107275"/>
    <w:rsid w:val="00111C68"/>
    <w:rsid w:val="00111E3A"/>
    <w:rsid w:val="00113018"/>
    <w:rsid w:val="00113906"/>
    <w:rsid w:val="00113D8B"/>
    <w:rsid w:val="001146DE"/>
    <w:rsid w:val="00114BEF"/>
    <w:rsid w:val="0011540D"/>
    <w:rsid w:val="00116220"/>
    <w:rsid w:val="00116941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BAF"/>
    <w:rsid w:val="00136B8B"/>
    <w:rsid w:val="00136D27"/>
    <w:rsid w:val="00137EF2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DE"/>
    <w:rsid w:val="001716C9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497D"/>
    <w:rsid w:val="00184DCE"/>
    <w:rsid w:val="001861E1"/>
    <w:rsid w:val="00186816"/>
    <w:rsid w:val="001900E4"/>
    <w:rsid w:val="00190E57"/>
    <w:rsid w:val="00192087"/>
    <w:rsid w:val="00192864"/>
    <w:rsid w:val="00192B49"/>
    <w:rsid w:val="00192DF9"/>
    <w:rsid w:val="00193D2D"/>
    <w:rsid w:val="0019529A"/>
    <w:rsid w:val="0019557A"/>
    <w:rsid w:val="00195E5C"/>
    <w:rsid w:val="001968B4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4451"/>
    <w:rsid w:val="001B4E35"/>
    <w:rsid w:val="001B55E5"/>
    <w:rsid w:val="001C0608"/>
    <w:rsid w:val="001C072E"/>
    <w:rsid w:val="001C24B0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D68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EC"/>
    <w:rsid w:val="001E3253"/>
    <w:rsid w:val="001E34AE"/>
    <w:rsid w:val="001E35C3"/>
    <w:rsid w:val="001E3BA8"/>
    <w:rsid w:val="001E4DB4"/>
    <w:rsid w:val="001E6016"/>
    <w:rsid w:val="001E7242"/>
    <w:rsid w:val="001E7C5B"/>
    <w:rsid w:val="001F0BC0"/>
    <w:rsid w:val="001F0CEE"/>
    <w:rsid w:val="001F0F69"/>
    <w:rsid w:val="001F1E08"/>
    <w:rsid w:val="001F29E5"/>
    <w:rsid w:val="001F3E17"/>
    <w:rsid w:val="001F45BB"/>
    <w:rsid w:val="001F474F"/>
    <w:rsid w:val="001F4A71"/>
    <w:rsid w:val="001F5919"/>
    <w:rsid w:val="001F5BEB"/>
    <w:rsid w:val="001F6213"/>
    <w:rsid w:val="001F70D1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2025"/>
    <w:rsid w:val="002128E9"/>
    <w:rsid w:val="0021291E"/>
    <w:rsid w:val="00212DB3"/>
    <w:rsid w:val="00213512"/>
    <w:rsid w:val="00213CAE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3FC6"/>
    <w:rsid w:val="00254023"/>
    <w:rsid w:val="002551D5"/>
    <w:rsid w:val="002558F6"/>
    <w:rsid w:val="00255A6B"/>
    <w:rsid w:val="00255B46"/>
    <w:rsid w:val="00256924"/>
    <w:rsid w:val="0025693E"/>
    <w:rsid w:val="00256DB5"/>
    <w:rsid w:val="0025700C"/>
    <w:rsid w:val="002574DE"/>
    <w:rsid w:val="002636F4"/>
    <w:rsid w:val="0026521B"/>
    <w:rsid w:val="002676DD"/>
    <w:rsid w:val="002719AA"/>
    <w:rsid w:val="002721D3"/>
    <w:rsid w:val="00272E85"/>
    <w:rsid w:val="002754D8"/>
    <w:rsid w:val="00275992"/>
    <w:rsid w:val="0027684B"/>
    <w:rsid w:val="00276C6B"/>
    <w:rsid w:val="00277C11"/>
    <w:rsid w:val="00280272"/>
    <w:rsid w:val="002808AA"/>
    <w:rsid w:val="002810AC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66CC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D02"/>
    <w:rsid w:val="00297FC5"/>
    <w:rsid w:val="002A023F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7740"/>
    <w:rsid w:val="002A7AAF"/>
    <w:rsid w:val="002B0809"/>
    <w:rsid w:val="002B0F9C"/>
    <w:rsid w:val="002B1310"/>
    <w:rsid w:val="002B1439"/>
    <w:rsid w:val="002B23B6"/>
    <w:rsid w:val="002B30F0"/>
    <w:rsid w:val="002B3B24"/>
    <w:rsid w:val="002B3EA4"/>
    <w:rsid w:val="002B51DE"/>
    <w:rsid w:val="002B59A2"/>
    <w:rsid w:val="002B64FB"/>
    <w:rsid w:val="002B664E"/>
    <w:rsid w:val="002B6760"/>
    <w:rsid w:val="002B6D1D"/>
    <w:rsid w:val="002C14A9"/>
    <w:rsid w:val="002C192B"/>
    <w:rsid w:val="002C2465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7EE"/>
    <w:rsid w:val="002F0D4E"/>
    <w:rsid w:val="002F1887"/>
    <w:rsid w:val="002F1B2F"/>
    <w:rsid w:val="002F307E"/>
    <w:rsid w:val="002F3CC5"/>
    <w:rsid w:val="002F3E31"/>
    <w:rsid w:val="002F5126"/>
    <w:rsid w:val="002F5133"/>
    <w:rsid w:val="002F53C4"/>
    <w:rsid w:val="002F7BE9"/>
    <w:rsid w:val="00300D42"/>
    <w:rsid w:val="0030236B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6473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2F0"/>
    <w:rsid w:val="0033122E"/>
    <w:rsid w:val="003315C8"/>
    <w:rsid w:val="0033207D"/>
    <w:rsid w:val="00332608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1E6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22D4"/>
    <w:rsid w:val="003523DC"/>
    <w:rsid w:val="00352ABF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0FDA"/>
    <w:rsid w:val="0038139F"/>
    <w:rsid w:val="00382A88"/>
    <w:rsid w:val="00382FAE"/>
    <w:rsid w:val="00383018"/>
    <w:rsid w:val="00383875"/>
    <w:rsid w:val="00383DEC"/>
    <w:rsid w:val="00385A4A"/>
    <w:rsid w:val="00386F61"/>
    <w:rsid w:val="00386FF9"/>
    <w:rsid w:val="003878C7"/>
    <w:rsid w:val="00387CE3"/>
    <w:rsid w:val="0039021E"/>
    <w:rsid w:val="00390554"/>
    <w:rsid w:val="00391248"/>
    <w:rsid w:val="00392823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9E0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5541"/>
    <w:rsid w:val="003B6629"/>
    <w:rsid w:val="003B7ADC"/>
    <w:rsid w:val="003C05BC"/>
    <w:rsid w:val="003C1F3E"/>
    <w:rsid w:val="003C25CD"/>
    <w:rsid w:val="003C3154"/>
    <w:rsid w:val="003C38EE"/>
    <w:rsid w:val="003C41AE"/>
    <w:rsid w:val="003C4F55"/>
    <w:rsid w:val="003C56E1"/>
    <w:rsid w:val="003C64FA"/>
    <w:rsid w:val="003C6D21"/>
    <w:rsid w:val="003C7902"/>
    <w:rsid w:val="003C7EC3"/>
    <w:rsid w:val="003D147C"/>
    <w:rsid w:val="003D2572"/>
    <w:rsid w:val="003D2598"/>
    <w:rsid w:val="003D261F"/>
    <w:rsid w:val="003D366B"/>
    <w:rsid w:val="003D4297"/>
    <w:rsid w:val="003D46D6"/>
    <w:rsid w:val="003D4D66"/>
    <w:rsid w:val="003D4E28"/>
    <w:rsid w:val="003D6056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AFB"/>
    <w:rsid w:val="00401B8E"/>
    <w:rsid w:val="00402171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1B7A"/>
    <w:rsid w:val="00412C9A"/>
    <w:rsid w:val="00413C2F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AAD"/>
    <w:rsid w:val="004330CA"/>
    <w:rsid w:val="004337E9"/>
    <w:rsid w:val="0043453F"/>
    <w:rsid w:val="00436948"/>
    <w:rsid w:val="00437403"/>
    <w:rsid w:val="00437909"/>
    <w:rsid w:val="00437AF3"/>
    <w:rsid w:val="00440671"/>
    <w:rsid w:val="004413E8"/>
    <w:rsid w:val="004416C5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618"/>
    <w:rsid w:val="004476A5"/>
    <w:rsid w:val="00447898"/>
    <w:rsid w:val="004507F2"/>
    <w:rsid w:val="00450850"/>
    <w:rsid w:val="00452509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3B6A"/>
    <w:rsid w:val="00464063"/>
    <w:rsid w:val="004642A7"/>
    <w:rsid w:val="00464A4A"/>
    <w:rsid w:val="004672E5"/>
    <w:rsid w:val="00470EB5"/>
    <w:rsid w:val="0047297D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558B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6F8C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5A33"/>
    <w:rsid w:val="005261CA"/>
    <w:rsid w:val="00526431"/>
    <w:rsid w:val="00526A8C"/>
    <w:rsid w:val="00527F2D"/>
    <w:rsid w:val="00530280"/>
    <w:rsid w:val="00531A72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21E4"/>
    <w:rsid w:val="005423E7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4BE"/>
    <w:rsid w:val="00552509"/>
    <w:rsid w:val="00552FBB"/>
    <w:rsid w:val="00552FC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21E2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660"/>
    <w:rsid w:val="005A5B31"/>
    <w:rsid w:val="005A7A04"/>
    <w:rsid w:val="005A7E96"/>
    <w:rsid w:val="005B027D"/>
    <w:rsid w:val="005B0756"/>
    <w:rsid w:val="005B0968"/>
    <w:rsid w:val="005B1A8E"/>
    <w:rsid w:val="005B2765"/>
    <w:rsid w:val="005B3EB1"/>
    <w:rsid w:val="005B43F7"/>
    <w:rsid w:val="005B4D47"/>
    <w:rsid w:val="005B5A6E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BBF"/>
    <w:rsid w:val="005C7D7B"/>
    <w:rsid w:val="005D002B"/>
    <w:rsid w:val="005D04B4"/>
    <w:rsid w:val="005D295E"/>
    <w:rsid w:val="005D54FE"/>
    <w:rsid w:val="005D59BE"/>
    <w:rsid w:val="005D5BB6"/>
    <w:rsid w:val="005D612C"/>
    <w:rsid w:val="005D6AF0"/>
    <w:rsid w:val="005D6D1C"/>
    <w:rsid w:val="005D78FA"/>
    <w:rsid w:val="005E0E3B"/>
    <w:rsid w:val="005E0E8C"/>
    <w:rsid w:val="005E3CF3"/>
    <w:rsid w:val="005E4036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CCB"/>
    <w:rsid w:val="00611225"/>
    <w:rsid w:val="006118C7"/>
    <w:rsid w:val="00611AF1"/>
    <w:rsid w:val="00611E80"/>
    <w:rsid w:val="00612395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7B35"/>
    <w:rsid w:val="00637CC9"/>
    <w:rsid w:val="00640179"/>
    <w:rsid w:val="00640574"/>
    <w:rsid w:val="0064107A"/>
    <w:rsid w:val="006410E2"/>
    <w:rsid w:val="00641218"/>
    <w:rsid w:val="006427CC"/>
    <w:rsid w:val="00645732"/>
    <w:rsid w:val="00645B0F"/>
    <w:rsid w:val="006465C5"/>
    <w:rsid w:val="00646B68"/>
    <w:rsid w:val="00646D6B"/>
    <w:rsid w:val="00647C04"/>
    <w:rsid w:val="006513E3"/>
    <w:rsid w:val="006516A4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F04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C14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A43"/>
    <w:rsid w:val="00694E42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401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5B2"/>
    <w:rsid w:val="006B67EA"/>
    <w:rsid w:val="006B713F"/>
    <w:rsid w:val="006C1ACD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D31"/>
    <w:rsid w:val="006D7F31"/>
    <w:rsid w:val="006E0899"/>
    <w:rsid w:val="006E1069"/>
    <w:rsid w:val="006E138B"/>
    <w:rsid w:val="006E1883"/>
    <w:rsid w:val="006E2FA7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16F"/>
    <w:rsid w:val="006F6C4C"/>
    <w:rsid w:val="006F7063"/>
    <w:rsid w:val="006F7C34"/>
    <w:rsid w:val="006F7E77"/>
    <w:rsid w:val="007001C2"/>
    <w:rsid w:val="0070031C"/>
    <w:rsid w:val="00700E7C"/>
    <w:rsid w:val="00701058"/>
    <w:rsid w:val="00701469"/>
    <w:rsid w:val="00702152"/>
    <w:rsid w:val="007027DE"/>
    <w:rsid w:val="00702D14"/>
    <w:rsid w:val="0070365E"/>
    <w:rsid w:val="00703D42"/>
    <w:rsid w:val="0070518F"/>
    <w:rsid w:val="007071E2"/>
    <w:rsid w:val="007077A8"/>
    <w:rsid w:val="00710DC4"/>
    <w:rsid w:val="00711339"/>
    <w:rsid w:val="007126EE"/>
    <w:rsid w:val="0071272A"/>
    <w:rsid w:val="00713B0B"/>
    <w:rsid w:val="007143DF"/>
    <w:rsid w:val="00715BE0"/>
    <w:rsid w:val="0071644D"/>
    <w:rsid w:val="007169EA"/>
    <w:rsid w:val="00716E33"/>
    <w:rsid w:val="00716EDD"/>
    <w:rsid w:val="00717264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F61"/>
    <w:rsid w:val="007313A3"/>
    <w:rsid w:val="00731E77"/>
    <w:rsid w:val="00732308"/>
    <w:rsid w:val="00732590"/>
    <w:rsid w:val="007328D6"/>
    <w:rsid w:val="007332AF"/>
    <w:rsid w:val="0073437C"/>
    <w:rsid w:val="0073437D"/>
    <w:rsid w:val="00735943"/>
    <w:rsid w:val="00740BFA"/>
    <w:rsid w:val="0074141E"/>
    <w:rsid w:val="007423C4"/>
    <w:rsid w:val="00742E6A"/>
    <w:rsid w:val="007436C1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71F2"/>
    <w:rsid w:val="00757B66"/>
    <w:rsid w:val="00761EC1"/>
    <w:rsid w:val="00762B1E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26C4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2912"/>
    <w:rsid w:val="007B2A48"/>
    <w:rsid w:val="007B343F"/>
    <w:rsid w:val="007B43EF"/>
    <w:rsid w:val="007B44C6"/>
    <w:rsid w:val="007B4A8C"/>
    <w:rsid w:val="007B4CD8"/>
    <w:rsid w:val="007B5102"/>
    <w:rsid w:val="007B5140"/>
    <w:rsid w:val="007B5E6D"/>
    <w:rsid w:val="007B6993"/>
    <w:rsid w:val="007C09F8"/>
    <w:rsid w:val="007C2040"/>
    <w:rsid w:val="007C20E6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C6A71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E75DE"/>
    <w:rsid w:val="007F0B8D"/>
    <w:rsid w:val="007F10D5"/>
    <w:rsid w:val="007F3905"/>
    <w:rsid w:val="007F39F3"/>
    <w:rsid w:val="007F48FE"/>
    <w:rsid w:val="007F534E"/>
    <w:rsid w:val="007F57E5"/>
    <w:rsid w:val="007F5F50"/>
    <w:rsid w:val="007F713B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3CD5"/>
    <w:rsid w:val="00814B89"/>
    <w:rsid w:val="00814D0B"/>
    <w:rsid w:val="00815A37"/>
    <w:rsid w:val="00815F94"/>
    <w:rsid w:val="008165D3"/>
    <w:rsid w:val="00816DEB"/>
    <w:rsid w:val="0081739E"/>
    <w:rsid w:val="00817D22"/>
    <w:rsid w:val="00817D5C"/>
    <w:rsid w:val="00817F33"/>
    <w:rsid w:val="008203B8"/>
    <w:rsid w:val="008218A4"/>
    <w:rsid w:val="00821A9C"/>
    <w:rsid w:val="00821BF6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1EB"/>
    <w:rsid w:val="0083123D"/>
    <w:rsid w:val="008323CC"/>
    <w:rsid w:val="008332D1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36A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3BB"/>
    <w:rsid w:val="008804A1"/>
    <w:rsid w:val="008808E0"/>
    <w:rsid w:val="00880DFA"/>
    <w:rsid w:val="00883118"/>
    <w:rsid w:val="008831BD"/>
    <w:rsid w:val="0088322C"/>
    <w:rsid w:val="00883510"/>
    <w:rsid w:val="0088363B"/>
    <w:rsid w:val="00884579"/>
    <w:rsid w:val="00884771"/>
    <w:rsid w:val="008849E0"/>
    <w:rsid w:val="00884F73"/>
    <w:rsid w:val="0088502E"/>
    <w:rsid w:val="00885E06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442"/>
    <w:rsid w:val="008A167E"/>
    <w:rsid w:val="008A1BF1"/>
    <w:rsid w:val="008A1C0A"/>
    <w:rsid w:val="008A2657"/>
    <w:rsid w:val="008A2A42"/>
    <w:rsid w:val="008A2D8C"/>
    <w:rsid w:val="008A340C"/>
    <w:rsid w:val="008A45E4"/>
    <w:rsid w:val="008A6833"/>
    <w:rsid w:val="008A728B"/>
    <w:rsid w:val="008A747E"/>
    <w:rsid w:val="008B0B45"/>
    <w:rsid w:val="008B0D7C"/>
    <w:rsid w:val="008B127A"/>
    <w:rsid w:val="008B1805"/>
    <w:rsid w:val="008B4372"/>
    <w:rsid w:val="008B4606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5DAA"/>
    <w:rsid w:val="008C66E1"/>
    <w:rsid w:val="008C6AF3"/>
    <w:rsid w:val="008C6E16"/>
    <w:rsid w:val="008C736A"/>
    <w:rsid w:val="008C7AB9"/>
    <w:rsid w:val="008D04A7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AF4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3200"/>
    <w:rsid w:val="008F5453"/>
    <w:rsid w:val="008F5F91"/>
    <w:rsid w:val="008F6481"/>
    <w:rsid w:val="00900F35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44AF0"/>
    <w:rsid w:val="00945044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80353"/>
    <w:rsid w:val="00980914"/>
    <w:rsid w:val="00983409"/>
    <w:rsid w:val="00983C94"/>
    <w:rsid w:val="00984FC2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4054"/>
    <w:rsid w:val="009943F1"/>
    <w:rsid w:val="00994D07"/>
    <w:rsid w:val="00995454"/>
    <w:rsid w:val="00995F76"/>
    <w:rsid w:val="009A1784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1C24"/>
    <w:rsid w:val="009B2A0A"/>
    <w:rsid w:val="009B3589"/>
    <w:rsid w:val="009B3874"/>
    <w:rsid w:val="009B5483"/>
    <w:rsid w:val="009B5685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A64"/>
    <w:rsid w:val="00A0202B"/>
    <w:rsid w:val="00A02B06"/>
    <w:rsid w:val="00A03102"/>
    <w:rsid w:val="00A033B8"/>
    <w:rsid w:val="00A03A23"/>
    <w:rsid w:val="00A03F46"/>
    <w:rsid w:val="00A05153"/>
    <w:rsid w:val="00A051A9"/>
    <w:rsid w:val="00A05ACB"/>
    <w:rsid w:val="00A109F5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2F85"/>
    <w:rsid w:val="00A23BF6"/>
    <w:rsid w:val="00A24810"/>
    <w:rsid w:val="00A258DD"/>
    <w:rsid w:val="00A26DFE"/>
    <w:rsid w:val="00A27045"/>
    <w:rsid w:val="00A30E20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47"/>
    <w:rsid w:val="00A44565"/>
    <w:rsid w:val="00A464B5"/>
    <w:rsid w:val="00A46C7C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26D2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4381"/>
    <w:rsid w:val="00A750C6"/>
    <w:rsid w:val="00A7572B"/>
    <w:rsid w:val="00A75B6C"/>
    <w:rsid w:val="00A75B7A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6BA3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22B"/>
    <w:rsid w:val="00AB53DC"/>
    <w:rsid w:val="00AB692E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3DD2"/>
    <w:rsid w:val="00AC404D"/>
    <w:rsid w:val="00AC4DBE"/>
    <w:rsid w:val="00AC5088"/>
    <w:rsid w:val="00AC6E4A"/>
    <w:rsid w:val="00AC7130"/>
    <w:rsid w:val="00AC7829"/>
    <w:rsid w:val="00AC7C1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887"/>
    <w:rsid w:val="00AE6E1E"/>
    <w:rsid w:val="00AE7BD8"/>
    <w:rsid w:val="00AE7DFD"/>
    <w:rsid w:val="00AE7EC7"/>
    <w:rsid w:val="00AF0B12"/>
    <w:rsid w:val="00AF1FFD"/>
    <w:rsid w:val="00AF2219"/>
    <w:rsid w:val="00AF33A6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348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608A"/>
    <w:rsid w:val="00B26403"/>
    <w:rsid w:val="00B26775"/>
    <w:rsid w:val="00B274E5"/>
    <w:rsid w:val="00B27EB0"/>
    <w:rsid w:val="00B30B66"/>
    <w:rsid w:val="00B32458"/>
    <w:rsid w:val="00B333CE"/>
    <w:rsid w:val="00B335C1"/>
    <w:rsid w:val="00B33901"/>
    <w:rsid w:val="00B33B62"/>
    <w:rsid w:val="00B33FB9"/>
    <w:rsid w:val="00B34E24"/>
    <w:rsid w:val="00B35A3A"/>
    <w:rsid w:val="00B35B26"/>
    <w:rsid w:val="00B35BCA"/>
    <w:rsid w:val="00B367A9"/>
    <w:rsid w:val="00B367D6"/>
    <w:rsid w:val="00B36F72"/>
    <w:rsid w:val="00B4056A"/>
    <w:rsid w:val="00B40C6A"/>
    <w:rsid w:val="00B41AE8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72C9"/>
    <w:rsid w:val="00B675C5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B87"/>
    <w:rsid w:val="00B77F88"/>
    <w:rsid w:val="00B800A1"/>
    <w:rsid w:val="00B80FFB"/>
    <w:rsid w:val="00B8137E"/>
    <w:rsid w:val="00B81571"/>
    <w:rsid w:val="00B822FC"/>
    <w:rsid w:val="00B82638"/>
    <w:rsid w:val="00B826C5"/>
    <w:rsid w:val="00B845D3"/>
    <w:rsid w:val="00B8473A"/>
    <w:rsid w:val="00B84AE3"/>
    <w:rsid w:val="00B84DB1"/>
    <w:rsid w:val="00B86EC2"/>
    <w:rsid w:val="00B87572"/>
    <w:rsid w:val="00B87591"/>
    <w:rsid w:val="00B87E38"/>
    <w:rsid w:val="00B90776"/>
    <w:rsid w:val="00B914F9"/>
    <w:rsid w:val="00B92283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65E2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2EDE"/>
    <w:rsid w:val="00BD35DF"/>
    <w:rsid w:val="00BD3EC2"/>
    <w:rsid w:val="00BD41A5"/>
    <w:rsid w:val="00BD43C0"/>
    <w:rsid w:val="00BD4D29"/>
    <w:rsid w:val="00BD68D7"/>
    <w:rsid w:val="00BD71CF"/>
    <w:rsid w:val="00BD7ACE"/>
    <w:rsid w:val="00BE0813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1EA5"/>
    <w:rsid w:val="00BF248F"/>
    <w:rsid w:val="00BF29D4"/>
    <w:rsid w:val="00BF2F90"/>
    <w:rsid w:val="00BF3EB7"/>
    <w:rsid w:val="00BF3FD4"/>
    <w:rsid w:val="00BF4F73"/>
    <w:rsid w:val="00BF61E4"/>
    <w:rsid w:val="00BF6DD5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738E"/>
    <w:rsid w:val="00C07393"/>
    <w:rsid w:val="00C07458"/>
    <w:rsid w:val="00C07DEC"/>
    <w:rsid w:val="00C112EB"/>
    <w:rsid w:val="00C11983"/>
    <w:rsid w:val="00C11A43"/>
    <w:rsid w:val="00C1322A"/>
    <w:rsid w:val="00C1402F"/>
    <w:rsid w:val="00C14D16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E15"/>
    <w:rsid w:val="00C23FA2"/>
    <w:rsid w:val="00C23FD9"/>
    <w:rsid w:val="00C253E5"/>
    <w:rsid w:val="00C2654E"/>
    <w:rsid w:val="00C26CCF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197"/>
    <w:rsid w:val="00C37554"/>
    <w:rsid w:val="00C4054F"/>
    <w:rsid w:val="00C40F96"/>
    <w:rsid w:val="00C4132C"/>
    <w:rsid w:val="00C415E1"/>
    <w:rsid w:val="00C424B3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330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15B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508"/>
    <w:rsid w:val="00C95A04"/>
    <w:rsid w:val="00C97123"/>
    <w:rsid w:val="00C97AA2"/>
    <w:rsid w:val="00C97EB0"/>
    <w:rsid w:val="00CA03CE"/>
    <w:rsid w:val="00CA043B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88C"/>
    <w:rsid w:val="00CB3640"/>
    <w:rsid w:val="00CB5650"/>
    <w:rsid w:val="00CB573E"/>
    <w:rsid w:val="00CB585C"/>
    <w:rsid w:val="00CB6090"/>
    <w:rsid w:val="00CC002E"/>
    <w:rsid w:val="00CC10DE"/>
    <w:rsid w:val="00CC1441"/>
    <w:rsid w:val="00CC1892"/>
    <w:rsid w:val="00CC245E"/>
    <w:rsid w:val="00CC4DBE"/>
    <w:rsid w:val="00CC528E"/>
    <w:rsid w:val="00CC56CE"/>
    <w:rsid w:val="00CC60BA"/>
    <w:rsid w:val="00CC73F7"/>
    <w:rsid w:val="00CC7891"/>
    <w:rsid w:val="00CD0A35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753C"/>
    <w:rsid w:val="00CF7D88"/>
    <w:rsid w:val="00D011BA"/>
    <w:rsid w:val="00D0278B"/>
    <w:rsid w:val="00D0361C"/>
    <w:rsid w:val="00D0657F"/>
    <w:rsid w:val="00D06CD5"/>
    <w:rsid w:val="00D138AE"/>
    <w:rsid w:val="00D1450B"/>
    <w:rsid w:val="00D14628"/>
    <w:rsid w:val="00D148FF"/>
    <w:rsid w:val="00D14F94"/>
    <w:rsid w:val="00D15039"/>
    <w:rsid w:val="00D162A4"/>
    <w:rsid w:val="00D174C5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683D"/>
    <w:rsid w:val="00D278B0"/>
    <w:rsid w:val="00D27F68"/>
    <w:rsid w:val="00D31721"/>
    <w:rsid w:val="00D32486"/>
    <w:rsid w:val="00D33E1E"/>
    <w:rsid w:val="00D33F02"/>
    <w:rsid w:val="00D34536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47755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45FC"/>
    <w:rsid w:val="00D66171"/>
    <w:rsid w:val="00D6674F"/>
    <w:rsid w:val="00D7009C"/>
    <w:rsid w:val="00D70F0D"/>
    <w:rsid w:val="00D71CD3"/>
    <w:rsid w:val="00D72F8D"/>
    <w:rsid w:val="00D72FE2"/>
    <w:rsid w:val="00D73628"/>
    <w:rsid w:val="00D73B0C"/>
    <w:rsid w:val="00D754F0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11AA"/>
    <w:rsid w:val="00DA254C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356"/>
    <w:rsid w:val="00DC65CD"/>
    <w:rsid w:val="00DC74E5"/>
    <w:rsid w:val="00DC7F86"/>
    <w:rsid w:val="00DD0390"/>
    <w:rsid w:val="00DD0837"/>
    <w:rsid w:val="00DD0C47"/>
    <w:rsid w:val="00DD0E55"/>
    <w:rsid w:val="00DD1D04"/>
    <w:rsid w:val="00DD36C2"/>
    <w:rsid w:val="00DD434A"/>
    <w:rsid w:val="00DD4C61"/>
    <w:rsid w:val="00DD4CA1"/>
    <w:rsid w:val="00DD56E9"/>
    <w:rsid w:val="00DD5CF5"/>
    <w:rsid w:val="00DD6329"/>
    <w:rsid w:val="00DD7012"/>
    <w:rsid w:val="00DD72CD"/>
    <w:rsid w:val="00DD7EE3"/>
    <w:rsid w:val="00DE0025"/>
    <w:rsid w:val="00DE00C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B91"/>
    <w:rsid w:val="00E31086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7"/>
    <w:rsid w:val="00E4366A"/>
    <w:rsid w:val="00E43B80"/>
    <w:rsid w:val="00E443FF"/>
    <w:rsid w:val="00E44457"/>
    <w:rsid w:val="00E45685"/>
    <w:rsid w:val="00E45A51"/>
    <w:rsid w:val="00E45C8A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3E01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15D"/>
    <w:rsid w:val="00E9334D"/>
    <w:rsid w:val="00E95353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55FD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5C5"/>
    <w:rsid w:val="00EE171B"/>
    <w:rsid w:val="00EE1B61"/>
    <w:rsid w:val="00EE29F0"/>
    <w:rsid w:val="00EE418A"/>
    <w:rsid w:val="00EE454D"/>
    <w:rsid w:val="00EE55B0"/>
    <w:rsid w:val="00EE6B6F"/>
    <w:rsid w:val="00EE71BA"/>
    <w:rsid w:val="00EE741E"/>
    <w:rsid w:val="00EF2A31"/>
    <w:rsid w:val="00EF2A91"/>
    <w:rsid w:val="00EF4277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145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95F"/>
    <w:rsid w:val="00F37CBB"/>
    <w:rsid w:val="00F37E78"/>
    <w:rsid w:val="00F4066A"/>
    <w:rsid w:val="00F4092E"/>
    <w:rsid w:val="00F40F63"/>
    <w:rsid w:val="00F4153B"/>
    <w:rsid w:val="00F425C6"/>
    <w:rsid w:val="00F434FC"/>
    <w:rsid w:val="00F45D88"/>
    <w:rsid w:val="00F46619"/>
    <w:rsid w:val="00F47246"/>
    <w:rsid w:val="00F500BC"/>
    <w:rsid w:val="00F50BC9"/>
    <w:rsid w:val="00F51B5A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6A"/>
    <w:rsid w:val="00F641D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089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1F8"/>
    <w:rsid w:val="00FA230D"/>
    <w:rsid w:val="00FA2730"/>
    <w:rsid w:val="00FA3501"/>
    <w:rsid w:val="00FA3EC7"/>
    <w:rsid w:val="00FA4E44"/>
    <w:rsid w:val="00FA7D18"/>
    <w:rsid w:val="00FB05D0"/>
    <w:rsid w:val="00FB0E89"/>
    <w:rsid w:val="00FB1249"/>
    <w:rsid w:val="00FB13A8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25D"/>
    <w:rsid w:val="00FC161A"/>
    <w:rsid w:val="00FC352F"/>
    <w:rsid w:val="00FC6127"/>
    <w:rsid w:val="00FC6206"/>
    <w:rsid w:val="00FC7407"/>
    <w:rsid w:val="00FD01D6"/>
    <w:rsid w:val="00FD09FA"/>
    <w:rsid w:val="00FD0E5C"/>
    <w:rsid w:val="00FD125E"/>
    <w:rsid w:val="00FD1BDD"/>
    <w:rsid w:val="00FD1DC9"/>
    <w:rsid w:val="00FD2555"/>
    <w:rsid w:val="00FD3DBD"/>
    <w:rsid w:val="00FD4F49"/>
    <w:rsid w:val="00FD53BD"/>
    <w:rsid w:val="00FD7025"/>
    <w:rsid w:val="00FD7E8E"/>
    <w:rsid w:val="00FE2383"/>
    <w:rsid w:val="00FE23F4"/>
    <w:rsid w:val="00FE3017"/>
    <w:rsid w:val="00FE3336"/>
    <w:rsid w:val="00FE3D63"/>
    <w:rsid w:val="00FE61E5"/>
    <w:rsid w:val="00FE68A9"/>
    <w:rsid w:val="00FE6DFC"/>
    <w:rsid w:val="00FF3423"/>
    <w:rsid w:val="00FF34DB"/>
    <w:rsid w:val="00FF3E4B"/>
    <w:rsid w:val="00FF4A78"/>
    <w:rsid w:val="00FF4AA1"/>
    <w:rsid w:val="00FF58F3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830F1-E939-4D83-B4DF-6D070A079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2890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subject/>
  <dc:creator>Shankar</dc:creator>
  <cp:keywords/>
  <cp:lastModifiedBy>QA-3</cp:lastModifiedBy>
  <cp:revision>1943</cp:revision>
  <cp:lastPrinted>2018-04-18T04:58:00Z</cp:lastPrinted>
  <dcterms:created xsi:type="dcterms:W3CDTF">2012-09-11T07:20:00Z</dcterms:created>
  <dcterms:modified xsi:type="dcterms:W3CDTF">2018-04-18T04:58:00Z</dcterms:modified>
</cp:coreProperties>
</file>