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2C4484" w:rsidRDefault="00441C2B" w:rsidP="003B4EBC">
      <w:pPr>
        <w:spacing w:line="360" w:lineRule="auto"/>
        <w:ind w:right="-108"/>
        <w:jc w:val="both"/>
        <w:rPr>
          <w:color w:val="000000"/>
        </w:rPr>
      </w:pPr>
      <w:r>
        <w:t>To lay down the procedure for</w:t>
      </w:r>
      <w:r w:rsidRPr="007A3B72">
        <w:rPr>
          <w:color w:val="000000"/>
        </w:rPr>
        <w:t xml:space="preserve"> </w:t>
      </w:r>
      <w:r>
        <w:t>Re-testing of Raw materials</w:t>
      </w:r>
      <w:r w:rsidR="001A1F61">
        <w:t xml:space="preserve"> in warehouse</w:t>
      </w:r>
      <w:r w:rsidR="002C4484">
        <w:rPr>
          <w:color w:val="000000"/>
        </w:rPr>
        <w:t>.</w:t>
      </w:r>
    </w:p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81B7E" w:rsidRDefault="00441C2B" w:rsidP="003B4EBC">
      <w:pPr>
        <w:spacing w:line="360" w:lineRule="auto"/>
        <w:ind w:right="-108"/>
        <w:jc w:val="both"/>
      </w:pPr>
      <w:r w:rsidRPr="009C2572">
        <w:rPr>
          <w:color w:val="000000"/>
        </w:rPr>
        <w:t>This SOP is applicable</w:t>
      </w:r>
      <w:r>
        <w:rPr>
          <w:color w:val="000000"/>
        </w:rPr>
        <w:t xml:space="preserve"> for </w:t>
      </w:r>
      <w:r>
        <w:t xml:space="preserve">Re-testing of Raw materials/Packing materials in Warehouse </w:t>
      </w:r>
      <w:r w:rsidR="002C4484">
        <w:t xml:space="preserve">at </w:t>
      </w:r>
      <w:r w:rsidR="00B81B7E" w:rsidRPr="003B4EBC">
        <w:rPr>
          <w:color w:val="000000"/>
        </w:rPr>
        <w:t>Discovery</w:t>
      </w:r>
      <w:r w:rsidR="00BE6629">
        <w:rPr>
          <w:color w:val="000000"/>
        </w:rPr>
        <w:t>.</w:t>
      </w:r>
    </w:p>
    <w:p w:rsidR="00530280" w:rsidRDefault="00530280" w:rsidP="000C4010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2C4484" w:rsidRPr="009C2572" w:rsidRDefault="002C4484" w:rsidP="002C4484">
      <w:pPr>
        <w:numPr>
          <w:ilvl w:val="1"/>
          <w:numId w:val="2"/>
        </w:numPr>
        <w:tabs>
          <w:tab w:val="clear" w:pos="720"/>
          <w:tab w:val="num" w:pos="549"/>
          <w:tab w:val="num" w:pos="1440"/>
        </w:tabs>
        <w:spacing w:line="360" w:lineRule="auto"/>
        <w:ind w:left="36" w:hanging="36"/>
        <w:jc w:val="both"/>
        <w:rPr>
          <w:b/>
          <w:color w:val="000000" w:themeColor="text1"/>
        </w:rPr>
      </w:pPr>
      <w:r w:rsidRPr="009C2572">
        <w:t>It is the responsibility of the Warehouse personnel to follow this procedure.</w:t>
      </w:r>
    </w:p>
    <w:p w:rsidR="002C4484" w:rsidRPr="009C2572" w:rsidRDefault="002C4484" w:rsidP="002C4484">
      <w:pPr>
        <w:numPr>
          <w:ilvl w:val="1"/>
          <w:numId w:val="2"/>
        </w:numPr>
        <w:tabs>
          <w:tab w:val="clear" w:pos="720"/>
          <w:tab w:val="num" w:pos="549"/>
          <w:tab w:val="num" w:pos="1440"/>
        </w:tabs>
        <w:spacing w:line="360" w:lineRule="auto"/>
        <w:ind w:left="36" w:hanging="36"/>
        <w:jc w:val="both"/>
        <w:rPr>
          <w:b/>
          <w:color w:val="000000" w:themeColor="text1"/>
        </w:rPr>
      </w:pPr>
      <w:r w:rsidRPr="009C2572">
        <w:t xml:space="preserve">Head </w:t>
      </w:r>
      <w:r>
        <w:t>-</w:t>
      </w:r>
      <w:r w:rsidRPr="009C2572">
        <w:t xml:space="preserve">Warehouse / Designee </w:t>
      </w:r>
      <w:r>
        <w:t>is</w:t>
      </w:r>
      <w:r w:rsidRPr="009C2572">
        <w:t xml:space="preserve"> responsible for implementing th</w:t>
      </w:r>
      <w:r>
        <w:t>e</w:t>
      </w:r>
      <w:r w:rsidRPr="009C2572">
        <w:t xml:space="preserve"> procedure.</w:t>
      </w:r>
    </w:p>
    <w:p w:rsidR="003B4EBC" w:rsidRPr="003B4EBC" w:rsidRDefault="003B4EBC" w:rsidP="003B4EB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F61E25" w:rsidRPr="002C4484" w:rsidRDefault="00F61E25" w:rsidP="00F64501">
      <w:pPr>
        <w:spacing w:line="360" w:lineRule="auto"/>
        <w:ind w:right="-29"/>
        <w:jc w:val="both"/>
        <w:rPr>
          <w:bCs/>
        </w:rPr>
      </w:pPr>
      <w:r w:rsidRPr="001713A5">
        <w:rPr>
          <w:b/>
        </w:rPr>
        <w:t>Re – Test Date:</w:t>
      </w:r>
      <w:r>
        <w:t xml:space="preserve"> The date when a material should be re-examined to ensure that it is still suitable for use.</w:t>
      </w:r>
    </w:p>
    <w:p w:rsidR="004F6097" w:rsidRPr="00B00137" w:rsidRDefault="004F6097" w:rsidP="003D2598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 xml:space="preserve">Whenever received </w:t>
      </w:r>
      <w:r w:rsidR="003B78F3">
        <w:t>material receipt note (MRN)</w:t>
      </w:r>
      <w:r>
        <w:t xml:space="preserve"> from QC, Warehouse personnel shall enter the Re-test details in the “Re-test Material Monthly Planner” (</w:t>
      </w:r>
      <w:r w:rsidR="00DE5F67">
        <w:t>WH014-</w:t>
      </w:r>
      <w:r w:rsidR="00DE5F67" w:rsidRPr="002F27F4">
        <w:t>F</w:t>
      </w:r>
      <w:r w:rsidR="00DE5F67">
        <w:t>M</w:t>
      </w:r>
      <w:r w:rsidR="00DE5F67" w:rsidRPr="002F27F4">
        <w:t>063</w:t>
      </w:r>
      <w:r>
        <w:t>).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The Warehouse personnel shall verify the</w:t>
      </w:r>
      <w:r w:rsidRPr="001713A5">
        <w:t xml:space="preserve"> </w:t>
      </w:r>
      <w:r>
        <w:t xml:space="preserve">“Re-test Material Monthly Planner” on daily basis. If any material found for retest then check the stock in BIN card. If stock is available then Raw materials/Packing </w:t>
      </w:r>
      <w:r w:rsidRPr="006B3E25">
        <w:t xml:space="preserve">materials </w:t>
      </w:r>
      <w:r>
        <w:t>shall be transferred to the Quarantine area and affix / tie ‘Quarantine’ label beside the earlier approved status label and cross mark ‘X’ on earlier Approved Label and Sampled label.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Enter the details in “Re-test Material Entry Register” (</w:t>
      </w:r>
      <w:r w:rsidR="00DE5F67">
        <w:t>WH014-FM029</w:t>
      </w:r>
      <w:r>
        <w:t>).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 w:rsidRPr="0003150C">
        <w:t xml:space="preserve">Warehouse personnel shall send the “Analytical Test Requisition for Re-testing materials” </w:t>
      </w:r>
      <w:r w:rsidR="0003150C" w:rsidRPr="0003150C">
        <w:t>(</w:t>
      </w:r>
      <w:r w:rsidRPr="0003150C">
        <w:t>WH</w:t>
      </w:r>
      <w:r w:rsidR="0003150C" w:rsidRPr="0003150C">
        <w:t>014-FM</w:t>
      </w:r>
      <w:r w:rsidRPr="0003150C">
        <w:t>0</w:t>
      </w:r>
      <w:r w:rsidR="0003150C" w:rsidRPr="0003150C">
        <w:t>67</w:t>
      </w:r>
      <w:r w:rsidRPr="0003150C">
        <w:t>) to</w:t>
      </w:r>
      <w:r>
        <w:t xml:space="preserve"> QC. 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 xml:space="preserve">Re-testing of material can be allowed for three times. After third time Re-test material should be disposed off as per MSDS. 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lastRenderedPageBreak/>
        <w:t>Sampling shall be done by QC personnel in presence of Warehouse personnel in the sampling/dispensing area and sampled label shall be affixed by QC personnel on all the containers.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Warehouse personnel shall make necessary arrangements to reseal the containers and transfer the containers to the quarantine area.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After completion of the analysis, QC personnel shall affix the Approved/Rejected label based on the result. Warehouse personnel shall transfer the material to Approved/Rejected material storage area.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If the material rejected, Warehouse personnel shall shift the material to rejected material storage area and follow the instruction by QA to dispose the rejected material.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Record the details in “Re-test Material Entry Register”.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A separate BIN card shall be maintained for retest Raw material/Packing material with R</w:t>
      </w:r>
      <w:r w:rsidR="00736329">
        <w:t xml:space="preserve">etest </w:t>
      </w:r>
      <w:r>
        <w:t>I</w:t>
      </w:r>
      <w:r w:rsidR="00736329">
        <w:t>n-house batch number.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 xml:space="preserve">Re-tested material can be issued to production within a Re-tested period.  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If the first time Re-tested materials are not consumed beyond its Re-test period, the material should be send for Re-test prior to issue to the production requirement. Material shall be transferred to quarantine area  and affix / tie ‘Quarantine’ label beside the earlier approved status label and cross mark ‘X’ on earlier Approved Label and Sampled label.</w:t>
      </w:r>
    </w:p>
    <w:p w:rsidR="00F61E25" w:rsidRDefault="00F61E25" w:rsidP="00F61E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 xml:space="preserve"> If the material is not required to production keep the material encircle with yellow rope at the same approved area with status “Pending for retest”.</w:t>
      </w:r>
    </w:p>
    <w:p w:rsidR="00F61E25" w:rsidRDefault="00F61E25" w:rsidP="00F61E25">
      <w:pPr>
        <w:tabs>
          <w:tab w:val="left" w:pos="468"/>
          <w:tab w:val="left" w:pos="540"/>
        </w:tabs>
        <w:spacing w:line="360" w:lineRule="auto"/>
        <w:ind w:right="-108"/>
        <w:jc w:val="both"/>
        <w:rPr>
          <w:b/>
          <w:bCs/>
        </w:rPr>
      </w:pPr>
    </w:p>
    <w:p w:rsidR="00F61E25" w:rsidRDefault="00F61E25" w:rsidP="00F61E25">
      <w:pPr>
        <w:tabs>
          <w:tab w:val="left" w:pos="468"/>
          <w:tab w:val="left" w:pos="540"/>
        </w:tabs>
        <w:spacing w:line="360" w:lineRule="auto"/>
        <w:ind w:right="-108"/>
        <w:jc w:val="both"/>
        <w:rPr>
          <w:b/>
          <w:bCs/>
        </w:rPr>
      </w:pPr>
    </w:p>
    <w:p w:rsidR="00F61E25" w:rsidRDefault="00F61E25" w:rsidP="00F61E25">
      <w:pPr>
        <w:tabs>
          <w:tab w:val="left" w:pos="468"/>
          <w:tab w:val="left" w:pos="540"/>
        </w:tabs>
        <w:spacing w:line="360" w:lineRule="auto"/>
        <w:ind w:right="-108"/>
        <w:jc w:val="both"/>
        <w:rPr>
          <w:b/>
          <w:bCs/>
        </w:rPr>
      </w:pPr>
    </w:p>
    <w:p w:rsidR="00F61E25" w:rsidRDefault="00F61E25" w:rsidP="00F61E25">
      <w:pPr>
        <w:tabs>
          <w:tab w:val="left" w:pos="468"/>
          <w:tab w:val="left" w:pos="540"/>
        </w:tabs>
        <w:spacing w:line="360" w:lineRule="auto"/>
        <w:ind w:right="-108"/>
        <w:jc w:val="both"/>
        <w:rPr>
          <w:b/>
          <w:bCs/>
        </w:rPr>
      </w:pPr>
    </w:p>
    <w:p w:rsidR="00F61E25" w:rsidRPr="00F61E25" w:rsidRDefault="00F61E25" w:rsidP="00F61E25">
      <w:pPr>
        <w:tabs>
          <w:tab w:val="left" w:pos="468"/>
          <w:tab w:val="left" w:pos="540"/>
        </w:tabs>
        <w:spacing w:line="360" w:lineRule="auto"/>
        <w:ind w:left="468" w:right="-108"/>
        <w:jc w:val="both"/>
        <w:rPr>
          <w:b/>
          <w:bCs/>
        </w:rPr>
      </w:pPr>
    </w:p>
    <w:p w:rsidR="004F6097" w:rsidRPr="00B00137" w:rsidRDefault="004F6097" w:rsidP="005946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BE184E" w:rsidRDefault="00BE184E" w:rsidP="00BE184E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 w:rsidRPr="00CE694B">
        <w:t xml:space="preserve">Re -test </w:t>
      </w:r>
      <w:r>
        <w:t>M</w:t>
      </w:r>
      <w:r w:rsidRPr="00CE694B">
        <w:t>aterial</w:t>
      </w:r>
      <w:r>
        <w:t xml:space="preserve"> Inward Registe</w:t>
      </w:r>
      <w:r w:rsidRPr="00CE694B">
        <w:t>r</w:t>
      </w:r>
      <w:r>
        <w:tab/>
      </w:r>
      <w:r>
        <w:tab/>
      </w:r>
      <w:r>
        <w:tab/>
        <w:t>: WH014-FM029</w:t>
      </w:r>
    </w:p>
    <w:p w:rsidR="00030477" w:rsidRPr="00FE6B1B" w:rsidRDefault="00FE6B1B" w:rsidP="00354DD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Re- test Material Monthly Planner</w:t>
      </w:r>
      <w:r w:rsidR="00C41461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C41461">
        <w:rPr>
          <w:color w:val="000000"/>
        </w:rPr>
        <w:t xml:space="preserve">: </w:t>
      </w:r>
      <w:r>
        <w:t>WH014-</w:t>
      </w:r>
      <w:r w:rsidRPr="002F27F4">
        <w:t>F</w:t>
      </w:r>
      <w:r>
        <w:t>M</w:t>
      </w:r>
      <w:r w:rsidRPr="002F27F4">
        <w:t>063</w:t>
      </w:r>
    </w:p>
    <w:p w:rsidR="00FE6B1B" w:rsidRDefault="00FE6B1B" w:rsidP="00354DD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 w:rsidRPr="00B642AC">
        <w:t xml:space="preserve">Analytical </w:t>
      </w:r>
      <w:r>
        <w:t>T</w:t>
      </w:r>
      <w:r w:rsidRPr="00B642AC">
        <w:t xml:space="preserve">est </w:t>
      </w:r>
      <w:r>
        <w:t xml:space="preserve">Requisition for </w:t>
      </w:r>
      <w:r w:rsidRPr="00B642AC">
        <w:t>Re - testing material</w:t>
      </w:r>
      <w:r>
        <w:tab/>
        <w:t>: WH014-FM0</w:t>
      </w:r>
      <w:r w:rsidR="001F2EC1">
        <w:t>67</w:t>
      </w:r>
    </w:p>
    <w:p w:rsidR="00AE14EB" w:rsidRPr="00B00137" w:rsidRDefault="004F6097" w:rsidP="005946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56" w:type="dxa"/>
        <w:tblInd w:w="-405" w:type="dxa"/>
        <w:tblLayout w:type="fixed"/>
        <w:tblLook w:val="04A0"/>
      </w:tblPr>
      <w:tblGrid>
        <w:gridCol w:w="1134"/>
        <w:gridCol w:w="1474"/>
        <w:gridCol w:w="6244"/>
        <w:gridCol w:w="1304"/>
      </w:tblGrid>
      <w:tr w:rsidR="00984FC2" w:rsidRPr="00B00137" w:rsidTr="00C94427">
        <w:trPr>
          <w:trHeight w:val="374"/>
          <w:tblHeader/>
        </w:trPr>
        <w:tc>
          <w:tcPr>
            <w:tcW w:w="1134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74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6244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04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4F5CAF" w:rsidRPr="00B00137" w:rsidTr="00C94427">
        <w:trPr>
          <w:trHeight w:val="432"/>
        </w:trPr>
        <w:tc>
          <w:tcPr>
            <w:tcW w:w="1134" w:type="dxa"/>
          </w:tcPr>
          <w:p w:rsidR="004F5CAF" w:rsidRPr="00B00137" w:rsidRDefault="004F5CAF" w:rsidP="00712548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74" w:type="dxa"/>
          </w:tcPr>
          <w:p w:rsidR="004F5CAF" w:rsidRPr="00B00137" w:rsidRDefault="004F5CAF" w:rsidP="00234BF7">
            <w:pPr>
              <w:jc w:val="center"/>
              <w:rPr>
                <w:color w:val="000000" w:themeColor="text1"/>
              </w:rPr>
            </w:pPr>
            <w:r>
              <w:t>24.01.2011</w:t>
            </w:r>
          </w:p>
        </w:tc>
        <w:tc>
          <w:tcPr>
            <w:tcW w:w="6244" w:type="dxa"/>
          </w:tcPr>
          <w:p w:rsidR="004F5CAF" w:rsidRPr="00AE454A" w:rsidRDefault="004F5CAF" w:rsidP="00234BF7">
            <w:pPr>
              <w:rPr>
                <w:color w:val="000000" w:themeColor="text1"/>
              </w:rPr>
            </w:pPr>
            <w:r w:rsidRPr="00AE454A">
              <w:rPr>
                <w:bCs/>
                <w:iCs/>
              </w:rPr>
              <w:t>New SOP is introduced.</w:t>
            </w:r>
          </w:p>
        </w:tc>
        <w:tc>
          <w:tcPr>
            <w:tcW w:w="1304" w:type="dxa"/>
          </w:tcPr>
          <w:p w:rsidR="004F5CAF" w:rsidRPr="000115BB" w:rsidRDefault="004F5CAF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4F5CAF" w:rsidRPr="00B00137" w:rsidTr="00C94427">
        <w:trPr>
          <w:trHeight w:val="432"/>
        </w:trPr>
        <w:tc>
          <w:tcPr>
            <w:tcW w:w="1134" w:type="dxa"/>
          </w:tcPr>
          <w:p w:rsidR="004F5CAF" w:rsidRPr="00B00137" w:rsidRDefault="004F5CAF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74" w:type="dxa"/>
          </w:tcPr>
          <w:p w:rsidR="004F5CAF" w:rsidRDefault="004F5CAF" w:rsidP="00234BF7">
            <w:pPr>
              <w:jc w:val="center"/>
            </w:pPr>
            <w:r>
              <w:t>01.04.2012</w:t>
            </w:r>
          </w:p>
        </w:tc>
        <w:tc>
          <w:tcPr>
            <w:tcW w:w="6244" w:type="dxa"/>
          </w:tcPr>
          <w:p w:rsidR="004F5CAF" w:rsidRPr="00AE454A" w:rsidRDefault="004F5CAF" w:rsidP="00234BF7">
            <w:pPr>
              <w:rPr>
                <w:bCs/>
                <w:iCs/>
              </w:rPr>
            </w:pPr>
            <w:r w:rsidRPr="00AE454A">
              <w:rPr>
                <w:bCs/>
                <w:iCs/>
              </w:rPr>
              <w:t>SOP procedure is implemented and Re-test period of raw materials.</w:t>
            </w:r>
          </w:p>
        </w:tc>
        <w:tc>
          <w:tcPr>
            <w:tcW w:w="1304" w:type="dxa"/>
          </w:tcPr>
          <w:p w:rsidR="004F5CAF" w:rsidRDefault="004F5CAF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4F5CAF" w:rsidRPr="00B00137" w:rsidTr="00C94427">
        <w:trPr>
          <w:trHeight w:val="432"/>
        </w:trPr>
        <w:tc>
          <w:tcPr>
            <w:tcW w:w="1134" w:type="dxa"/>
          </w:tcPr>
          <w:p w:rsidR="004F5CAF" w:rsidRDefault="004F5CAF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74" w:type="dxa"/>
          </w:tcPr>
          <w:p w:rsidR="004F5CAF" w:rsidRDefault="004F5CAF" w:rsidP="00234BF7">
            <w:pPr>
              <w:jc w:val="center"/>
            </w:pPr>
            <w:r>
              <w:t>01.04.2015</w:t>
            </w:r>
          </w:p>
        </w:tc>
        <w:tc>
          <w:tcPr>
            <w:tcW w:w="6244" w:type="dxa"/>
          </w:tcPr>
          <w:p w:rsidR="004F5CAF" w:rsidRPr="00AE454A" w:rsidRDefault="004F5CAF" w:rsidP="00234BF7">
            <w:pPr>
              <w:rPr>
                <w:bCs/>
                <w:iCs/>
              </w:rPr>
            </w:pPr>
            <w:r w:rsidRPr="00AE454A">
              <w:rPr>
                <w:bCs/>
                <w:iCs/>
              </w:rPr>
              <w:t>Revised as per periodical review.</w:t>
            </w:r>
          </w:p>
        </w:tc>
        <w:tc>
          <w:tcPr>
            <w:tcW w:w="1304" w:type="dxa"/>
          </w:tcPr>
          <w:p w:rsidR="004F5CAF" w:rsidRDefault="004F5CAF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4F5CAF" w:rsidRPr="00B00137" w:rsidTr="00C94427">
        <w:trPr>
          <w:trHeight w:val="374"/>
        </w:trPr>
        <w:tc>
          <w:tcPr>
            <w:tcW w:w="1134" w:type="dxa"/>
          </w:tcPr>
          <w:p w:rsidR="004F5CAF" w:rsidRDefault="004F5CAF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74" w:type="dxa"/>
          </w:tcPr>
          <w:p w:rsidR="004F5CAF" w:rsidRDefault="004F5CAF" w:rsidP="00234BF7">
            <w:pPr>
              <w:jc w:val="center"/>
            </w:pPr>
            <w:r>
              <w:t>05.07.2016</w:t>
            </w:r>
          </w:p>
        </w:tc>
        <w:tc>
          <w:tcPr>
            <w:tcW w:w="6244" w:type="dxa"/>
          </w:tcPr>
          <w:p w:rsidR="004F5CAF" w:rsidRPr="00AE454A" w:rsidRDefault="004F5CAF" w:rsidP="00234BF7">
            <w:pPr>
              <w:rPr>
                <w:bCs/>
                <w:iCs/>
              </w:rPr>
            </w:pPr>
            <w:r w:rsidRPr="00AE454A">
              <w:rPr>
                <w:bCs/>
                <w:iCs/>
              </w:rPr>
              <w:t>SOP revised by enhanced procedure</w:t>
            </w:r>
            <w:r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1304" w:type="dxa"/>
          </w:tcPr>
          <w:p w:rsidR="004F5CAF" w:rsidRDefault="004F5CAF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4F5CAF" w:rsidRPr="00B00137" w:rsidTr="00C94427">
        <w:trPr>
          <w:trHeight w:val="374"/>
        </w:trPr>
        <w:tc>
          <w:tcPr>
            <w:tcW w:w="1134" w:type="dxa"/>
          </w:tcPr>
          <w:p w:rsidR="004F5CAF" w:rsidRPr="00B00137" w:rsidRDefault="004F5CAF" w:rsidP="00712548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474" w:type="dxa"/>
          </w:tcPr>
          <w:p w:rsidR="004F5CAF" w:rsidRDefault="004F5CAF" w:rsidP="00234BF7">
            <w:pPr>
              <w:jc w:val="center"/>
            </w:pPr>
            <w:r>
              <w:t>01.09.2016</w:t>
            </w:r>
          </w:p>
        </w:tc>
        <w:tc>
          <w:tcPr>
            <w:tcW w:w="6244" w:type="dxa"/>
          </w:tcPr>
          <w:p w:rsidR="004F5CAF" w:rsidRPr="00AE454A" w:rsidRDefault="004F5CAF" w:rsidP="00234BF7">
            <w:pPr>
              <w:rPr>
                <w:bCs/>
                <w:iCs/>
              </w:rPr>
            </w:pPr>
            <w:r w:rsidRPr="00AE454A">
              <w:rPr>
                <w:bCs/>
                <w:iCs/>
              </w:rPr>
              <w:t>Retest monthly planning record incorporated and procedure modified for better clarity.</w:t>
            </w:r>
          </w:p>
        </w:tc>
        <w:tc>
          <w:tcPr>
            <w:tcW w:w="1304" w:type="dxa"/>
          </w:tcPr>
          <w:p w:rsidR="004F5CAF" w:rsidRPr="00B00137" w:rsidRDefault="00C167AD" w:rsidP="00712548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---</w:t>
            </w:r>
          </w:p>
        </w:tc>
      </w:tr>
      <w:tr w:rsidR="004F5CAF" w:rsidRPr="00B00137" w:rsidTr="00C94427">
        <w:trPr>
          <w:trHeight w:val="374"/>
        </w:trPr>
        <w:tc>
          <w:tcPr>
            <w:tcW w:w="1134" w:type="dxa"/>
          </w:tcPr>
          <w:p w:rsidR="004F5CAF" w:rsidRPr="00B00137" w:rsidRDefault="004F5CAF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1474" w:type="dxa"/>
          </w:tcPr>
          <w:p w:rsidR="004F5CAF" w:rsidRPr="00B00137" w:rsidRDefault="004F5CAF" w:rsidP="00C94427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C94427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01</w:t>
            </w:r>
            <w:r w:rsidR="00C94427">
              <w:rPr>
                <w:color w:val="000000" w:themeColor="text1"/>
              </w:rPr>
              <w:t>.</w:t>
            </w:r>
            <w:r w:rsidRPr="00B00137">
              <w:rPr>
                <w:color w:val="000000" w:themeColor="text1"/>
              </w:rPr>
              <w:t>201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6244" w:type="dxa"/>
            <w:vAlign w:val="center"/>
          </w:tcPr>
          <w:p w:rsidR="004F5CAF" w:rsidRPr="00AE454A" w:rsidRDefault="004F5CAF" w:rsidP="00234BF7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AE454A">
              <w:rPr>
                <w:bCs/>
                <w:iCs/>
              </w:rPr>
              <w:t>SOP format changed make in line with SOP-QA-001-04</w:t>
            </w:r>
          </w:p>
          <w:p w:rsidR="004F5CAF" w:rsidRPr="004F5CAF" w:rsidRDefault="004F5CAF" w:rsidP="00234BF7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AE454A">
              <w:rPr>
                <w:bCs/>
                <w:iCs/>
              </w:rPr>
              <w:t>Department code changed to warehouse i.e. WH.</w:t>
            </w:r>
          </w:p>
          <w:p w:rsidR="004F5CAF" w:rsidRPr="00324C1C" w:rsidRDefault="004F5CAF" w:rsidP="00234BF7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B642AC">
              <w:t xml:space="preserve">Analytical </w:t>
            </w:r>
            <w:r>
              <w:t>T</w:t>
            </w:r>
            <w:r w:rsidRPr="00B642AC">
              <w:t xml:space="preserve">est </w:t>
            </w:r>
            <w:r>
              <w:t xml:space="preserve">Requisition for </w:t>
            </w:r>
            <w:r w:rsidRPr="00B642AC">
              <w:t>Re - testing material</w:t>
            </w:r>
            <w:r>
              <w:t xml:space="preserve"> included.</w:t>
            </w:r>
          </w:p>
          <w:p w:rsidR="00324C1C" w:rsidRPr="00324C1C" w:rsidRDefault="00324C1C" w:rsidP="00234BF7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CE694B">
              <w:t xml:space="preserve">Re -test </w:t>
            </w:r>
            <w:r>
              <w:t>M</w:t>
            </w:r>
            <w:r w:rsidRPr="00CE694B">
              <w:t>aterial</w:t>
            </w:r>
            <w:r>
              <w:t xml:space="preserve"> Inward Registe</w:t>
            </w:r>
            <w:r w:rsidRPr="00CE694B">
              <w:t>r</w:t>
            </w:r>
            <w:r>
              <w:tab/>
              <w:t xml:space="preserve"> contents were modified.</w:t>
            </w:r>
          </w:p>
          <w:p w:rsidR="004F5CAF" w:rsidRPr="004F5CAF" w:rsidRDefault="004F5CAF" w:rsidP="004F5CA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bCs/>
                <w:iCs/>
              </w:rPr>
              <w:t>Altogether procedure has rephrased for better clarity.</w:t>
            </w:r>
          </w:p>
        </w:tc>
        <w:tc>
          <w:tcPr>
            <w:tcW w:w="1304" w:type="dxa"/>
          </w:tcPr>
          <w:p w:rsidR="009210CC" w:rsidRDefault="009210CC" w:rsidP="009210CC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WH-CRF-004/16</w:t>
            </w:r>
          </w:p>
          <w:p w:rsidR="004F5CAF" w:rsidRPr="00B00137" w:rsidRDefault="004F5CAF" w:rsidP="00712548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1235BF" w:rsidRPr="00B00137" w:rsidTr="00C94427">
        <w:trPr>
          <w:trHeight w:val="374"/>
        </w:trPr>
        <w:tc>
          <w:tcPr>
            <w:tcW w:w="1134" w:type="dxa"/>
          </w:tcPr>
          <w:p w:rsidR="001235BF" w:rsidRDefault="00C94427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1474" w:type="dxa"/>
          </w:tcPr>
          <w:p w:rsidR="001235BF" w:rsidRDefault="00C94427" w:rsidP="00234BF7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01.01.2018</w:t>
            </w:r>
          </w:p>
        </w:tc>
        <w:tc>
          <w:tcPr>
            <w:tcW w:w="6244" w:type="dxa"/>
            <w:vAlign w:val="center"/>
          </w:tcPr>
          <w:p w:rsidR="001235BF" w:rsidRPr="00C94427" w:rsidRDefault="00C94427" w:rsidP="00C94427">
            <w:pPr>
              <w:spacing w:line="360" w:lineRule="auto"/>
              <w:jc w:val="both"/>
              <w:rPr>
                <w:color w:val="000000" w:themeColor="text1"/>
              </w:rPr>
            </w:pPr>
            <w:r w:rsidRPr="00C94427">
              <w:rPr>
                <w:bCs/>
                <w:iCs/>
              </w:rPr>
              <w:t>SOP format changed make in line with SOP-QA-001-05</w:t>
            </w:r>
          </w:p>
        </w:tc>
        <w:tc>
          <w:tcPr>
            <w:tcW w:w="1304" w:type="dxa"/>
          </w:tcPr>
          <w:p w:rsidR="001235BF" w:rsidRDefault="00C94427" w:rsidP="009210CC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CCF/GEN/17034</w:t>
            </w:r>
          </w:p>
        </w:tc>
      </w:tr>
    </w:tbl>
    <w:p w:rsidR="009D6DB8" w:rsidRPr="00532900" w:rsidRDefault="009D6DB8" w:rsidP="00532900">
      <w:pPr>
        <w:rPr>
          <w:color w:val="000000" w:themeColor="text1"/>
          <w:sz w:val="10"/>
        </w:rPr>
      </w:pPr>
    </w:p>
    <w:sectPr w:rsidR="009D6DB8" w:rsidRPr="00532900" w:rsidSect="000449E0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06D" w:rsidRDefault="00CB506D">
      <w:r>
        <w:separator/>
      </w:r>
    </w:p>
  </w:endnote>
  <w:endnote w:type="continuationSeparator" w:id="1">
    <w:p w:rsidR="00CB506D" w:rsidRDefault="00CB5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73"/>
      <w:gridCol w:w="2652"/>
      <w:gridCol w:w="2753"/>
      <w:gridCol w:w="2874"/>
    </w:tblGrid>
    <w:tr w:rsidR="005251EA" w:rsidRPr="00E90738" w:rsidTr="0004260C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04260C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32900" w:rsidRPr="00E90738" w:rsidTr="0004260C">
      <w:trPr>
        <w:trHeight w:val="374"/>
      </w:trPr>
      <w:tc>
        <w:tcPr>
          <w:tcW w:w="1873" w:type="dxa"/>
          <w:vAlign w:val="center"/>
        </w:tcPr>
        <w:p w:rsidR="00532900" w:rsidRPr="0029058A" w:rsidRDefault="00532900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32900" w:rsidRPr="0029058A" w:rsidRDefault="0035726E" w:rsidP="003629FD">
          <w:pPr>
            <w:tabs>
              <w:tab w:val="center" w:pos="4320"/>
              <w:tab w:val="right" w:pos="8640"/>
            </w:tabs>
            <w:jc w:val="center"/>
          </w:pPr>
          <w:r>
            <w:t>V.Ravikumar</w:t>
          </w:r>
        </w:p>
      </w:tc>
      <w:tc>
        <w:tcPr>
          <w:tcW w:w="2753" w:type="dxa"/>
          <w:vAlign w:val="center"/>
        </w:tcPr>
        <w:p w:rsidR="00532900" w:rsidRPr="0029058A" w:rsidRDefault="00532900" w:rsidP="00712548">
          <w:pPr>
            <w:jc w:val="center"/>
          </w:pPr>
          <w:r>
            <w:t>N</w:t>
          </w:r>
          <w:r w:rsidRPr="0029058A">
            <w:t>.</w:t>
          </w:r>
          <w:r>
            <w:t xml:space="preserve"> Rajashekhar</w:t>
          </w:r>
        </w:p>
      </w:tc>
      <w:tc>
        <w:tcPr>
          <w:tcW w:w="2874" w:type="dxa"/>
          <w:vAlign w:val="center"/>
        </w:tcPr>
        <w:p w:rsidR="00532900" w:rsidRPr="0029058A" w:rsidRDefault="00C94427" w:rsidP="006E21D7">
          <w:pPr>
            <w:jc w:val="center"/>
          </w:pPr>
          <w:r>
            <w:t>Ch. Mahendar Reddy</w:t>
          </w:r>
        </w:p>
      </w:tc>
    </w:tr>
    <w:tr w:rsidR="00532900" w:rsidRPr="00E90738" w:rsidTr="0004260C">
      <w:trPr>
        <w:trHeight w:val="374"/>
      </w:trPr>
      <w:tc>
        <w:tcPr>
          <w:tcW w:w="1873" w:type="dxa"/>
          <w:vAlign w:val="center"/>
        </w:tcPr>
        <w:p w:rsidR="00532900" w:rsidRPr="0029058A" w:rsidRDefault="00532900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32900" w:rsidRPr="0029058A" w:rsidRDefault="00532900" w:rsidP="00712548">
          <w:pPr>
            <w:jc w:val="center"/>
          </w:pPr>
          <w:r>
            <w:t>Warehouse</w:t>
          </w:r>
        </w:p>
      </w:tc>
      <w:tc>
        <w:tcPr>
          <w:tcW w:w="2753" w:type="dxa"/>
          <w:vAlign w:val="center"/>
        </w:tcPr>
        <w:p w:rsidR="00532900" w:rsidRPr="0029058A" w:rsidRDefault="00532900" w:rsidP="00712548">
          <w:pPr>
            <w:jc w:val="center"/>
          </w:pPr>
          <w:r>
            <w:t>Warehouse</w:t>
          </w:r>
        </w:p>
      </w:tc>
      <w:tc>
        <w:tcPr>
          <w:tcW w:w="2874" w:type="dxa"/>
          <w:vAlign w:val="center"/>
        </w:tcPr>
        <w:p w:rsidR="00532900" w:rsidRPr="0029058A" w:rsidRDefault="00532900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F12C2F" w:rsidRDefault="00F12C2F" w:rsidP="005251EA">
    <w:pPr>
      <w:pStyle w:val="Footer"/>
      <w:ind w:left="-504"/>
    </w:pPr>
    <w:r w:rsidRPr="00F12C2F">
      <w:t>QA001-FM1</w:t>
    </w:r>
    <w:r w:rsidR="003772E7">
      <w:t>39</w:t>
    </w:r>
    <w:r w:rsidR="00C94427">
      <w:t>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06D" w:rsidRDefault="00CB506D">
      <w:r>
        <w:separator/>
      </w:r>
    </w:p>
  </w:footnote>
  <w:footnote w:type="continuationSeparator" w:id="1">
    <w:p w:rsidR="00CB506D" w:rsidRDefault="00CB50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33"/>
      <w:gridCol w:w="1665"/>
      <w:gridCol w:w="2403"/>
      <w:gridCol w:w="2115"/>
      <w:gridCol w:w="1836"/>
    </w:tblGrid>
    <w:tr w:rsidR="0004260C" w:rsidRPr="007D7C90" w:rsidTr="000449E0">
      <w:trPr>
        <w:cantSplit/>
        <w:trHeight w:val="454"/>
      </w:trPr>
      <w:tc>
        <w:tcPr>
          <w:tcW w:w="2133" w:type="dxa"/>
          <w:vMerge w:val="restart"/>
          <w:vAlign w:val="center"/>
        </w:tcPr>
        <w:p w:rsidR="0004260C" w:rsidRPr="007D7C90" w:rsidRDefault="0035726E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35726E">
            <w:rPr>
              <w:noProof/>
              <w:sz w:val="16"/>
              <w:lang w:val="en-IN" w:eastAsia="en-IN"/>
            </w:rPr>
            <w:drawing>
              <wp:inline distT="0" distB="0" distL="0" distR="0">
                <wp:extent cx="1041400" cy="548640"/>
                <wp:effectExtent l="19050" t="0" r="635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0449E0">
      <w:trPr>
        <w:cantSplit/>
        <w:trHeight w:val="454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2C4484" w:rsidP="004F5CAF">
          <w:r>
            <w:t>SOP-WH-01</w:t>
          </w:r>
          <w:r w:rsidR="00A354D5">
            <w:t>4</w:t>
          </w:r>
          <w:r>
            <w:t>-0</w:t>
          </w:r>
          <w:r w:rsidR="0035726E">
            <w:t>6</w:t>
          </w:r>
          <w:r w:rsidRPr="00317F12">
            <w:t xml:space="preserve">                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35726E" w:rsidP="0035726E">
          <w:pPr>
            <w:jc w:val="center"/>
          </w:pPr>
          <w:r>
            <w:t>01</w:t>
          </w:r>
          <w:r w:rsidR="0004260C">
            <w:t>.</w:t>
          </w:r>
          <w:r w:rsidR="006C2483">
            <w:t>0</w:t>
          </w:r>
          <w:r w:rsidR="00966B8F">
            <w:t>1</w:t>
          </w:r>
          <w:r w:rsidR="0004260C" w:rsidRPr="007D7C90">
            <w:t>.201</w:t>
          </w:r>
          <w:r w:rsidR="00966B8F">
            <w:t>8</w:t>
          </w:r>
        </w:p>
      </w:tc>
    </w:tr>
    <w:tr w:rsidR="00C94427" w:rsidRPr="007D7C90" w:rsidTr="000449E0">
      <w:trPr>
        <w:cantSplit/>
        <w:trHeight w:val="454"/>
      </w:trPr>
      <w:tc>
        <w:tcPr>
          <w:tcW w:w="2133" w:type="dxa"/>
          <w:vMerge/>
          <w:vAlign w:val="center"/>
        </w:tcPr>
        <w:p w:rsidR="00C94427" w:rsidRPr="007D7C90" w:rsidRDefault="00C94427" w:rsidP="00066343"/>
      </w:tc>
      <w:tc>
        <w:tcPr>
          <w:tcW w:w="1665" w:type="dxa"/>
          <w:vAlign w:val="center"/>
        </w:tcPr>
        <w:p w:rsidR="00C94427" w:rsidRPr="007D7C90" w:rsidRDefault="00C94427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C94427" w:rsidRPr="007D7C90" w:rsidRDefault="00C94427" w:rsidP="006F68E9">
          <w:r>
            <w:t>SOP-WH-014-05</w:t>
          </w:r>
          <w:r w:rsidRPr="00317F12">
            <w:t xml:space="preserve">              </w:t>
          </w:r>
        </w:p>
      </w:tc>
      <w:tc>
        <w:tcPr>
          <w:tcW w:w="2115" w:type="dxa"/>
          <w:vAlign w:val="center"/>
        </w:tcPr>
        <w:p w:rsidR="00C94427" w:rsidRPr="007D7C90" w:rsidRDefault="00C94427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C94427" w:rsidRPr="007D7C90" w:rsidRDefault="00C94427" w:rsidP="00AF0986">
          <w:pPr>
            <w:jc w:val="center"/>
          </w:pPr>
          <w:r>
            <w:t>31</w:t>
          </w:r>
          <w:r w:rsidRPr="007D7C90">
            <w:t>.</w:t>
          </w:r>
          <w:r>
            <w:t>12.</w:t>
          </w:r>
          <w:r w:rsidRPr="007D7C90">
            <w:t>20</w:t>
          </w:r>
          <w:r>
            <w:t>20</w:t>
          </w:r>
        </w:p>
      </w:tc>
    </w:tr>
    <w:tr w:rsidR="00C94427" w:rsidRPr="007D7C90" w:rsidTr="000449E0">
      <w:trPr>
        <w:cantSplit/>
        <w:trHeight w:val="454"/>
      </w:trPr>
      <w:tc>
        <w:tcPr>
          <w:tcW w:w="2133" w:type="dxa"/>
          <w:vMerge/>
          <w:vAlign w:val="center"/>
        </w:tcPr>
        <w:p w:rsidR="00C94427" w:rsidRPr="007D7C90" w:rsidRDefault="00C94427" w:rsidP="00066343"/>
      </w:tc>
      <w:tc>
        <w:tcPr>
          <w:tcW w:w="1665" w:type="dxa"/>
          <w:vAlign w:val="center"/>
        </w:tcPr>
        <w:p w:rsidR="00C94427" w:rsidRPr="007D7C90" w:rsidRDefault="00C94427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C94427" w:rsidRPr="007D7C90" w:rsidRDefault="00C94427" w:rsidP="00F356D0">
          <w:r>
            <w:t>Warehouse</w:t>
          </w:r>
        </w:p>
      </w:tc>
      <w:tc>
        <w:tcPr>
          <w:tcW w:w="2115" w:type="dxa"/>
          <w:vAlign w:val="center"/>
        </w:tcPr>
        <w:p w:rsidR="00C94427" w:rsidRPr="007D7C90" w:rsidRDefault="00C94427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C94427" w:rsidRPr="007D7C90" w:rsidRDefault="007A3EBF" w:rsidP="00066343">
          <w:pPr>
            <w:jc w:val="center"/>
          </w:pPr>
          <w:fldSimple w:instr=" PAGE ">
            <w:r w:rsidR="001A6988">
              <w:rPr>
                <w:noProof/>
              </w:rPr>
              <w:t>3</w:t>
            </w:r>
          </w:fldSimple>
          <w:r w:rsidR="00C94427" w:rsidRPr="007D7C90">
            <w:t xml:space="preserve"> of </w:t>
          </w:r>
          <w:fldSimple w:instr=" NUMPAGES ">
            <w:r w:rsidR="001A6988">
              <w:rPr>
                <w:noProof/>
              </w:rPr>
              <w:t>3</w:t>
            </w:r>
          </w:fldSimple>
        </w:p>
      </w:tc>
    </w:tr>
    <w:tr w:rsidR="00C94427" w:rsidRPr="007D7C90" w:rsidTr="000449E0">
      <w:trPr>
        <w:cantSplit/>
        <w:trHeight w:val="454"/>
      </w:trPr>
      <w:tc>
        <w:tcPr>
          <w:tcW w:w="10152" w:type="dxa"/>
          <w:gridSpan w:val="5"/>
          <w:vAlign w:val="center"/>
        </w:tcPr>
        <w:p w:rsidR="00C94427" w:rsidRPr="007D7C90" w:rsidRDefault="00C94427" w:rsidP="002C4484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</w:rPr>
            <w:t>RE-</w:t>
          </w:r>
          <w:r w:rsidRPr="00F42CC6">
            <w:rPr>
              <w:b/>
            </w:rPr>
            <w:t>TEST OF RAW MATERIALS</w:t>
          </w:r>
          <w:r>
            <w:rPr>
              <w:b/>
              <w:caps/>
            </w:rPr>
            <w:t xml:space="preserve">  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A3EBF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1A6988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3AA9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DFC7AA7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0E105EB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22832681"/>
    <w:multiLevelType w:val="multilevel"/>
    <w:tmpl w:val="B10E0778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5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49DF4583"/>
    <w:multiLevelType w:val="hybridMultilevel"/>
    <w:tmpl w:val="BFA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D0D24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4D0D89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597F28F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2">
    <w:nsid w:val="5B7A2C2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3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4345AA3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57C210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2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4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7"/>
  </w:num>
  <w:num w:numId="3">
    <w:abstractNumId w:val="43"/>
  </w:num>
  <w:num w:numId="4">
    <w:abstractNumId w:val="41"/>
  </w:num>
  <w:num w:numId="5">
    <w:abstractNumId w:val="26"/>
  </w:num>
  <w:num w:numId="6">
    <w:abstractNumId w:val="10"/>
  </w:num>
  <w:num w:numId="7">
    <w:abstractNumId w:val="19"/>
  </w:num>
  <w:num w:numId="8">
    <w:abstractNumId w:val="38"/>
  </w:num>
  <w:num w:numId="9">
    <w:abstractNumId w:val="40"/>
  </w:num>
  <w:num w:numId="10">
    <w:abstractNumId w:val="33"/>
  </w:num>
  <w:num w:numId="11">
    <w:abstractNumId w:val="24"/>
  </w:num>
  <w:num w:numId="12">
    <w:abstractNumId w:val="17"/>
  </w:num>
  <w:num w:numId="13">
    <w:abstractNumId w:val="9"/>
  </w:num>
  <w:num w:numId="14">
    <w:abstractNumId w:val="23"/>
  </w:num>
  <w:num w:numId="15">
    <w:abstractNumId w:val="5"/>
  </w:num>
  <w:num w:numId="16">
    <w:abstractNumId w:val="44"/>
  </w:num>
  <w:num w:numId="17">
    <w:abstractNumId w:val="29"/>
  </w:num>
  <w:num w:numId="18">
    <w:abstractNumId w:val="6"/>
  </w:num>
  <w:num w:numId="19">
    <w:abstractNumId w:val="11"/>
  </w:num>
  <w:num w:numId="20">
    <w:abstractNumId w:val="8"/>
  </w:num>
  <w:num w:numId="21">
    <w:abstractNumId w:val="3"/>
  </w:num>
  <w:num w:numId="22">
    <w:abstractNumId w:val="7"/>
  </w:num>
  <w:num w:numId="23">
    <w:abstractNumId w:val="20"/>
  </w:num>
  <w:num w:numId="24">
    <w:abstractNumId w:val="12"/>
  </w:num>
  <w:num w:numId="25">
    <w:abstractNumId w:val="4"/>
  </w:num>
  <w:num w:numId="26">
    <w:abstractNumId w:val="39"/>
  </w:num>
  <w:num w:numId="27">
    <w:abstractNumId w:val="18"/>
  </w:num>
  <w:num w:numId="28">
    <w:abstractNumId w:val="42"/>
  </w:num>
  <w:num w:numId="29">
    <w:abstractNumId w:val="2"/>
  </w:num>
  <w:num w:numId="30">
    <w:abstractNumId w:val="1"/>
  </w:num>
  <w:num w:numId="31">
    <w:abstractNumId w:val="22"/>
  </w:num>
  <w:num w:numId="32">
    <w:abstractNumId w:val="34"/>
  </w:num>
  <w:num w:numId="33">
    <w:abstractNumId w:val="25"/>
  </w:num>
  <w:num w:numId="34">
    <w:abstractNumId w:val="30"/>
  </w:num>
  <w:num w:numId="35">
    <w:abstractNumId w:val="16"/>
  </w:num>
  <w:num w:numId="36">
    <w:abstractNumId w:val="14"/>
  </w:num>
  <w:num w:numId="37">
    <w:abstractNumId w:val="0"/>
  </w:num>
  <w:num w:numId="38">
    <w:abstractNumId w:val="36"/>
  </w:num>
  <w:num w:numId="39">
    <w:abstractNumId w:val="31"/>
  </w:num>
  <w:num w:numId="40">
    <w:abstractNumId w:val="13"/>
  </w:num>
  <w:num w:numId="41">
    <w:abstractNumId w:val="27"/>
  </w:num>
  <w:num w:numId="42">
    <w:abstractNumId w:val="32"/>
  </w:num>
  <w:num w:numId="43">
    <w:abstractNumId w:val="15"/>
  </w:num>
  <w:num w:numId="44">
    <w:abstractNumId w:val="35"/>
  </w:num>
  <w:num w:numId="45">
    <w:abstractNumId w:val="2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5603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3100"/>
    <w:rsid w:val="000036BD"/>
    <w:rsid w:val="000043BC"/>
    <w:rsid w:val="00004645"/>
    <w:rsid w:val="00005006"/>
    <w:rsid w:val="000055BD"/>
    <w:rsid w:val="00005F14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E7A"/>
    <w:rsid w:val="00025D3C"/>
    <w:rsid w:val="0002653F"/>
    <w:rsid w:val="00026C2A"/>
    <w:rsid w:val="0002789C"/>
    <w:rsid w:val="00030477"/>
    <w:rsid w:val="00030B58"/>
    <w:rsid w:val="000311F9"/>
    <w:rsid w:val="0003150C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1EB1"/>
    <w:rsid w:val="000423A4"/>
    <w:rsid w:val="0004260C"/>
    <w:rsid w:val="000426CA"/>
    <w:rsid w:val="00042CDD"/>
    <w:rsid w:val="000449E0"/>
    <w:rsid w:val="00044E65"/>
    <w:rsid w:val="00046B62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03A4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97932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725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777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5BF"/>
    <w:rsid w:val="00123D13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834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3BE5"/>
    <w:rsid w:val="00164730"/>
    <w:rsid w:val="001656BB"/>
    <w:rsid w:val="001672DE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1F61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6988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16BF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D7E1A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2EC1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33A8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838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484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307E"/>
    <w:rsid w:val="002F33FF"/>
    <w:rsid w:val="002F3CC5"/>
    <w:rsid w:val="002F3E31"/>
    <w:rsid w:val="002F5126"/>
    <w:rsid w:val="002F5133"/>
    <w:rsid w:val="002F53C4"/>
    <w:rsid w:val="002F7BE9"/>
    <w:rsid w:val="00300D42"/>
    <w:rsid w:val="0030236B"/>
    <w:rsid w:val="00302981"/>
    <w:rsid w:val="003029EE"/>
    <w:rsid w:val="00302A3E"/>
    <w:rsid w:val="00303CDD"/>
    <w:rsid w:val="0030660A"/>
    <w:rsid w:val="00306CFE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C1C"/>
    <w:rsid w:val="00324EE0"/>
    <w:rsid w:val="00325115"/>
    <w:rsid w:val="00325EB0"/>
    <w:rsid w:val="00327339"/>
    <w:rsid w:val="00330084"/>
    <w:rsid w:val="003302F0"/>
    <w:rsid w:val="0033122E"/>
    <w:rsid w:val="003315C8"/>
    <w:rsid w:val="0033207D"/>
    <w:rsid w:val="00332608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1A8E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4DD5"/>
    <w:rsid w:val="00355223"/>
    <w:rsid w:val="00355AA4"/>
    <w:rsid w:val="0035623B"/>
    <w:rsid w:val="00356B00"/>
    <w:rsid w:val="0035726E"/>
    <w:rsid w:val="00357FA0"/>
    <w:rsid w:val="00360641"/>
    <w:rsid w:val="00360884"/>
    <w:rsid w:val="00360B79"/>
    <w:rsid w:val="00361911"/>
    <w:rsid w:val="003629FD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3E9"/>
    <w:rsid w:val="00371F9A"/>
    <w:rsid w:val="00372132"/>
    <w:rsid w:val="00372D59"/>
    <w:rsid w:val="00373E91"/>
    <w:rsid w:val="00373EB0"/>
    <w:rsid w:val="0037425B"/>
    <w:rsid w:val="00375113"/>
    <w:rsid w:val="00375A6F"/>
    <w:rsid w:val="00376D18"/>
    <w:rsid w:val="00376F0B"/>
    <w:rsid w:val="003772E7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2A4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979F5"/>
    <w:rsid w:val="003A0463"/>
    <w:rsid w:val="003A0C99"/>
    <w:rsid w:val="003A1194"/>
    <w:rsid w:val="003A1790"/>
    <w:rsid w:val="003A17A2"/>
    <w:rsid w:val="003A1E67"/>
    <w:rsid w:val="003A359F"/>
    <w:rsid w:val="003A378C"/>
    <w:rsid w:val="003A3BA4"/>
    <w:rsid w:val="003A48D2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EBC"/>
    <w:rsid w:val="003B5274"/>
    <w:rsid w:val="003B5541"/>
    <w:rsid w:val="003B6629"/>
    <w:rsid w:val="003B78F3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9BF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167"/>
    <w:rsid w:val="003E324A"/>
    <w:rsid w:val="003E4665"/>
    <w:rsid w:val="003E4816"/>
    <w:rsid w:val="003E5B19"/>
    <w:rsid w:val="003E626E"/>
    <w:rsid w:val="003E675F"/>
    <w:rsid w:val="003F03C1"/>
    <w:rsid w:val="003F164D"/>
    <w:rsid w:val="003F1BD5"/>
    <w:rsid w:val="003F2010"/>
    <w:rsid w:val="003F22BA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183"/>
    <w:rsid w:val="00403B61"/>
    <w:rsid w:val="00403D5D"/>
    <w:rsid w:val="0040518E"/>
    <w:rsid w:val="00405507"/>
    <w:rsid w:val="00405B44"/>
    <w:rsid w:val="00405C26"/>
    <w:rsid w:val="00406968"/>
    <w:rsid w:val="00406F79"/>
    <w:rsid w:val="00407978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172DE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5F1C"/>
    <w:rsid w:val="00436948"/>
    <w:rsid w:val="00437403"/>
    <w:rsid w:val="00437909"/>
    <w:rsid w:val="00437AF3"/>
    <w:rsid w:val="00440671"/>
    <w:rsid w:val="004413E8"/>
    <w:rsid w:val="004416C5"/>
    <w:rsid w:val="00441C2B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3E37"/>
    <w:rsid w:val="00473F69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52CE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5CAF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B50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90C"/>
    <w:rsid w:val="00525A33"/>
    <w:rsid w:val="005261CA"/>
    <w:rsid w:val="00526431"/>
    <w:rsid w:val="00526A8C"/>
    <w:rsid w:val="00527F2D"/>
    <w:rsid w:val="00530280"/>
    <w:rsid w:val="00531A72"/>
    <w:rsid w:val="00532900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1931"/>
    <w:rsid w:val="005421E4"/>
    <w:rsid w:val="005431C7"/>
    <w:rsid w:val="00545015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0BCF"/>
    <w:rsid w:val="005513F5"/>
    <w:rsid w:val="005524BE"/>
    <w:rsid w:val="00552509"/>
    <w:rsid w:val="00552A5A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43F7"/>
    <w:rsid w:val="005B4D47"/>
    <w:rsid w:val="005B5A6E"/>
    <w:rsid w:val="005B5A9B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4CEF"/>
    <w:rsid w:val="005C52D2"/>
    <w:rsid w:val="005C5C72"/>
    <w:rsid w:val="005C5D54"/>
    <w:rsid w:val="005C6027"/>
    <w:rsid w:val="005C6C9C"/>
    <w:rsid w:val="005C7115"/>
    <w:rsid w:val="005C7BBF"/>
    <w:rsid w:val="005C7D7B"/>
    <w:rsid w:val="005C7F41"/>
    <w:rsid w:val="005C7FB1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6DDF"/>
    <w:rsid w:val="005D78FA"/>
    <w:rsid w:val="005D7D12"/>
    <w:rsid w:val="005D7D6E"/>
    <w:rsid w:val="005E0E3B"/>
    <w:rsid w:val="005E0E8C"/>
    <w:rsid w:val="005E36AB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0DE"/>
    <w:rsid w:val="00607CCB"/>
    <w:rsid w:val="00610C34"/>
    <w:rsid w:val="00611225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AD4"/>
    <w:rsid w:val="00637B35"/>
    <w:rsid w:val="00637CC9"/>
    <w:rsid w:val="00640179"/>
    <w:rsid w:val="00640574"/>
    <w:rsid w:val="00640BC1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2FF6"/>
    <w:rsid w:val="006A392B"/>
    <w:rsid w:val="006A4A9E"/>
    <w:rsid w:val="006A4B59"/>
    <w:rsid w:val="006A4E38"/>
    <w:rsid w:val="006A65D5"/>
    <w:rsid w:val="006A763B"/>
    <w:rsid w:val="006A7A63"/>
    <w:rsid w:val="006B0CAB"/>
    <w:rsid w:val="006B1FBF"/>
    <w:rsid w:val="006B23C3"/>
    <w:rsid w:val="006B24F2"/>
    <w:rsid w:val="006B2ADA"/>
    <w:rsid w:val="006B3C54"/>
    <w:rsid w:val="006B3CFC"/>
    <w:rsid w:val="006B4F2E"/>
    <w:rsid w:val="006B5A5B"/>
    <w:rsid w:val="006B65B2"/>
    <w:rsid w:val="006B67EA"/>
    <w:rsid w:val="006B713F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2FA7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3BC8"/>
    <w:rsid w:val="007143DF"/>
    <w:rsid w:val="0071469F"/>
    <w:rsid w:val="00715BE0"/>
    <w:rsid w:val="0071644D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C00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36329"/>
    <w:rsid w:val="007400EB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562A"/>
    <w:rsid w:val="00756169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16C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809"/>
    <w:rsid w:val="007A0A61"/>
    <w:rsid w:val="007A2D32"/>
    <w:rsid w:val="007A33A0"/>
    <w:rsid w:val="007A3EBF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0E6"/>
    <w:rsid w:val="007C2B7B"/>
    <w:rsid w:val="007C3556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FA3"/>
    <w:rsid w:val="007E75DE"/>
    <w:rsid w:val="007F0B8D"/>
    <w:rsid w:val="007F10D5"/>
    <w:rsid w:val="007F196F"/>
    <w:rsid w:val="007F3905"/>
    <w:rsid w:val="007F3951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1E20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3458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8F666C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6D1F"/>
    <w:rsid w:val="009177B1"/>
    <w:rsid w:val="009209E6"/>
    <w:rsid w:val="009210CC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341F"/>
    <w:rsid w:val="009536B5"/>
    <w:rsid w:val="00954E9E"/>
    <w:rsid w:val="00955D82"/>
    <w:rsid w:val="00956D55"/>
    <w:rsid w:val="009570F3"/>
    <w:rsid w:val="00957A8C"/>
    <w:rsid w:val="00957B70"/>
    <w:rsid w:val="0096034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6B8F"/>
    <w:rsid w:val="009670DA"/>
    <w:rsid w:val="00967773"/>
    <w:rsid w:val="00967E38"/>
    <w:rsid w:val="00967E9D"/>
    <w:rsid w:val="009704CF"/>
    <w:rsid w:val="00971F08"/>
    <w:rsid w:val="009725D2"/>
    <w:rsid w:val="00972F78"/>
    <w:rsid w:val="009741E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6B54"/>
    <w:rsid w:val="009A74C1"/>
    <w:rsid w:val="009B0427"/>
    <w:rsid w:val="009B0F28"/>
    <w:rsid w:val="009B1A49"/>
    <w:rsid w:val="009B1C6A"/>
    <w:rsid w:val="009B2A0A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4D5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2EC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276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89B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2B86"/>
    <w:rsid w:val="00AE346E"/>
    <w:rsid w:val="00AE48CB"/>
    <w:rsid w:val="00AE52A2"/>
    <w:rsid w:val="00AE67C8"/>
    <w:rsid w:val="00AE6E1E"/>
    <w:rsid w:val="00AE7BD8"/>
    <w:rsid w:val="00AE7DFD"/>
    <w:rsid w:val="00AE7EC7"/>
    <w:rsid w:val="00AF0986"/>
    <w:rsid w:val="00AF0B12"/>
    <w:rsid w:val="00AF1FFD"/>
    <w:rsid w:val="00AF2219"/>
    <w:rsid w:val="00AF2747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19C"/>
    <w:rsid w:val="00B612DC"/>
    <w:rsid w:val="00B63066"/>
    <w:rsid w:val="00B638CF"/>
    <w:rsid w:val="00B64B15"/>
    <w:rsid w:val="00B672C9"/>
    <w:rsid w:val="00B675C5"/>
    <w:rsid w:val="00B67B33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4E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7AD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5D82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461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6921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4DF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427"/>
    <w:rsid w:val="00C94726"/>
    <w:rsid w:val="00C950D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7686"/>
    <w:rsid w:val="00CA76C0"/>
    <w:rsid w:val="00CB0203"/>
    <w:rsid w:val="00CB088C"/>
    <w:rsid w:val="00CB3640"/>
    <w:rsid w:val="00CB506D"/>
    <w:rsid w:val="00CB5650"/>
    <w:rsid w:val="00CB573E"/>
    <w:rsid w:val="00CB585C"/>
    <w:rsid w:val="00CB6090"/>
    <w:rsid w:val="00CB7DC5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0640"/>
    <w:rsid w:val="00D011BA"/>
    <w:rsid w:val="00D0278B"/>
    <w:rsid w:val="00D0361C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1D14"/>
    <w:rsid w:val="00D52698"/>
    <w:rsid w:val="00D53762"/>
    <w:rsid w:val="00D53B09"/>
    <w:rsid w:val="00D5535F"/>
    <w:rsid w:val="00D55E2F"/>
    <w:rsid w:val="00D55FB2"/>
    <w:rsid w:val="00D5655A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497B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5F67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2DD5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1F49"/>
    <w:rsid w:val="00E62878"/>
    <w:rsid w:val="00E63C2B"/>
    <w:rsid w:val="00E64110"/>
    <w:rsid w:val="00E643D4"/>
    <w:rsid w:val="00E64F71"/>
    <w:rsid w:val="00E65165"/>
    <w:rsid w:val="00E66A11"/>
    <w:rsid w:val="00E678B9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1EB2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0E5A"/>
    <w:rsid w:val="00EF19E7"/>
    <w:rsid w:val="00EF2A31"/>
    <w:rsid w:val="00EF2A91"/>
    <w:rsid w:val="00EF2D6A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5EA1"/>
    <w:rsid w:val="00F05F71"/>
    <w:rsid w:val="00F068D4"/>
    <w:rsid w:val="00F06A5B"/>
    <w:rsid w:val="00F06E68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C2F"/>
    <w:rsid w:val="00F12E00"/>
    <w:rsid w:val="00F13610"/>
    <w:rsid w:val="00F13F84"/>
    <w:rsid w:val="00F1501A"/>
    <w:rsid w:val="00F154AD"/>
    <w:rsid w:val="00F15CEE"/>
    <w:rsid w:val="00F162DC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2C3"/>
    <w:rsid w:val="00F34B08"/>
    <w:rsid w:val="00F34B7D"/>
    <w:rsid w:val="00F34B7F"/>
    <w:rsid w:val="00F34E5E"/>
    <w:rsid w:val="00F3501C"/>
    <w:rsid w:val="00F356D0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A10"/>
    <w:rsid w:val="00F50BC9"/>
    <w:rsid w:val="00F51B5A"/>
    <w:rsid w:val="00F51E49"/>
    <w:rsid w:val="00F539AD"/>
    <w:rsid w:val="00F53E4A"/>
    <w:rsid w:val="00F54209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1E25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4CE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63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44DB"/>
    <w:rsid w:val="00FE5602"/>
    <w:rsid w:val="00FE61E5"/>
    <w:rsid w:val="00FE68A9"/>
    <w:rsid w:val="00FE6B1B"/>
    <w:rsid w:val="00FE6DFC"/>
    <w:rsid w:val="00FE7AD6"/>
    <w:rsid w:val="00FF0D97"/>
    <w:rsid w:val="00FF1EE7"/>
    <w:rsid w:val="00FF3423"/>
    <w:rsid w:val="00FF34DB"/>
    <w:rsid w:val="00FF3E4B"/>
    <w:rsid w:val="00FF42D5"/>
    <w:rsid w:val="00FF4A78"/>
    <w:rsid w:val="00FF4AA1"/>
    <w:rsid w:val="00FF58F3"/>
    <w:rsid w:val="00FF5928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60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354D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54DD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QA-3</cp:lastModifiedBy>
  <cp:revision>2134</cp:revision>
  <cp:lastPrinted>2017-12-20T11:40:00Z</cp:lastPrinted>
  <dcterms:created xsi:type="dcterms:W3CDTF">2012-09-11T07:20:00Z</dcterms:created>
  <dcterms:modified xsi:type="dcterms:W3CDTF">2017-12-20T11:40:00Z</dcterms:modified>
</cp:coreProperties>
</file>