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3D01A" w14:textId="65D3206F" w:rsidR="00C6554A" w:rsidRPr="008B5277" w:rsidRDefault="00C6554A" w:rsidP="00F4637B">
      <w:pPr>
        <w:pStyle w:val="NormalWeb"/>
        <w:jc w:val="cente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7F032698" w14:textId="32A97976" w:rsidR="00C6554A" w:rsidRPr="00F4637B" w:rsidRDefault="00F4637B" w:rsidP="00F4637B">
      <w:pPr>
        <w:pStyle w:val="Title"/>
        <w:spacing w:before="0"/>
        <w:rPr>
          <w:rFonts w:ascii="Calibri" w:hAnsi="Calibri" w:cs="Calibri"/>
          <w:b/>
          <w:bCs/>
        </w:rPr>
      </w:pPr>
      <w:r w:rsidRPr="00F4637B">
        <w:rPr>
          <w:rFonts w:ascii="Calibri" w:hAnsi="Calibri" w:cs="Calibri"/>
          <w:b/>
          <w:bCs/>
        </w:rPr>
        <w:t>Revision Master</w:t>
      </w:r>
    </w:p>
    <w:p w14:paraId="0AD18078" w14:textId="223A2D80" w:rsidR="00F4637B" w:rsidRPr="00F4637B" w:rsidRDefault="00F4637B" w:rsidP="00F4637B">
      <w:pPr>
        <w:pStyle w:val="Subtitle"/>
        <w:rPr>
          <w:rFonts w:ascii="Calibri" w:hAnsi="Calibri" w:cs="Calibri"/>
          <w:caps w:val="0"/>
          <w:color w:val="000000" w:themeColor="text1"/>
        </w:rPr>
      </w:pPr>
      <w:r w:rsidRPr="00F4637B">
        <w:rPr>
          <w:rFonts w:ascii="Calibri" w:hAnsi="Calibri" w:cs="Calibri"/>
          <w:caps w:val="0"/>
          <w:color w:val="000000" w:themeColor="text1"/>
        </w:rPr>
        <w:t>CS39440 Major Project Report</w:t>
      </w:r>
    </w:p>
    <w:p w14:paraId="2CF039EE" w14:textId="1FFF8E0A" w:rsidR="00F4637B" w:rsidRPr="00F4637B" w:rsidRDefault="00F4637B" w:rsidP="00F4637B">
      <w:pPr>
        <w:pStyle w:val="Subtitle"/>
        <w:rPr>
          <w:rFonts w:ascii="Calibri" w:hAnsi="Calibri" w:cs="Calibri"/>
          <w:caps w:val="0"/>
          <w:color w:val="000000" w:themeColor="text1"/>
        </w:rPr>
      </w:pPr>
    </w:p>
    <w:p w14:paraId="125D4F2E" w14:textId="769D3555" w:rsidR="00F4637B" w:rsidRDefault="00F4637B" w:rsidP="00F4637B">
      <w:pPr>
        <w:pStyle w:val="Subtitle"/>
        <w:spacing w:after="0"/>
        <w:rPr>
          <w:rFonts w:ascii="Calibri" w:hAnsi="Calibri" w:cs="Calibri"/>
          <w:color w:val="000000" w:themeColor="text1"/>
        </w:rPr>
      </w:pPr>
      <w:r w:rsidRPr="00F4637B">
        <w:rPr>
          <w:noProof/>
          <w:color w:val="000000" w:themeColor="text1"/>
        </w:rPr>
        <w:drawing>
          <wp:inline distT="0" distB="0" distL="0" distR="0" wp14:anchorId="52611DC5" wp14:editId="72BFF883">
            <wp:extent cx="2796363" cy="2796363"/>
            <wp:effectExtent l="0" t="0" r="4445" b="4445"/>
            <wp:docPr id="1"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1322" cy="2801322"/>
                    </a:xfrm>
                    <a:prstGeom prst="rect">
                      <a:avLst/>
                    </a:prstGeom>
                    <a:noFill/>
                    <a:ln>
                      <a:noFill/>
                    </a:ln>
                  </pic:spPr>
                </pic:pic>
              </a:graphicData>
            </a:graphic>
          </wp:inline>
        </w:drawing>
      </w:r>
    </w:p>
    <w:p w14:paraId="0813EA9B" w14:textId="77777777" w:rsidR="00F4637B" w:rsidRPr="00F4637B" w:rsidRDefault="00F4637B" w:rsidP="00F4637B">
      <w:pPr>
        <w:pStyle w:val="Subtitle"/>
        <w:spacing w:after="0"/>
        <w:rPr>
          <w:rFonts w:ascii="Calibri" w:hAnsi="Calibri" w:cs="Calibri"/>
          <w:color w:val="000000" w:themeColor="text1"/>
        </w:rPr>
      </w:pPr>
    </w:p>
    <w:p w14:paraId="760B0F3E" w14:textId="661156CE" w:rsidR="00F4637B" w:rsidRPr="00F4637B" w:rsidRDefault="00F4637B" w:rsidP="00C6554A">
      <w:pPr>
        <w:pStyle w:val="ContactInfo"/>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Author: Lauren Davis (lad48@aber.ac.uk)</w:t>
      </w:r>
    </w:p>
    <w:p w14:paraId="679B4195" w14:textId="14C3165F" w:rsidR="00F4637B" w:rsidRPr="00F4637B" w:rsidRDefault="00F4637B" w:rsidP="00C6554A">
      <w:pPr>
        <w:pStyle w:val="ContactInfo"/>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Supervisor: Chris Loftus (cwl@aber.ac.uk)</w:t>
      </w:r>
    </w:p>
    <w:p w14:paraId="4564F0E3" w14:textId="77777777" w:rsidR="00F4637B" w:rsidRPr="00F4637B" w:rsidRDefault="00F4637B" w:rsidP="00C6554A">
      <w:pPr>
        <w:pStyle w:val="ContactInfo"/>
        <w:rPr>
          <w:rFonts w:ascii="Calibri" w:eastAsiaTheme="majorEastAsia" w:hAnsi="Calibri" w:cs="Calibri"/>
          <w:color w:val="000000" w:themeColor="text1"/>
          <w:sz w:val="26"/>
        </w:rPr>
      </w:pPr>
    </w:p>
    <w:p w14:paraId="7FC04C4F" w14:textId="77777777" w:rsidR="00F4637B" w:rsidRPr="00F4637B" w:rsidRDefault="00F4637B" w:rsidP="00C6554A">
      <w:pPr>
        <w:pStyle w:val="ContactInfo"/>
        <w:rPr>
          <w:rFonts w:ascii="Calibri" w:eastAsiaTheme="majorEastAsia" w:hAnsi="Calibri" w:cs="Calibri"/>
          <w:color w:val="000000" w:themeColor="text1"/>
          <w:sz w:val="26"/>
        </w:rPr>
      </w:pPr>
    </w:p>
    <w:p w14:paraId="7103F049" w14:textId="77777777" w:rsidR="00F4637B" w:rsidRPr="00F4637B" w:rsidRDefault="00F4637B" w:rsidP="00C6554A">
      <w:pPr>
        <w:pStyle w:val="ContactInfo"/>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13th April 2024</w:t>
      </w:r>
    </w:p>
    <w:p w14:paraId="1A6C8BE3" w14:textId="77777777" w:rsidR="00F4637B" w:rsidRPr="00F4637B" w:rsidRDefault="00F4637B" w:rsidP="00C6554A">
      <w:pPr>
        <w:pStyle w:val="ContactInfo"/>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Version: 1.0 (Draft)</w:t>
      </w:r>
    </w:p>
    <w:p w14:paraId="0596AA56" w14:textId="77777777" w:rsidR="00F4637B" w:rsidRPr="00F4637B" w:rsidRDefault="00F4637B" w:rsidP="00C6554A">
      <w:pPr>
        <w:pStyle w:val="ContactInfo"/>
        <w:rPr>
          <w:rFonts w:ascii="Calibri" w:eastAsiaTheme="majorEastAsia" w:hAnsi="Calibri" w:cs="Calibri"/>
          <w:color w:val="000000" w:themeColor="text1"/>
          <w:sz w:val="26"/>
        </w:rPr>
      </w:pPr>
    </w:p>
    <w:p w14:paraId="6DF45B93" w14:textId="77777777" w:rsidR="00F4637B" w:rsidRPr="00F4637B" w:rsidRDefault="00F4637B" w:rsidP="00C6554A">
      <w:pPr>
        <w:pStyle w:val="ContactInfo"/>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This report was submitted as partial fulfilment of a BSc degree in Computer Science (G400)</w:t>
      </w:r>
    </w:p>
    <w:p w14:paraId="4B67E4AD" w14:textId="77777777" w:rsidR="00F4637B" w:rsidRPr="00F4637B" w:rsidRDefault="00F4637B" w:rsidP="00C6554A">
      <w:pPr>
        <w:pStyle w:val="ContactInfo"/>
        <w:rPr>
          <w:rFonts w:ascii="Calibri" w:eastAsiaTheme="majorEastAsia" w:hAnsi="Calibri" w:cs="Calibri"/>
          <w:color w:val="000000" w:themeColor="text1"/>
          <w:sz w:val="26"/>
        </w:rPr>
      </w:pPr>
    </w:p>
    <w:p w14:paraId="40E29CF1" w14:textId="7F1BDEFF" w:rsidR="00F4637B" w:rsidRDefault="00F4637B" w:rsidP="00C6554A">
      <w:pPr>
        <w:pStyle w:val="ContactInfo"/>
        <w:rPr>
          <w:rFonts w:ascii="Calibri" w:eastAsiaTheme="majorEastAsia" w:hAnsi="Calibri" w:cs="Calibri"/>
          <w:color w:val="000000" w:themeColor="text1"/>
          <w:sz w:val="26"/>
        </w:rPr>
      </w:pPr>
    </w:p>
    <w:p w14:paraId="50F884EC" w14:textId="77777777" w:rsidR="00F4637B" w:rsidRPr="00F4637B" w:rsidRDefault="00F4637B" w:rsidP="00C6554A">
      <w:pPr>
        <w:pStyle w:val="ContactInfo"/>
        <w:rPr>
          <w:rFonts w:ascii="Calibri" w:eastAsiaTheme="majorEastAsia" w:hAnsi="Calibri" w:cs="Calibri"/>
          <w:color w:val="000000" w:themeColor="text1"/>
          <w:sz w:val="26"/>
        </w:rPr>
      </w:pPr>
    </w:p>
    <w:p w14:paraId="799B2011" w14:textId="77777777" w:rsidR="00F4637B" w:rsidRPr="00F4637B" w:rsidRDefault="00F4637B" w:rsidP="00C6554A">
      <w:pPr>
        <w:pStyle w:val="ContactInfo"/>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Department of Computer Science</w:t>
      </w:r>
    </w:p>
    <w:p w14:paraId="1242E87F" w14:textId="77777777" w:rsidR="00F4637B" w:rsidRPr="00F4637B" w:rsidRDefault="00F4637B" w:rsidP="00C6554A">
      <w:pPr>
        <w:pStyle w:val="ContactInfo"/>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Aberystwyth University</w:t>
      </w:r>
    </w:p>
    <w:p w14:paraId="0AF3C8B5" w14:textId="77777777" w:rsidR="00F4637B" w:rsidRPr="00F4637B" w:rsidRDefault="00F4637B" w:rsidP="00C6554A">
      <w:pPr>
        <w:pStyle w:val="ContactInfo"/>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Aberystwyth</w:t>
      </w:r>
    </w:p>
    <w:p w14:paraId="34A9FE07" w14:textId="77777777" w:rsidR="00F4637B" w:rsidRPr="00F4637B" w:rsidRDefault="00F4637B" w:rsidP="00C6554A">
      <w:pPr>
        <w:pStyle w:val="ContactInfo"/>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Ceredigion</w:t>
      </w:r>
    </w:p>
    <w:p w14:paraId="78407AF6" w14:textId="77777777" w:rsidR="00F4637B" w:rsidRPr="00F4637B" w:rsidRDefault="00F4637B" w:rsidP="00C6554A">
      <w:pPr>
        <w:pStyle w:val="ContactInfo"/>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SY23 3DB</w:t>
      </w:r>
    </w:p>
    <w:p w14:paraId="40E8066C" w14:textId="77777777" w:rsidR="00F4637B" w:rsidRDefault="00F4637B" w:rsidP="00F4637B">
      <w:pPr>
        <w:pStyle w:val="ContactInfo"/>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Wales, U.K.</w:t>
      </w:r>
    </w:p>
    <w:p w14:paraId="3C2AF595" w14:textId="77777777" w:rsidR="00F4637B" w:rsidRPr="00F4637B" w:rsidRDefault="00F4637B" w:rsidP="00F4637B">
      <w:pPr>
        <w:pStyle w:val="ContactInfo"/>
        <w:rPr>
          <w:rFonts w:ascii="Calibri" w:eastAsiaTheme="majorEastAsia" w:hAnsi="Calibri" w:cs="Calibri"/>
          <w:b/>
          <w:bCs/>
          <w:color w:val="007789" w:themeColor="accent1" w:themeShade="BF"/>
          <w:kern w:val="28"/>
          <w:sz w:val="32"/>
          <w:szCs w:val="8"/>
        </w:rPr>
      </w:pPr>
      <w:r w:rsidRPr="00F4637B">
        <w:rPr>
          <w:rFonts w:ascii="Calibri" w:eastAsiaTheme="majorEastAsia" w:hAnsi="Calibri" w:cs="Calibri"/>
          <w:b/>
          <w:bCs/>
          <w:color w:val="007789" w:themeColor="accent1" w:themeShade="BF"/>
          <w:kern w:val="28"/>
          <w:sz w:val="32"/>
          <w:szCs w:val="8"/>
        </w:rPr>
        <w:lastRenderedPageBreak/>
        <w:t>Declaration of originality</w:t>
      </w:r>
    </w:p>
    <w:p w14:paraId="571C315D" w14:textId="77777777" w:rsidR="00F4637B" w:rsidRPr="00F4637B" w:rsidRDefault="00F4637B" w:rsidP="00F4637B">
      <w:pPr>
        <w:pStyle w:val="ContactInfo"/>
        <w:jc w:val="left"/>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I confirm that:</w:t>
      </w:r>
    </w:p>
    <w:p w14:paraId="6F9EADA0" w14:textId="1CFEE286" w:rsidR="00F4637B" w:rsidRPr="00F4637B" w:rsidRDefault="00F4637B" w:rsidP="00F4637B">
      <w:pPr>
        <w:pStyle w:val="ContactInfo"/>
        <w:numPr>
          <w:ilvl w:val="0"/>
          <w:numId w:val="16"/>
        </w:numPr>
        <w:jc w:val="left"/>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This submission is my own work, except where clearly indicated.</w:t>
      </w:r>
    </w:p>
    <w:p w14:paraId="4E5DED02" w14:textId="7944E35A" w:rsidR="00F4637B" w:rsidRPr="00F4637B" w:rsidRDefault="00F4637B" w:rsidP="00F4637B">
      <w:pPr>
        <w:pStyle w:val="ContactInfo"/>
        <w:numPr>
          <w:ilvl w:val="0"/>
          <w:numId w:val="16"/>
        </w:numPr>
        <w:jc w:val="left"/>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I understand that there are severe penalties for Unacceptable Academic Practice, which can lead to loss of marks or even the withholding of a degree.</w:t>
      </w:r>
    </w:p>
    <w:p w14:paraId="0079739D" w14:textId="62D2E822" w:rsidR="00F4637B" w:rsidRPr="00F4637B" w:rsidRDefault="00F4637B" w:rsidP="00F4637B">
      <w:pPr>
        <w:pStyle w:val="ContactInfo"/>
        <w:numPr>
          <w:ilvl w:val="0"/>
          <w:numId w:val="16"/>
        </w:numPr>
        <w:jc w:val="left"/>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I have read the regulations on Unacceptable Academic Practice from the University’s Academic Registry (AR) and the relevant sections of the current Student Handbook of the Department of Computer Science.</w:t>
      </w:r>
    </w:p>
    <w:p w14:paraId="2EA08AD5" w14:textId="7CD0CC04" w:rsidR="00F4637B" w:rsidRDefault="00F4637B" w:rsidP="00F4637B">
      <w:pPr>
        <w:pStyle w:val="ContactInfo"/>
        <w:numPr>
          <w:ilvl w:val="0"/>
          <w:numId w:val="16"/>
        </w:numPr>
        <w:jc w:val="left"/>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In submitting this work, I understand and agree to abide by the University’s regulations governing these issues.</w:t>
      </w:r>
    </w:p>
    <w:p w14:paraId="712FAE29" w14:textId="77777777" w:rsidR="00F4637B" w:rsidRPr="00F4637B" w:rsidRDefault="00F4637B" w:rsidP="00F4637B">
      <w:pPr>
        <w:pStyle w:val="ContactInfo"/>
        <w:ind w:left="720"/>
        <w:jc w:val="left"/>
        <w:rPr>
          <w:rFonts w:ascii="Calibri" w:eastAsiaTheme="majorEastAsia" w:hAnsi="Calibri" w:cs="Calibri"/>
          <w:color w:val="000000" w:themeColor="text1"/>
          <w:sz w:val="26"/>
        </w:rPr>
      </w:pPr>
    </w:p>
    <w:p w14:paraId="5FFADE99" w14:textId="7F1138E2" w:rsidR="00F4637B" w:rsidRPr="00F4637B" w:rsidRDefault="00F4637B" w:rsidP="00F4637B">
      <w:pPr>
        <w:pStyle w:val="ContactInfo"/>
        <w:jc w:val="left"/>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Name</w:t>
      </w:r>
      <w:r>
        <w:rPr>
          <w:rFonts w:ascii="Calibri" w:eastAsiaTheme="majorEastAsia" w:hAnsi="Calibri" w:cs="Calibri"/>
          <w:color w:val="000000" w:themeColor="text1"/>
          <w:sz w:val="26"/>
        </w:rPr>
        <w:t xml:space="preserve">: </w:t>
      </w:r>
      <w:r w:rsidRPr="00F4637B">
        <w:rPr>
          <w:rFonts w:ascii="Calibri" w:eastAsiaTheme="majorEastAsia" w:hAnsi="Calibri" w:cs="Calibri"/>
          <w:color w:val="000000" w:themeColor="text1"/>
          <w:sz w:val="26"/>
          <w:u w:val="dotted"/>
        </w:rPr>
        <w:t>Lauren Davis</w:t>
      </w:r>
    </w:p>
    <w:p w14:paraId="363A8FE4" w14:textId="43627A86" w:rsidR="00F4637B" w:rsidRPr="00F4637B" w:rsidRDefault="00F4637B" w:rsidP="00F4637B">
      <w:pPr>
        <w:pStyle w:val="ContactInfo"/>
        <w:jc w:val="left"/>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Date</w:t>
      </w:r>
      <w:r>
        <w:rPr>
          <w:rFonts w:ascii="Calibri" w:eastAsiaTheme="majorEastAsia" w:hAnsi="Calibri" w:cs="Calibri"/>
          <w:color w:val="000000" w:themeColor="text1"/>
          <w:sz w:val="26"/>
        </w:rPr>
        <w:t>:</w:t>
      </w:r>
    </w:p>
    <w:p w14:paraId="37D96338" w14:textId="29C02467" w:rsidR="00F4637B" w:rsidRPr="00F4637B" w:rsidRDefault="00F4637B" w:rsidP="00F4637B">
      <w:pPr>
        <w:pStyle w:val="ContactInfo"/>
        <w:jc w:val="left"/>
        <w:rPr>
          <w:rFonts w:ascii="Calibri" w:eastAsiaTheme="majorEastAsia" w:hAnsi="Calibri" w:cs="Calibri"/>
          <w:color w:val="000000" w:themeColor="text1"/>
          <w:sz w:val="26"/>
        </w:rPr>
      </w:pPr>
    </w:p>
    <w:p w14:paraId="4B413AB7" w14:textId="77777777" w:rsidR="00F4637B" w:rsidRPr="00F4637B" w:rsidRDefault="00F4637B" w:rsidP="00F4637B">
      <w:pPr>
        <w:pStyle w:val="ContactInfo"/>
        <w:jc w:val="left"/>
        <w:rPr>
          <w:rFonts w:ascii="Calibri" w:eastAsiaTheme="majorEastAsia" w:hAnsi="Calibri" w:cs="Calibri"/>
          <w:color w:val="000000" w:themeColor="text1"/>
          <w:sz w:val="26"/>
        </w:rPr>
      </w:pPr>
    </w:p>
    <w:p w14:paraId="7CB215C5" w14:textId="56FA13A9" w:rsidR="00F4637B" w:rsidRPr="00F4637B" w:rsidRDefault="00F4637B" w:rsidP="00F4637B">
      <w:pPr>
        <w:pStyle w:val="ContactInfo"/>
        <w:rPr>
          <w:rFonts w:ascii="Calibri" w:eastAsiaTheme="majorEastAsia" w:hAnsi="Calibri" w:cs="Calibri"/>
          <w:b/>
          <w:bCs/>
          <w:color w:val="007789" w:themeColor="accent1" w:themeShade="BF"/>
          <w:kern w:val="28"/>
          <w:sz w:val="32"/>
          <w:szCs w:val="8"/>
        </w:rPr>
      </w:pPr>
      <w:r w:rsidRPr="00F4637B">
        <w:rPr>
          <w:rFonts w:ascii="Calibri" w:eastAsiaTheme="majorEastAsia" w:hAnsi="Calibri" w:cs="Calibri"/>
          <w:b/>
          <w:bCs/>
          <w:color w:val="007789" w:themeColor="accent1" w:themeShade="BF"/>
          <w:kern w:val="28"/>
          <w:sz w:val="32"/>
          <w:szCs w:val="8"/>
        </w:rPr>
        <w:t>Consent to share this work</w:t>
      </w:r>
    </w:p>
    <w:p w14:paraId="7297785F" w14:textId="77777777" w:rsidR="00F4637B" w:rsidRPr="00F4637B" w:rsidRDefault="00F4637B" w:rsidP="00F4637B">
      <w:pPr>
        <w:pStyle w:val="ContactInfo"/>
        <w:jc w:val="left"/>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By including my name below, I hereby agree to this project’s report and technical work</w:t>
      </w:r>
    </w:p>
    <w:p w14:paraId="37F1DC0F" w14:textId="77777777" w:rsidR="00F4637B" w:rsidRPr="00F4637B" w:rsidRDefault="00F4637B" w:rsidP="00F4637B">
      <w:pPr>
        <w:pStyle w:val="ContactInfo"/>
        <w:jc w:val="left"/>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being made available to other students and academic staff of the Aberystwyth Computer</w:t>
      </w:r>
    </w:p>
    <w:p w14:paraId="5493F58D" w14:textId="52D12637" w:rsidR="00F4637B" w:rsidRDefault="00F4637B" w:rsidP="00F4637B">
      <w:pPr>
        <w:pStyle w:val="ContactInfo"/>
        <w:jc w:val="left"/>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Science Department.</w:t>
      </w:r>
    </w:p>
    <w:p w14:paraId="3CB3F46E" w14:textId="77777777" w:rsidR="00F4637B" w:rsidRPr="00F4637B" w:rsidRDefault="00F4637B" w:rsidP="00F4637B">
      <w:pPr>
        <w:pStyle w:val="ContactInfo"/>
        <w:jc w:val="left"/>
        <w:rPr>
          <w:rFonts w:ascii="Calibri" w:eastAsiaTheme="majorEastAsia" w:hAnsi="Calibri" w:cs="Calibri"/>
          <w:color w:val="000000" w:themeColor="text1"/>
          <w:sz w:val="26"/>
        </w:rPr>
      </w:pPr>
    </w:p>
    <w:p w14:paraId="4B4014B6" w14:textId="6A7BD3ED" w:rsidR="00F4637B" w:rsidRPr="00F4637B" w:rsidRDefault="00F4637B" w:rsidP="00F4637B">
      <w:pPr>
        <w:pStyle w:val="ContactInfo"/>
        <w:jc w:val="left"/>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Name</w:t>
      </w:r>
      <w:r>
        <w:rPr>
          <w:rFonts w:ascii="Calibri" w:eastAsiaTheme="majorEastAsia" w:hAnsi="Calibri" w:cs="Calibri"/>
          <w:color w:val="000000" w:themeColor="text1"/>
          <w:sz w:val="26"/>
        </w:rPr>
        <w:t xml:space="preserve">: </w:t>
      </w:r>
      <w:r w:rsidRPr="00F4637B">
        <w:rPr>
          <w:rFonts w:ascii="Calibri" w:eastAsiaTheme="majorEastAsia" w:hAnsi="Calibri" w:cs="Calibri"/>
          <w:color w:val="000000" w:themeColor="text1"/>
          <w:sz w:val="26"/>
          <w:u w:val="dotted"/>
        </w:rPr>
        <w:t>Lauren Davis</w:t>
      </w:r>
    </w:p>
    <w:p w14:paraId="2E1317A3" w14:textId="034FC0CD" w:rsidR="00C6554A" w:rsidRDefault="00F4637B" w:rsidP="00F4637B">
      <w:pPr>
        <w:pStyle w:val="ContactInfo"/>
        <w:jc w:val="left"/>
        <w:rPr>
          <w:rFonts w:ascii="Calibri" w:eastAsiaTheme="majorEastAsia" w:hAnsi="Calibri" w:cs="Calibri"/>
          <w:color w:val="000000" w:themeColor="text1"/>
          <w:sz w:val="26"/>
        </w:rPr>
      </w:pPr>
      <w:r w:rsidRPr="00F4637B">
        <w:rPr>
          <w:rFonts w:ascii="Calibri" w:eastAsiaTheme="majorEastAsia" w:hAnsi="Calibri" w:cs="Calibri"/>
          <w:color w:val="000000" w:themeColor="text1"/>
          <w:sz w:val="26"/>
        </w:rPr>
        <w:t>Date</w:t>
      </w:r>
      <w:r>
        <w:rPr>
          <w:rFonts w:ascii="Calibri" w:eastAsiaTheme="majorEastAsia" w:hAnsi="Calibri" w:cs="Calibri"/>
          <w:color w:val="000000" w:themeColor="text1"/>
          <w:sz w:val="26"/>
        </w:rPr>
        <w:t xml:space="preserve">: </w:t>
      </w:r>
      <w:r w:rsidR="00C6554A" w:rsidRPr="00F4637B">
        <w:rPr>
          <w:rFonts w:ascii="Calibri" w:eastAsiaTheme="majorEastAsia" w:hAnsi="Calibri" w:cs="Calibri"/>
          <w:color w:val="000000" w:themeColor="text1"/>
          <w:sz w:val="26"/>
        </w:rPr>
        <w:br w:type="page"/>
      </w:r>
    </w:p>
    <w:p w14:paraId="25A421E9" w14:textId="77777777" w:rsidR="00F4637B" w:rsidRPr="00F4637B" w:rsidRDefault="00F4637B" w:rsidP="00F4637B">
      <w:pPr>
        <w:pStyle w:val="ContactInfo"/>
        <w:jc w:val="left"/>
        <w:rPr>
          <w:rFonts w:ascii="Calibri" w:eastAsiaTheme="majorEastAsia" w:hAnsi="Calibri" w:cs="Calibri"/>
          <w:color w:val="000000" w:themeColor="text1"/>
          <w:sz w:val="26"/>
        </w:rPr>
      </w:pPr>
    </w:p>
    <w:p w14:paraId="2D7E91CC" w14:textId="7F82859A" w:rsidR="00C6554A" w:rsidRDefault="00F4637B" w:rsidP="00F4637B">
      <w:pPr>
        <w:pStyle w:val="ContactInfo"/>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t>Acknowledgments</w:t>
      </w:r>
    </w:p>
    <w:p w14:paraId="5A15ABA9" w14:textId="3C4CA421" w:rsidR="00F4637B" w:rsidRDefault="00CB5C92">
      <w:pPr>
        <w:rPr>
          <w:rFonts w:ascii="Calibri" w:eastAsiaTheme="majorEastAsia" w:hAnsi="Calibri" w:cs="Calibri"/>
          <w:color w:val="000000" w:themeColor="text1"/>
          <w:sz w:val="26"/>
        </w:rPr>
      </w:pPr>
      <w:r>
        <w:rPr>
          <w:rFonts w:ascii="Calibri" w:eastAsiaTheme="majorEastAsia" w:hAnsi="Calibri" w:cs="Calibri"/>
          <w:color w:val="000000" w:themeColor="text1"/>
          <w:sz w:val="26"/>
        </w:rPr>
        <w:t xml:space="preserve">I am incredibly grateful for the </w:t>
      </w:r>
      <w:r w:rsidR="00355828">
        <w:rPr>
          <w:rFonts w:ascii="Calibri" w:eastAsiaTheme="majorEastAsia" w:hAnsi="Calibri" w:cs="Calibri"/>
          <w:color w:val="000000" w:themeColor="text1"/>
          <w:sz w:val="26"/>
        </w:rPr>
        <w:t xml:space="preserve">advice and motivation given throughout the project from Chris Loftus, and for the weekly meetings which have been incredibly useful for keeping the whole project on track. I am also </w:t>
      </w:r>
      <w:r w:rsidR="00121829">
        <w:rPr>
          <w:rFonts w:ascii="Calibri" w:eastAsiaTheme="majorEastAsia" w:hAnsi="Calibri" w:cs="Calibri"/>
          <w:color w:val="000000" w:themeColor="text1"/>
          <w:sz w:val="26"/>
        </w:rPr>
        <w:t>thankful</w:t>
      </w:r>
      <w:r w:rsidR="00355828">
        <w:rPr>
          <w:rFonts w:ascii="Calibri" w:eastAsiaTheme="majorEastAsia" w:hAnsi="Calibri" w:cs="Calibri"/>
          <w:color w:val="000000" w:themeColor="text1"/>
          <w:sz w:val="26"/>
        </w:rPr>
        <w:t xml:space="preserve"> to Neil Taylor for his support throughout this year</w:t>
      </w:r>
      <w:r w:rsidR="00121829">
        <w:rPr>
          <w:rFonts w:ascii="Calibri" w:eastAsiaTheme="majorEastAsia" w:hAnsi="Calibri" w:cs="Calibri"/>
          <w:color w:val="000000" w:themeColor="text1"/>
          <w:sz w:val="26"/>
        </w:rPr>
        <w:t>.</w:t>
      </w:r>
    </w:p>
    <w:p w14:paraId="63414AD8" w14:textId="5AE13DE6" w:rsidR="00121829" w:rsidRDefault="00121829">
      <w:pPr>
        <w:rPr>
          <w:rFonts w:ascii="Calibri" w:eastAsiaTheme="majorEastAsia" w:hAnsi="Calibri" w:cs="Calibri"/>
          <w:color w:val="000000" w:themeColor="text1"/>
          <w:sz w:val="26"/>
        </w:rPr>
      </w:pPr>
    </w:p>
    <w:p w14:paraId="0E107CF2" w14:textId="75B3DA85" w:rsidR="00121829" w:rsidRDefault="00121829">
      <w:pPr>
        <w:rPr>
          <w:rFonts w:ascii="Calibri" w:eastAsiaTheme="majorEastAsia" w:hAnsi="Calibri" w:cs="Calibri"/>
          <w:color w:val="000000" w:themeColor="text1"/>
          <w:sz w:val="26"/>
        </w:rPr>
      </w:pPr>
      <w:r>
        <w:rPr>
          <w:rFonts w:ascii="Calibri" w:eastAsiaTheme="majorEastAsia" w:hAnsi="Calibri" w:cs="Calibri"/>
          <w:color w:val="000000" w:themeColor="text1"/>
          <w:sz w:val="26"/>
        </w:rPr>
        <w:t>MAM, NAN, GRANDPA, DAN &amp; others</w:t>
      </w:r>
    </w:p>
    <w:p w14:paraId="03AF4342" w14:textId="228ADF40" w:rsidR="00121829" w:rsidRDefault="00121829">
      <w:pPr>
        <w:rPr>
          <w:rFonts w:ascii="Calibri" w:eastAsiaTheme="majorEastAsia" w:hAnsi="Calibri" w:cs="Calibri"/>
          <w:color w:val="000000" w:themeColor="text1"/>
          <w:sz w:val="26"/>
        </w:rPr>
      </w:pPr>
      <w:r>
        <w:rPr>
          <w:rFonts w:ascii="Calibri" w:eastAsiaTheme="majorEastAsia" w:hAnsi="Calibri" w:cs="Calibri"/>
          <w:color w:val="000000" w:themeColor="text1"/>
          <w:sz w:val="26"/>
        </w:rPr>
        <w:br w:type="page"/>
      </w:r>
    </w:p>
    <w:p w14:paraId="45ED5944" w14:textId="18B9DE79" w:rsidR="00F4637B" w:rsidRDefault="00F4637B" w:rsidP="00F4637B">
      <w:pPr>
        <w:pStyle w:val="ContactInfo"/>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lastRenderedPageBreak/>
        <w:t>Abstract</w:t>
      </w:r>
    </w:p>
    <w:p w14:paraId="0FA22441" w14:textId="77777777" w:rsidR="0094114B" w:rsidRDefault="00291893" w:rsidP="0094114B">
      <w:pPr>
        <w:pStyle w:val="ContactInfo"/>
        <w:jc w:val="left"/>
        <w:rPr>
          <w:rFonts w:ascii="Calibri" w:hAnsi="Calibri" w:cs="Calibri"/>
        </w:rPr>
      </w:pPr>
      <w:r>
        <w:rPr>
          <w:rFonts w:ascii="Calibri" w:eastAsiaTheme="majorEastAsia" w:hAnsi="Calibri" w:cs="Calibri"/>
          <w:color w:val="000000" w:themeColor="text1"/>
          <w:sz w:val="26"/>
        </w:rPr>
        <w:t>The Revision Master application is designed to help students</w:t>
      </w:r>
    </w:p>
    <w:p w14:paraId="6639847D" w14:textId="51825275" w:rsidR="0094114B" w:rsidRPr="0094114B" w:rsidRDefault="0094114B" w:rsidP="0094114B">
      <w:pPr>
        <w:pStyle w:val="ContactInfo"/>
        <w:jc w:val="left"/>
        <w:rPr>
          <w:rFonts w:ascii="Calibri" w:eastAsiaTheme="majorEastAsia" w:hAnsi="Calibri" w:cs="Calibri"/>
          <w:color w:val="000000" w:themeColor="text1"/>
          <w:sz w:val="26"/>
        </w:rPr>
      </w:pPr>
      <w:r w:rsidRPr="00D06808">
        <w:rPr>
          <w:rFonts w:ascii="Calibri" w:eastAsiaTheme="majorEastAsia" w:hAnsi="Calibri" w:cs="Calibri"/>
          <w:b/>
          <w:bCs/>
          <w:color w:val="007789" w:themeColor="accent1" w:themeShade="BF"/>
          <w:kern w:val="28"/>
          <w:sz w:val="28"/>
          <w:szCs w:val="6"/>
        </w:rPr>
        <w:t>Remember - fail to prepare, prepare to fail!</w:t>
      </w:r>
    </w:p>
    <w:p w14:paraId="4589B51A" w14:textId="5A558B9B" w:rsidR="00F4637B" w:rsidRDefault="00F4637B">
      <w:pPr>
        <w:rPr>
          <w:rFonts w:ascii="Calibri" w:hAnsi="Calibri" w:cs="Calibri"/>
        </w:rPr>
      </w:pPr>
    </w:p>
    <w:p w14:paraId="1ED9A9C7" w14:textId="1F53036C" w:rsidR="0094114B" w:rsidRDefault="0094114B">
      <w:pPr>
        <w:rPr>
          <w:rFonts w:ascii="Calibri" w:hAnsi="Calibri" w:cs="Calibri"/>
        </w:rPr>
      </w:pPr>
    </w:p>
    <w:p w14:paraId="4EB70EB1" w14:textId="5FBB6894" w:rsidR="0094114B" w:rsidRDefault="0094114B">
      <w:pPr>
        <w:rPr>
          <w:rFonts w:ascii="Calibri" w:hAnsi="Calibri" w:cs="Calibri"/>
        </w:rPr>
      </w:pPr>
    </w:p>
    <w:p w14:paraId="33A7CC29" w14:textId="475004EE" w:rsidR="0094114B" w:rsidRDefault="0094114B">
      <w:pPr>
        <w:rPr>
          <w:rFonts w:ascii="Calibri" w:hAnsi="Calibri" w:cs="Calibri"/>
        </w:rPr>
      </w:pPr>
    </w:p>
    <w:p w14:paraId="63D9F59A" w14:textId="3BAFF84D" w:rsidR="0094114B" w:rsidRDefault="0094114B">
      <w:pPr>
        <w:rPr>
          <w:rFonts w:ascii="Calibri" w:hAnsi="Calibri" w:cs="Calibri"/>
        </w:rPr>
      </w:pPr>
    </w:p>
    <w:p w14:paraId="68D57644" w14:textId="6026F5CE" w:rsidR="0094114B" w:rsidRDefault="0094114B">
      <w:pPr>
        <w:rPr>
          <w:rFonts w:ascii="Calibri" w:hAnsi="Calibri" w:cs="Calibri"/>
        </w:rPr>
      </w:pPr>
    </w:p>
    <w:p w14:paraId="51B0B747" w14:textId="0373F7A9" w:rsidR="0094114B" w:rsidRDefault="0094114B">
      <w:pPr>
        <w:rPr>
          <w:rFonts w:ascii="Calibri" w:hAnsi="Calibri" w:cs="Calibri"/>
        </w:rPr>
      </w:pPr>
    </w:p>
    <w:p w14:paraId="12F0D235" w14:textId="3BBCFD7E" w:rsidR="0094114B" w:rsidRDefault="0094114B">
      <w:pPr>
        <w:rPr>
          <w:rFonts w:ascii="Calibri" w:hAnsi="Calibri" w:cs="Calibri"/>
        </w:rPr>
      </w:pPr>
    </w:p>
    <w:p w14:paraId="5C559420" w14:textId="5A208928" w:rsidR="0094114B" w:rsidRDefault="0094114B">
      <w:pPr>
        <w:rPr>
          <w:rFonts w:ascii="Calibri" w:hAnsi="Calibri" w:cs="Calibri"/>
        </w:rPr>
      </w:pPr>
    </w:p>
    <w:p w14:paraId="2D3AB533" w14:textId="40462E0F" w:rsidR="0094114B" w:rsidRDefault="0094114B">
      <w:pPr>
        <w:rPr>
          <w:rFonts w:ascii="Calibri" w:hAnsi="Calibri" w:cs="Calibri"/>
        </w:rPr>
      </w:pPr>
    </w:p>
    <w:p w14:paraId="5F61C8B1" w14:textId="455D26EF" w:rsidR="0094114B" w:rsidRDefault="0094114B">
      <w:pPr>
        <w:rPr>
          <w:rFonts w:ascii="Calibri" w:hAnsi="Calibri" w:cs="Calibri"/>
        </w:rPr>
      </w:pPr>
    </w:p>
    <w:p w14:paraId="21AB8999" w14:textId="4CCA8634" w:rsidR="0094114B" w:rsidRDefault="0094114B">
      <w:pPr>
        <w:rPr>
          <w:rFonts w:ascii="Calibri" w:hAnsi="Calibri" w:cs="Calibri"/>
        </w:rPr>
      </w:pPr>
    </w:p>
    <w:p w14:paraId="108B47A5" w14:textId="4A4834BF" w:rsidR="0094114B" w:rsidRDefault="0094114B">
      <w:pPr>
        <w:rPr>
          <w:rFonts w:ascii="Calibri" w:hAnsi="Calibri" w:cs="Calibri"/>
        </w:rPr>
      </w:pPr>
    </w:p>
    <w:p w14:paraId="4F1C58E1" w14:textId="0D8A933F" w:rsidR="0094114B" w:rsidRDefault="0094114B">
      <w:pPr>
        <w:rPr>
          <w:rFonts w:ascii="Calibri" w:hAnsi="Calibri" w:cs="Calibri"/>
        </w:rPr>
      </w:pPr>
    </w:p>
    <w:p w14:paraId="183F93C2" w14:textId="5A1431F9" w:rsidR="0094114B" w:rsidRDefault="0094114B">
      <w:pPr>
        <w:rPr>
          <w:rFonts w:ascii="Calibri" w:hAnsi="Calibri" w:cs="Calibri"/>
        </w:rPr>
      </w:pPr>
    </w:p>
    <w:p w14:paraId="53CDF5A6" w14:textId="1F55B321" w:rsidR="0094114B" w:rsidRDefault="0094114B">
      <w:pPr>
        <w:rPr>
          <w:rFonts w:ascii="Calibri" w:hAnsi="Calibri" w:cs="Calibri"/>
        </w:rPr>
      </w:pPr>
    </w:p>
    <w:p w14:paraId="35C5B9F4" w14:textId="7D7B8B9F" w:rsidR="0094114B" w:rsidRDefault="0094114B">
      <w:pPr>
        <w:rPr>
          <w:rFonts w:ascii="Calibri" w:hAnsi="Calibri" w:cs="Calibri"/>
        </w:rPr>
      </w:pPr>
    </w:p>
    <w:p w14:paraId="07A845A1" w14:textId="5D83F67F" w:rsidR="0094114B" w:rsidRDefault="0094114B">
      <w:pPr>
        <w:rPr>
          <w:rFonts w:ascii="Calibri" w:hAnsi="Calibri" w:cs="Calibri"/>
        </w:rPr>
      </w:pPr>
    </w:p>
    <w:p w14:paraId="2A944B24" w14:textId="1613783A" w:rsidR="0094114B" w:rsidRDefault="0094114B">
      <w:pPr>
        <w:rPr>
          <w:rFonts w:ascii="Calibri" w:hAnsi="Calibri" w:cs="Calibri"/>
        </w:rPr>
      </w:pPr>
    </w:p>
    <w:p w14:paraId="03F7FBE0" w14:textId="5B8679B2" w:rsidR="0094114B" w:rsidRDefault="0094114B">
      <w:pPr>
        <w:rPr>
          <w:rFonts w:ascii="Calibri" w:hAnsi="Calibri" w:cs="Calibri"/>
        </w:rPr>
      </w:pPr>
    </w:p>
    <w:p w14:paraId="76AB0D17" w14:textId="42D04E59" w:rsidR="0094114B" w:rsidRDefault="0094114B">
      <w:pPr>
        <w:rPr>
          <w:rFonts w:ascii="Calibri" w:hAnsi="Calibri" w:cs="Calibri"/>
        </w:rPr>
      </w:pPr>
    </w:p>
    <w:p w14:paraId="4C5A7FE0" w14:textId="77777777" w:rsidR="0094114B" w:rsidRDefault="0094114B">
      <w:pPr>
        <w:rPr>
          <w:rFonts w:ascii="Calibri" w:hAnsi="Calibri" w:cs="Calibri"/>
        </w:rPr>
      </w:pPr>
    </w:p>
    <w:bookmarkStart w:id="5" w:name="_Toc164261237" w:displacedByCustomXml="next"/>
    <w:sdt>
      <w:sdtPr>
        <w:rPr>
          <w:rFonts w:asciiTheme="minorHAnsi" w:eastAsiaTheme="minorHAnsi" w:hAnsiTheme="minorHAnsi" w:cstheme="minorBidi"/>
          <w:b w:val="0"/>
          <w:color w:val="595959" w:themeColor="text1" w:themeTint="A6"/>
          <w:sz w:val="22"/>
        </w:rPr>
        <w:id w:val="2066669929"/>
        <w:docPartObj>
          <w:docPartGallery w:val="Table of Contents"/>
          <w:docPartUnique/>
        </w:docPartObj>
      </w:sdtPr>
      <w:sdtEndPr>
        <w:rPr>
          <w:rFonts w:ascii="Calibri" w:hAnsi="Calibri" w:cs="Calibri"/>
          <w:bCs/>
          <w:noProof/>
          <w:color w:val="000000" w:themeColor="text1"/>
        </w:rPr>
      </w:sdtEndPr>
      <w:sdtContent>
        <w:p w14:paraId="13F08669" w14:textId="31C06960" w:rsidR="00F4637B" w:rsidRDefault="00F4637B" w:rsidP="006203F5">
          <w:pPr>
            <w:pStyle w:val="Heading1"/>
            <w:numPr>
              <w:ilvl w:val="0"/>
              <w:numId w:val="0"/>
            </w:numPr>
            <w:ind w:left="360" w:hanging="360"/>
          </w:pPr>
          <w:r>
            <w:t>Contents</w:t>
          </w:r>
          <w:bookmarkEnd w:id="5"/>
        </w:p>
        <w:p w14:paraId="466098BD" w14:textId="7E1B302E" w:rsidR="00DB603C" w:rsidRDefault="00F4637B">
          <w:pPr>
            <w:pStyle w:val="TOC1"/>
            <w:tabs>
              <w:tab w:val="right" w:leader="dot" w:pos="10070"/>
            </w:tabs>
            <w:rPr>
              <w:rFonts w:eastAsiaTheme="minorEastAsia"/>
              <w:noProof/>
              <w:color w:val="auto"/>
              <w:lang w:eastAsia="en-GB"/>
            </w:rPr>
          </w:pPr>
          <w:r w:rsidRPr="00DB603C">
            <w:rPr>
              <w:rFonts w:ascii="Calibri" w:hAnsi="Calibri" w:cs="Calibri"/>
              <w:color w:val="000000" w:themeColor="text1"/>
            </w:rPr>
            <w:fldChar w:fldCharType="begin"/>
          </w:r>
          <w:r w:rsidRPr="00DB603C">
            <w:rPr>
              <w:rFonts w:ascii="Calibri" w:hAnsi="Calibri" w:cs="Calibri"/>
              <w:color w:val="000000" w:themeColor="text1"/>
            </w:rPr>
            <w:instrText xml:space="preserve"> TOC \o "1-3" \h \z \u </w:instrText>
          </w:r>
          <w:r w:rsidRPr="00DB603C">
            <w:rPr>
              <w:rFonts w:ascii="Calibri" w:hAnsi="Calibri" w:cs="Calibri"/>
              <w:color w:val="000000" w:themeColor="text1"/>
            </w:rPr>
            <w:fldChar w:fldCharType="separate"/>
          </w:r>
          <w:hyperlink w:anchor="_Toc164261237" w:history="1">
            <w:r w:rsidR="00DB603C" w:rsidRPr="00FA3BF6">
              <w:rPr>
                <w:rStyle w:val="Hyperlink"/>
                <w:noProof/>
              </w:rPr>
              <w:t>Contents</w:t>
            </w:r>
            <w:r w:rsidR="00DB603C">
              <w:rPr>
                <w:noProof/>
                <w:webHidden/>
              </w:rPr>
              <w:tab/>
            </w:r>
            <w:r w:rsidR="00DB603C">
              <w:rPr>
                <w:noProof/>
                <w:webHidden/>
              </w:rPr>
              <w:fldChar w:fldCharType="begin"/>
            </w:r>
            <w:r w:rsidR="00DB603C">
              <w:rPr>
                <w:noProof/>
                <w:webHidden/>
              </w:rPr>
              <w:instrText xml:space="preserve"> PAGEREF _Toc164261237 \h </w:instrText>
            </w:r>
            <w:r w:rsidR="00DB603C">
              <w:rPr>
                <w:noProof/>
                <w:webHidden/>
              </w:rPr>
            </w:r>
            <w:r w:rsidR="00DB603C">
              <w:rPr>
                <w:noProof/>
                <w:webHidden/>
              </w:rPr>
              <w:fldChar w:fldCharType="separate"/>
            </w:r>
            <w:r w:rsidR="00DB603C">
              <w:rPr>
                <w:noProof/>
                <w:webHidden/>
              </w:rPr>
              <w:t>4</w:t>
            </w:r>
            <w:r w:rsidR="00DB603C">
              <w:rPr>
                <w:noProof/>
                <w:webHidden/>
              </w:rPr>
              <w:fldChar w:fldCharType="end"/>
            </w:r>
          </w:hyperlink>
        </w:p>
        <w:p w14:paraId="02D06135" w14:textId="0E48FAFD" w:rsidR="00DB603C" w:rsidRDefault="00013BB3">
          <w:pPr>
            <w:pStyle w:val="TOC1"/>
            <w:tabs>
              <w:tab w:val="left" w:pos="440"/>
              <w:tab w:val="right" w:leader="dot" w:pos="10070"/>
            </w:tabs>
            <w:rPr>
              <w:rFonts w:eastAsiaTheme="minorEastAsia"/>
              <w:noProof/>
              <w:color w:val="auto"/>
              <w:lang w:eastAsia="en-GB"/>
            </w:rPr>
          </w:pPr>
          <w:hyperlink w:anchor="_Toc164261238" w:history="1">
            <w:r w:rsidR="00DB603C" w:rsidRPr="00FA3BF6">
              <w:rPr>
                <w:rStyle w:val="Hyperlink"/>
                <w:noProof/>
              </w:rPr>
              <w:t>1.</w:t>
            </w:r>
            <w:r w:rsidR="00DB603C">
              <w:rPr>
                <w:rFonts w:eastAsiaTheme="minorEastAsia"/>
                <w:noProof/>
                <w:color w:val="auto"/>
                <w:lang w:eastAsia="en-GB"/>
              </w:rPr>
              <w:tab/>
            </w:r>
            <w:r w:rsidR="00DB603C" w:rsidRPr="00FA3BF6">
              <w:rPr>
                <w:rStyle w:val="Hyperlink"/>
                <w:noProof/>
              </w:rPr>
              <w:t>Background &amp; Objectives</w:t>
            </w:r>
            <w:r w:rsidR="00DB603C">
              <w:rPr>
                <w:noProof/>
                <w:webHidden/>
              </w:rPr>
              <w:tab/>
            </w:r>
            <w:r w:rsidR="00DB603C">
              <w:rPr>
                <w:noProof/>
                <w:webHidden/>
              </w:rPr>
              <w:fldChar w:fldCharType="begin"/>
            </w:r>
            <w:r w:rsidR="00DB603C">
              <w:rPr>
                <w:noProof/>
                <w:webHidden/>
              </w:rPr>
              <w:instrText xml:space="preserve"> PAGEREF _Toc164261238 \h </w:instrText>
            </w:r>
            <w:r w:rsidR="00DB603C">
              <w:rPr>
                <w:noProof/>
                <w:webHidden/>
              </w:rPr>
            </w:r>
            <w:r w:rsidR="00DB603C">
              <w:rPr>
                <w:noProof/>
                <w:webHidden/>
              </w:rPr>
              <w:fldChar w:fldCharType="separate"/>
            </w:r>
            <w:r w:rsidR="00DB603C">
              <w:rPr>
                <w:noProof/>
                <w:webHidden/>
              </w:rPr>
              <w:t>8</w:t>
            </w:r>
            <w:r w:rsidR="00DB603C">
              <w:rPr>
                <w:noProof/>
                <w:webHidden/>
              </w:rPr>
              <w:fldChar w:fldCharType="end"/>
            </w:r>
          </w:hyperlink>
        </w:p>
        <w:p w14:paraId="0F2DD9DE" w14:textId="5C97F260" w:rsidR="00DB603C" w:rsidRDefault="00013BB3">
          <w:pPr>
            <w:pStyle w:val="TOC2"/>
            <w:tabs>
              <w:tab w:val="right" w:leader="dot" w:pos="10070"/>
            </w:tabs>
            <w:rPr>
              <w:rFonts w:eastAsiaTheme="minorEastAsia"/>
              <w:noProof/>
              <w:color w:val="auto"/>
              <w:lang w:eastAsia="en-GB"/>
            </w:rPr>
          </w:pPr>
          <w:hyperlink w:anchor="_Toc164261239" w:history="1">
            <w:r w:rsidR="00DB603C" w:rsidRPr="00FA3BF6">
              <w:rPr>
                <w:rStyle w:val="Hyperlink"/>
                <w:noProof/>
              </w:rPr>
              <w:t>1.1 Introduction</w:t>
            </w:r>
            <w:r w:rsidR="00DB603C">
              <w:rPr>
                <w:noProof/>
                <w:webHidden/>
              </w:rPr>
              <w:tab/>
            </w:r>
            <w:r w:rsidR="00DB603C">
              <w:rPr>
                <w:noProof/>
                <w:webHidden/>
              </w:rPr>
              <w:fldChar w:fldCharType="begin"/>
            </w:r>
            <w:r w:rsidR="00DB603C">
              <w:rPr>
                <w:noProof/>
                <w:webHidden/>
              </w:rPr>
              <w:instrText xml:space="preserve"> PAGEREF _Toc164261239 \h </w:instrText>
            </w:r>
            <w:r w:rsidR="00DB603C">
              <w:rPr>
                <w:noProof/>
                <w:webHidden/>
              </w:rPr>
            </w:r>
            <w:r w:rsidR="00DB603C">
              <w:rPr>
                <w:noProof/>
                <w:webHidden/>
              </w:rPr>
              <w:fldChar w:fldCharType="separate"/>
            </w:r>
            <w:r w:rsidR="00DB603C">
              <w:rPr>
                <w:noProof/>
                <w:webHidden/>
              </w:rPr>
              <w:t>8</w:t>
            </w:r>
            <w:r w:rsidR="00DB603C">
              <w:rPr>
                <w:noProof/>
                <w:webHidden/>
              </w:rPr>
              <w:fldChar w:fldCharType="end"/>
            </w:r>
          </w:hyperlink>
        </w:p>
        <w:p w14:paraId="6D0BC22F" w14:textId="18152E79" w:rsidR="00DB603C" w:rsidRDefault="00013BB3">
          <w:pPr>
            <w:pStyle w:val="TOC2"/>
            <w:tabs>
              <w:tab w:val="right" w:leader="dot" w:pos="10070"/>
            </w:tabs>
            <w:rPr>
              <w:rFonts w:eastAsiaTheme="minorEastAsia"/>
              <w:noProof/>
              <w:color w:val="auto"/>
              <w:lang w:eastAsia="en-GB"/>
            </w:rPr>
          </w:pPr>
          <w:hyperlink w:anchor="_Toc164261240" w:history="1">
            <w:r w:rsidR="00DB603C" w:rsidRPr="00FA3BF6">
              <w:rPr>
                <w:rStyle w:val="Hyperlink"/>
                <w:noProof/>
              </w:rPr>
              <w:t>1.2 Background</w:t>
            </w:r>
            <w:r w:rsidR="00DB603C">
              <w:rPr>
                <w:noProof/>
                <w:webHidden/>
              </w:rPr>
              <w:tab/>
            </w:r>
            <w:r w:rsidR="00DB603C">
              <w:rPr>
                <w:noProof/>
                <w:webHidden/>
              </w:rPr>
              <w:fldChar w:fldCharType="begin"/>
            </w:r>
            <w:r w:rsidR="00DB603C">
              <w:rPr>
                <w:noProof/>
                <w:webHidden/>
              </w:rPr>
              <w:instrText xml:space="preserve"> PAGEREF _Toc164261240 \h </w:instrText>
            </w:r>
            <w:r w:rsidR="00DB603C">
              <w:rPr>
                <w:noProof/>
                <w:webHidden/>
              </w:rPr>
            </w:r>
            <w:r w:rsidR="00DB603C">
              <w:rPr>
                <w:noProof/>
                <w:webHidden/>
              </w:rPr>
              <w:fldChar w:fldCharType="separate"/>
            </w:r>
            <w:r w:rsidR="00DB603C">
              <w:rPr>
                <w:noProof/>
                <w:webHidden/>
              </w:rPr>
              <w:t>8</w:t>
            </w:r>
            <w:r w:rsidR="00DB603C">
              <w:rPr>
                <w:noProof/>
                <w:webHidden/>
              </w:rPr>
              <w:fldChar w:fldCharType="end"/>
            </w:r>
          </w:hyperlink>
        </w:p>
        <w:p w14:paraId="7725802E" w14:textId="1C256C1A" w:rsidR="00DB603C" w:rsidRDefault="00013BB3">
          <w:pPr>
            <w:pStyle w:val="TOC3"/>
            <w:tabs>
              <w:tab w:val="right" w:leader="dot" w:pos="10070"/>
            </w:tabs>
            <w:rPr>
              <w:rFonts w:eastAsiaTheme="minorEastAsia"/>
              <w:noProof/>
              <w:color w:val="auto"/>
              <w:lang w:eastAsia="en-GB"/>
            </w:rPr>
          </w:pPr>
          <w:hyperlink w:anchor="_Toc164261241" w:history="1">
            <w:r w:rsidR="00DB603C" w:rsidRPr="00FA3BF6">
              <w:rPr>
                <w:rStyle w:val="Hyperlink"/>
                <w:noProof/>
              </w:rPr>
              <w:t>1.2.1 Problem Overview</w:t>
            </w:r>
            <w:r w:rsidR="00DB603C">
              <w:rPr>
                <w:noProof/>
                <w:webHidden/>
              </w:rPr>
              <w:tab/>
            </w:r>
            <w:r w:rsidR="00DB603C">
              <w:rPr>
                <w:noProof/>
                <w:webHidden/>
              </w:rPr>
              <w:fldChar w:fldCharType="begin"/>
            </w:r>
            <w:r w:rsidR="00DB603C">
              <w:rPr>
                <w:noProof/>
                <w:webHidden/>
              </w:rPr>
              <w:instrText xml:space="preserve"> PAGEREF _Toc164261241 \h </w:instrText>
            </w:r>
            <w:r w:rsidR="00DB603C">
              <w:rPr>
                <w:noProof/>
                <w:webHidden/>
              </w:rPr>
            </w:r>
            <w:r w:rsidR="00DB603C">
              <w:rPr>
                <w:noProof/>
                <w:webHidden/>
              </w:rPr>
              <w:fldChar w:fldCharType="separate"/>
            </w:r>
            <w:r w:rsidR="00DB603C">
              <w:rPr>
                <w:noProof/>
                <w:webHidden/>
              </w:rPr>
              <w:t>8</w:t>
            </w:r>
            <w:r w:rsidR="00DB603C">
              <w:rPr>
                <w:noProof/>
                <w:webHidden/>
              </w:rPr>
              <w:fldChar w:fldCharType="end"/>
            </w:r>
          </w:hyperlink>
        </w:p>
        <w:p w14:paraId="74B34F55" w14:textId="5DC1CD34" w:rsidR="00DB603C" w:rsidRDefault="00013BB3">
          <w:pPr>
            <w:pStyle w:val="TOC3"/>
            <w:tabs>
              <w:tab w:val="right" w:leader="dot" w:pos="10070"/>
            </w:tabs>
            <w:rPr>
              <w:rFonts w:eastAsiaTheme="minorEastAsia"/>
              <w:noProof/>
              <w:color w:val="auto"/>
              <w:lang w:eastAsia="en-GB"/>
            </w:rPr>
          </w:pPr>
          <w:hyperlink w:anchor="_Toc164261242" w:history="1">
            <w:r w:rsidR="00DB603C" w:rsidRPr="00FA3BF6">
              <w:rPr>
                <w:rStyle w:val="Hyperlink"/>
                <w:noProof/>
              </w:rPr>
              <w:t>1.2.2 Learning Styles</w:t>
            </w:r>
            <w:r w:rsidR="00DB603C">
              <w:rPr>
                <w:noProof/>
                <w:webHidden/>
              </w:rPr>
              <w:tab/>
            </w:r>
            <w:r w:rsidR="00DB603C">
              <w:rPr>
                <w:noProof/>
                <w:webHidden/>
              </w:rPr>
              <w:fldChar w:fldCharType="begin"/>
            </w:r>
            <w:r w:rsidR="00DB603C">
              <w:rPr>
                <w:noProof/>
                <w:webHidden/>
              </w:rPr>
              <w:instrText xml:space="preserve"> PAGEREF _Toc164261242 \h </w:instrText>
            </w:r>
            <w:r w:rsidR="00DB603C">
              <w:rPr>
                <w:noProof/>
                <w:webHidden/>
              </w:rPr>
            </w:r>
            <w:r w:rsidR="00DB603C">
              <w:rPr>
                <w:noProof/>
                <w:webHidden/>
              </w:rPr>
              <w:fldChar w:fldCharType="separate"/>
            </w:r>
            <w:r w:rsidR="00DB603C">
              <w:rPr>
                <w:noProof/>
                <w:webHidden/>
              </w:rPr>
              <w:t>8</w:t>
            </w:r>
            <w:r w:rsidR="00DB603C">
              <w:rPr>
                <w:noProof/>
                <w:webHidden/>
              </w:rPr>
              <w:fldChar w:fldCharType="end"/>
            </w:r>
          </w:hyperlink>
        </w:p>
        <w:p w14:paraId="1DF75C01" w14:textId="43D3BADE" w:rsidR="00DB603C" w:rsidRDefault="00013BB3">
          <w:pPr>
            <w:pStyle w:val="TOC3"/>
            <w:tabs>
              <w:tab w:val="right" w:leader="dot" w:pos="10070"/>
            </w:tabs>
            <w:rPr>
              <w:rFonts w:eastAsiaTheme="minorEastAsia"/>
              <w:noProof/>
              <w:color w:val="auto"/>
              <w:lang w:eastAsia="en-GB"/>
            </w:rPr>
          </w:pPr>
          <w:hyperlink w:anchor="_Toc164261243" w:history="1">
            <w:r w:rsidR="00DB603C" w:rsidRPr="00FA3BF6">
              <w:rPr>
                <w:rStyle w:val="Hyperlink"/>
                <w:noProof/>
              </w:rPr>
              <w:t>1.2.3 Revision Methods</w:t>
            </w:r>
            <w:r w:rsidR="00DB603C">
              <w:rPr>
                <w:noProof/>
                <w:webHidden/>
              </w:rPr>
              <w:tab/>
            </w:r>
            <w:r w:rsidR="00DB603C">
              <w:rPr>
                <w:noProof/>
                <w:webHidden/>
              </w:rPr>
              <w:fldChar w:fldCharType="begin"/>
            </w:r>
            <w:r w:rsidR="00DB603C">
              <w:rPr>
                <w:noProof/>
                <w:webHidden/>
              </w:rPr>
              <w:instrText xml:space="preserve"> PAGEREF _Toc164261243 \h </w:instrText>
            </w:r>
            <w:r w:rsidR="00DB603C">
              <w:rPr>
                <w:noProof/>
                <w:webHidden/>
              </w:rPr>
            </w:r>
            <w:r w:rsidR="00DB603C">
              <w:rPr>
                <w:noProof/>
                <w:webHidden/>
              </w:rPr>
              <w:fldChar w:fldCharType="separate"/>
            </w:r>
            <w:r w:rsidR="00DB603C">
              <w:rPr>
                <w:noProof/>
                <w:webHidden/>
              </w:rPr>
              <w:t>10</w:t>
            </w:r>
            <w:r w:rsidR="00DB603C">
              <w:rPr>
                <w:noProof/>
                <w:webHidden/>
              </w:rPr>
              <w:fldChar w:fldCharType="end"/>
            </w:r>
          </w:hyperlink>
        </w:p>
        <w:p w14:paraId="35914A09" w14:textId="0A2E391C" w:rsidR="00DB603C" w:rsidRDefault="00013BB3">
          <w:pPr>
            <w:pStyle w:val="TOC3"/>
            <w:tabs>
              <w:tab w:val="right" w:leader="dot" w:pos="10070"/>
            </w:tabs>
            <w:rPr>
              <w:rFonts w:eastAsiaTheme="minorEastAsia"/>
              <w:noProof/>
              <w:color w:val="auto"/>
              <w:lang w:eastAsia="en-GB"/>
            </w:rPr>
          </w:pPr>
          <w:hyperlink w:anchor="_Toc164261244" w:history="1">
            <w:r w:rsidR="00DB603C" w:rsidRPr="00FA3BF6">
              <w:rPr>
                <w:rStyle w:val="Hyperlink"/>
                <w:noProof/>
              </w:rPr>
              <w:t>1.2.4 Gamification</w:t>
            </w:r>
            <w:r w:rsidR="00DB603C">
              <w:rPr>
                <w:noProof/>
                <w:webHidden/>
              </w:rPr>
              <w:tab/>
            </w:r>
            <w:r w:rsidR="00DB603C">
              <w:rPr>
                <w:noProof/>
                <w:webHidden/>
              </w:rPr>
              <w:fldChar w:fldCharType="begin"/>
            </w:r>
            <w:r w:rsidR="00DB603C">
              <w:rPr>
                <w:noProof/>
                <w:webHidden/>
              </w:rPr>
              <w:instrText xml:space="preserve"> PAGEREF _Toc164261244 \h </w:instrText>
            </w:r>
            <w:r w:rsidR="00DB603C">
              <w:rPr>
                <w:noProof/>
                <w:webHidden/>
              </w:rPr>
            </w:r>
            <w:r w:rsidR="00DB603C">
              <w:rPr>
                <w:noProof/>
                <w:webHidden/>
              </w:rPr>
              <w:fldChar w:fldCharType="separate"/>
            </w:r>
            <w:r w:rsidR="00DB603C">
              <w:rPr>
                <w:noProof/>
                <w:webHidden/>
              </w:rPr>
              <w:t>13</w:t>
            </w:r>
            <w:r w:rsidR="00DB603C">
              <w:rPr>
                <w:noProof/>
                <w:webHidden/>
              </w:rPr>
              <w:fldChar w:fldCharType="end"/>
            </w:r>
          </w:hyperlink>
        </w:p>
        <w:p w14:paraId="21D2138A" w14:textId="5C3EFC66" w:rsidR="00DB603C" w:rsidRDefault="00013BB3">
          <w:pPr>
            <w:pStyle w:val="TOC3"/>
            <w:tabs>
              <w:tab w:val="right" w:leader="dot" w:pos="10070"/>
            </w:tabs>
            <w:rPr>
              <w:rFonts w:eastAsiaTheme="minorEastAsia"/>
              <w:noProof/>
              <w:color w:val="auto"/>
              <w:lang w:eastAsia="en-GB"/>
            </w:rPr>
          </w:pPr>
          <w:hyperlink w:anchor="_Toc164261245" w:history="1">
            <w:r w:rsidR="00DB603C" w:rsidRPr="00FA3BF6">
              <w:rPr>
                <w:rStyle w:val="Hyperlink"/>
                <w:noProof/>
              </w:rPr>
              <w:t>1.2.5 Existing Solutions</w:t>
            </w:r>
            <w:r w:rsidR="00DB603C">
              <w:rPr>
                <w:noProof/>
                <w:webHidden/>
              </w:rPr>
              <w:tab/>
            </w:r>
            <w:r w:rsidR="00DB603C">
              <w:rPr>
                <w:noProof/>
                <w:webHidden/>
              </w:rPr>
              <w:fldChar w:fldCharType="begin"/>
            </w:r>
            <w:r w:rsidR="00DB603C">
              <w:rPr>
                <w:noProof/>
                <w:webHidden/>
              </w:rPr>
              <w:instrText xml:space="preserve"> PAGEREF _Toc164261245 \h </w:instrText>
            </w:r>
            <w:r w:rsidR="00DB603C">
              <w:rPr>
                <w:noProof/>
                <w:webHidden/>
              </w:rPr>
            </w:r>
            <w:r w:rsidR="00DB603C">
              <w:rPr>
                <w:noProof/>
                <w:webHidden/>
              </w:rPr>
              <w:fldChar w:fldCharType="separate"/>
            </w:r>
            <w:r w:rsidR="00DB603C">
              <w:rPr>
                <w:noProof/>
                <w:webHidden/>
              </w:rPr>
              <w:t>14</w:t>
            </w:r>
            <w:r w:rsidR="00DB603C">
              <w:rPr>
                <w:noProof/>
                <w:webHidden/>
              </w:rPr>
              <w:fldChar w:fldCharType="end"/>
            </w:r>
          </w:hyperlink>
        </w:p>
        <w:p w14:paraId="13444790" w14:textId="21C7C2E4" w:rsidR="00DB603C" w:rsidRDefault="00013BB3">
          <w:pPr>
            <w:pStyle w:val="TOC2"/>
            <w:tabs>
              <w:tab w:val="right" w:leader="dot" w:pos="10070"/>
            </w:tabs>
            <w:rPr>
              <w:rFonts w:eastAsiaTheme="minorEastAsia"/>
              <w:noProof/>
              <w:color w:val="auto"/>
              <w:lang w:eastAsia="en-GB"/>
            </w:rPr>
          </w:pPr>
          <w:hyperlink w:anchor="_Toc164261246" w:history="1">
            <w:r w:rsidR="00DB603C" w:rsidRPr="00FA3BF6">
              <w:rPr>
                <w:rStyle w:val="Hyperlink"/>
                <w:noProof/>
              </w:rPr>
              <w:t>1.3 Analysis</w:t>
            </w:r>
            <w:r w:rsidR="00DB603C">
              <w:rPr>
                <w:noProof/>
                <w:webHidden/>
              </w:rPr>
              <w:tab/>
            </w:r>
            <w:r w:rsidR="00DB603C">
              <w:rPr>
                <w:noProof/>
                <w:webHidden/>
              </w:rPr>
              <w:fldChar w:fldCharType="begin"/>
            </w:r>
            <w:r w:rsidR="00DB603C">
              <w:rPr>
                <w:noProof/>
                <w:webHidden/>
              </w:rPr>
              <w:instrText xml:space="preserve"> PAGEREF _Toc164261246 \h </w:instrText>
            </w:r>
            <w:r w:rsidR="00DB603C">
              <w:rPr>
                <w:noProof/>
                <w:webHidden/>
              </w:rPr>
            </w:r>
            <w:r w:rsidR="00DB603C">
              <w:rPr>
                <w:noProof/>
                <w:webHidden/>
              </w:rPr>
              <w:fldChar w:fldCharType="separate"/>
            </w:r>
            <w:r w:rsidR="00DB603C">
              <w:rPr>
                <w:noProof/>
                <w:webHidden/>
              </w:rPr>
              <w:t>16</w:t>
            </w:r>
            <w:r w:rsidR="00DB603C">
              <w:rPr>
                <w:noProof/>
                <w:webHidden/>
              </w:rPr>
              <w:fldChar w:fldCharType="end"/>
            </w:r>
          </w:hyperlink>
        </w:p>
        <w:p w14:paraId="3D7A1C28" w14:textId="07FE8D6F" w:rsidR="00DB603C" w:rsidRDefault="00013BB3">
          <w:pPr>
            <w:pStyle w:val="TOC3"/>
            <w:tabs>
              <w:tab w:val="right" w:leader="dot" w:pos="10070"/>
            </w:tabs>
            <w:rPr>
              <w:rFonts w:eastAsiaTheme="minorEastAsia"/>
              <w:noProof/>
              <w:color w:val="auto"/>
              <w:lang w:eastAsia="en-GB"/>
            </w:rPr>
          </w:pPr>
          <w:hyperlink w:anchor="_Toc164261247" w:history="1">
            <w:r w:rsidR="00DB603C" w:rsidRPr="00FA3BF6">
              <w:rPr>
                <w:rStyle w:val="Hyperlink"/>
                <w:noProof/>
              </w:rPr>
              <w:t>1.3.1 Data Storage</w:t>
            </w:r>
            <w:r w:rsidR="00DB603C">
              <w:rPr>
                <w:noProof/>
                <w:webHidden/>
              </w:rPr>
              <w:tab/>
            </w:r>
            <w:r w:rsidR="00DB603C">
              <w:rPr>
                <w:noProof/>
                <w:webHidden/>
              </w:rPr>
              <w:fldChar w:fldCharType="begin"/>
            </w:r>
            <w:r w:rsidR="00DB603C">
              <w:rPr>
                <w:noProof/>
                <w:webHidden/>
              </w:rPr>
              <w:instrText xml:space="preserve"> PAGEREF _Toc164261247 \h </w:instrText>
            </w:r>
            <w:r w:rsidR="00DB603C">
              <w:rPr>
                <w:noProof/>
                <w:webHidden/>
              </w:rPr>
            </w:r>
            <w:r w:rsidR="00DB603C">
              <w:rPr>
                <w:noProof/>
                <w:webHidden/>
              </w:rPr>
              <w:fldChar w:fldCharType="separate"/>
            </w:r>
            <w:r w:rsidR="00DB603C">
              <w:rPr>
                <w:noProof/>
                <w:webHidden/>
              </w:rPr>
              <w:t>16</w:t>
            </w:r>
            <w:r w:rsidR="00DB603C">
              <w:rPr>
                <w:noProof/>
                <w:webHidden/>
              </w:rPr>
              <w:fldChar w:fldCharType="end"/>
            </w:r>
          </w:hyperlink>
        </w:p>
        <w:p w14:paraId="1096F0E4" w14:textId="0BB2E1FF" w:rsidR="00DB603C" w:rsidRDefault="00013BB3">
          <w:pPr>
            <w:pStyle w:val="TOC3"/>
            <w:tabs>
              <w:tab w:val="right" w:leader="dot" w:pos="10070"/>
            </w:tabs>
            <w:rPr>
              <w:rFonts w:eastAsiaTheme="minorEastAsia"/>
              <w:noProof/>
              <w:color w:val="auto"/>
              <w:lang w:eastAsia="en-GB"/>
            </w:rPr>
          </w:pPr>
          <w:hyperlink w:anchor="_Toc164261248" w:history="1">
            <w:r w:rsidR="00DB603C" w:rsidRPr="00FA3BF6">
              <w:rPr>
                <w:rStyle w:val="Hyperlink"/>
                <w:noProof/>
              </w:rPr>
              <w:t>1.3.2 Security</w:t>
            </w:r>
            <w:r w:rsidR="00DB603C">
              <w:rPr>
                <w:noProof/>
                <w:webHidden/>
              </w:rPr>
              <w:tab/>
            </w:r>
            <w:r w:rsidR="00DB603C">
              <w:rPr>
                <w:noProof/>
                <w:webHidden/>
              </w:rPr>
              <w:fldChar w:fldCharType="begin"/>
            </w:r>
            <w:r w:rsidR="00DB603C">
              <w:rPr>
                <w:noProof/>
                <w:webHidden/>
              </w:rPr>
              <w:instrText xml:space="preserve"> PAGEREF _Toc164261248 \h </w:instrText>
            </w:r>
            <w:r w:rsidR="00DB603C">
              <w:rPr>
                <w:noProof/>
                <w:webHidden/>
              </w:rPr>
            </w:r>
            <w:r w:rsidR="00DB603C">
              <w:rPr>
                <w:noProof/>
                <w:webHidden/>
              </w:rPr>
              <w:fldChar w:fldCharType="separate"/>
            </w:r>
            <w:r w:rsidR="00DB603C">
              <w:rPr>
                <w:noProof/>
                <w:webHidden/>
              </w:rPr>
              <w:t>16</w:t>
            </w:r>
            <w:r w:rsidR="00DB603C">
              <w:rPr>
                <w:noProof/>
                <w:webHidden/>
              </w:rPr>
              <w:fldChar w:fldCharType="end"/>
            </w:r>
          </w:hyperlink>
        </w:p>
        <w:p w14:paraId="09A423D0" w14:textId="7AC091FD" w:rsidR="00DB603C" w:rsidRDefault="00013BB3">
          <w:pPr>
            <w:pStyle w:val="TOC3"/>
            <w:tabs>
              <w:tab w:val="right" w:leader="dot" w:pos="10070"/>
            </w:tabs>
            <w:rPr>
              <w:rFonts w:eastAsiaTheme="minorEastAsia"/>
              <w:noProof/>
              <w:color w:val="auto"/>
              <w:lang w:eastAsia="en-GB"/>
            </w:rPr>
          </w:pPr>
          <w:hyperlink w:anchor="_Toc164261249" w:history="1">
            <w:r w:rsidR="00DB603C" w:rsidRPr="00FA3BF6">
              <w:rPr>
                <w:rStyle w:val="Hyperlink"/>
                <w:noProof/>
              </w:rPr>
              <w:t>1.3.3 Objectives</w:t>
            </w:r>
            <w:r w:rsidR="00DB603C">
              <w:rPr>
                <w:noProof/>
                <w:webHidden/>
              </w:rPr>
              <w:tab/>
            </w:r>
            <w:r w:rsidR="00DB603C">
              <w:rPr>
                <w:noProof/>
                <w:webHidden/>
              </w:rPr>
              <w:fldChar w:fldCharType="begin"/>
            </w:r>
            <w:r w:rsidR="00DB603C">
              <w:rPr>
                <w:noProof/>
                <w:webHidden/>
              </w:rPr>
              <w:instrText xml:space="preserve"> PAGEREF _Toc164261249 \h </w:instrText>
            </w:r>
            <w:r w:rsidR="00DB603C">
              <w:rPr>
                <w:noProof/>
                <w:webHidden/>
              </w:rPr>
            </w:r>
            <w:r w:rsidR="00DB603C">
              <w:rPr>
                <w:noProof/>
                <w:webHidden/>
              </w:rPr>
              <w:fldChar w:fldCharType="separate"/>
            </w:r>
            <w:r w:rsidR="00DB603C">
              <w:rPr>
                <w:noProof/>
                <w:webHidden/>
              </w:rPr>
              <w:t>16</w:t>
            </w:r>
            <w:r w:rsidR="00DB603C">
              <w:rPr>
                <w:noProof/>
                <w:webHidden/>
              </w:rPr>
              <w:fldChar w:fldCharType="end"/>
            </w:r>
          </w:hyperlink>
        </w:p>
        <w:p w14:paraId="78FE92E3" w14:textId="26B9F15E" w:rsidR="00DB603C" w:rsidRDefault="00013BB3">
          <w:pPr>
            <w:pStyle w:val="TOC2"/>
            <w:tabs>
              <w:tab w:val="right" w:leader="dot" w:pos="10070"/>
            </w:tabs>
            <w:rPr>
              <w:rFonts w:eastAsiaTheme="minorEastAsia"/>
              <w:noProof/>
              <w:color w:val="auto"/>
              <w:lang w:eastAsia="en-GB"/>
            </w:rPr>
          </w:pPr>
          <w:hyperlink w:anchor="_Toc164261250" w:history="1">
            <w:r w:rsidR="00DB603C" w:rsidRPr="00FA3BF6">
              <w:rPr>
                <w:rStyle w:val="Hyperlink"/>
                <w:noProof/>
              </w:rPr>
              <w:t>1.4 Process</w:t>
            </w:r>
            <w:r w:rsidR="00DB603C">
              <w:rPr>
                <w:noProof/>
                <w:webHidden/>
              </w:rPr>
              <w:tab/>
            </w:r>
            <w:r w:rsidR="00DB603C">
              <w:rPr>
                <w:noProof/>
                <w:webHidden/>
              </w:rPr>
              <w:fldChar w:fldCharType="begin"/>
            </w:r>
            <w:r w:rsidR="00DB603C">
              <w:rPr>
                <w:noProof/>
                <w:webHidden/>
              </w:rPr>
              <w:instrText xml:space="preserve"> PAGEREF _Toc164261250 \h </w:instrText>
            </w:r>
            <w:r w:rsidR="00DB603C">
              <w:rPr>
                <w:noProof/>
                <w:webHidden/>
              </w:rPr>
            </w:r>
            <w:r w:rsidR="00DB603C">
              <w:rPr>
                <w:noProof/>
                <w:webHidden/>
              </w:rPr>
              <w:fldChar w:fldCharType="separate"/>
            </w:r>
            <w:r w:rsidR="00DB603C">
              <w:rPr>
                <w:noProof/>
                <w:webHidden/>
              </w:rPr>
              <w:t>16</w:t>
            </w:r>
            <w:r w:rsidR="00DB603C">
              <w:rPr>
                <w:noProof/>
                <w:webHidden/>
              </w:rPr>
              <w:fldChar w:fldCharType="end"/>
            </w:r>
          </w:hyperlink>
        </w:p>
        <w:p w14:paraId="595614BC" w14:textId="02B338B9" w:rsidR="00DB603C" w:rsidRDefault="00013BB3">
          <w:pPr>
            <w:pStyle w:val="TOC3"/>
            <w:tabs>
              <w:tab w:val="right" w:leader="dot" w:pos="10070"/>
            </w:tabs>
            <w:rPr>
              <w:rFonts w:eastAsiaTheme="minorEastAsia"/>
              <w:noProof/>
              <w:color w:val="auto"/>
              <w:lang w:eastAsia="en-GB"/>
            </w:rPr>
          </w:pPr>
          <w:hyperlink w:anchor="_Toc164261251" w:history="1">
            <w:r w:rsidR="00DB603C" w:rsidRPr="00FA3BF6">
              <w:rPr>
                <w:rStyle w:val="Hyperlink"/>
                <w:noProof/>
              </w:rPr>
              <w:t>1.4.1 Development Methodology</w:t>
            </w:r>
            <w:r w:rsidR="00DB603C">
              <w:rPr>
                <w:noProof/>
                <w:webHidden/>
              </w:rPr>
              <w:tab/>
            </w:r>
            <w:r w:rsidR="00DB603C">
              <w:rPr>
                <w:noProof/>
                <w:webHidden/>
              </w:rPr>
              <w:fldChar w:fldCharType="begin"/>
            </w:r>
            <w:r w:rsidR="00DB603C">
              <w:rPr>
                <w:noProof/>
                <w:webHidden/>
              </w:rPr>
              <w:instrText xml:space="preserve"> PAGEREF _Toc164261251 \h </w:instrText>
            </w:r>
            <w:r w:rsidR="00DB603C">
              <w:rPr>
                <w:noProof/>
                <w:webHidden/>
              </w:rPr>
            </w:r>
            <w:r w:rsidR="00DB603C">
              <w:rPr>
                <w:noProof/>
                <w:webHidden/>
              </w:rPr>
              <w:fldChar w:fldCharType="separate"/>
            </w:r>
            <w:r w:rsidR="00DB603C">
              <w:rPr>
                <w:noProof/>
                <w:webHidden/>
              </w:rPr>
              <w:t>16</w:t>
            </w:r>
            <w:r w:rsidR="00DB603C">
              <w:rPr>
                <w:noProof/>
                <w:webHidden/>
              </w:rPr>
              <w:fldChar w:fldCharType="end"/>
            </w:r>
          </w:hyperlink>
        </w:p>
        <w:p w14:paraId="56665D51" w14:textId="1F22FD4D" w:rsidR="00DB603C" w:rsidRDefault="00013BB3">
          <w:pPr>
            <w:pStyle w:val="TOC3"/>
            <w:tabs>
              <w:tab w:val="right" w:leader="dot" w:pos="10070"/>
            </w:tabs>
            <w:rPr>
              <w:rFonts w:eastAsiaTheme="minorEastAsia"/>
              <w:noProof/>
              <w:color w:val="auto"/>
              <w:lang w:eastAsia="en-GB"/>
            </w:rPr>
          </w:pPr>
          <w:hyperlink w:anchor="_Toc164261252" w:history="1">
            <w:r w:rsidR="00DB603C" w:rsidRPr="00FA3BF6">
              <w:rPr>
                <w:rStyle w:val="Hyperlink"/>
                <w:noProof/>
              </w:rPr>
              <w:t>1.4.2 Testing Methodology</w:t>
            </w:r>
            <w:r w:rsidR="00DB603C">
              <w:rPr>
                <w:noProof/>
                <w:webHidden/>
              </w:rPr>
              <w:tab/>
            </w:r>
            <w:r w:rsidR="00DB603C">
              <w:rPr>
                <w:noProof/>
                <w:webHidden/>
              </w:rPr>
              <w:fldChar w:fldCharType="begin"/>
            </w:r>
            <w:r w:rsidR="00DB603C">
              <w:rPr>
                <w:noProof/>
                <w:webHidden/>
              </w:rPr>
              <w:instrText xml:space="preserve"> PAGEREF _Toc164261252 \h </w:instrText>
            </w:r>
            <w:r w:rsidR="00DB603C">
              <w:rPr>
                <w:noProof/>
                <w:webHidden/>
              </w:rPr>
            </w:r>
            <w:r w:rsidR="00DB603C">
              <w:rPr>
                <w:noProof/>
                <w:webHidden/>
              </w:rPr>
              <w:fldChar w:fldCharType="separate"/>
            </w:r>
            <w:r w:rsidR="00DB603C">
              <w:rPr>
                <w:noProof/>
                <w:webHidden/>
              </w:rPr>
              <w:t>16</w:t>
            </w:r>
            <w:r w:rsidR="00DB603C">
              <w:rPr>
                <w:noProof/>
                <w:webHidden/>
              </w:rPr>
              <w:fldChar w:fldCharType="end"/>
            </w:r>
          </w:hyperlink>
        </w:p>
        <w:p w14:paraId="3016D148" w14:textId="328E5AC7" w:rsidR="00DB603C" w:rsidRDefault="00013BB3">
          <w:pPr>
            <w:pStyle w:val="TOC1"/>
            <w:tabs>
              <w:tab w:val="left" w:pos="440"/>
              <w:tab w:val="right" w:leader="dot" w:pos="10070"/>
            </w:tabs>
            <w:rPr>
              <w:rFonts w:eastAsiaTheme="minorEastAsia"/>
              <w:noProof/>
              <w:color w:val="auto"/>
              <w:lang w:eastAsia="en-GB"/>
            </w:rPr>
          </w:pPr>
          <w:hyperlink w:anchor="_Toc164261253" w:history="1">
            <w:r w:rsidR="00DB603C" w:rsidRPr="00FA3BF6">
              <w:rPr>
                <w:rStyle w:val="Hyperlink"/>
                <w:noProof/>
              </w:rPr>
              <w:t>2.</w:t>
            </w:r>
            <w:r w:rsidR="00DB603C">
              <w:rPr>
                <w:rFonts w:eastAsiaTheme="minorEastAsia"/>
                <w:noProof/>
                <w:color w:val="auto"/>
                <w:lang w:eastAsia="en-GB"/>
              </w:rPr>
              <w:tab/>
            </w:r>
            <w:r w:rsidR="00DB603C" w:rsidRPr="00FA3BF6">
              <w:rPr>
                <w:rStyle w:val="Hyperlink"/>
                <w:noProof/>
              </w:rPr>
              <w:t>Design</w:t>
            </w:r>
            <w:r w:rsidR="00DB603C">
              <w:rPr>
                <w:noProof/>
                <w:webHidden/>
              </w:rPr>
              <w:tab/>
            </w:r>
            <w:r w:rsidR="00DB603C">
              <w:rPr>
                <w:noProof/>
                <w:webHidden/>
              </w:rPr>
              <w:fldChar w:fldCharType="begin"/>
            </w:r>
            <w:r w:rsidR="00DB603C">
              <w:rPr>
                <w:noProof/>
                <w:webHidden/>
              </w:rPr>
              <w:instrText xml:space="preserve"> PAGEREF _Toc164261253 \h </w:instrText>
            </w:r>
            <w:r w:rsidR="00DB603C">
              <w:rPr>
                <w:noProof/>
                <w:webHidden/>
              </w:rPr>
            </w:r>
            <w:r w:rsidR="00DB603C">
              <w:rPr>
                <w:noProof/>
                <w:webHidden/>
              </w:rPr>
              <w:fldChar w:fldCharType="separate"/>
            </w:r>
            <w:r w:rsidR="00DB603C">
              <w:rPr>
                <w:noProof/>
                <w:webHidden/>
              </w:rPr>
              <w:t>17</w:t>
            </w:r>
            <w:r w:rsidR="00DB603C">
              <w:rPr>
                <w:noProof/>
                <w:webHidden/>
              </w:rPr>
              <w:fldChar w:fldCharType="end"/>
            </w:r>
          </w:hyperlink>
        </w:p>
        <w:p w14:paraId="76677D5C" w14:textId="08857CBA" w:rsidR="00DB603C" w:rsidRDefault="00013BB3">
          <w:pPr>
            <w:pStyle w:val="TOC2"/>
            <w:tabs>
              <w:tab w:val="right" w:leader="dot" w:pos="10070"/>
            </w:tabs>
            <w:rPr>
              <w:rFonts w:eastAsiaTheme="minorEastAsia"/>
              <w:noProof/>
              <w:color w:val="auto"/>
              <w:lang w:eastAsia="en-GB"/>
            </w:rPr>
          </w:pPr>
          <w:hyperlink w:anchor="_Toc164261254" w:history="1">
            <w:r w:rsidR="00DB603C" w:rsidRPr="00FA3BF6">
              <w:rPr>
                <w:rStyle w:val="Hyperlink"/>
                <w:noProof/>
              </w:rPr>
              <w:t>2.1 Overall Design</w:t>
            </w:r>
            <w:r w:rsidR="00DB603C">
              <w:rPr>
                <w:noProof/>
                <w:webHidden/>
              </w:rPr>
              <w:tab/>
            </w:r>
            <w:r w:rsidR="00DB603C">
              <w:rPr>
                <w:noProof/>
                <w:webHidden/>
              </w:rPr>
              <w:fldChar w:fldCharType="begin"/>
            </w:r>
            <w:r w:rsidR="00DB603C">
              <w:rPr>
                <w:noProof/>
                <w:webHidden/>
              </w:rPr>
              <w:instrText xml:space="preserve"> PAGEREF _Toc164261254 \h </w:instrText>
            </w:r>
            <w:r w:rsidR="00DB603C">
              <w:rPr>
                <w:noProof/>
                <w:webHidden/>
              </w:rPr>
            </w:r>
            <w:r w:rsidR="00DB603C">
              <w:rPr>
                <w:noProof/>
                <w:webHidden/>
              </w:rPr>
              <w:fldChar w:fldCharType="separate"/>
            </w:r>
            <w:r w:rsidR="00DB603C">
              <w:rPr>
                <w:noProof/>
                <w:webHidden/>
              </w:rPr>
              <w:t>17</w:t>
            </w:r>
            <w:r w:rsidR="00DB603C">
              <w:rPr>
                <w:noProof/>
                <w:webHidden/>
              </w:rPr>
              <w:fldChar w:fldCharType="end"/>
            </w:r>
          </w:hyperlink>
        </w:p>
        <w:p w14:paraId="7B413A30" w14:textId="1918CA65" w:rsidR="00DB603C" w:rsidRDefault="00013BB3">
          <w:pPr>
            <w:pStyle w:val="TOC2"/>
            <w:tabs>
              <w:tab w:val="right" w:leader="dot" w:pos="10070"/>
            </w:tabs>
            <w:rPr>
              <w:rFonts w:eastAsiaTheme="minorEastAsia"/>
              <w:noProof/>
              <w:color w:val="auto"/>
              <w:lang w:eastAsia="en-GB"/>
            </w:rPr>
          </w:pPr>
          <w:hyperlink w:anchor="_Toc164261255" w:history="1">
            <w:r w:rsidR="00DB603C" w:rsidRPr="00FA3BF6">
              <w:rPr>
                <w:rStyle w:val="Hyperlink"/>
                <w:noProof/>
              </w:rPr>
              <w:t>2.2 Programming Languages</w:t>
            </w:r>
            <w:r w:rsidR="00DB603C">
              <w:rPr>
                <w:noProof/>
                <w:webHidden/>
              </w:rPr>
              <w:tab/>
            </w:r>
            <w:r w:rsidR="00DB603C">
              <w:rPr>
                <w:noProof/>
                <w:webHidden/>
              </w:rPr>
              <w:fldChar w:fldCharType="begin"/>
            </w:r>
            <w:r w:rsidR="00DB603C">
              <w:rPr>
                <w:noProof/>
                <w:webHidden/>
              </w:rPr>
              <w:instrText xml:space="preserve"> PAGEREF _Toc164261255 \h </w:instrText>
            </w:r>
            <w:r w:rsidR="00DB603C">
              <w:rPr>
                <w:noProof/>
                <w:webHidden/>
              </w:rPr>
            </w:r>
            <w:r w:rsidR="00DB603C">
              <w:rPr>
                <w:noProof/>
                <w:webHidden/>
              </w:rPr>
              <w:fldChar w:fldCharType="separate"/>
            </w:r>
            <w:r w:rsidR="00DB603C">
              <w:rPr>
                <w:noProof/>
                <w:webHidden/>
              </w:rPr>
              <w:t>17</w:t>
            </w:r>
            <w:r w:rsidR="00DB603C">
              <w:rPr>
                <w:noProof/>
                <w:webHidden/>
              </w:rPr>
              <w:fldChar w:fldCharType="end"/>
            </w:r>
          </w:hyperlink>
        </w:p>
        <w:p w14:paraId="106248BD" w14:textId="7282A02C" w:rsidR="00DB603C" w:rsidRDefault="00013BB3">
          <w:pPr>
            <w:pStyle w:val="TOC2"/>
            <w:tabs>
              <w:tab w:val="right" w:leader="dot" w:pos="10070"/>
            </w:tabs>
            <w:rPr>
              <w:rFonts w:eastAsiaTheme="minorEastAsia"/>
              <w:noProof/>
              <w:color w:val="auto"/>
              <w:lang w:eastAsia="en-GB"/>
            </w:rPr>
          </w:pPr>
          <w:hyperlink w:anchor="_Toc164261256" w:history="1">
            <w:r w:rsidR="00DB603C" w:rsidRPr="00FA3BF6">
              <w:rPr>
                <w:rStyle w:val="Hyperlink"/>
                <w:noProof/>
              </w:rPr>
              <w:t>2.3 Libraries</w:t>
            </w:r>
            <w:r w:rsidR="00DB603C">
              <w:rPr>
                <w:noProof/>
                <w:webHidden/>
              </w:rPr>
              <w:tab/>
            </w:r>
            <w:r w:rsidR="00DB603C">
              <w:rPr>
                <w:noProof/>
                <w:webHidden/>
              </w:rPr>
              <w:fldChar w:fldCharType="begin"/>
            </w:r>
            <w:r w:rsidR="00DB603C">
              <w:rPr>
                <w:noProof/>
                <w:webHidden/>
              </w:rPr>
              <w:instrText xml:space="preserve"> PAGEREF _Toc164261256 \h </w:instrText>
            </w:r>
            <w:r w:rsidR="00DB603C">
              <w:rPr>
                <w:noProof/>
                <w:webHidden/>
              </w:rPr>
            </w:r>
            <w:r w:rsidR="00DB603C">
              <w:rPr>
                <w:noProof/>
                <w:webHidden/>
              </w:rPr>
              <w:fldChar w:fldCharType="separate"/>
            </w:r>
            <w:r w:rsidR="00DB603C">
              <w:rPr>
                <w:noProof/>
                <w:webHidden/>
              </w:rPr>
              <w:t>17</w:t>
            </w:r>
            <w:r w:rsidR="00DB603C">
              <w:rPr>
                <w:noProof/>
                <w:webHidden/>
              </w:rPr>
              <w:fldChar w:fldCharType="end"/>
            </w:r>
          </w:hyperlink>
        </w:p>
        <w:p w14:paraId="258D3388" w14:textId="77E41374" w:rsidR="00DB603C" w:rsidRDefault="00013BB3">
          <w:pPr>
            <w:pStyle w:val="TOC1"/>
            <w:tabs>
              <w:tab w:val="left" w:pos="440"/>
              <w:tab w:val="right" w:leader="dot" w:pos="10070"/>
            </w:tabs>
            <w:rPr>
              <w:rFonts w:eastAsiaTheme="minorEastAsia"/>
              <w:noProof/>
              <w:color w:val="auto"/>
              <w:lang w:eastAsia="en-GB"/>
            </w:rPr>
          </w:pPr>
          <w:hyperlink w:anchor="_Toc164261257" w:history="1">
            <w:r w:rsidR="00DB603C" w:rsidRPr="00FA3BF6">
              <w:rPr>
                <w:rStyle w:val="Hyperlink"/>
                <w:noProof/>
              </w:rPr>
              <w:t>3.</w:t>
            </w:r>
            <w:r w:rsidR="00DB603C">
              <w:rPr>
                <w:rFonts w:eastAsiaTheme="minorEastAsia"/>
                <w:noProof/>
                <w:color w:val="auto"/>
                <w:lang w:eastAsia="en-GB"/>
              </w:rPr>
              <w:tab/>
            </w:r>
            <w:r w:rsidR="00DB603C" w:rsidRPr="00FA3BF6">
              <w:rPr>
                <w:rStyle w:val="Hyperlink"/>
                <w:noProof/>
              </w:rPr>
              <w:t>Implementation</w:t>
            </w:r>
            <w:r w:rsidR="00DB603C">
              <w:rPr>
                <w:noProof/>
                <w:webHidden/>
              </w:rPr>
              <w:tab/>
            </w:r>
            <w:r w:rsidR="00DB603C">
              <w:rPr>
                <w:noProof/>
                <w:webHidden/>
              </w:rPr>
              <w:fldChar w:fldCharType="begin"/>
            </w:r>
            <w:r w:rsidR="00DB603C">
              <w:rPr>
                <w:noProof/>
                <w:webHidden/>
              </w:rPr>
              <w:instrText xml:space="preserve"> PAGEREF _Toc164261257 \h </w:instrText>
            </w:r>
            <w:r w:rsidR="00DB603C">
              <w:rPr>
                <w:noProof/>
                <w:webHidden/>
              </w:rPr>
            </w:r>
            <w:r w:rsidR="00DB603C">
              <w:rPr>
                <w:noProof/>
                <w:webHidden/>
              </w:rPr>
              <w:fldChar w:fldCharType="separate"/>
            </w:r>
            <w:r w:rsidR="00DB603C">
              <w:rPr>
                <w:noProof/>
                <w:webHidden/>
              </w:rPr>
              <w:t>18</w:t>
            </w:r>
            <w:r w:rsidR="00DB603C">
              <w:rPr>
                <w:noProof/>
                <w:webHidden/>
              </w:rPr>
              <w:fldChar w:fldCharType="end"/>
            </w:r>
          </w:hyperlink>
        </w:p>
        <w:p w14:paraId="34FEBD14" w14:textId="550CB1BD" w:rsidR="00DB603C" w:rsidRDefault="00013BB3">
          <w:pPr>
            <w:pStyle w:val="TOC2"/>
            <w:tabs>
              <w:tab w:val="right" w:leader="dot" w:pos="10070"/>
            </w:tabs>
            <w:rPr>
              <w:rFonts w:eastAsiaTheme="minorEastAsia"/>
              <w:noProof/>
              <w:color w:val="auto"/>
              <w:lang w:eastAsia="en-GB"/>
            </w:rPr>
          </w:pPr>
          <w:hyperlink w:anchor="_Toc164261258" w:history="1">
            <w:r w:rsidR="00DB603C" w:rsidRPr="00FA3BF6">
              <w:rPr>
                <w:rStyle w:val="Hyperlink"/>
                <w:noProof/>
              </w:rPr>
              <w:t>3.1 General Approach</w:t>
            </w:r>
            <w:r w:rsidR="00DB603C">
              <w:rPr>
                <w:noProof/>
                <w:webHidden/>
              </w:rPr>
              <w:tab/>
            </w:r>
            <w:r w:rsidR="00DB603C">
              <w:rPr>
                <w:noProof/>
                <w:webHidden/>
              </w:rPr>
              <w:fldChar w:fldCharType="begin"/>
            </w:r>
            <w:r w:rsidR="00DB603C">
              <w:rPr>
                <w:noProof/>
                <w:webHidden/>
              </w:rPr>
              <w:instrText xml:space="preserve"> PAGEREF _Toc164261258 \h </w:instrText>
            </w:r>
            <w:r w:rsidR="00DB603C">
              <w:rPr>
                <w:noProof/>
                <w:webHidden/>
              </w:rPr>
            </w:r>
            <w:r w:rsidR="00DB603C">
              <w:rPr>
                <w:noProof/>
                <w:webHidden/>
              </w:rPr>
              <w:fldChar w:fldCharType="separate"/>
            </w:r>
            <w:r w:rsidR="00DB603C">
              <w:rPr>
                <w:noProof/>
                <w:webHidden/>
              </w:rPr>
              <w:t>18</w:t>
            </w:r>
            <w:r w:rsidR="00DB603C">
              <w:rPr>
                <w:noProof/>
                <w:webHidden/>
              </w:rPr>
              <w:fldChar w:fldCharType="end"/>
            </w:r>
          </w:hyperlink>
        </w:p>
        <w:p w14:paraId="2BA8657C" w14:textId="0AB8F539" w:rsidR="00DB603C" w:rsidRDefault="00013BB3">
          <w:pPr>
            <w:pStyle w:val="TOC2"/>
            <w:tabs>
              <w:tab w:val="right" w:leader="dot" w:pos="10070"/>
            </w:tabs>
            <w:rPr>
              <w:rFonts w:eastAsiaTheme="minorEastAsia"/>
              <w:noProof/>
              <w:color w:val="auto"/>
              <w:lang w:eastAsia="en-GB"/>
            </w:rPr>
          </w:pPr>
          <w:hyperlink w:anchor="_Toc164261259" w:history="1">
            <w:r w:rsidR="00DB603C" w:rsidRPr="00FA3BF6">
              <w:rPr>
                <w:rStyle w:val="Hyperlink"/>
                <w:noProof/>
              </w:rPr>
              <w:t>3.2 Iteration 1</w:t>
            </w:r>
            <w:r w:rsidR="00DB603C">
              <w:rPr>
                <w:noProof/>
                <w:webHidden/>
              </w:rPr>
              <w:tab/>
            </w:r>
            <w:r w:rsidR="00DB603C">
              <w:rPr>
                <w:noProof/>
                <w:webHidden/>
              </w:rPr>
              <w:fldChar w:fldCharType="begin"/>
            </w:r>
            <w:r w:rsidR="00DB603C">
              <w:rPr>
                <w:noProof/>
                <w:webHidden/>
              </w:rPr>
              <w:instrText xml:space="preserve"> PAGEREF _Toc164261259 \h </w:instrText>
            </w:r>
            <w:r w:rsidR="00DB603C">
              <w:rPr>
                <w:noProof/>
                <w:webHidden/>
              </w:rPr>
            </w:r>
            <w:r w:rsidR="00DB603C">
              <w:rPr>
                <w:noProof/>
                <w:webHidden/>
              </w:rPr>
              <w:fldChar w:fldCharType="separate"/>
            </w:r>
            <w:r w:rsidR="00DB603C">
              <w:rPr>
                <w:noProof/>
                <w:webHidden/>
              </w:rPr>
              <w:t>18</w:t>
            </w:r>
            <w:r w:rsidR="00DB603C">
              <w:rPr>
                <w:noProof/>
                <w:webHidden/>
              </w:rPr>
              <w:fldChar w:fldCharType="end"/>
            </w:r>
          </w:hyperlink>
        </w:p>
        <w:p w14:paraId="764A08E1" w14:textId="58374ADC" w:rsidR="00DB603C" w:rsidRDefault="00013BB3">
          <w:pPr>
            <w:pStyle w:val="TOC2"/>
            <w:tabs>
              <w:tab w:val="right" w:leader="dot" w:pos="10070"/>
            </w:tabs>
            <w:rPr>
              <w:rFonts w:eastAsiaTheme="minorEastAsia"/>
              <w:noProof/>
              <w:color w:val="auto"/>
              <w:lang w:eastAsia="en-GB"/>
            </w:rPr>
          </w:pPr>
          <w:hyperlink w:anchor="_Toc164261260" w:history="1">
            <w:r w:rsidR="00DB603C" w:rsidRPr="00FA3BF6">
              <w:rPr>
                <w:rStyle w:val="Hyperlink"/>
                <w:noProof/>
              </w:rPr>
              <w:t>3.3 Iteration 2</w:t>
            </w:r>
            <w:r w:rsidR="00DB603C">
              <w:rPr>
                <w:noProof/>
                <w:webHidden/>
              </w:rPr>
              <w:tab/>
            </w:r>
            <w:r w:rsidR="00DB603C">
              <w:rPr>
                <w:noProof/>
                <w:webHidden/>
              </w:rPr>
              <w:fldChar w:fldCharType="begin"/>
            </w:r>
            <w:r w:rsidR="00DB603C">
              <w:rPr>
                <w:noProof/>
                <w:webHidden/>
              </w:rPr>
              <w:instrText xml:space="preserve"> PAGEREF _Toc164261260 \h </w:instrText>
            </w:r>
            <w:r w:rsidR="00DB603C">
              <w:rPr>
                <w:noProof/>
                <w:webHidden/>
              </w:rPr>
            </w:r>
            <w:r w:rsidR="00DB603C">
              <w:rPr>
                <w:noProof/>
                <w:webHidden/>
              </w:rPr>
              <w:fldChar w:fldCharType="separate"/>
            </w:r>
            <w:r w:rsidR="00DB603C">
              <w:rPr>
                <w:noProof/>
                <w:webHidden/>
              </w:rPr>
              <w:t>18</w:t>
            </w:r>
            <w:r w:rsidR="00DB603C">
              <w:rPr>
                <w:noProof/>
                <w:webHidden/>
              </w:rPr>
              <w:fldChar w:fldCharType="end"/>
            </w:r>
          </w:hyperlink>
        </w:p>
        <w:p w14:paraId="1143A0D8" w14:textId="46FB409A" w:rsidR="00DB603C" w:rsidRDefault="00013BB3">
          <w:pPr>
            <w:pStyle w:val="TOC2"/>
            <w:tabs>
              <w:tab w:val="right" w:leader="dot" w:pos="10070"/>
            </w:tabs>
            <w:rPr>
              <w:rFonts w:eastAsiaTheme="minorEastAsia"/>
              <w:noProof/>
              <w:color w:val="auto"/>
              <w:lang w:eastAsia="en-GB"/>
            </w:rPr>
          </w:pPr>
          <w:hyperlink w:anchor="_Toc164261261" w:history="1">
            <w:r w:rsidR="00DB603C" w:rsidRPr="00FA3BF6">
              <w:rPr>
                <w:rStyle w:val="Hyperlink"/>
                <w:noProof/>
              </w:rPr>
              <w:t>3.4 Iteration 3</w:t>
            </w:r>
            <w:r w:rsidR="00DB603C">
              <w:rPr>
                <w:noProof/>
                <w:webHidden/>
              </w:rPr>
              <w:tab/>
            </w:r>
            <w:r w:rsidR="00DB603C">
              <w:rPr>
                <w:noProof/>
                <w:webHidden/>
              </w:rPr>
              <w:fldChar w:fldCharType="begin"/>
            </w:r>
            <w:r w:rsidR="00DB603C">
              <w:rPr>
                <w:noProof/>
                <w:webHidden/>
              </w:rPr>
              <w:instrText xml:space="preserve"> PAGEREF _Toc164261261 \h </w:instrText>
            </w:r>
            <w:r w:rsidR="00DB603C">
              <w:rPr>
                <w:noProof/>
                <w:webHidden/>
              </w:rPr>
            </w:r>
            <w:r w:rsidR="00DB603C">
              <w:rPr>
                <w:noProof/>
                <w:webHidden/>
              </w:rPr>
              <w:fldChar w:fldCharType="separate"/>
            </w:r>
            <w:r w:rsidR="00DB603C">
              <w:rPr>
                <w:noProof/>
                <w:webHidden/>
              </w:rPr>
              <w:t>18</w:t>
            </w:r>
            <w:r w:rsidR="00DB603C">
              <w:rPr>
                <w:noProof/>
                <w:webHidden/>
              </w:rPr>
              <w:fldChar w:fldCharType="end"/>
            </w:r>
          </w:hyperlink>
        </w:p>
        <w:p w14:paraId="6A7E30BE" w14:textId="47991BAD" w:rsidR="00DB603C" w:rsidRDefault="00013BB3">
          <w:pPr>
            <w:pStyle w:val="TOC1"/>
            <w:tabs>
              <w:tab w:val="left" w:pos="440"/>
              <w:tab w:val="right" w:leader="dot" w:pos="10070"/>
            </w:tabs>
            <w:rPr>
              <w:rFonts w:eastAsiaTheme="minorEastAsia"/>
              <w:noProof/>
              <w:color w:val="auto"/>
              <w:lang w:eastAsia="en-GB"/>
            </w:rPr>
          </w:pPr>
          <w:hyperlink w:anchor="_Toc164261262" w:history="1">
            <w:r w:rsidR="00DB603C" w:rsidRPr="00FA3BF6">
              <w:rPr>
                <w:rStyle w:val="Hyperlink"/>
                <w:noProof/>
              </w:rPr>
              <w:t>4.</w:t>
            </w:r>
            <w:r w:rsidR="00DB603C">
              <w:rPr>
                <w:rFonts w:eastAsiaTheme="minorEastAsia"/>
                <w:noProof/>
                <w:color w:val="auto"/>
                <w:lang w:eastAsia="en-GB"/>
              </w:rPr>
              <w:tab/>
            </w:r>
            <w:r w:rsidR="00DB603C" w:rsidRPr="00FA3BF6">
              <w:rPr>
                <w:rStyle w:val="Hyperlink"/>
                <w:noProof/>
              </w:rPr>
              <w:t>Testing</w:t>
            </w:r>
            <w:r w:rsidR="00DB603C">
              <w:rPr>
                <w:noProof/>
                <w:webHidden/>
              </w:rPr>
              <w:tab/>
            </w:r>
            <w:r w:rsidR="00DB603C">
              <w:rPr>
                <w:noProof/>
                <w:webHidden/>
              </w:rPr>
              <w:fldChar w:fldCharType="begin"/>
            </w:r>
            <w:r w:rsidR="00DB603C">
              <w:rPr>
                <w:noProof/>
                <w:webHidden/>
              </w:rPr>
              <w:instrText xml:space="preserve"> PAGEREF _Toc164261262 \h </w:instrText>
            </w:r>
            <w:r w:rsidR="00DB603C">
              <w:rPr>
                <w:noProof/>
                <w:webHidden/>
              </w:rPr>
            </w:r>
            <w:r w:rsidR="00DB603C">
              <w:rPr>
                <w:noProof/>
                <w:webHidden/>
              </w:rPr>
              <w:fldChar w:fldCharType="separate"/>
            </w:r>
            <w:r w:rsidR="00DB603C">
              <w:rPr>
                <w:noProof/>
                <w:webHidden/>
              </w:rPr>
              <w:t>19</w:t>
            </w:r>
            <w:r w:rsidR="00DB603C">
              <w:rPr>
                <w:noProof/>
                <w:webHidden/>
              </w:rPr>
              <w:fldChar w:fldCharType="end"/>
            </w:r>
          </w:hyperlink>
        </w:p>
        <w:p w14:paraId="0620E4A9" w14:textId="56B2DCD1" w:rsidR="00DB603C" w:rsidRDefault="00013BB3">
          <w:pPr>
            <w:pStyle w:val="TOC2"/>
            <w:tabs>
              <w:tab w:val="right" w:leader="dot" w:pos="10070"/>
            </w:tabs>
            <w:rPr>
              <w:rFonts w:eastAsiaTheme="minorEastAsia"/>
              <w:noProof/>
              <w:color w:val="auto"/>
              <w:lang w:eastAsia="en-GB"/>
            </w:rPr>
          </w:pPr>
          <w:hyperlink w:anchor="_Toc164261263" w:history="1">
            <w:r w:rsidR="00DB603C" w:rsidRPr="00FA3BF6">
              <w:rPr>
                <w:rStyle w:val="Hyperlink"/>
                <w:noProof/>
              </w:rPr>
              <w:t>4.1 Manual Testing</w:t>
            </w:r>
            <w:r w:rsidR="00DB603C">
              <w:rPr>
                <w:noProof/>
                <w:webHidden/>
              </w:rPr>
              <w:tab/>
            </w:r>
            <w:r w:rsidR="00DB603C">
              <w:rPr>
                <w:noProof/>
                <w:webHidden/>
              </w:rPr>
              <w:fldChar w:fldCharType="begin"/>
            </w:r>
            <w:r w:rsidR="00DB603C">
              <w:rPr>
                <w:noProof/>
                <w:webHidden/>
              </w:rPr>
              <w:instrText xml:space="preserve"> PAGEREF _Toc164261263 \h </w:instrText>
            </w:r>
            <w:r w:rsidR="00DB603C">
              <w:rPr>
                <w:noProof/>
                <w:webHidden/>
              </w:rPr>
            </w:r>
            <w:r w:rsidR="00DB603C">
              <w:rPr>
                <w:noProof/>
                <w:webHidden/>
              </w:rPr>
              <w:fldChar w:fldCharType="separate"/>
            </w:r>
            <w:r w:rsidR="00DB603C">
              <w:rPr>
                <w:noProof/>
                <w:webHidden/>
              </w:rPr>
              <w:t>19</w:t>
            </w:r>
            <w:r w:rsidR="00DB603C">
              <w:rPr>
                <w:noProof/>
                <w:webHidden/>
              </w:rPr>
              <w:fldChar w:fldCharType="end"/>
            </w:r>
          </w:hyperlink>
        </w:p>
        <w:p w14:paraId="36F0CFA2" w14:textId="06074870" w:rsidR="00DB603C" w:rsidRDefault="00013BB3">
          <w:pPr>
            <w:pStyle w:val="TOC2"/>
            <w:tabs>
              <w:tab w:val="right" w:leader="dot" w:pos="10070"/>
            </w:tabs>
            <w:rPr>
              <w:rFonts w:eastAsiaTheme="minorEastAsia"/>
              <w:noProof/>
              <w:color w:val="auto"/>
              <w:lang w:eastAsia="en-GB"/>
            </w:rPr>
          </w:pPr>
          <w:hyperlink w:anchor="_Toc164261264" w:history="1">
            <w:r w:rsidR="00DB603C" w:rsidRPr="00FA3BF6">
              <w:rPr>
                <w:rStyle w:val="Hyperlink"/>
                <w:noProof/>
              </w:rPr>
              <w:t>4.2 User Testing</w:t>
            </w:r>
            <w:r w:rsidR="00DB603C">
              <w:rPr>
                <w:noProof/>
                <w:webHidden/>
              </w:rPr>
              <w:tab/>
            </w:r>
            <w:r w:rsidR="00DB603C">
              <w:rPr>
                <w:noProof/>
                <w:webHidden/>
              </w:rPr>
              <w:fldChar w:fldCharType="begin"/>
            </w:r>
            <w:r w:rsidR="00DB603C">
              <w:rPr>
                <w:noProof/>
                <w:webHidden/>
              </w:rPr>
              <w:instrText xml:space="preserve"> PAGEREF _Toc164261264 \h </w:instrText>
            </w:r>
            <w:r w:rsidR="00DB603C">
              <w:rPr>
                <w:noProof/>
                <w:webHidden/>
              </w:rPr>
            </w:r>
            <w:r w:rsidR="00DB603C">
              <w:rPr>
                <w:noProof/>
                <w:webHidden/>
              </w:rPr>
              <w:fldChar w:fldCharType="separate"/>
            </w:r>
            <w:r w:rsidR="00DB603C">
              <w:rPr>
                <w:noProof/>
                <w:webHidden/>
              </w:rPr>
              <w:t>19</w:t>
            </w:r>
            <w:r w:rsidR="00DB603C">
              <w:rPr>
                <w:noProof/>
                <w:webHidden/>
              </w:rPr>
              <w:fldChar w:fldCharType="end"/>
            </w:r>
          </w:hyperlink>
        </w:p>
        <w:p w14:paraId="4F5A4215" w14:textId="6341D48B" w:rsidR="00DB603C" w:rsidRDefault="00013BB3">
          <w:pPr>
            <w:pStyle w:val="TOC1"/>
            <w:tabs>
              <w:tab w:val="left" w:pos="440"/>
              <w:tab w:val="right" w:leader="dot" w:pos="10070"/>
            </w:tabs>
            <w:rPr>
              <w:rFonts w:eastAsiaTheme="minorEastAsia"/>
              <w:noProof/>
              <w:color w:val="auto"/>
              <w:lang w:eastAsia="en-GB"/>
            </w:rPr>
          </w:pPr>
          <w:hyperlink w:anchor="_Toc164261265" w:history="1">
            <w:r w:rsidR="00DB603C" w:rsidRPr="00FA3BF6">
              <w:rPr>
                <w:rStyle w:val="Hyperlink"/>
                <w:noProof/>
              </w:rPr>
              <w:t>5.</w:t>
            </w:r>
            <w:r w:rsidR="00DB603C">
              <w:rPr>
                <w:rFonts w:eastAsiaTheme="minorEastAsia"/>
                <w:noProof/>
                <w:color w:val="auto"/>
                <w:lang w:eastAsia="en-GB"/>
              </w:rPr>
              <w:tab/>
            </w:r>
            <w:r w:rsidR="00DB603C" w:rsidRPr="00FA3BF6">
              <w:rPr>
                <w:rStyle w:val="Hyperlink"/>
                <w:noProof/>
              </w:rPr>
              <w:t>Evaluation</w:t>
            </w:r>
            <w:r w:rsidR="00DB603C">
              <w:rPr>
                <w:noProof/>
                <w:webHidden/>
              </w:rPr>
              <w:tab/>
            </w:r>
            <w:r w:rsidR="00DB603C">
              <w:rPr>
                <w:noProof/>
                <w:webHidden/>
              </w:rPr>
              <w:fldChar w:fldCharType="begin"/>
            </w:r>
            <w:r w:rsidR="00DB603C">
              <w:rPr>
                <w:noProof/>
                <w:webHidden/>
              </w:rPr>
              <w:instrText xml:space="preserve"> PAGEREF _Toc164261265 \h </w:instrText>
            </w:r>
            <w:r w:rsidR="00DB603C">
              <w:rPr>
                <w:noProof/>
                <w:webHidden/>
              </w:rPr>
            </w:r>
            <w:r w:rsidR="00DB603C">
              <w:rPr>
                <w:noProof/>
                <w:webHidden/>
              </w:rPr>
              <w:fldChar w:fldCharType="separate"/>
            </w:r>
            <w:r w:rsidR="00DB603C">
              <w:rPr>
                <w:noProof/>
                <w:webHidden/>
              </w:rPr>
              <w:t>20</w:t>
            </w:r>
            <w:r w:rsidR="00DB603C">
              <w:rPr>
                <w:noProof/>
                <w:webHidden/>
              </w:rPr>
              <w:fldChar w:fldCharType="end"/>
            </w:r>
          </w:hyperlink>
        </w:p>
        <w:p w14:paraId="54A5FD5D" w14:textId="43F9B76F" w:rsidR="00DB603C" w:rsidRDefault="00013BB3">
          <w:pPr>
            <w:pStyle w:val="TOC2"/>
            <w:tabs>
              <w:tab w:val="right" w:leader="dot" w:pos="10070"/>
            </w:tabs>
            <w:rPr>
              <w:rFonts w:eastAsiaTheme="minorEastAsia"/>
              <w:noProof/>
              <w:color w:val="auto"/>
              <w:lang w:eastAsia="en-GB"/>
            </w:rPr>
          </w:pPr>
          <w:hyperlink w:anchor="_Toc164261266" w:history="1">
            <w:r w:rsidR="00DB603C" w:rsidRPr="00FA3BF6">
              <w:rPr>
                <w:rStyle w:val="Hyperlink"/>
                <w:noProof/>
              </w:rPr>
              <w:t>5.1 Methodology</w:t>
            </w:r>
            <w:r w:rsidR="00DB603C">
              <w:rPr>
                <w:noProof/>
                <w:webHidden/>
              </w:rPr>
              <w:tab/>
            </w:r>
            <w:r w:rsidR="00DB603C">
              <w:rPr>
                <w:noProof/>
                <w:webHidden/>
              </w:rPr>
              <w:fldChar w:fldCharType="begin"/>
            </w:r>
            <w:r w:rsidR="00DB603C">
              <w:rPr>
                <w:noProof/>
                <w:webHidden/>
              </w:rPr>
              <w:instrText xml:space="preserve"> PAGEREF _Toc164261266 \h </w:instrText>
            </w:r>
            <w:r w:rsidR="00DB603C">
              <w:rPr>
                <w:noProof/>
                <w:webHidden/>
              </w:rPr>
            </w:r>
            <w:r w:rsidR="00DB603C">
              <w:rPr>
                <w:noProof/>
                <w:webHidden/>
              </w:rPr>
              <w:fldChar w:fldCharType="separate"/>
            </w:r>
            <w:r w:rsidR="00DB603C">
              <w:rPr>
                <w:noProof/>
                <w:webHidden/>
              </w:rPr>
              <w:t>20</w:t>
            </w:r>
            <w:r w:rsidR="00DB603C">
              <w:rPr>
                <w:noProof/>
                <w:webHidden/>
              </w:rPr>
              <w:fldChar w:fldCharType="end"/>
            </w:r>
          </w:hyperlink>
        </w:p>
        <w:p w14:paraId="7EF5BB8A" w14:textId="6DD212EB" w:rsidR="00DB603C" w:rsidRDefault="00013BB3">
          <w:pPr>
            <w:pStyle w:val="TOC2"/>
            <w:tabs>
              <w:tab w:val="right" w:leader="dot" w:pos="10070"/>
            </w:tabs>
            <w:rPr>
              <w:rFonts w:eastAsiaTheme="minorEastAsia"/>
              <w:noProof/>
              <w:color w:val="auto"/>
              <w:lang w:eastAsia="en-GB"/>
            </w:rPr>
          </w:pPr>
          <w:hyperlink w:anchor="_Toc164261267" w:history="1">
            <w:r w:rsidR="00DB603C" w:rsidRPr="00FA3BF6">
              <w:rPr>
                <w:rStyle w:val="Hyperlink"/>
                <w:noProof/>
              </w:rPr>
              <w:t>5.2 Technologies</w:t>
            </w:r>
            <w:r w:rsidR="00DB603C">
              <w:rPr>
                <w:noProof/>
                <w:webHidden/>
              </w:rPr>
              <w:tab/>
            </w:r>
            <w:r w:rsidR="00DB603C">
              <w:rPr>
                <w:noProof/>
                <w:webHidden/>
              </w:rPr>
              <w:fldChar w:fldCharType="begin"/>
            </w:r>
            <w:r w:rsidR="00DB603C">
              <w:rPr>
                <w:noProof/>
                <w:webHidden/>
              </w:rPr>
              <w:instrText xml:space="preserve"> PAGEREF _Toc164261267 \h </w:instrText>
            </w:r>
            <w:r w:rsidR="00DB603C">
              <w:rPr>
                <w:noProof/>
                <w:webHidden/>
              </w:rPr>
            </w:r>
            <w:r w:rsidR="00DB603C">
              <w:rPr>
                <w:noProof/>
                <w:webHidden/>
              </w:rPr>
              <w:fldChar w:fldCharType="separate"/>
            </w:r>
            <w:r w:rsidR="00DB603C">
              <w:rPr>
                <w:noProof/>
                <w:webHidden/>
              </w:rPr>
              <w:t>20</w:t>
            </w:r>
            <w:r w:rsidR="00DB603C">
              <w:rPr>
                <w:noProof/>
                <w:webHidden/>
              </w:rPr>
              <w:fldChar w:fldCharType="end"/>
            </w:r>
          </w:hyperlink>
        </w:p>
        <w:p w14:paraId="34288668" w14:textId="4FC4AB06" w:rsidR="00DB603C" w:rsidRDefault="00013BB3">
          <w:pPr>
            <w:pStyle w:val="TOC2"/>
            <w:tabs>
              <w:tab w:val="right" w:leader="dot" w:pos="10070"/>
            </w:tabs>
            <w:rPr>
              <w:rFonts w:eastAsiaTheme="minorEastAsia"/>
              <w:noProof/>
              <w:color w:val="auto"/>
              <w:lang w:eastAsia="en-GB"/>
            </w:rPr>
          </w:pPr>
          <w:hyperlink w:anchor="_Toc164261268" w:history="1">
            <w:r w:rsidR="00DB603C" w:rsidRPr="00FA3BF6">
              <w:rPr>
                <w:rStyle w:val="Hyperlink"/>
                <w:noProof/>
              </w:rPr>
              <w:t>5.3 Requirements</w:t>
            </w:r>
            <w:r w:rsidR="00DB603C">
              <w:rPr>
                <w:noProof/>
                <w:webHidden/>
              </w:rPr>
              <w:tab/>
            </w:r>
            <w:r w:rsidR="00DB603C">
              <w:rPr>
                <w:noProof/>
                <w:webHidden/>
              </w:rPr>
              <w:fldChar w:fldCharType="begin"/>
            </w:r>
            <w:r w:rsidR="00DB603C">
              <w:rPr>
                <w:noProof/>
                <w:webHidden/>
              </w:rPr>
              <w:instrText xml:space="preserve"> PAGEREF _Toc164261268 \h </w:instrText>
            </w:r>
            <w:r w:rsidR="00DB603C">
              <w:rPr>
                <w:noProof/>
                <w:webHidden/>
              </w:rPr>
            </w:r>
            <w:r w:rsidR="00DB603C">
              <w:rPr>
                <w:noProof/>
                <w:webHidden/>
              </w:rPr>
              <w:fldChar w:fldCharType="separate"/>
            </w:r>
            <w:r w:rsidR="00DB603C">
              <w:rPr>
                <w:noProof/>
                <w:webHidden/>
              </w:rPr>
              <w:t>20</w:t>
            </w:r>
            <w:r w:rsidR="00DB603C">
              <w:rPr>
                <w:noProof/>
                <w:webHidden/>
              </w:rPr>
              <w:fldChar w:fldCharType="end"/>
            </w:r>
          </w:hyperlink>
        </w:p>
        <w:p w14:paraId="11B92591" w14:textId="4E9CDFE8" w:rsidR="00DB603C" w:rsidRDefault="00013BB3">
          <w:pPr>
            <w:pStyle w:val="TOC2"/>
            <w:tabs>
              <w:tab w:val="right" w:leader="dot" w:pos="10070"/>
            </w:tabs>
            <w:rPr>
              <w:rFonts w:eastAsiaTheme="minorEastAsia"/>
              <w:noProof/>
              <w:color w:val="auto"/>
              <w:lang w:eastAsia="en-GB"/>
            </w:rPr>
          </w:pPr>
          <w:hyperlink w:anchor="_Toc164261269" w:history="1">
            <w:r w:rsidR="00DB603C" w:rsidRPr="00FA3BF6">
              <w:rPr>
                <w:rStyle w:val="Hyperlink"/>
                <w:noProof/>
              </w:rPr>
              <w:t>5.4 Design</w:t>
            </w:r>
            <w:r w:rsidR="00DB603C">
              <w:rPr>
                <w:noProof/>
                <w:webHidden/>
              </w:rPr>
              <w:tab/>
            </w:r>
            <w:r w:rsidR="00DB603C">
              <w:rPr>
                <w:noProof/>
                <w:webHidden/>
              </w:rPr>
              <w:fldChar w:fldCharType="begin"/>
            </w:r>
            <w:r w:rsidR="00DB603C">
              <w:rPr>
                <w:noProof/>
                <w:webHidden/>
              </w:rPr>
              <w:instrText xml:space="preserve"> PAGEREF _Toc164261269 \h </w:instrText>
            </w:r>
            <w:r w:rsidR="00DB603C">
              <w:rPr>
                <w:noProof/>
                <w:webHidden/>
              </w:rPr>
            </w:r>
            <w:r w:rsidR="00DB603C">
              <w:rPr>
                <w:noProof/>
                <w:webHidden/>
              </w:rPr>
              <w:fldChar w:fldCharType="separate"/>
            </w:r>
            <w:r w:rsidR="00DB603C">
              <w:rPr>
                <w:noProof/>
                <w:webHidden/>
              </w:rPr>
              <w:t>20</w:t>
            </w:r>
            <w:r w:rsidR="00DB603C">
              <w:rPr>
                <w:noProof/>
                <w:webHidden/>
              </w:rPr>
              <w:fldChar w:fldCharType="end"/>
            </w:r>
          </w:hyperlink>
        </w:p>
        <w:p w14:paraId="06E2E0BB" w14:textId="7EF4B034" w:rsidR="00DB603C" w:rsidRDefault="00013BB3">
          <w:pPr>
            <w:pStyle w:val="TOC2"/>
            <w:tabs>
              <w:tab w:val="right" w:leader="dot" w:pos="10070"/>
            </w:tabs>
            <w:rPr>
              <w:rFonts w:eastAsiaTheme="minorEastAsia"/>
              <w:noProof/>
              <w:color w:val="auto"/>
              <w:lang w:eastAsia="en-GB"/>
            </w:rPr>
          </w:pPr>
          <w:hyperlink w:anchor="_Toc164261270" w:history="1">
            <w:r w:rsidR="00DB603C" w:rsidRPr="00FA3BF6">
              <w:rPr>
                <w:rStyle w:val="Hyperlink"/>
                <w:noProof/>
              </w:rPr>
              <w:t>5.5 Implementation</w:t>
            </w:r>
            <w:r w:rsidR="00DB603C">
              <w:rPr>
                <w:noProof/>
                <w:webHidden/>
              </w:rPr>
              <w:tab/>
            </w:r>
            <w:r w:rsidR="00DB603C">
              <w:rPr>
                <w:noProof/>
                <w:webHidden/>
              </w:rPr>
              <w:fldChar w:fldCharType="begin"/>
            </w:r>
            <w:r w:rsidR="00DB603C">
              <w:rPr>
                <w:noProof/>
                <w:webHidden/>
              </w:rPr>
              <w:instrText xml:space="preserve"> PAGEREF _Toc164261270 \h </w:instrText>
            </w:r>
            <w:r w:rsidR="00DB603C">
              <w:rPr>
                <w:noProof/>
                <w:webHidden/>
              </w:rPr>
            </w:r>
            <w:r w:rsidR="00DB603C">
              <w:rPr>
                <w:noProof/>
                <w:webHidden/>
              </w:rPr>
              <w:fldChar w:fldCharType="separate"/>
            </w:r>
            <w:r w:rsidR="00DB603C">
              <w:rPr>
                <w:noProof/>
                <w:webHidden/>
              </w:rPr>
              <w:t>20</w:t>
            </w:r>
            <w:r w:rsidR="00DB603C">
              <w:rPr>
                <w:noProof/>
                <w:webHidden/>
              </w:rPr>
              <w:fldChar w:fldCharType="end"/>
            </w:r>
          </w:hyperlink>
        </w:p>
        <w:p w14:paraId="48D40A20" w14:textId="32E8E8D5" w:rsidR="00DB603C" w:rsidRDefault="00013BB3">
          <w:pPr>
            <w:pStyle w:val="TOC2"/>
            <w:tabs>
              <w:tab w:val="right" w:leader="dot" w:pos="10070"/>
            </w:tabs>
            <w:rPr>
              <w:rFonts w:eastAsiaTheme="minorEastAsia"/>
              <w:noProof/>
              <w:color w:val="auto"/>
              <w:lang w:eastAsia="en-GB"/>
            </w:rPr>
          </w:pPr>
          <w:hyperlink w:anchor="_Toc164261271" w:history="1">
            <w:r w:rsidR="00DB603C" w:rsidRPr="00FA3BF6">
              <w:rPr>
                <w:rStyle w:val="Hyperlink"/>
                <w:noProof/>
              </w:rPr>
              <w:t>5.6 Testing</w:t>
            </w:r>
            <w:r w:rsidR="00DB603C">
              <w:rPr>
                <w:noProof/>
                <w:webHidden/>
              </w:rPr>
              <w:tab/>
            </w:r>
            <w:r w:rsidR="00DB603C">
              <w:rPr>
                <w:noProof/>
                <w:webHidden/>
              </w:rPr>
              <w:fldChar w:fldCharType="begin"/>
            </w:r>
            <w:r w:rsidR="00DB603C">
              <w:rPr>
                <w:noProof/>
                <w:webHidden/>
              </w:rPr>
              <w:instrText xml:space="preserve"> PAGEREF _Toc164261271 \h </w:instrText>
            </w:r>
            <w:r w:rsidR="00DB603C">
              <w:rPr>
                <w:noProof/>
                <w:webHidden/>
              </w:rPr>
            </w:r>
            <w:r w:rsidR="00DB603C">
              <w:rPr>
                <w:noProof/>
                <w:webHidden/>
              </w:rPr>
              <w:fldChar w:fldCharType="separate"/>
            </w:r>
            <w:r w:rsidR="00DB603C">
              <w:rPr>
                <w:noProof/>
                <w:webHidden/>
              </w:rPr>
              <w:t>20</w:t>
            </w:r>
            <w:r w:rsidR="00DB603C">
              <w:rPr>
                <w:noProof/>
                <w:webHidden/>
              </w:rPr>
              <w:fldChar w:fldCharType="end"/>
            </w:r>
          </w:hyperlink>
        </w:p>
        <w:p w14:paraId="09953D34" w14:textId="39981A92" w:rsidR="00DB603C" w:rsidRDefault="00013BB3">
          <w:pPr>
            <w:pStyle w:val="TOC2"/>
            <w:tabs>
              <w:tab w:val="right" w:leader="dot" w:pos="10070"/>
            </w:tabs>
            <w:rPr>
              <w:rFonts w:eastAsiaTheme="minorEastAsia"/>
              <w:noProof/>
              <w:color w:val="auto"/>
              <w:lang w:eastAsia="en-GB"/>
            </w:rPr>
          </w:pPr>
          <w:hyperlink w:anchor="_Toc164261272" w:history="1">
            <w:r w:rsidR="00DB603C" w:rsidRPr="00FA3BF6">
              <w:rPr>
                <w:rStyle w:val="Hyperlink"/>
                <w:noProof/>
              </w:rPr>
              <w:t>5.7 Future Work</w:t>
            </w:r>
            <w:r w:rsidR="00DB603C">
              <w:rPr>
                <w:noProof/>
                <w:webHidden/>
              </w:rPr>
              <w:tab/>
            </w:r>
            <w:r w:rsidR="00DB603C">
              <w:rPr>
                <w:noProof/>
                <w:webHidden/>
              </w:rPr>
              <w:fldChar w:fldCharType="begin"/>
            </w:r>
            <w:r w:rsidR="00DB603C">
              <w:rPr>
                <w:noProof/>
                <w:webHidden/>
              </w:rPr>
              <w:instrText xml:space="preserve"> PAGEREF _Toc164261272 \h </w:instrText>
            </w:r>
            <w:r w:rsidR="00DB603C">
              <w:rPr>
                <w:noProof/>
                <w:webHidden/>
              </w:rPr>
            </w:r>
            <w:r w:rsidR="00DB603C">
              <w:rPr>
                <w:noProof/>
                <w:webHidden/>
              </w:rPr>
              <w:fldChar w:fldCharType="separate"/>
            </w:r>
            <w:r w:rsidR="00DB603C">
              <w:rPr>
                <w:noProof/>
                <w:webHidden/>
              </w:rPr>
              <w:t>20</w:t>
            </w:r>
            <w:r w:rsidR="00DB603C">
              <w:rPr>
                <w:noProof/>
                <w:webHidden/>
              </w:rPr>
              <w:fldChar w:fldCharType="end"/>
            </w:r>
          </w:hyperlink>
        </w:p>
        <w:p w14:paraId="3D59A39F" w14:textId="3461ADBE" w:rsidR="00DB603C" w:rsidRDefault="00013BB3">
          <w:pPr>
            <w:pStyle w:val="TOC2"/>
            <w:tabs>
              <w:tab w:val="right" w:leader="dot" w:pos="10070"/>
            </w:tabs>
            <w:rPr>
              <w:rFonts w:eastAsiaTheme="minorEastAsia"/>
              <w:noProof/>
              <w:color w:val="auto"/>
              <w:lang w:eastAsia="en-GB"/>
            </w:rPr>
          </w:pPr>
          <w:hyperlink w:anchor="_Toc164261273" w:history="1">
            <w:r w:rsidR="00DB603C" w:rsidRPr="00FA3BF6">
              <w:rPr>
                <w:rStyle w:val="Hyperlink"/>
                <w:noProof/>
              </w:rPr>
              <w:t>5.8 Starting Again</w:t>
            </w:r>
            <w:r w:rsidR="00DB603C">
              <w:rPr>
                <w:noProof/>
                <w:webHidden/>
              </w:rPr>
              <w:tab/>
            </w:r>
            <w:r w:rsidR="00DB603C">
              <w:rPr>
                <w:noProof/>
                <w:webHidden/>
              </w:rPr>
              <w:fldChar w:fldCharType="begin"/>
            </w:r>
            <w:r w:rsidR="00DB603C">
              <w:rPr>
                <w:noProof/>
                <w:webHidden/>
              </w:rPr>
              <w:instrText xml:space="preserve"> PAGEREF _Toc164261273 \h </w:instrText>
            </w:r>
            <w:r w:rsidR="00DB603C">
              <w:rPr>
                <w:noProof/>
                <w:webHidden/>
              </w:rPr>
            </w:r>
            <w:r w:rsidR="00DB603C">
              <w:rPr>
                <w:noProof/>
                <w:webHidden/>
              </w:rPr>
              <w:fldChar w:fldCharType="separate"/>
            </w:r>
            <w:r w:rsidR="00DB603C">
              <w:rPr>
                <w:noProof/>
                <w:webHidden/>
              </w:rPr>
              <w:t>20</w:t>
            </w:r>
            <w:r w:rsidR="00DB603C">
              <w:rPr>
                <w:noProof/>
                <w:webHidden/>
              </w:rPr>
              <w:fldChar w:fldCharType="end"/>
            </w:r>
          </w:hyperlink>
        </w:p>
        <w:p w14:paraId="32E6D94A" w14:textId="60E2DFC0" w:rsidR="00DB603C" w:rsidRDefault="00013BB3">
          <w:pPr>
            <w:pStyle w:val="TOC2"/>
            <w:tabs>
              <w:tab w:val="right" w:leader="dot" w:pos="10070"/>
            </w:tabs>
            <w:rPr>
              <w:rFonts w:eastAsiaTheme="minorEastAsia"/>
              <w:noProof/>
              <w:color w:val="auto"/>
              <w:lang w:eastAsia="en-GB"/>
            </w:rPr>
          </w:pPr>
          <w:hyperlink w:anchor="_Toc164261274" w:history="1">
            <w:r w:rsidR="00DB603C" w:rsidRPr="00FA3BF6">
              <w:rPr>
                <w:rStyle w:val="Hyperlink"/>
                <w:noProof/>
              </w:rPr>
              <w:t>5.9 Conclusion</w:t>
            </w:r>
            <w:r w:rsidR="00DB603C">
              <w:rPr>
                <w:noProof/>
                <w:webHidden/>
              </w:rPr>
              <w:tab/>
            </w:r>
            <w:r w:rsidR="00DB603C">
              <w:rPr>
                <w:noProof/>
                <w:webHidden/>
              </w:rPr>
              <w:fldChar w:fldCharType="begin"/>
            </w:r>
            <w:r w:rsidR="00DB603C">
              <w:rPr>
                <w:noProof/>
                <w:webHidden/>
              </w:rPr>
              <w:instrText xml:space="preserve"> PAGEREF _Toc164261274 \h </w:instrText>
            </w:r>
            <w:r w:rsidR="00DB603C">
              <w:rPr>
                <w:noProof/>
                <w:webHidden/>
              </w:rPr>
            </w:r>
            <w:r w:rsidR="00DB603C">
              <w:rPr>
                <w:noProof/>
                <w:webHidden/>
              </w:rPr>
              <w:fldChar w:fldCharType="separate"/>
            </w:r>
            <w:r w:rsidR="00DB603C">
              <w:rPr>
                <w:noProof/>
                <w:webHidden/>
              </w:rPr>
              <w:t>20</w:t>
            </w:r>
            <w:r w:rsidR="00DB603C">
              <w:rPr>
                <w:noProof/>
                <w:webHidden/>
              </w:rPr>
              <w:fldChar w:fldCharType="end"/>
            </w:r>
          </w:hyperlink>
        </w:p>
        <w:p w14:paraId="0D6133CD" w14:textId="5D2AAD25" w:rsidR="00F4637B" w:rsidRPr="00DB603C" w:rsidRDefault="00F4637B">
          <w:pPr>
            <w:rPr>
              <w:rFonts w:ascii="Calibri" w:hAnsi="Calibri" w:cs="Calibri"/>
              <w:color w:val="000000" w:themeColor="text1"/>
            </w:rPr>
          </w:pPr>
          <w:r w:rsidRPr="00DB603C">
            <w:rPr>
              <w:rFonts w:ascii="Calibri" w:hAnsi="Calibri" w:cs="Calibri"/>
              <w:b/>
              <w:bCs/>
              <w:noProof/>
              <w:color w:val="000000" w:themeColor="text1"/>
            </w:rPr>
            <w:fldChar w:fldCharType="end"/>
          </w:r>
        </w:p>
      </w:sdtContent>
    </w:sdt>
    <w:p w14:paraId="02FC226F" w14:textId="73C6BA38" w:rsidR="00F4637B" w:rsidRDefault="00F4637B">
      <w:pPr>
        <w:rPr>
          <w:rFonts w:ascii="Calibri" w:hAnsi="Calibri" w:cs="Calibri"/>
        </w:rPr>
      </w:pPr>
      <w:r>
        <w:rPr>
          <w:rFonts w:ascii="Calibri" w:hAnsi="Calibri" w:cs="Calibri"/>
        </w:rPr>
        <w:br w:type="page"/>
      </w:r>
    </w:p>
    <w:p w14:paraId="05FB3F69" w14:textId="56CB5F1A" w:rsidR="00F4637B" w:rsidRDefault="00F4637B" w:rsidP="00F4637B">
      <w:pPr>
        <w:pStyle w:val="ContactInfo"/>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lastRenderedPageBreak/>
        <w:t>List of Figures</w:t>
      </w:r>
    </w:p>
    <w:p w14:paraId="530C3CE3" w14:textId="1788C581" w:rsidR="00F4637B" w:rsidRDefault="00F4637B">
      <w:pPr>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br w:type="page"/>
      </w:r>
    </w:p>
    <w:p w14:paraId="750DB50F" w14:textId="48742F5F" w:rsidR="00F4637B" w:rsidRDefault="00F4637B" w:rsidP="00F4637B">
      <w:pPr>
        <w:pStyle w:val="ContactInfo"/>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lastRenderedPageBreak/>
        <w:t>List of Tables</w:t>
      </w:r>
    </w:p>
    <w:p w14:paraId="2C4A19EB" w14:textId="77777777" w:rsidR="00F4637B" w:rsidRDefault="00F4637B">
      <w:pPr>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br w:type="page"/>
      </w:r>
    </w:p>
    <w:p w14:paraId="255A891E" w14:textId="3BC3838F" w:rsidR="00C325DC" w:rsidRDefault="00C325DC" w:rsidP="00F4637B">
      <w:pPr>
        <w:pStyle w:val="ContactInfo"/>
        <w:jc w:val="left"/>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lastRenderedPageBreak/>
        <w:t>Chapter 1</w:t>
      </w:r>
      <w:r w:rsidR="007C53C1">
        <w:rPr>
          <w:rFonts w:ascii="Calibri" w:eastAsiaTheme="majorEastAsia" w:hAnsi="Calibri" w:cs="Calibri"/>
          <w:b/>
          <w:bCs/>
          <w:color w:val="007789" w:themeColor="accent1" w:themeShade="BF"/>
          <w:kern w:val="28"/>
          <w:sz w:val="32"/>
          <w:szCs w:val="8"/>
        </w:rPr>
        <w:t xml:space="preserve"> (2549 words)</w:t>
      </w:r>
    </w:p>
    <w:p w14:paraId="3DAC265B" w14:textId="104849C7" w:rsidR="00C325DC" w:rsidRDefault="00C325DC" w:rsidP="00F4637B">
      <w:pPr>
        <w:pStyle w:val="ContactInfo"/>
        <w:jc w:val="left"/>
        <w:rPr>
          <w:rFonts w:ascii="Calibri" w:eastAsiaTheme="majorEastAsia" w:hAnsi="Calibri" w:cs="Calibri"/>
          <w:b/>
          <w:bCs/>
          <w:color w:val="007789" w:themeColor="accent1" w:themeShade="BF"/>
          <w:kern w:val="28"/>
          <w:sz w:val="32"/>
          <w:szCs w:val="8"/>
        </w:rPr>
      </w:pPr>
    </w:p>
    <w:p w14:paraId="40430D2B" w14:textId="26D7C163" w:rsidR="00C325DC" w:rsidRDefault="00C325DC" w:rsidP="006203F5">
      <w:pPr>
        <w:pStyle w:val="Heading1"/>
      </w:pPr>
      <w:bookmarkStart w:id="6" w:name="_Toc164261238"/>
      <w:r>
        <w:t>Background &amp; Objectives</w:t>
      </w:r>
      <w:bookmarkEnd w:id="6"/>
    </w:p>
    <w:p w14:paraId="36A5B4DC" w14:textId="77777777" w:rsidR="00D06808" w:rsidRDefault="00D06808" w:rsidP="00F4637B">
      <w:pPr>
        <w:pStyle w:val="ContactInfo"/>
        <w:jc w:val="left"/>
        <w:rPr>
          <w:rFonts w:ascii="Calibri" w:eastAsiaTheme="majorEastAsia" w:hAnsi="Calibri" w:cs="Calibri"/>
          <w:b/>
          <w:bCs/>
          <w:color w:val="007789" w:themeColor="accent1" w:themeShade="BF"/>
          <w:kern w:val="28"/>
          <w:sz w:val="32"/>
          <w:szCs w:val="8"/>
        </w:rPr>
      </w:pPr>
    </w:p>
    <w:p w14:paraId="53F00118" w14:textId="4066C515" w:rsidR="00FC54CB" w:rsidRPr="006203F5" w:rsidRDefault="006203F5" w:rsidP="006203F5">
      <w:pPr>
        <w:pStyle w:val="Heading2"/>
      </w:pPr>
      <w:bookmarkStart w:id="7" w:name="_Toc164261239"/>
      <w:r>
        <w:t xml:space="preserve">1.1 </w:t>
      </w:r>
      <w:r w:rsidR="00FC54CB" w:rsidRPr="006203F5">
        <w:t>Introductio</w:t>
      </w:r>
      <w:r w:rsidRPr="006203F5">
        <w:t>n</w:t>
      </w:r>
      <w:bookmarkEnd w:id="7"/>
    </w:p>
    <w:p w14:paraId="02F116DB" w14:textId="0C98961B" w:rsidR="00FC54CB" w:rsidRDefault="00FC54CB" w:rsidP="00FC54CB">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 xml:space="preserve">This project is an </w:t>
      </w:r>
      <w:r w:rsidR="00F52C91">
        <w:rPr>
          <w:rFonts w:ascii="Calibri" w:eastAsiaTheme="majorEastAsia" w:hAnsi="Calibri" w:cs="Calibri"/>
          <w:color w:val="000000" w:themeColor="text1"/>
          <w:sz w:val="26"/>
        </w:rPr>
        <w:t>android-based</w:t>
      </w:r>
      <w:r>
        <w:rPr>
          <w:rFonts w:ascii="Calibri" w:eastAsiaTheme="majorEastAsia" w:hAnsi="Calibri" w:cs="Calibri"/>
          <w:color w:val="000000" w:themeColor="text1"/>
          <w:sz w:val="26"/>
        </w:rPr>
        <w:t xml:space="preserve"> project, </w:t>
      </w:r>
      <w:r w:rsidR="00B850CC">
        <w:rPr>
          <w:rFonts w:ascii="Calibri" w:eastAsiaTheme="majorEastAsia" w:hAnsi="Calibri" w:cs="Calibri"/>
          <w:color w:val="000000" w:themeColor="text1"/>
          <w:sz w:val="26"/>
        </w:rPr>
        <w:t xml:space="preserve">where the aim is to ensure that people have free access to a suitable revision tool where key features are not hidden behind a paywall. This application was designed with students in mind, and what they require from revision applications. </w:t>
      </w:r>
    </w:p>
    <w:p w14:paraId="2EFFCF66" w14:textId="77777777" w:rsidR="00D06808" w:rsidRPr="00D06808" w:rsidRDefault="00D06808" w:rsidP="00D06808">
      <w:pPr>
        <w:pStyle w:val="ContactInfo"/>
        <w:rPr>
          <w:rFonts w:ascii="Calibri" w:eastAsiaTheme="majorEastAsia" w:hAnsi="Calibri" w:cs="Calibri"/>
          <w:b/>
          <w:bCs/>
          <w:color w:val="007789" w:themeColor="accent1" w:themeShade="BF"/>
          <w:kern w:val="28"/>
          <w:sz w:val="28"/>
          <w:szCs w:val="6"/>
        </w:rPr>
      </w:pPr>
    </w:p>
    <w:p w14:paraId="0D784405" w14:textId="16315AAC" w:rsidR="00B850CC" w:rsidRDefault="006203F5" w:rsidP="006203F5">
      <w:pPr>
        <w:pStyle w:val="Heading2"/>
      </w:pPr>
      <w:bookmarkStart w:id="8" w:name="_Toc164261240"/>
      <w:r>
        <w:t xml:space="preserve">1.2 </w:t>
      </w:r>
      <w:r w:rsidR="00FC54CB">
        <w:t>Background</w:t>
      </w:r>
      <w:bookmarkEnd w:id="8"/>
    </w:p>
    <w:p w14:paraId="3ADEF898" w14:textId="24F939FD" w:rsidR="00304BDF" w:rsidRDefault="00304BDF" w:rsidP="00304BDF">
      <w:pPr>
        <w:pStyle w:val="ContactInfo"/>
        <w:jc w:val="left"/>
        <w:rPr>
          <w:rFonts w:ascii="Calibri" w:eastAsiaTheme="majorEastAsia" w:hAnsi="Calibri" w:cs="Calibri"/>
          <w:b/>
          <w:bCs/>
          <w:color w:val="007789" w:themeColor="accent1" w:themeShade="BF"/>
          <w:kern w:val="28"/>
          <w:sz w:val="32"/>
          <w:szCs w:val="8"/>
        </w:rPr>
      </w:pPr>
      <w:r>
        <w:rPr>
          <w:rFonts w:ascii="Calibri" w:eastAsiaTheme="majorEastAsia" w:hAnsi="Calibri" w:cs="Calibri"/>
          <w:color w:val="000000" w:themeColor="text1"/>
          <w:sz w:val="26"/>
        </w:rPr>
        <w:t>Thi</w:t>
      </w:r>
      <w:r w:rsidR="00772A00">
        <w:rPr>
          <w:rFonts w:ascii="Calibri" w:eastAsiaTheme="majorEastAsia" w:hAnsi="Calibri" w:cs="Calibri"/>
          <w:color w:val="000000" w:themeColor="text1"/>
          <w:sz w:val="26"/>
        </w:rPr>
        <w:t xml:space="preserve">s section is going to give an overview of the problem I am trying to tackle in this </w:t>
      </w:r>
      <w:r w:rsidR="00404C96">
        <w:rPr>
          <w:rFonts w:ascii="Calibri" w:eastAsiaTheme="majorEastAsia" w:hAnsi="Calibri" w:cs="Calibri"/>
          <w:color w:val="000000" w:themeColor="text1"/>
          <w:sz w:val="26"/>
        </w:rPr>
        <w:t>project, some research into the learning styles of students, revision methods which have proven to be effective, and some existing solutions.</w:t>
      </w:r>
    </w:p>
    <w:p w14:paraId="14E8996A" w14:textId="77777777" w:rsidR="0020639F" w:rsidRPr="00D06808" w:rsidRDefault="0020639F" w:rsidP="00EF5678">
      <w:pPr>
        <w:pStyle w:val="ContactInfo"/>
        <w:ind w:left="720"/>
        <w:jc w:val="left"/>
        <w:rPr>
          <w:rFonts w:ascii="Calibri" w:eastAsiaTheme="majorEastAsia" w:hAnsi="Calibri" w:cs="Calibri"/>
          <w:b/>
          <w:bCs/>
          <w:color w:val="007789" w:themeColor="accent1" w:themeShade="BF"/>
          <w:kern w:val="28"/>
          <w:sz w:val="20"/>
          <w:szCs w:val="2"/>
        </w:rPr>
      </w:pPr>
    </w:p>
    <w:p w14:paraId="5AA34CF0" w14:textId="313F036F" w:rsidR="006C22AA" w:rsidRPr="006203F5" w:rsidRDefault="006203F5" w:rsidP="006203F5">
      <w:pPr>
        <w:pStyle w:val="Heading3"/>
      </w:pPr>
      <w:bookmarkStart w:id="9" w:name="_Toc164261241"/>
      <w:r w:rsidRPr="006203F5">
        <w:t>1.</w:t>
      </w:r>
      <w:r>
        <w:t>2.1</w:t>
      </w:r>
      <w:r w:rsidRPr="006203F5">
        <w:t xml:space="preserve"> </w:t>
      </w:r>
      <w:r w:rsidR="00FC54CB" w:rsidRPr="006203F5">
        <w:t>Problem Overview</w:t>
      </w:r>
      <w:bookmarkEnd w:id="9"/>
    </w:p>
    <w:p w14:paraId="290B4CBE" w14:textId="47FFEEFA" w:rsidR="006C22AA" w:rsidRPr="006C22AA" w:rsidRDefault="006C22AA" w:rsidP="00BD420F">
      <w:pPr>
        <w:pStyle w:val="ContactInfo"/>
        <w:jc w:val="left"/>
        <w:rPr>
          <w:rFonts w:ascii="Calibri" w:eastAsiaTheme="majorEastAsia" w:hAnsi="Calibri" w:cs="Calibri"/>
          <w:color w:val="000000" w:themeColor="text1"/>
          <w:sz w:val="26"/>
        </w:rPr>
      </w:pPr>
      <w:r w:rsidRPr="006C22AA">
        <w:rPr>
          <w:rFonts w:ascii="Calibri" w:eastAsiaTheme="majorEastAsia" w:hAnsi="Calibri" w:cs="Calibri"/>
          <w:color w:val="000000" w:themeColor="text1"/>
          <w:sz w:val="26"/>
        </w:rPr>
        <w:t xml:space="preserve">In today’s educational landscape, students encounter the daunting task of keeping pace with the ever-expanding volume of information they must grasp and remember. While traditional methods prove effective for some, they can be </w:t>
      </w:r>
      <w:r>
        <w:rPr>
          <w:rFonts w:ascii="Calibri" w:eastAsiaTheme="majorEastAsia" w:hAnsi="Calibri" w:cs="Calibri"/>
          <w:color w:val="000000" w:themeColor="text1"/>
          <w:sz w:val="26"/>
        </w:rPr>
        <w:t>resource</w:t>
      </w:r>
      <w:r w:rsidRPr="006C22AA">
        <w:rPr>
          <w:rFonts w:ascii="Calibri" w:eastAsiaTheme="majorEastAsia" w:hAnsi="Calibri" w:cs="Calibri"/>
          <w:color w:val="000000" w:themeColor="text1"/>
          <w:sz w:val="26"/>
        </w:rPr>
        <w:t xml:space="preserve">-intensive and impractical for those seeking more flexible learning options. Enter modern revision applications, offering a multifaceted solution to this challenge. These platforms boast features catering to diverse learning styles, including visual aids like flashcards </w:t>
      </w:r>
      <w:r>
        <w:rPr>
          <w:rFonts w:ascii="Calibri" w:eastAsiaTheme="majorEastAsia" w:hAnsi="Calibri" w:cs="Calibri"/>
          <w:color w:val="000000" w:themeColor="text1"/>
          <w:sz w:val="26"/>
        </w:rPr>
        <w:t xml:space="preserve">with images </w:t>
      </w:r>
      <w:r w:rsidRPr="006C22AA">
        <w:rPr>
          <w:rFonts w:ascii="Calibri" w:eastAsiaTheme="majorEastAsia" w:hAnsi="Calibri" w:cs="Calibri"/>
          <w:color w:val="000000" w:themeColor="text1"/>
          <w:sz w:val="26"/>
        </w:rPr>
        <w:t>and diagrams, as well as auditory tools such as text-to-speech capabilities.</w:t>
      </w:r>
    </w:p>
    <w:p w14:paraId="1BC56F7A" w14:textId="0FFEA29F" w:rsidR="00404C96" w:rsidRDefault="006C22AA" w:rsidP="006C22AA">
      <w:pPr>
        <w:pStyle w:val="ContactInfo"/>
        <w:jc w:val="left"/>
        <w:rPr>
          <w:rFonts w:ascii="Calibri" w:eastAsiaTheme="majorEastAsia" w:hAnsi="Calibri" w:cs="Calibri"/>
          <w:color w:val="000000" w:themeColor="text1"/>
          <w:sz w:val="26"/>
        </w:rPr>
      </w:pPr>
      <w:r w:rsidRPr="006C22AA">
        <w:rPr>
          <w:rFonts w:ascii="Calibri" w:eastAsiaTheme="majorEastAsia" w:hAnsi="Calibri" w:cs="Calibri"/>
          <w:color w:val="000000" w:themeColor="text1"/>
          <w:sz w:val="26"/>
        </w:rPr>
        <w:t>However, a significant obstacle stands in the way of widespread access: paywalls. These barriers hinder many students from benefiting from these invaluable resources, thus perpetuating inequalities in educational opportunities. Therefore, it is imperative to bridge this accessibility gap, ensuring that all students, regardless of financial constraints, can engage with these effective revision techniques. By doing so, we can level the playing field and empower every student to achieve optimal learning outcomes and academic success.</w:t>
      </w:r>
    </w:p>
    <w:p w14:paraId="36B165F5" w14:textId="77777777" w:rsidR="00BD420F" w:rsidRPr="00113F3D" w:rsidRDefault="00BD420F" w:rsidP="006C22AA">
      <w:pPr>
        <w:pStyle w:val="ContactInfo"/>
        <w:jc w:val="left"/>
        <w:rPr>
          <w:rFonts w:ascii="Calibri" w:eastAsiaTheme="majorEastAsia" w:hAnsi="Calibri" w:cs="Calibri"/>
          <w:color w:val="000000" w:themeColor="text1"/>
          <w:sz w:val="26"/>
        </w:rPr>
      </w:pPr>
    </w:p>
    <w:p w14:paraId="280C848B" w14:textId="42E9F808" w:rsidR="0052700A" w:rsidRPr="006203F5" w:rsidRDefault="006203F5" w:rsidP="006203F5">
      <w:pPr>
        <w:pStyle w:val="Heading3"/>
      </w:pPr>
      <w:bookmarkStart w:id="10" w:name="_Toc164261242"/>
      <w:r>
        <w:t xml:space="preserve">1.2.2 </w:t>
      </w:r>
      <w:r w:rsidR="0052700A" w:rsidRPr="006203F5">
        <w:t>Learning Styles</w:t>
      </w:r>
      <w:bookmarkEnd w:id="10"/>
    </w:p>
    <w:p w14:paraId="5C3B97A3" w14:textId="2F3400F8" w:rsidR="00A2094C" w:rsidRPr="006203F5" w:rsidRDefault="00A2094C" w:rsidP="006203F5">
      <w:pPr>
        <w:pStyle w:val="Heading4"/>
      </w:pPr>
      <w:r w:rsidRPr="006203F5">
        <w:t>Introduction to Learning Styles</w:t>
      </w:r>
    </w:p>
    <w:p w14:paraId="104D1B37" w14:textId="4CAA8691" w:rsidR="00A2094C" w:rsidRDefault="00A85059" w:rsidP="00EF5678">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Learning styles refer to an individual’s approach to studying and retaining information.</w:t>
      </w:r>
      <w:r w:rsidR="0070538E">
        <w:rPr>
          <w:rFonts w:ascii="Calibri" w:eastAsiaTheme="majorEastAsia" w:hAnsi="Calibri" w:cs="Calibri"/>
          <w:color w:val="000000" w:themeColor="text1"/>
          <w:sz w:val="26"/>
        </w:rPr>
        <w:t xml:space="preserve"> </w:t>
      </w:r>
      <w:r w:rsidR="00673F14">
        <w:rPr>
          <w:rFonts w:ascii="Calibri" w:eastAsiaTheme="majorEastAsia" w:hAnsi="Calibri" w:cs="Calibri"/>
          <w:color w:val="000000" w:themeColor="text1"/>
          <w:sz w:val="26"/>
        </w:rPr>
        <w:t>While there’s debate about the effectiveness of rigid learning style models, it is still valuable for students to identify their preferences and customise their study strategies accordingly</w:t>
      </w:r>
      <w:r w:rsidR="00C40896">
        <w:rPr>
          <w:rFonts w:ascii="Calibri" w:eastAsiaTheme="majorEastAsia" w:hAnsi="Calibri" w:cs="Calibri"/>
          <w:color w:val="000000" w:themeColor="text1"/>
          <w:sz w:val="26"/>
        </w:rPr>
        <w:t xml:space="preserve"> </w:t>
      </w:r>
      <w:sdt>
        <w:sdtPr>
          <w:rPr>
            <w:rFonts w:ascii="Calibri" w:eastAsiaTheme="majorEastAsia" w:hAnsi="Calibri" w:cs="Calibri"/>
            <w:color w:val="000000" w:themeColor="text1"/>
            <w:sz w:val="26"/>
          </w:rPr>
          <w:id w:val="-2114819100"/>
          <w:citation/>
        </w:sdtPr>
        <w:sdtEndPr/>
        <w:sdtContent>
          <w:r w:rsidR="005D1144">
            <w:rPr>
              <w:rFonts w:ascii="Calibri" w:eastAsiaTheme="majorEastAsia" w:hAnsi="Calibri" w:cs="Calibri"/>
              <w:color w:val="000000" w:themeColor="text1"/>
              <w:sz w:val="26"/>
            </w:rPr>
            <w:fldChar w:fldCharType="begin"/>
          </w:r>
          <w:r w:rsidR="005D1144">
            <w:rPr>
              <w:rFonts w:ascii="Calibri" w:eastAsiaTheme="majorEastAsia" w:hAnsi="Calibri" w:cs="Calibri"/>
              <w:color w:val="000000" w:themeColor="text1"/>
              <w:sz w:val="26"/>
            </w:rPr>
            <w:instrText xml:space="preserve"> CITATION Lyn90 \l 2057 </w:instrText>
          </w:r>
          <w:r w:rsidR="005D1144">
            <w:rPr>
              <w:rFonts w:ascii="Calibri" w:eastAsiaTheme="majorEastAsia" w:hAnsi="Calibri" w:cs="Calibri"/>
              <w:color w:val="000000" w:themeColor="text1"/>
              <w:sz w:val="26"/>
            </w:rPr>
            <w:fldChar w:fldCharType="separate"/>
          </w:r>
          <w:r w:rsidR="005D1144" w:rsidRPr="005D1144">
            <w:rPr>
              <w:rFonts w:ascii="Calibri" w:eastAsiaTheme="majorEastAsia" w:hAnsi="Calibri" w:cs="Calibri"/>
              <w:noProof/>
              <w:color w:val="000000" w:themeColor="text1"/>
              <w:sz w:val="26"/>
            </w:rPr>
            <w:t>[1]</w:t>
          </w:r>
          <w:r w:rsidR="005D1144">
            <w:rPr>
              <w:rFonts w:ascii="Calibri" w:eastAsiaTheme="majorEastAsia" w:hAnsi="Calibri" w:cs="Calibri"/>
              <w:color w:val="000000" w:themeColor="text1"/>
              <w:sz w:val="26"/>
            </w:rPr>
            <w:fldChar w:fldCharType="end"/>
          </w:r>
        </w:sdtContent>
      </w:sdt>
      <w:r w:rsidR="007D1C42" w:rsidRPr="007D1C42">
        <w:rPr>
          <w:rFonts w:ascii="Calibri" w:eastAsiaTheme="majorEastAsia" w:hAnsi="Calibri" w:cs="Calibri"/>
          <w:color w:val="000000" w:themeColor="text1"/>
          <w:sz w:val="26"/>
        </w:rPr>
        <w:t>.</w:t>
      </w:r>
      <w:r w:rsidR="007D1C42">
        <w:rPr>
          <w:rFonts w:ascii="Calibri" w:eastAsiaTheme="majorEastAsia" w:hAnsi="Calibri" w:cs="Calibri"/>
          <w:color w:val="000000" w:themeColor="text1"/>
          <w:sz w:val="26"/>
        </w:rPr>
        <w:t xml:space="preserve"> </w:t>
      </w:r>
    </w:p>
    <w:p w14:paraId="6D6349E1" w14:textId="5BB6AC03" w:rsidR="00A2094C" w:rsidRPr="006203F5" w:rsidRDefault="00E742E5" w:rsidP="006203F5">
      <w:pPr>
        <w:pStyle w:val="Heading4"/>
      </w:pPr>
      <w:r w:rsidRPr="006203F5">
        <w:lastRenderedPageBreak/>
        <w:t>Popular Learning Style Models</w:t>
      </w:r>
    </w:p>
    <w:p w14:paraId="515AA0DE" w14:textId="7919C9E5" w:rsidR="00A85059" w:rsidRDefault="00A85059" w:rsidP="00EF5678">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Various models have been developed to categorise these styles</w:t>
      </w:r>
      <w:r w:rsidR="00237F11">
        <w:rPr>
          <w:rFonts w:ascii="Calibri" w:eastAsiaTheme="majorEastAsia" w:hAnsi="Calibri" w:cs="Calibri"/>
          <w:color w:val="000000" w:themeColor="text1"/>
          <w:sz w:val="26"/>
        </w:rPr>
        <w:t xml:space="preserve"> - </w:t>
      </w:r>
      <w:r>
        <w:rPr>
          <w:rFonts w:ascii="Calibri" w:eastAsiaTheme="majorEastAsia" w:hAnsi="Calibri" w:cs="Calibri"/>
          <w:color w:val="000000" w:themeColor="text1"/>
          <w:sz w:val="26"/>
        </w:rPr>
        <w:t>with the simplest being the Visual-Auditory-Kinaesthetic (VAK) model,</w:t>
      </w:r>
      <w:r w:rsidR="00237F11">
        <w:rPr>
          <w:rFonts w:ascii="Calibri" w:eastAsiaTheme="majorEastAsia" w:hAnsi="Calibri" w:cs="Calibri"/>
          <w:color w:val="000000" w:themeColor="text1"/>
          <w:sz w:val="26"/>
        </w:rPr>
        <w:t xml:space="preserve"> proposed by Walter Burke Barbe,</w:t>
      </w:r>
      <w:r>
        <w:rPr>
          <w:rFonts w:ascii="Calibri" w:eastAsiaTheme="majorEastAsia" w:hAnsi="Calibri" w:cs="Calibri"/>
          <w:color w:val="000000" w:themeColor="text1"/>
          <w:sz w:val="26"/>
        </w:rPr>
        <w:t xml:space="preserve"> which identifies three main modalities:</w:t>
      </w:r>
    </w:p>
    <w:p w14:paraId="060FB605" w14:textId="623E9330" w:rsidR="00A85059" w:rsidRDefault="00F50AA9" w:rsidP="00A85059">
      <w:pPr>
        <w:pStyle w:val="ContactInfo"/>
        <w:numPr>
          <w:ilvl w:val="0"/>
          <w:numId w:val="20"/>
        </w:numPr>
        <w:jc w:val="left"/>
        <w:rPr>
          <w:rFonts w:ascii="Calibri" w:eastAsiaTheme="majorEastAsia" w:hAnsi="Calibri" w:cs="Calibri"/>
          <w:color w:val="000000" w:themeColor="text1"/>
          <w:sz w:val="26"/>
        </w:rPr>
      </w:pPr>
      <w:r w:rsidRPr="00F50AA9">
        <w:rPr>
          <w:rFonts w:ascii="Calibri" w:eastAsiaTheme="majorEastAsia" w:hAnsi="Calibri" w:cs="Calibri"/>
          <w:b/>
          <w:bCs/>
          <w:color w:val="000000" w:themeColor="text1"/>
          <w:sz w:val="26"/>
        </w:rPr>
        <w:t>Visual Learners</w:t>
      </w:r>
      <w:r>
        <w:rPr>
          <w:rFonts w:ascii="Calibri" w:eastAsiaTheme="majorEastAsia" w:hAnsi="Calibri" w:cs="Calibri"/>
          <w:b/>
          <w:bCs/>
          <w:color w:val="000000" w:themeColor="text1"/>
          <w:sz w:val="26"/>
        </w:rPr>
        <w:t xml:space="preserve"> </w:t>
      </w:r>
      <w:r w:rsidR="00A85059">
        <w:rPr>
          <w:rFonts w:ascii="Calibri" w:eastAsiaTheme="majorEastAsia" w:hAnsi="Calibri" w:cs="Calibri"/>
          <w:color w:val="000000" w:themeColor="text1"/>
          <w:sz w:val="26"/>
        </w:rPr>
        <w:t xml:space="preserve">prefer when information is </w:t>
      </w:r>
      <w:r w:rsidR="004953CD">
        <w:rPr>
          <w:rFonts w:ascii="Calibri" w:eastAsiaTheme="majorEastAsia" w:hAnsi="Calibri" w:cs="Calibri"/>
          <w:color w:val="000000" w:themeColor="text1"/>
          <w:sz w:val="26"/>
        </w:rPr>
        <w:t>given</w:t>
      </w:r>
      <w:r w:rsidR="00A85059">
        <w:rPr>
          <w:rFonts w:ascii="Calibri" w:eastAsiaTheme="majorEastAsia" w:hAnsi="Calibri" w:cs="Calibri"/>
          <w:color w:val="000000" w:themeColor="text1"/>
          <w:sz w:val="26"/>
        </w:rPr>
        <w:t xml:space="preserve"> to them through the use of diagrams, charts, graphs, and videos. They often benefit from seeing information in a more structured format</w:t>
      </w:r>
      <w:r w:rsidR="00526923">
        <w:rPr>
          <w:rFonts w:ascii="Calibri" w:eastAsiaTheme="majorEastAsia" w:hAnsi="Calibri" w:cs="Calibri"/>
          <w:color w:val="000000" w:themeColor="text1"/>
          <w:sz w:val="26"/>
        </w:rPr>
        <w:t>, such as written notes and handouts</w:t>
      </w:r>
      <w:r w:rsidR="00A85059">
        <w:rPr>
          <w:rFonts w:ascii="Calibri" w:eastAsiaTheme="majorEastAsia" w:hAnsi="Calibri" w:cs="Calibri"/>
          <w:color w:val="000000" w:themeColor="text1"/>
          <w:sz w:val="26"/>
        </w:rPr>
        <w:t xml:space="preserve">. </w:t>
      </w:r>
    </w:p>
    <w:p w14:paraId="1547AA55" w14:textId="619D1C5E" w:rsidR="00A85059" w:rsidRDefault="00A85059" w:rsidP="00A85059">
      <w:pPr>
        <w:pStyle w:val="ContactInfo"/>
        <w:numPr>
          <w:ilvl w:val="0"/>
          <w:numId w:val="20"/>
        </w:numPr>
        <w:jc w:val="left"/>
        <w:rPr>
          <w:rFonts w:ascii="Calibri" w:eastAsiaTheme="majorEastAsia" w:hAnsi="Calibri" w:cs="Calibri"/>
          <w:color w:val="000000" w:themeColor="text1"/>
          <w:sz w:val="26"/>
        </w:rPr>
      </w:pPr>
      <w:r>
        <w:rPr>
          <w:rFonts w:ascii="Calibri" w:eastAsiaTheme="majorEastAsia" w:hAnsi="Calibri" w:cs="Calibri"/>
          <w:b/>
          <w:bCs/>
          <w:color w:val="000000" w:themeColor="text1"/>
          <w:sz w:val="26"/>
        </w:rPr>
        <w:t xml:space="preserve">Auditory Learners </w:t>
      </w:r>
      <w:r w:rsidR="00257315">
        <w:rPr>
          <w:rFonts w:ascii="Calibri" w:eastAsiaTheme="majorEastAsia" w:hAnsi="Calibri" w:cs="Calibri"/>
          <w:color w:val="000000" w:themeColor="text1"/>
          <w:sz w:val="26"/>
        </w:rPr>
        <w:t xml:space="preserve">absorb information through listening, they prefer lectures, discussions, audiobooks, and verbal instructions. They often benefit from engaging in </w:t>
      </w:r>
      <w:r w:rsidR="00526923">
        <w:rPr>
          <w:rFonts w:ascii="Calibri" w:eastAsiaTheme="majorEastAsia" w:hAnsi="Calibri" w:cs="Calibri"/>
          <w:color w:val="000000" w:themeColor="text1"/>
          <w:sz w:val="26"/>
        </w:rPr>
        <w:t>conversations</w:t>
      </w:r>
      <w:r w:rsidR="00257315">
        <w:rPr>
          <w:rFonts w:ascii="Calibri" w:eastAsiaTheme="majorEastAsia" w:hAnsi="Calibri" w:cs="Calibri"/>
          <w:color w:val="000000" w:themeColor="text1"/>
          <w:sz w:val="26"/>
        </w:rPr>
        <w:t xml:space="preserve"> and explaining concepts </w:t>
      </w:r>
      <w:r w:rsidR="00526923">
        <w:rPr>
          <w:rFonts w:ascii="Calibri" w:eastAsiaTheme="majorEastAsia" w:hAnsi="Calibri" w:cs="Calibri"/>
          <w:color w:val="000000" w:themeColor="text1"/>
          <w:sz w:val="26"/>
        </w:rPr>
        <w:t>out loud</w:t>
      </w:r>
      <w:r w:rsidR="00257315">
        <w:rPr>
          <w:rFonts w:ascii="Calibri" w:eastAsiaTheme="majorEastAsia" w:hAnsi="Calibri" w:cs="Calibri"/>
          <w:color w:val="000000" w:themeColor="text1"/>
          <w:sz w:val="26"/>
        </w:rPr>
        <w:t xml:space="preserve"> to themselves or other people.</w:t>
      </w:r>
    </w:p>
    <w:p w14:paraId="040CA17C" w14:textId="5F11717C" w:rsidR="00DC16A1" w:rsidRPr="00DC16A1" w:rsidRDefault="00257315" w:rsidP="00DC16A1">
      <w:pPr>
        <w:pStyle w:val="ContactInfo"/>
        <w:numPr>
          <w:ilvl w:val="0"/>
          <w:numId w:val="20"/>
        </w:numPr>
        <w:jc w:val="left"/>
        <w:rPr>
          <w:rFonts w:ascii="Calibri" w:eastAsiaTheme="majorEastAsia" w:hAnsi="Calibri" w:cs="Calibri"/>
          <w:color w:val="000000" w:themeColor="text1"/>
          <w:sz w:val="26"/>
        </w:rPr>
      </w:pPr>
      <w:r>
        <w:rPr>
          <w:rFonts w:ascii="Calibri" w:eastAsiaTheme="majorEastAsia" w:hAnsi="Calibri" w:cs="Calibri"/>
          <w:b/>
          <w:bCs/>
          <w:color w:val="000000" w:themeColor="text1"/>
          <w:sz w:val="26"/>
        </w:rPr>
        <w:t xml:space="preserve">Kinaesthetic Learners </w:t>
      </w:r>
      <w:r>
        <w:rPr>
          <w:rFonts w:ascii="Calibri" w:eastAsiaTheme="majorEastAsia" w:hAnsi="Calibri" w:cs="Calibri"/>
          <w:color w:val="000000" w:themeColor="text1"/>
          <w:sz w:val="26"/>
        </w:rPr>
        <w:t xml:space="preserve">are more hands-on </w:t>
      </w:r>
      <w:r w:rsidR="00FD11CC">
        <w:rPr>
          <w:rFonts w:ascii="Calibri" w:eastAsiaTheme="majorEastAsia" w:hAnsi="Calibri" w:cs="Calibri"/>
          <w:color w:val="000000" w:themeColor="text1"/>
          <w:sz w:val="26"/>
        </w:rPr>
        <w:t xml:space="preserve">with their learning, using physical activities to </w:t>
      </w:r>
      <w:r w:rsidR="00526923">
        <w:rPr>
          <w:rFonts w:ascii="Calibri" w:eastAsiaTheme="majorEastAsia" w:hAnsi="Calibri" w:cs="Calibri"/>
          <w:color w:val="000000" w:themeColor="text1"/>
          <w:sz w:val="26"/>
        </w:rPr>
        <w:t>engage</w:t>
      </w:r>
      <w:r w:rsidR="00FD11CC">
        <w:rPr>
          <w:rFonts w:ascii="Calibri" w:eastAsiaTheme="majorEastAsia" w:hAnsi="Calibri" w:cs="Calibri"/>
          <w:color w:val="000000" w:themeColor="text1"/>
          <w:sz w:val="26"/>
        </w:rPr>
        <w:t xml:space="preserve"> with material – such as movement, touch, and experimentation. They often benefit from interactive tasks and real-world applications of concepts. </w:t>
      </w:r>
      <w:sdt>
        <w:sdtPr>
          <w:rPr>
            <w:rFonts w:ascii="Calibri" w:eastAsiaTheme="majorEastAsia" w:hAnsi="Calibri" w:cs="Calibri"/>
            <w:color w:val="000000" w:themeColor="text1"/>
            <w:sz w:val="26"/>
          </w:rPr>
          <w:id w:val="-754060463"/>
          <w:citation/>
        </w:sdtPr>
        <w:sdtEndPr/>
        <w:sdtContent>
          <w:r w:rsidR="005D1144">
            <w:rPr>
              <w:rFonts w:ascii="Calibri" w:eastAsiaTheme="majorEastAsia" w:hAnsi="Calibri" w:cs="Calibri"/>
              <w:color w:val="000000" w:themeColor="text1"/>
              <w:sz w:val="26"/>
            </w:rPr>
            <w:fldChar w:fldCharType="begin"/>
          </w:r>
          <w:r w:rsidR="005D1144">
            <w:rPr>
              <w:rFonts w:ascii="Calibri" w:eastAsiaTheme="majorEastAsia" w:hAnsi="Calibri" w:cs="Calibri"/>
              <w:color w:val="000000" w:themeColor="text1"/>
              <w:sz w:val="26"/>
            </w:rPr>
            <w:instrText xml:space="preserve"> CITATION Wal79 \l 2057 </w:instrText>
          </w:r>
          <w:r w:rsidR="005D1144">
            <w:rPr>
              <w:rFonts w:ascii="Calibri" w:eastAsiaTheme="majorEastAsia" w:hAnsi="Calibri" w:cs="Calibri"/>
              <w:color w:val="000000" w:themeColor="text1"/>
              <w:sz w:val="26"/>
            </w:rPr>
            <w:fldChar w:fldCharType="separate"/>
          </w:r>
          <w:r w:rsidR="005D1144" w:rsidRPr="005D1144">
            <w:rPr>
              <w:rFonts w:ascii="Calibri" w:eastAsiaTheme="majorEastAsia" w:hAnsi="Calibri" w:cs="Calibri"/>
              <w:noProof/>
              <w:color w:val="000000" w:themeColor="text1"/>
              <w:sz w:val="26"/>
            </w:rPr>
            <w:t>[2]</w:t>
          </w:r>
          <w:r w:rsidR="005D1144">
            <w:rPr>
              <w:rFonts w:ascii="Calibri" w:eastAsiaTheme="majorEastAsia" w:hAnsi="Calibri" w:cs="Calibri"/>
              <w:color w:val="000000" w:themeColor="text1"/>
              <w:sz w:val="26"/>
            </w:rPr>
            <w:fldChar w:fldCharType="end"/>
          </w:r>
        </w:sdtContent>
      </w:sdt>
    </w:p>
    <w:p w14:paraId="6A3307CE" w14:textId="52F8CBC2" w:rsidR="00713133" w:rsidRDefault="00713133" w:rsidP="00EF5678">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 xml:space="preserve">While the VAK model provides a foundational understanding of learning styles, </w:t>
      </w:r>
      <w:r w:rsidR="00EF4D53">
        <w:rPr>
          <w:rFonts w:ascii="Calibri" w:eastAsiaTheme="majorEastAsia" w:hAnsi="Calibri" w:cs="Calibri"/>
          <w:color w:val="000000" w:themeColor="text1"/>
          <w:sz w:val="26"/>
        </w:rPr>
        <w:t xml:space="preserve">further models have been developed to expand on these classifications. For instance, Neil Fleming’s VARK model, which incorporates two additional modalities: Read/Write and Multimodality. </w:t>
      </w:r>
      <w:r w:rsidR="00DC16A1">
        <w:rPr>
          <w:rFonts w:ascii="Calibri" w:eastAsiaTheme="majorEastAsia" w:hAnsi="Calibri" w:cs="Calibri"/>
          <w:color w:val="000000" w:themeColor="text1"/>
          <w:sz w:val="26"/>
        </w:rPr>
        <w:t>Although</w:t>
      </w:r>
      <w:r w:rsidR="00EF4D53">
        <w:rPr>
          <w:rFonts w:ascii="Calibri" w:eastAsiaTheme="majorEastAsia" w:hAnsi="Calibri" w:cs="Calibri"/>
          <w:color w:val="000000" w:themeColor="text1"/>
          <w:sz w:val="26"/>
        </w:rPr>
        <w:t xml:space="preserve"> not considered a</w:t>
      </w:r>
      <w:r w:rsidR="00C11575">
        <w:rPr>
          <w:rFonts w:ascii="Calibri" w:eastAsiaTheme="majorEastAsia" w:hAnsi="Calibri" w:cs="Calibri"/>
          <w:color w:val="000000" w:themeColor="text1"/>
          <w:sz w:val="26"/>
        </w:rPr>
        <w:t xml:space="preserve"> learning style, the Multimodal category allows for individuals </w:t>
      </w:r>
      <w:r w:rsidR="00403529">
        <w:rPr>
          <w:rFonts w:ascii="Calibri" w:eastAsiaTheme="majorEastAsia" w:hAnsi="Calibri" w:cs="Calibri"/>
          <w:color w:val="000000" w:themeColor="text1"/>
          <w:sz w:val="26"/>
        </w:rPr>
        <w:t xml:space="preserve">to be categorised appropriately when they fit equally across two or more areas. </w:t>
      </w:r>
      <w:sdt>
        <w:sdtPr>
          <w:rPr>
            <w:rFonts w:ascii="Calibri" w:eastAsiaTheme="majorEastAsia" w:hAnsi="Calibri" w:cs="Calibri"/>
            <w:color w:val="000000" w:themeColor="text1"/>
            <w:sz w:val="26"/>
          </w:rPr>
          <w:id w:val="223648751"/>
          <w:citation/>
        </w:sdtPr>
        <w:sdtEndPr/>
        <w:sdtContent>
          <w:r w:rsidR="005D1144">
            <w:rPr>
              <w:rFonts w:ascii="Calibri" w:eastAsiaTheme="majorEastAsia" w:hAnsi="Calibri" w:cs="Calibri"/>
              <w:color w:val="000000" w:themeColor="text1"/>
              <w:sz w:val="26"/>
            </w:rPr>
            <w:fldChar w:fldCharType="begin"/>
          </w:r>
          <w:r w:rsidR="005D1144">
            <w:rPr>
              <w:rFonts w:ascii="Calibri" w:eastAsiaTheme="majorEastAsia" w:hAnsi="Calibri" w:cs="Calibri"/>
              <w:color w:val="000000" w:themeColor="text1"/>
              <w:sz w:val="26"/>
            </w:rPr>
            <w:instrText xml:space="preserve"> CITATION IJP14 \l 2057 </w:instrText>
          </w:r>
          <w:r w:rsidR="005D1144">
            <w:rPr>
              <w:rFonts w:ascii="Calibri" w:eastAsiaTheme="majorEastAsia" w:hAnsi="Calibri" w:cs="Calibri"/>
              <w:color w:val="000000" w:themeColor="text1"/>
              <w:sz w:val="26"/>
            </w:rPr>
            <w:fldChar w:fldCharType="separate"/>
          </w:r>
          <w:r w:rsidR="005D1144" w:rsidRPr="005D1144">
            <w:rPr>
              <w:rFonts w:ascii="Calibri" w:eastAsiaTheme="majorEastAsia" w:hAnsi="Calibri" w:cs="Calibri"/>
              <w:noProof/>
              <w:color w:val="000000" w:themeColor="text1"/>
              <w:sz w:val="26"/>
            </w:rPr>
            <w:t>[3]</w:t>
          </w:r>
          <w:r w:rsidR="005D1144">
            <w:rPr>
              <w:rFonts w:ascii="Calibri" w:eastAsiaTheme="majorEastAsia" w:hAnsi="Calibri" w:cs="Calibri"/>
              <w:color w:val="000000" w:themeColor="text1"/>
              <w:sz w:val="26"/>
            </w:rPr>
            <w:fldChar w:fldCharType="end"/>
          </w:r>
        </w:sdtContent>
      </w:sdt>
    </w:p>
    <w:p w14:paraId="34F11BE0" w14:textId="20C736EB" w:rsidR="00E742E5" w:rsidRDefault="00E742E5" w:rsidP="00EF5678">
      <w:pPr>
        <w:pStyle w:val="ContactInfo"/>
        <w:jc w:val="left"/>
        <w:rPr>
          <w:rFonts w:ascii="Calibri" w:eastAsiaTheme="majorEastAsia" w:hAnsi="Calibri" w:cs="Calibri"/>
          <w:color w:val="000000" w:themeColor="text1"/>
          <w:sz w:val="26"/>
        </w:rPr>
      </w:pPr>
    </w:p>
    <w:p w14:paraId="1592A758" w14:textId="2575DBCC" w:rsidR="00E742E5" w:rsidRPr="006203F5" w:rsidRDefault="00E742E5" w:rsidP="006203F5">
      <w:pPr>
        <w:pStyle w:val="Heading4"/>
      </w:pPr>
      <w:r w:rsidRPr="006203F5">
        <w:t>Cognitive Approaches to Learning Styles</w:t>
      </w:r>
    </w:p>
    <w:p w14:paraId="46B07350" w14:textId="77777777" w:rsidR="00074D59" w:rsidRDefault="00C0492B" w:rsidP="00EF5678">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 xml:space="preserve">Although there are numerous models which could be mentioned, </w:t>
      </w:r>
      <w:r w:rsidR="00FD2F08">
        <w:rPr>
          <w:rFonts w:ascii="Calibri" w:eastAsiaTheme="majorEastAsia" w:hAnsi="Calibri" w:cs="Calibri"/>
          <w:color w:val="000000" w:themeColor="text1"/>
          <w:sz w:val="26"/>
        </w:rPr>
        <w:t xml:space="preserve">there is another </w:t>
      </w:r>
      <w:r w:rsidR="00DE5AE8">
        <w:rPr>
          <w:rFonts w:ascii="Calibri" w:eastAsiaTheme="majorEastAsia" w:hAnsi="Calibri" w:cs="Calibri"/>
          <w:color w:val="000000" w:themeColor="text1"/>
          <w:sz w:val="26"/>
        </w:rPr>
        <w:t>angle</w:t>
      </w:r>
      <w:r w:rsidR="00FD2F08">
        <w:rPr>
          <w:rFonts w:ascii="Calibri" w:eastAsiaTheme="majorEastAsia" w:hAnsi="Calibri" w:cs="Calibri"/>
          <w:color w:val="000000" w:themeColor="text1"/>
          <w:sz w:val="26"/>
        </w:rPr>
        <w:t xml:space="preserve"> which focuses on </w:t>
      </w:r>
      <w:r w:rsidR="008A244D">
        <w:rPr>
          <w:rFonts w:ascii="Calibri" w:eastAsiaTheme="majorEastAsia" w:hAnsi="Calibri" w:cs="Calibri"/>
          <w:color w:val="000000" w:themeColor="text1"/>
          <w:sz w:val="26"/>
        </w:rPr>
        <w:t>the cognitive approach rather than learning modalities.</w:t>
      </w:r>
      <w:r w:rsidR="00DE5AE8">
        <w:rPr>
          <w:rFonts w:ascii="Calibri" w:eastAsiaTheme="majorEastAsia" w:hAnsi="Calibri" w:cs="Calibri"/>
          <w:color w:val="000000" w:themeColor="text1"/>
          <w:sz w:val="26"/>
        </w:rPr>
        <w:t xml:space="preserve"> The Grasha-Ri</w:t>
      </w:r>
      <w:r w:rsidR="00F60EF0">
        <w:rPr>
          <w:rFonts w:ascii="Calibri" w:eastAsiaTheme="majorEastAsia" w:hAnsi="Calibri" w:cs="Calibri"/>
          <w:color w:val="000000" w:themeColor="text1"/>
          <w:sz w:val="26"/>
        </w:rPr>
        <w:t>e</w:t>
      </w:r>
      <w:r w:rsidR="00DE5AE8">
        <w:rPr>
          <w:rFonts w:ascii="Calibri" w:eastAsiaTheme="majorEastAsia" w:hAnsi="Calibri" w:cs="Calibri"/>
          <w:color w:val="000000" w:themeColor="text1"/>
          <w:sz w:val="26"/>
        </w:rPr>
        <w:t>chmann</w:t>
      </w:r>
      <w:r w:rsidR="001258D2">
        <w:rPr>
          <w:rFonts w:ascii="Calibri" w:eastAsiaTheme="majorEastAsia" w:hAnsi="Calibri" w:cs="Calibri"/>
          <w:color w:val="000000" w:themeColor="text1"/>
          <w:sz w:val="26"/>
        </w:rPr>
        <w:t xml:space="preserve"> Learning Style Scale, which was developed to analyse the various attitudes of students</w:t>
      </w:r>
      <w:r w:rsidR="00074D59">
        <w:rPr>
          <w:rFonts w:ascii="Calibri" w:eastAsiaTheme="majorEastAsia" w:hAnsi="Calibri" w:cs="Calibri"/>
          <w:color w:val="000000" w:themeColor="text1"/>
          <w:sz w:val="26"/>
        </w:rPr>
        <w:t xml:space="preserve"> towards different aspects of academia. There were 6 styles identified:</w:t>
      </w:r>
    </w:p>
    <w:p w14:paraId="2395A8E5" w14:textId="651912F8" w:rsidR="00074D59" w:rsidRDefault="00074D59" w:rsidP="00074D59">
      <w:pPr>
        <w:pStyle w:val="ContactInfo"/>
        <w:numPr>
          <w:ilvl w:val="0"/>
          <w:numId w:val="21"/>
        </w:numPr>
        <w:jc w:val="left"/>
        <w:rPr>
          <w:rFonts w:ascii="Calibri" w:eastAsiaTheme="majorEastAsia" w:hAnsi="Calibri" w:cs="Calibri"/>
          <w:color w:val="000000" w:themeColor="text1"/>
          <w:sz w:val="26"/>
        </w:rPr>
      </w:pPr>
      <w:r w:rsidRPr="000E5B72">
        <w:rPr>
          <w:rFonts w:ascii="Calibri" w:eastAsiaTheme="majorEastAsia" w:hAnsi="Calibri" w:cs="Calibri"/>
          <w:b/>
          <w:bCs/>
          <w:color w:val="000000" w:themeColor="text1"/>
          <w:sz w:val="26"/>
        </w:rPr>
        <w:t>Competitive</w:t>
      </w:r>
      <w:r w:rsidR="005159C4">
        <w:rPr>
          <w:rFonts w:ascii="Calibri" w:eastAsiaTheme="majorEastAsia" w:hAnsi="Calibri" w:cs="Calibri"/>
          <w:color w:val="000000" w:themeColor="text1"/>
          <w:sz w:val="26"/>
        </w:rPr>
        <w:t xml:space="preserve"> students learn the material in order to perform better than others in class, they feel as though they must compete for greater rewards</w:t>
      </w:r>
      <w:r w:rsidR="009502DB">
        <w:rPr>
          <w:rFonts w:ascii="Calibri" w:eastAsiaTheme="majorEastAsia" w:hAnsi="Calibri" w:cs="Calibri"/>
          <w:color w:val="000000" w:themeColor="text1"/>
          <w:sz w:val="26"/>
        </w:rPr>
        <w:t xml:space="preserve"> and attention for their achievements</w:t>
      </w:r>
      <w:r w:rsidR="005159C4">
        <w:rPr>
          <w:rFonts w:ascii="Calibri" w:eastAsiaTheme="majorEastAsia" w:hAnsi="Calibri" w:cs="Calibri"/>
          <w:color w:val="000000" w:themeColor="text1"/>
          <w:sz w:val="26"/>
        </w:rPr>
        <w:t xml:space="preserve">. Their preferences include </w:t>
      </w:r>
      <w:r w:rsidR="005E347B">
        <w:rPr>
          <w:rFonts w:ascii="Calibri" w:eastAsiaTheme="majorEastAsia" w:hAnsi="Calibri" w:cs="Calibri"/>
          <w:color w:val="000000" w:themeColor="text1"/>
          <w:sz w:val="26"/>
        </w:rPr>
        <w:t>being group leaders, domination of discussions,</w:t>
      </w:r>
      <w:r w:rsidR="000E5B72">
        <w:rPr>
          <w:rFonts w:ascii="Calibri" w:eastAsiaTheme="majorEastAsia" w:hAnsi="Calibri" w:cs="Calibri"/>
          <w:color w:val="000000" w:themeColor="text1"/>
          <w:sz w:val="26"/>
        </w:rPr>
        <w:t xml:space="preserve"> and</w:t>
      </w:r>
      <w:r w:rsidR="005E347B">
        <w:rPr>
          <w:rFonts w:ascii="Calibri" w:eastAsiaTheme="majorEastAsia" w:hAnsi="Calibri" w:cs="Calibri"/>
          <w:color w:val="000000" w:themeColor="text1"/>
          <w:sz w:val="26"/>
        </w:rPr>
        <w:t xml:space="preserve"> activities where performances are ranked</w:t>
      </w:r>
      <w:r w:rsidR="009502DB">
        <w:rPr>
          <w:rFonts w:ascii="Calibri" w:eastAsiaTheme="majorEastAsia" w:hAnsi="Calibri" w:cs="Calibri"/>
          <w:color w:val="000000" w:themeColor="text1"/>
          <w:sz w:val="26"/>
        </w:rPr>
        <w:t>.</w:t>
      </w:r>
    </w:p>
    <w:p w14:paraId="245F1A56" w14:textId="35F1A54A" w:rsidR="00074D59" w:rsidRDefault="00074D59" w:rsidP="00074D59">
      <w:pPr>
        <w:pStyle w:val="ContactInfo"/>
        <w:numPr>
          <w:ilvl w:val="0"/>
          <w:numId w:val="21"/>
        </w:numPr>
        <w:jc w:val="left"/>
        <w:rPr>
          <w:rFonts w:ascii="Calibri" w:eastAsiaTheme="majorEastAsia" w:hAnsi="Calibri" w:cs="Calibri"/>
          <w:color w:val="000000" w:themeColor="text1"/>
          <w:sz w:val="26"/>
        </w:rPr>
      </w:pPr>
      <w:r w:rsidRPr="001F5FC8">
        <w:rPr>
          <w:rFonts w:ascii="Calibri" w:eastAsiaTheme="majorEastAsia" w:hAnsi="Calibri" w:cs="Calibri"/>
          <w:b/>
          <w:bCs/>
          <w:color w:val="000000" w:themeColor="text1"/>
          <w:sz w:val="26"/>
        </w:rPr>
        <w:t>Collaborative</w:t>
      </w:r>
      <w:r w:rsidR="000E5B72">
        <w:rPr>
          <w:rFonts w:ascii="Calibri" w:eastAsiaTheme="majorEastAsia" w:hAnsi="Calibri" w:cs="Calibri"/>
          <w:color w:val="000000" w:themeColor="text1"/>
          <w:sz w:val="26"/>
        </w:rPr>
        <w:t xml:space="preserve"> students learn by sharing ideas and </w:t>
      </w:r>
      <w:r w:rsidR="00BF367E">
        <w:rPr>
          <w:rFonts w:ascii="Calibri" w:eastAsiaTheme="majorEastAsia" w:hAnsi="Calibri" w:cs="Calibri"/>
          <w:color w:val="000000" w:themeColor="text1"/>
          <w:sz w:val="26"/>
        </w:rPr>
        <w:t xml:space="preserve">material, they cooperate with others and enjoy groupwork. Their preferences include lectures with group discussions, seminars, and group projects. </w:t>
      </w:r>
    </w:p>
    <w:p w14:paraId="3137C511" w14:textId="730BCF4E" w:rsidR="00074D59" w:rsidRDefault="00074D59" w:rsidP="00074D59">
      <w:pPr>
        <w:pStyle w:val="ContactInfo"/>
        <w:numPr>
          <w:ilvl w:val="0"/>
          <w:numId w:val="21"/>
        </w:numPr>
        <w:jc w:val="left"/>
        <w:rPr>
          <w:rFonts w:ascii="Calibri" w:eastAsiaTheme="majorEastAsia" w:hAnsi="Calibri" w:cs="Calibri"/>
          <w:color w:val="000000" w:themeColor="text1"/>
          <w:sz w:val="26"/>
        </w:rPr>
      </w:pPr>
      <w:r w:rsidRPr="00D6358A">
        <w:rPr>
          <w:rFonts w:ascii="Calibri" w:eastAsiaTheme="majorEastAsia" w:hAnsi="Calibri" w:cs="Calibri"/>
          <w:b/>
          <w:bCs/>
          <w:color w:val="000000" w:themeColor="text1"/>
          <w:sz w:val="26"/>
        </w:rPr>
        <w:t>Avoidant</w:t>
      </w:r>
      <w:r w:rsidR="001F5FC8">
        <w:rPr>
          <w:rFonts w:ascii="Calibri" w:eastAsiaTheme="majorEastAsia" w:hAnsi="Calibri" w:cs="Calibri"/>
          <w:color w:val="000000" w:themeColor="text1"/>
          <w:sz w:val="26"/>
        </w:rPr>
        <w:t xml:space="preserve"> students tend to perform poorly, </w:t>
      </w:r>
      <w:r w:rsidR="005C477D">
        <w:rPr>
          <w:rFonts w:ascii="Calibri" w:eastAsiaTheme="majorEastAsia" w:hAnsi="Calibri" w:cs="Calibri"/>
          <w:color w:val="000000" w:themeColor="text1"/>
          <w:sz w:val="26"/>
        </w:rPr>
        <w:t xml:space="preserve">unenthusiastic about learning, and do not engage with others. </w:t>
      </w:r>
      <w:r w:rsidR="009676B6">
        <w:rPr>
          <w:rFonts w:ascii="Calibri" w:eastAsiaTheme="majorEastAsia" w:hAnsi="Calibri" w:cs="Calibri"/>
          <w:color w:val="000000" w:themeColor="text1"/>
          <w:sz w:val="26"/>
        </w:rPr>
        <w:t xml:space="preserve">They </w:t>
      </w:r>
      <w:r w:rsidR="00D6282C">
        <w:rPr>
          <w:rFonts w:ascii="Calibri" w:eastAsiaTheme="majorEastAsia" w:hAnsi="Calibri" w:cs="Calibri"/>
          <w:color w:val="000000" w:themeColor="text1"/>
          <w:sz w:val="26"/>
        </w:rPr>
        <w:t xml:space="preserve">often get overwhelmed by what is going on. They generally </w:t>
      </w:r>
      <w:r w:rsidR="0021703A">
        <w:rPr>
          <w:rFonts w:ascii="Calibri" w:eastAsiaTheme="majorEastAsia" w:hAnsi="Calibri" w:cs="Calibri"/>
          <w:color w:val="000000" w:themeColor="text1"/>
          <w:sz w:val="26"/>
        </w:rPr>
        <w:t>have a lack of interest in most classroom activities, they would prefer no exams or tests</w:t>
      </w:r>
      <w:r w:rsidR="00AF7E9D">
        <w:rPr>
          <w:rFonts w:ascii="Calibri" w:eastAsiaTheme="majorEastAsia" w:hAnsi="Calibri" w:cs="Calibri"/>
          <w:color w:val="000000" w:themeColor="text1"/>
          <w:sz w:val="26"/>
        </w:rPr>
        <w:t xml:space="preserve">, and a more relaxed teaching style my appeal to them. </w:t>
      </w:r>
      <w:r w:rsidR="0021703A">
        <w:rPr>
          <w:rFonts w:ascii="Calibri" w:eastAsiaTheme="majorEastAsia" w:hAnsi="Calibri" w:cs="Calibri"/>
          <w:color w:val="000000" w:themeColor="text1"/>
          <w:sz w:val="26"/>
        </w:rPr>
        <w:t xml:space="preserve"> </w:t>
      </w:r>
    </w:p>
    <w:p w14:paraId="10DAC71E" w14:textId="5604038E" w:rsidR="00074D59" w:rsidRDefault="00074D59" w:rsidP="00074D59">
      <w:pPr>
        <w:pStyle w:val="ContactInfo"/>
        <w:numPr>
          <w:ilvl w:val="0"/>
          <w:numId w:val="21"/>
        </w:numPr>
        <w:jc w:val="left"/>
        <w:rPr>
          <w:rFonts w:ascii="Calibri" w:eastAsiaTheme="majorEastAsia" w:hAnsi="Calibri" w:cs="Calibri"/>
          <w:color w:val="000000" w:themeColor="text1"/>
          <w:sz w:val="26"/>
        </w:rPr>
      </w:pPr>
      <w:r w:rsidRPr="00660B3C">
        <w:rPr>
          <w:rFonts w:ascii="Calibri" w:eastAsiaTheme="majorEastAsia" w:hAnsi="Calibri" w:cs="Calibri"/>
          <w:b/>
          <w:bCs/>
          <w:color w:val="000000" w:themeColor="text1"/>
          <w:sz w:val="26"/>
        </w:rPr>
        <w:lastRenderedPageBreak/>
        <w:t>Particip</w:t>
      </w:r>
      <w:r w:rsidR="00EB7235" w:rsidRPr="00660B3C">
        <w:rPr>
          <w:rFonts w:ascii="Calibri" w:eastAsiaTheme="majorEastAsia" w:hAnsi="Calibri" w:cs="Calibri"/>
          <w:b/>
          <w:bCs/>
          <w:color w:val="000000" w:themeColor="text1"/>
          <w:sz w:val="26"/>
        </w:rPr>
        <w:t>ative</w:t>
      </w:r>
      <w:r w:rsidR="00EB7235">
        <w:rPr>
          <w:rFonts w:ascii="Calibri" w:eastAsiaTheme="majorEastAsia" w:hAnsi="Calibri" w:cs="Calibri"/>
          <w:color w:val="000000" w:themeColor="text1"/>
          <w:sz w:val="26"/>
        </w:rPr>
        <w:t xml:space="preserve"> students engage well with others, they are good at accepting responsibility for their own </w:t>
      </w:r>
      <w:r w:rsidR="00660B3C">
        <w:rPr>
          <w:rFonts w:ascii="Calibri" w:eastAsiaTheme="majorEastAsia" w:hAnsi="Calibri" w:cs="Calibri"/>
          <w:color w:val="000000" w:themeColor="text1"/>
          <w:sz w:val="26"/>
        </w:rPr>
        <w:t>work and</w:t>
      </w:r>
      <w:r w:rsidR="00EB7235">
        <w:rPr>
          <w:rFonts w:ascii="Calibri" w:eastAsiaTheme="majorEastAsia" w:hAnsi="Calibri" w:cs="Calibri"/>
          <w:color w:val="000000" w:themeColor="text1"/>
          <w:sz w:val="26"/>
        </w:rPr>
        <w:t xml:space="preserve"> will make the most of all opportunities. </w:t>
      </w:r>
      <w:r w:rsidR="005775F4">
        <w:rPr>
          <w:rFonts w:ascii="Calibri" w:eastAsiaTheme="majorEastAsia" w:hAnsi="Calibri" w:cs="Calibri"/>
          <w:color w:val="000000" w:themeColor="text1"/>
          <w:sz w:val="26"/>
        </w:rPr>
        <w:t xml:space="preserve">They usually prefer </w:t>
      </w:r>
      <w:r w:rsidR="003B12C6">
        <w:rPr>
          <w:rFonts w:ascii="Calibri" w:eastAsiaTheme="majorEastAsia" w:hAnsi="Calibri" w:cs="Calibri"/>
          <w:color w:val="000000" w:themeColor="text1"/>
          <w:sz w:val="26"/>
        </w:rPr>
        <w:t>lectures with a discussion</w:t>
      </w:r>
      <w:r w:rsidR="003819FE">
        <w:rPr>
          <w:rFonts w:ascii="Calibri" w:eastAsiaTheme="majorEastAsia" w:hAnsi="Calibri" w:cs="Calibri"/>
          <w:color w:val="000000" w:themeColor="text1"/>
          <w:sz w:val="26"/>
        </w:rPr>
        <w:t xml:space="preserve"> and </w:t>
      </w:r>
      <w:r w:rsidR="003B12C6">
        <w:rPr>
          <w:rFonts w:ascii="Calibri" w:eastAsiaTheme="majorEastAsia" w:hAnsi="Calibri" w:cs="Calibri"/>
          <w:color w:val="000000" w:themeColor="text1"/>
          <w:sz w:val="26"/>
        </w:rPr>
        <w:t>any opportunity to discuss the material</w:t>
      </w:r>
      <w:r w:rsidR="003819FE">
        <w:rPr>
          <w:rFonts w:ascii="Calibri" w:eastAsiaTheme="majorEastAsia" w:hAnsi="Calibri" w:cs="Calibri"/>
          <w:color w:val="000000" w:themeColor="text1"/>
          <w:sz w:val="26"/>
        </w:rPr>
        <w:t>.</w:t>
      </w:r>
      <w:r w:rsidR="00AC3D52">
        <w:rPr>
          <w:rFonts w:ascii="Calibri" w:eastAsiaTheme="majorEastAsia" w:hAnsi="Calibri" w:cs="Calibri"/>
          <w:color w:val="000000" w:themeColor="text1"/>
          <w:sz w:val="26"/>
        </w:rPr>
        <w:t xml:space="preserve"> </w:t>
      </w:r>
    </w:p>
    <w:p w14:paraId="4BA0AB12" w14:textId="2B4B4C68" w:rsidR="00074D59" w:rsidRDefault="00074D59" w:rsidP="00074D59">
      <w:pPr>
        <w:pStyle w:val="ContactInfo"/>
        <w:numPr>
          <w:ilvl w:val="0"/>
          <w:numId w:val="21"/>
        </w:numPr>
        <w:jc w:val="left"/>
        <w:rPr>
          <w:rFonts w:ascii="Calibri" w:eastAsiaTheme="majorEastAsia" w:hAnsi="Calibri" w:cs="Calibri"/>
          <w:color w:val="000000" w:themeColor="text1"/>
          <w:sz w:val="26"/>
        </w:rPr>
      </w:pPr>
      <w:r w:rsidRPr="00C167F7">
        <w:rPr>
          <w:rFonts w:ascii="Calibri" w:eastAsiaTheme="majorEastAsia" w:hAnsi="Calibri" w:cs="Calibri"/>
          <w:b/>
          <w:bCs/>
          <w:color w:val="000000" w:themeColor="text1"/>
          <w:sz w:val="26"/>
        </w:rPr>
        <w:t>Dependent</w:t>
      </w:r>
      <w:r w:rsidR="003819FE">
        <w:rPr>
          <w:rFonts w:ascii="Calibri" w:eastAsiaTheme="majorEastAsia" w:hAnsi="Calibri" w:cs="Calibri"/>
          <w:color w:val="000000" w:themeColor="text1"/>
          <w:sz w:val="26"/>
        </w:rPr>
        <w:t xml:space="preserve"> students </w:t>
      </w:r>
      <w:r w:rsidR="00671677">
        <w:rPr>
          <w:rFonts w:ascii="Calibri" w:eastAsiaTheme="majorEastAsia" w:hAnsi="Calibri" w:cs="Calibri"/>
          <w:color w:val="000000" w:themeColor="text1"/>
          <w:sz w:val="26"/>
        </w:rPr>
        <w:t>often show little intellectual curiosity and only learn what is required, they will rely on others for structure and support</w:t>
      </w:r>
      <w:r w:rsidR="00AE01BC">
        <w:rPr>
          <w:rFonts w:ascii="Calibri" w:eastAsiaTheme="majorEastAsia" w:hAnsi="Calibri" w:cs="Calibri"/>
          <w:color w:val="000000" w:themeColor="text1"/>
          <w:sz w:val="26"/>
        </w:rPr>
        <w:t>, and dislike change</w:t>
      </w:r>
      <w:r w:rsidR="00671677">
        <w:rPr>
          <w:rFonts w:ascii="Calibri" w:eastAsiaTheme="majorEastAsia" w:hAnsi="Calibri" w:cs="Calibri"/>
          <w:color w:val="000000" w:themeColor="text1"/>
          <w:sz w:val="26"/>
        </w:rPr>
        <w:t xml:space="preserve">. </w:t>
      </w:r>
      <w:r w:rsidR="00B33307">
        <w:rPr>
          <w:rFonts w:ascii="Calibri" w:eastAsiaTheme="majorEastAsia" w:hAnsi="Calibri" w:cs="Calibri"/>
          <w:color w:val="000000" w:themeColor="text1"/>
          <w:sz w:val="26"/>
        </w:rPr>
        <w:t xml:space="preserve">They prefer </w:t>
      </w:r>
      <w:r w:rsidR="00C167F7">
        <w:rPr>
          <w:rFonts w:ascii="Calibri" w:eastAsiaTheme="majorEastAsia" w:hAnsi="Calibri" w:cs="Calibri"/>
          <w:color w:val="000000" w:themeColor="text1"/>
          <w:sz w:val="26"/>
        </w:rPr>
        <w:t xml:space="preserve">clear deadlines and instructions for assignments, </w:t>
      </w:r>
      <w:r w:rsidR="006F3D92">
        <w:rPr>
          <w:rFonts w:ascii="Calibri" w:eastAsiaTheme="majorEastAsia" w:hAnsi="Calibri" w:cs="Calibri"/>
          <w:color w:val="000000" w:themeColor="text1"/>
          <w:sz w:val="26"/>
        </w:rPr>
        <w:t xml:space="preserve">clear outlines, </w:t>
      </w:r>
      <w:r w:rsidR="00930316">
        <w:rPr>
          <w:rFonts w:ascii="Calibri" w:eastAsiaTheme="majorEastAsia" w:hAnsi="Calibri" w:cs="Calibri"/>
          <w:color w:val="000000" w:themeColor="text1"/>
          <w:sz w:val="26"/>
        </w:rPr>
        <w:t>notes,</w:t>
      </w:r>
      <w:r w:rsidR="006F3D92">
        <w:rPr>
          <w:rFonts w:ascii="Calibri" w:eastAsiaTheme="majorEastAsia" w:hAnsi="Calibri" w:cs="Calibri"/>
          <w:color w:val="000000" w:themeColor="text1"/>
          <w:sz w:val="26"/>
        </w:rPr>
        <w:t xml:space="preserve"> and </w:t>
      </w:r>
      <w:r w:rsidR="00930316">
        <w:rPr>
          <w:rFonts w:ascii="Calibri" w:eastAsiaTheme="majorEastAsia" w:hAnsi="Calibri" w:cs="Calibri"/>
          <w:color w:val="000000" w:themeColor="text1"/>
          <w:sz w:val="26"/>
        </w:rPr>
        <w:t>as little ambiguity as possible</w:t>
      </w:r>
      <w:r w:rsidR="00C167F7">
        <w:rPr>
          <w:rFonts w:ascii="Calibri" w:eastAsiaTheme="majorEastAsia" w:hAnsi="Calibri" w:cs="Calibri"/>
          <w:color w:val="000000" w:themeColor="text1"/>
          <w:sz w:val="26"/>
        </w:rPr>
        <w:t xml:space="preserve">. </w:t>
      </w:r>
    </w:p>
    <w:p w14:paraId="19EF9A18" w14:textId="643D43D2" w:rsidR="001E6F2B" w:rsidRDefault="00074D59" w:rsidP="007870CF">
      <w:pPr>
        <w:pStyle w:val="ContactInfo"/>
        <w:numPr>
          <w:ilvl w:val="0"/>
          <w:numId w:val="21"/>
        </w:numPr>
        <w:jc w:val="left"/>
        <w:rPr>
          <w:rFonts w:ascii="Calibri" w:eastAsiaTheme="majorEastAsia" w:hAnsi="Calibri" w:cs="Calibri"/>
          <w:color w:val="000000" w:themeColor="text1"/>
          <w:sz w:val="26"/>
        </w:rPr>
      </w:pPr>
      <w:r w:rsidRPr="005D1144">
        <w:rPr>
          <w:rFonts w:ascii="Calibri" w:eastAsiaTheme="majorEastAsia" w:hAnsi="Calibri" w:cs="Calibri"/>
          <w:b/>
          <w:bCs/>
          <w:color w:val="000000" w:themeColor="text1"/>
          <w:sz w:val="26"/>
        </w:rPr>
        <w:t>Independent</w:t>
      </w:r>
      <w:r w:rsidR="001258D2" w:rsidRPr="005D1144">
        <w:rPr>
          <w:rFonts w:ascii="Calibri" w:eastAsiaTheme="majorEastAsia" w:hAnsi="Calibri" w:cs="Calibri"/>
          <w:color w:val="000000" w:themeColor="text1"/>
          <w:sz w:val="26"/>
        </w:rPr>
        <w:t xml:space="preserve"> </w:t>
      </w:r>
      <w:r w:rsidR="00930316" w:rsidRPr="005D1144">
        <w:rPr>
          <w:rFonts w:ascii="Calibri" w:eastAsiaTheme="majorEastAsia" w:hAnsi="Calibri" w:cs="Calibri"/>
          <w:color w:val="000000" w:themeColor="text1"/>
          <w:sz w:val="26"/>
        </w:rPr>
        <w:t xml:space="preserve">students will think for themselves, they prefer to work alone but will listen to </w:t>
      </w:r>
      <w:r w:rsidR="00195838" w:rsidRPr="005D1144">
        <w:rPr>
          <w:rFonts w:ascii="Calibri" w:eastAsiaTheme="majorEastAsia" w:hAnsi="Calibri" w:cs="Calibri"/>
          <w:color w:val="000000" w:themeColor="text1"/>
          <w:sz w:val="26"/>
        </w:rPr>
        <w:t>others’</w:t>
      </w:r>
      <w:r w:rsidR="00930316" w:rsidRPr="005D1144">
        <w:rPr>
          <w:rFonts w:ascii="Calibri" w:eastAsiaTheme="majorEastAsia" w:hAnsi="Calibri" w:cs="Calibri"/>
          <w:color w:val="000000" w:themeColor="text1"/>
          <w:sz w:val="26"/>
        </w:rPr>
        <w:t xml:space="preserve"> ideas, they will learn the content they feel is important and are confident in their ability. They prefer independent study, </w:t>
      </w:r>
      <w:r w:rsidR="00F936C0" w:rsidRPr="005D1144">
        <w:rPr>
          <w:rFonts w:ascii="Calibri" w:eastAsiaTheme="majorEastAsia" w:hAnsi="Calibri" w:cs="Calibri"/>
          <w:color w:val="000000" w:themeColor="text1"/>
          <w:sz w:val="26"/>
        </w:rPr>
        <w:t xml:space="preserve">self-paced instruction, assignments which give them the opportunity to expand on their ideas.  </w:t>
      </w:r>
      <w:sdt>
        <w:sdtPr>
          <w:rPr>
            <w:rFonts w:ascii="Calibri" w:eastAsiaTheme="majorEastAsia" w:hAnsi="Calibri" w:cs="Calibri"/>
            <w:color w:val="000000" w:themeColor="text1"/>
            <w:sz w:val="26"/>
          </w:rPr>
          <w:id w:val="-1447531527"/>
          <w:citation/>
        </w:sdtPr>
        <w:sdtEndPr/>
        <w:sdtContent>
          <w:r w:rsidR="005D1144">
            <w:rPr>
              <w:rFonts w:ascii="Calibri" w:eastAsiaTheme="majorEastAsia" w:hAnsi="Calibri" w:cs="Calibri"/>
              <w:color w:val="000000" w:themeColor="text1"/>
              <w:sz w:val="26"/>
            </w:rPr>
            <w:fldChar w:fldCharType="begin"/>
          </w:r>
          <w:r w:rsidR="005D1144">
            <w:rPr>
              <w:rFonts w:ascii="Calibri" w:eastAsiaTheme="majorEastAsia" w:hAnsi="Calibri" w:cs="Calibri"/>
              <w:color w:val="000000" w:themeColor="text1"/>
              <w:sz w:val="26"/>
            </w:rPr>
            <w:instrText xml:space="preserve"> CITATION Gra96 \l 2057 </w:instrText>
          </w:r>
          <w:r w:rsidR="005D1144">
            <w:rPr>
              <w:rFonts w:ascii="Calibri" w:eastAsiaTheme="majorEastAsia" w:hAnsi="Calibri" w:cs="Calibri"/>
              <w:color w:val="000000" w:themeColor="text1"/>
              <w:sz w:val="26"/>
            </w:rPr>
            <w:fldChar w:fldCharType="separate"/>
          </w:r>
          <w:r w:rsidR="005D1144" w:rsidRPr="005D1144">
            <w:rPr>
              <w:rFonts w:ascii="Calibri" w:eastAsiaTheme="majorEastAsia" w:hAnsi="Calibri" w:cs="Calibri"/>
              <w:noProof/>
              <w:color w:val="000000" w:themeColor="text1"/>
              <w:sz w:val="26"/>
            </w:rPr>
            <w:t>[4]</w:t>
          </w:r>
          <w:r w:rsidR="005D1144">
            <w:rPr>
              <w:rFonts w:ascii="Calibri" w:eastAsiaTheme="majorEastAsia" w:hAnsi="Calibri" w:cs="Calibri"/>
              <w:color w:val="000000" w:themeColor="text1"/>
              <w:sz w:val="26"/>
            </w:rPr>
            <w:fldChar w:fldCharType="end"/>
          </w:r>
        </w:sdtContent>
      </w:sdt>
    </w:p>
    <w:p w14:paraId="1D5FC800" w14:textId="77777777" w:rsidR="005D1144" w:rsidRPr="005D1144" w:rsidRDefault="005D1144" w:rsidP="005D1144">
      <w:pPr>
        <w:pStyle w:val="ContactInfo"/>
        <w:ind w:left="720"/>
        <w:jc w:val="left"/>
        <w:rPr>
          <w:rFonts w:ascii="Calibri" w:eastAsiaTheme="majorEastAsia" w:hAnsi="Calibri" w:cs="Calibri"/>
          <w:color w:val="000000" w:themeColor="text1"/>
          <w:sz w:val="26"/>
        </w:rPr>
      </w:pPr>
    </w:p>
    <w:p w14:paraId="77FF8D02" w14:textId="3409FB17" w:rsidR="005B4C00" w:rsidRPr="006203F5" w:rsidRDefault="005B4C00" w:rsidP="006203F5">
      <w:pPr>
        <w:pStyle w:val="Heading4"/>
      </w:pPr>
      <w:r w:rsidRPr="006203F5">
        <w:t>Practical Applications of Learning Styles</w:t>
      </w:r>
    </w:p>
    <w:p w14:paraId="63D355EC" w14:textId="44DEC588" w:rsidR="005F0120" w:rsidRDefault="00913EA5" w:rsidP="00EF5678">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During various levels of academia, teachers often encourage students to explore and identify their own learning style</w:t>
      </w:r>
      <w:r w:rsidR="001E6F2B">
        <w:rPr>
          <w:rFonts w:ascii="Calibri" w:eastAsiaTheme="majorEastAsia" w:hAnsi="Calibri" w:cs="Calibri"/>
          <w:color w:val="000000" w:themeColor="text1"/>
          <w:sz w:val="26"/>
        </w:rPr>
        <w:t xml:space="preserve">s. This exploration </w:t>
      </w:r>
      <w:r w:rsidR="000C7F28">
        <w:rPr>
          <w:rFonts w:ascii="Calibri" w:eastAsiaTheme="majorEastAsia" w:hAnsi="Calibri" w:cs="Calibri"/>
          <w:color w:val="000000" w:themeColor="text1"/>
          <w:sz w:val="26"/>
        </w:rPr>
        <w:t xml:space="preserve">fosters a degree of self-awareness and encourages students to adapt their study techniques to suit their individual strengths </w:t>
      </w:r>
      <w:r w:rsidR="00025023">
        <w:rPr>
          <w:rFonts w:ascii="Calibri" w:eastAsiaTheme="majorEastAsia" w:hAnsi="Calibri" w:cs="Calibri"/>
          <w:color w:val="000000" w:themeColor="text1"/>
          <w:sz w:val="26"/>
        </w:rPr>
        <w:t xml:space="preserve">and preferences. By recognising and embracing their unique learning styles, students can </w:t>
      </w:r>
      <w:r w:rsidR="008B1C72">
        <w:rPr>
          <w:rFonts w:ascii="Calibri" w:eastAsiaTheme="majorEastAsia" w:hAnsi="Calibri" w:cs="Calibri"/>
          <w:color w:val="000000" w:themeColor="text1"/>
          <w:sz w:val="26"/>
        </w:rPr>
        <w:t>optimise</w:t>
      </w:r>
      <w:r w:rsidR="00025023">
        <w:rPr>
          <w:rFonts w:ascii="Calibri" w:eastAsiaTheme="majorEastAsia" w:hAnsi="Calibri" w:cs="Calibri"/>
          <w:color w:val="000000" w:themeColor="text1"/>
          <w:sz w:val="26"/>
        </w:rPr>
        <w:t xml:space="preserve"> their revision strategies and enhance their academic performance. </w:t>
      </w:r>
      <w:r w:rsidR="003A65B6">
        <w:rPr>
          <w:rFonts w:ascii="Calibri" w:eastAsiaTheme="majorEastAsia" w:hAnsi="Calibri" w:cs="Calibri"/>
          <w:color w:val="000000" w:themeColor="text1"/>
          <w:sz w:val="26"/>
        </w:rPr>
        <w:t xml:space="preserve">For example, a visual learner will likely benefit from creating </w:t>
      </w:r>
      <w:r w:rsidR="00EE4EC7">
        <w:rPr>
          <w:rFonts w:ascii="Calibri" w:eastAsiaTheme="majorEastAsia" w:hAnsi="Calibri" w:cs="Calibri"/>
          <w:color w:val="000000" w:themeColor="text1"/>
          <w:sz w:val="26"/>
        </w:rPr>
        <w:t xml:space="preserve">flashcards, concept maps and diagrams, while an </w:t>
      </w:r>
      <w:r w:rsidR="005F0120">
        <w:rPr>
          <w:rFonts w:ascii="Calibri" w:eastAsiaTheme="majorEastAsia" w:hAnsi="Calibri" w:cs="Calibri"/>
          <w:color w:val="000000" w:themeColor="text1"/>
          <w:sz w:val="26"/>
        </w:rPr>
        <w:t>auditory learner</w:t>
      </w:r>
      <w:r w:rsidR="00EE4EC7">
        <w:rPr>
          <w:rFonts w:ascii="Calibri" w:eastAsiaTheme="majorEastAsia" w:hAnsi="Calibri" w:cs="Calibri"/>
          <w:color w:val="000000" w:themeColor="text1"/>
          <w:sz w:val="26"/>
        </w:rPr>
        <w:t xml:space="preserve"> could record themselves</w:t>
      </w:r>
      <w:r w:rsidR="005F0120">
        <w:rPr>
          <w:rFonts w:ascii="Calibri" w:eastAsiaTheme="majorEastAsia" w:hAnsi="Calibri" w:cs="Calibri"/>
          <w:color w:val="000000" w:themeColor="text1"/>
          <w:sz w:val="26"/>
        </w:rPr>
        <w:t xml:space="preserve"> explaining concepts and listen back for review.</w:t>
      </w:r>
      <w:r w:rsidR="00EE4EC7">
        <w:rPr>
          <w:rFonts w:ascii="Calibri" w:eastAsiaTheme="majorEastAsia" w:hAnsi="Calibri" w:cs="Calibri"/>
          <w:color w:val="000000" w:themeColor="text1"/>
          <w:sz w:val="26"/>
        </w:rPr>
        <w:t xml:space="preserve"> </w:t>
      </w:r>
      <w:r w:rsidR="003D0378">
        <w:rPr>
          <w:rFonts w:ascii="Calibri" w:eastAsiaTheme="majorEastAsia" w:hAnsi="Calibri" w:cs="Calibri"/>
          <w:color w:val="000000" w:themeColor="text1"/>
          <w:sz w:val="26"/>
        </w:rPr>
        <w:t>(SRC)</w:t>
      </w:r>
    </w:p>
    <w:p w14:paraId="757131B8" w14:textId="38E9A8EF" w:rsidR="005F0120" w:rsidRPr="009779C4" w:rsidRDefault="005F0120" w:rsidP="00EF5678">
      <w:pPr>
        <w:pStyle w:val="ContactInfo"/>
        <w:jc w:val="left"/>
        <w:rPr>
          <w:rFonts w:ascii="Calibri" w:eastAsiaTheme="majorEastAsia" w:hAnsi="Calibri" w:cs="Calibri"/>
          <w:b/>
          <w:bCs/>
          <w:color w:val="007789" w:themeColor="accent1" w:themeShade="BF"/>
          <w:kern w:val="28"/>
          <w:sz w:val="28"/>
          <w:szCs w:val="6"/>
        </w:rPr>
      </w:pPr>
    </w:p>
    <w:p w14:paraId="77029B48" w14:textId="02BF39FA" w:rsidR="009779C4" w:rsidRPr="006203F5" w:rsidRDefault="009779C4" w:rsidP="006203F5">
      <w:pPr>
        <w:pStyle w:val="Heading4"/>
      </w:pPr>
      <w:r w:rsidRPr="006203F5">
        <w:t>Resources for Identifying Learning Styles</w:t>
      </w:r>
    </w:p>
    <w:p w14:paraId="4AEC9895" w14:textId="0CF360F0" w:rsidR="00C007FB" w:rsidRDefault="008B1C72" w:rsidP="00EF5678">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To aid in the identification of their preferred learning styles, various online tests and assessments are available.</w:t>
      </w:r>
      <w:r w:rsidR="005F0120">
        <w:rPr>
          <w:rFonts w:ascii="Calibri" w:eastAsiaTheme="majorEastAsia" w:hAnsi="Calibri" w:cs="Calibri"/>
          <w:color w:val="000000" w:themeColor="text1"/>
          <w:sz w:val="26"/>
        </w:rPr>
        <w:t xml:space="preserve"> </w:t>
      </w:r>
      <w:r>
        <w:rPr>
          <w:rFonts w:ascii="Calibri" w:eastAsiaTheme="majorEastAsia" w:hAnsi="Calibri" w:cs="Calibri"/>
          <w:color w:val="000000" w:themeColor="text1"/>
          <w:sz w:val="26"/>
        </w:rPr>
        <w:t xml:space="preserve">These tools provide valuable insights into </w:t>
      </w:r>
      <w:r w:rsidR="008E0493">
        <w:rPr>
          <w:rFonts w:ascii="Calibri" w:eastAsiaTheme="majorEastAsia" w:hAnsi="Calibri" w:cs="Calibri"/>
          <w:color w:val="000000" w:themeColor="text1"/>
          <w:sz w:val="26"/>
        </w:rPr>
        <w:t xml:space="preserve">the preferences in learning and guide the development of personalised study strategies. By leveraging these resources, students and educators are able to tailor learning experiences to suit individual needs, ultimately fostering more effective outcomes. </w:t>
      </w:r>
      <w:r w:rsidR="003D0378">
        <w:rPr>
          <w:rFonts w:ascii="Calibri" w:eastAsiaTheme="majorEastAsia" w:hAnsi="Calibri" w:cs="Calibri"/>
          <w:color w:val="000000" w:themeColor="text1"/>
          <w:sz w:val="26"/>
        </w:rPr>
        <w:t>(SRC)</w:t>
      </w:r>
    </w:p>
    <w:p w14:paraId="70F91607" w14:textId="77777777" w:rsidR="00404C96" w:rsidRDefault="00404C96" w:rsidP="00EF5678">
      <w:pPr>
        <w:pStyle w:val="ContactInfo"/>
        <w:jc w:val="left"/>
        <w:rPr>
          <w:rFonts w:ascii="Calibri" w:eastAsiaTheme="majorEastAsia" w:hAnsi="Calibri" w:cs="Calibri"/>
          <w:color w:val="000000" w:themeColor="text1"/>
          <w:sz w:val="26"/>
        </w:rPr>
      </w:pPr>
    </w:p>
    <w:p w14:paraId="3C35F678" w14:textId="5372BE13" w:rsidR="00836349" w:rsidRDefault="006203F5" w:rsidP="006203F5">
      <w:pPr>
        <w:pStyle w:val="Heading3"/>
      </w:pPr>
      <w:bookmarkStart w:id="11" w:name="_Toc164261243"/>
      <w:r>
        <w:t xml:space="preserve">1.2.3 </w:t>
      </w:r>
      <w:r w:rsidR="00836349">
        <w:t>Revision Methods</w:t>
      </w:r>
      <w:bookmarkEnd w:id="11"/>
    </w:p>
    <w:p w14:paraId="53081E1D" w14:textId="6BCB355F" w:rsidR="00F468C8" w:rsidRDefault="00F468C8" w:rsidP="00F468C8">
      <w:pPr>
        <w:pStyle w:val="ContactInfo"/>
        <w:jc w:val="left"/>
        <w:rPr>
          <w:rFonts w:ascii="Calibri" w:eastAsiaTheme="majorEastAsia" w:hAnsi="Calibri" w:cs="Calibri"/>
          <w:color w:val="000000" w:themeColor="text1"/>
          <w:sz w:val="26"/>
        </w:rPr>
      </w:pPr>
      <w:r w:rsidRPr="005741F3">
        <w:rPr>
          <w:rFonts w:ascii="Calibri" w:eastAsiaTheme="majorEastAsia" w:hAnsi="Calibri" w:cs="Calibri"/>
          <w:color w:val="000000" w:themeColor="text1"/>
          <w:sz w:val="26"/>
        </w:rPr>
        <w:t>Traditional revision methods usually involve</w:t>
      </w:r>
      <w:r>
        <w:rPr>
          <w:rFonts w:ascii="Calibri" w:eastAsiaTheme="majorEastAsia" w:hAnsi="Calibri" w:cs="Calibri"/>
          <w:color w:val="000000" w:themeColor="text1"/>
          <w:sz w:val="26"/>
        </w:rPr>
        <w:t xml:space="preserve"> the use of textbooks and paper notes, which can be inconvenient and ineffective for retaining information. Students face challenges in revising facts and concepts effectively, especially with the increasing volume of information they need to learn and retain. </w:t>
      </w:r>
      <w:r w:rsidR="00466C32">
        <w:rPr>
          <w:rFonts w:ascii="Calibri" w:eastAsiaTheme="majorEastAsia" w:hAnsi="Calibri" w:cs="Calibri"/>
          <w:color w:val="000000" w:themeColor="text1"/>
          <w:sz w:val="26"/>
        </w:rPr>
        <w:t xml:space="preserve">While tried and tested, traditional methods like </w:t>
      </w:r>
      <w:r w:rsidR="00772BD5">
        <w:rPr>
          <w:rFonts w:ascii="Calibri" w:eastAsiaTheme="majorEastAsia" w:hAnsi="Calibri" w:cs="Calibri"/>
          <w:color w:val="000000" w:themeColor="text1"/>
          <w:sz w:val="26"/>
        </w:rPr>
        <w:t>passive rereading of notes or highlighting passages often do not lead to the deep understanding required for long-term retention. To combat this, more effective</w:t>
      </w:r>
      <w:r w:rsidR="000233D4">
        <w:rPr>
          <w:rFonts w:ascii="Calibri" w:eastAsiaTheme="majorEastAsia" w:hAnsi="Calibri" w:cs="Calibri"/>
          <w:color w:val="000000" w:themeColor="text1"/>
          <w:sz w:val="26"/>
        </w:rPr>
        <w:t>, evidence based,</w:t>
      </w:r>
      <w:r w:rsidR="00772BD5">
        <w:rPr>
          <w:rFonts w:ascii="Calibri" w:eastAsiaTheme="majorEastAsia" w:hAnsi="Calibri" w:cs="Calibri"/>
          <w:color w:val="000000" w:themeColor="text1"/>
          <w:sz w:val="26"/>
        </w:rPr>
        <w:t xml:space="preserve"> revision techniques have gained popularity, focusing on engaging students with the material.</w:t>
      </w:r>
      <w:r w:rsidR="00FE1222">
        <w:rPr>
          <w:rFonts w:ascii="Calibri" w:eastAsiaTheme="majorEastAsia" w:hAnsi="Calibri" w:cs="Calibri"/>
          <w:color w:val="000000" w:themeColor="text1"/>
          <w:sz w:val="26"/>
        </w:rPr>
        <w:t xml:space="preserve"> (SRC)</w:t>
      </w:r>
    </w:p>
    <w:p w14:paraId="2C7B6292" w14:textId="77777777" w:rsidR="00836349" w:rsidRPr="00EF5678" w:rsidRDefault="00836349" w:rsidP="00836349">
      <w:pPr>
        <w:spacing w:before="0" w:after="0"/>
        <w:rPr>
          <w:rFonts w:ascii="Calibri" w:eastAsiaTheme="majorEastAsia" w:hAnsi="Calibri" w:cs="Calibri"/>
          <w:color w:val="000000" w:themeColor="text1"/>
          <w:sz w:val="26"/>
        </w:rPr>
      </w:pPr>
    </w:p>
    <w:p w14:paraId="14814F7C" w14:textId="76AFB0F7" w:rsidR="00836349" w:rsidRDefault="002F64FD" w:rsidP="006203F5">
      <w:pPr>
        <w:pStyle w:val="Heading4"/>
      </w:pPr>
      <w:r>
        <w:lastRenderedPageBreak/>
        <w:t>Active Recall</w:t>
      </w:r>
    </w:p>
    <w:p w14:paraId="50975086" w14:textId="56285417" w:rsidR="002E6C71" w:rsidRDefault="00527FFB" w:rsidP="008D2C30">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Active</w:t>
      </w:r>
      <w:r w:rsidR="00ED0868">
        <w:rPr>
          <w:rFonts w:ascii="Calibri" w:eastAsiaTheme="majorEastAsia" w:hAnsi="Calibri" w:cs="Calibri"/>
          <w:color w:val="000000" w:themeColor="text1"/>
          <w:sz w:val="26"/>
        </w:rPr>
        <w:t xml:space="preserve"> recall is a</w:t>
      </w:r>
      <w:r w:rsidR="008E3AC7">
        <w:rPr>
          <w:rFonts w:ascii="Calibri" w:eastAsiaTheme="majorEastAsia" w:hAnsi="Calibri" w:cs="Calibri"/>
          <w:color w:val="000000" w:themeColor="text1"/>
          <w:sz w:val="26"/>
        </w:rPr>
        <w:t>n incredibly effective</w:t>
      </w:r>
      <w:r w:rsidR="00ED0868">
        <w:rPr>
          <w:rFonts w:ascii="Calibri" w:eastAsiaTheme="majorEastAsia" w:hAnsi="Calibri" w:cs="Calibri"/>
          <w:color w:val="000000" w:themeColor="text1"/>
          <w:sz w:val="26"/>
        </w:rPr>
        <w:t xml:space="preserve"> study method which </w:t>
      </w:r>
      <w:r>
        <w:rPr>
          <w:rFonts w:ascii="Calibri" w:eastAsiaTheme="majorEastAsia" w:hAnsi="Calibri" w:cs="Calibri"/>
          <w:color w:val="000000" w:themeColor="text1"/>
          <w:sz w:val="26"/>
        </w:rPr>
        <w:t xml:space="preserve">involves actively retrieving information from memory rather than passively reviewing materials. Instead of simply re-reading notes or textbooks, active recall requires students to actively engage with the material by actively trying to remember it. </w:t>
      </w:r>
      <w:r w:rsidR="0032782A">
        <w:rPr>
          <w:rFonts w:ascii="Calibri" w:eastAsiaTheme="majorEastAsia" w:hAnsi="Calibri" w:cs="Calibri"/>
          <w:color w:val="000000" w:themeColor="text1"/>
          <w:sz w:val="26"/>
        </w:rPr>
        <w:t>There are several ways to implement active recall while studying:</w:t>
      </w:r>
    </w:p>
    <w:p w14:paraId="5F5BCF8A" w14:textId="3BC72E86" w:rsidR="0032782A" w:rsidRDefault="0032782A" w:rsidP="0032782A">
      <w:pPr>
        <w:pStyle w:val="ContactInfo"/>
        <w:numPr>
          <w:ilvl w:val="0"/>
          <w:numId w:val="24"/>
        </w:numPr>
        <w:jc w:val="left"/>
        <w:rPr>
          <w:rFonts w:ascii="Calibri" w:eastAsiaTheme="majorEastAsia" w:hAnsi="Calibri" w:cs="Calibri"/>
          <w:color w:val="000000" w:themeColor="text1"/>
          <w:sz w:val="26"/>
        </w:rPr>
      </w:pPr>
      <w:r w:rsidRPr="00F1284E">
        <w:rPr>
          <w:rFonts w:ascii="Calibri" w:eastAsiaTheme="majorEastAsia" w:hAnsi="Calibri" w:cs="Calibri"/>
          <w:b/>
          <w:bCs/>
          <w:color w:val="000000" w:themeColor="text1"/>
          <w:sz w:val="26"/>
        </w:rPr>
        <w:t>Self-Quizzing</w:t>
      </w:r>
      <w:r>
        <w:rPr>
          <w:rFonts w:ascii="Calibri" w:eastAsiaTheme="majorEastAsia" w:hAnsi="Calibri" w:cs="Calibri"/>
          <w:color w:val="000000" w:themeColor="text1"/>
          <w:sz w:val="26"/>
        </w:rPr>
        <w:t xml:space="preserve"> – </w:t>
      </w:r>
      <w:r w:rsidR="00F1284E" w:rsidRPr="00F1284E">
        <w:rPr>
          <w:rFonts w:ascii="Calibri" w:eastAsiaTheme="majorEastAsia" w:hAnsi="Calibri" w:cs="Calibri"/>
          <w:color w:val="000000" w:themeColor="text1"/>
          <w:sz w:val="26"/>
        </w:rPr>
        <w:t>Students can create their own questions based on their study material, encompassing definitions, key points, and application-based scenarios. Regularly testing with these questions promotes greater retention.</w:t>
      </w:r>
    </w:p>
    <w:p w14:paraId="47CED7CD" w14:textId="6350AC4F" w:rsidR="00F1284E" w:rsidRDefault="00D047AF" w:rsidP="0032782A">
      <w:pPr>
        <w:pStyle w:val="ContactInfo"/>
        <w:numPr>
          <w:ilvl w:val="0"/>
          <w:numId w:val="24"/>
        </w:numPr>
        <w:jc w:val="left"/>
        <w:rPr>
          <w:rFonts w:ascii="Calibri" w:eastAsiaTheme="majorEastAsia" w:hAnsi="Calibri" w:cs="Calibri"/>
          <w:color w:val="000000" w:themeColor="text1"/>
          <w:sz w:val="26"/>
        </w:rPr>
      </w:pPr>
      <w:r w:rsidRPr="00D047AF">
        <w:rPr>
          <w:rFonts w:ascii="Calibri" w:eastAsiaTheme="majorEastAsia" w:hAnsi="Calibri" w:cs="Calibri"/>
          <w:b/>
          <w:bCs/>
          <w:color w:val="000000" w:themeColor="text1"/>
          <w:sz w:val="26"/>
        </w:rPr>
        <w:t>Flashcards</w:t>
      </w:r>
      <w:r>
        <w:rPr>
          <w:rFonts w:ascii="Calibri" w:eastAsiaTheme="majorEastAsia" w:hAnsi="Calibri" w:cs="Calibri"/>
          <w:b/>
          <w:bCs/>
          <w:color w:val="000000" w:themeColor="text1"/>
          <w:sz w:val="26"/>
        </w:rPr>
        <w:t xml:space="preserve"> -</w:t>
      </w:r>
      <w:r w:rsidRPr="00D047AF">
        <w:rPr>
          <w:rFonts w:ascii="Calibri" w:eastAsiaTheme="majorEastAsia" w:hAnsi="Calibri" w:cs="Calibri"/>
          <w:color w:val="000000" w:themeColor="text1"/>
          <w:sz w:val="26"/>
        </w:rPr>
        <w:t xml:space="preserve"> Flashcards are a classic tool for active recall. A question or cue is written on one side and the answer on the other. The student quizzes themselves on the cards, focusing on retrieving the answer from memory before revealing it.</w:t>
      </w:r>
    </w:p>
    <w:p w14:paraId="28EF468A" w14:textId="57F8D550" w:rsidR="00D047AF" w:rsidRDefault="00D047AF" w:rsidP="0032782A">
      <w:pPr>
        <w:pStyle w:val="ContactInfo"/>
        <w:numPr>
          <w:ilvl w:val="0"/>
          <w:numId w:val="24"/>
        </w:numPr>
        <w:jc w:val="left"/>
        <w:rPr>
          <w:rFonts w:ascii="Calibri" w:eastAsiaTheme="majorEastAsia" w:hAnsi="Calibri" w:cs="Calibri"/>
          <w:color w:val="000000" w:themeColor="text1"/>
          <w:sz w:val="26"/>
        </w:rPr>
      </w:pPr>
      <w:r w:rsidRPr="00D047AF">
        <w:rPr>
          <w:rFonts w:ascii="Calibri" w:eastAsiaTheme="majorEastAsia" w:hAnsi="Calibri" w:cs="Calibri"/>
          <w:b/>
          <w:bCs/>
          <w:color w:val="000000" w:themeColor="text1"/>
          <w:sz w:val="26"/>
        </w:rPr>
        <w:t>Practice Tests</w:t>
      </w:r>
      <w:r>
        <w:rPr>
          <w:rFonts w:ascii="Calibri" w:eastAsiaTheme="majorEastAsia" w:hAnsi="Calibri" w:cs="Calibri"/>
          <w:color w:val="000000" w:themeColor="text1"/>
          <w:sz w:val="26"/>
        </w:rPr>
        <w:t xml:space="preserve"> -</w:t>
      </w:r>
      <w:r w:rsidRPr="00D047AF">
        <w:rPr>
          <w:rFonts w:ascii="Calibri" w:eastAsiaTheme="majorEastAsia" w:hAnsi="Calibri" w:cs="Calibri"/>
          <w:color w:val="000000" w:themeColor="text1"/>
          <w:sz w:val="26"/>
        </w:rPr>
        <w:t xml:space="preserve"> Answering practice tests found online or in textbooks forces students to recall information under timed pressure, similar to an exam scenario.</w:t>
      </w:r>
    </w:p>
    <w:p w14:paraId="001C4252" w14:textId="7242DE38" w:rsidR="00D047AF" w:rsidRDefault="00412A9E" w:rsidP="0032782A">
      <w:pPr>
        <w:pStyle w:val="ContactInfo"/>
        <w:numPr>
          <w:ilvl w:val="0"/>
          <w:numId w:val="24"/>
        </w:numPr>
        <w:jc w:val="left"/>
        <w:rPr>
          <w:rFonts w:ascii="Calibri" w:eastAsiaTheme="majorEastAsia" w:hAnsi="Calibri" w:cs="Calibri"/>
          <w:color w:val="000000" w:themeColor="text1"/>
          <w:sz w:val="26"/>
        </w:rPr>
      </w:pPr>
      <w:r w:rsidRPr="00412A9E">
        <w:rPr>
          <w:rFonts w:ascii="Calibri" w:eastAsiaTheme="majorEastAsia" w:hAnsi="Calibri" w:cs="Calibri"/>
          <w:b/>
          <w:bCs/>
          <w:color w:val="000000" w:themeColor="text1"/>
          <w:sz w:val="26"/>
        </w:rPr>
        <w:t>Explain it Out Loud:</w:t>
      </w:r>
      <w:r w:rsidRPr="00412A9E">
        <w:rPr>
          <w:rFonts w:ascii="Calibri" w:eastAsiaTheme="majorEastAsia" w:hAnsi="Calibri" w:cs="Calibri"/>
          <w:color w:val="000000" w:themeColor="text1"/>
          <w:sz w:val="26"/>
        </w:rPr>
        <w:t xml:space="preserve"> A student can explain a concept they are learning to someone else</w:t>
      </w:r>
      <w:r>
        <w:rPr>
          <w:rFonts w:ascii="Calibri" w:eastAsiaTheme="majorEastAsia" w:hAnsi="Calibri" w:cs="Calibri"/>
          <w:color w:val="000000" w:themeColor="text1"/>
          <w:sz w:val="26"/>
        </w:rPr>
        <w:t xml:space="preserve"> or themselves</w:t>
      </w:r>
      <w:r w:rsidRPr="00412A9E">
        <w:rPr>
          <w:rFonts w:ascii="Calibri" w:eastAsiaTheme="majorEastAsia" w:hAnsi="Calibri" w:cs="Calibri"/>
          <w:color w:val="000000" w:themeColor="text1"/>
          <w:sz w:val="26"/>
        </w:rPr>
        <w:t xml:space="preserve">. </w:t>
      </w:r>
      <w:r>
        <w:rPr>
          <w:rFonts w:ascii="Calibri" w:eastAsiaTheme="majorEastAsia" w:hAnsi="Calibri" w:cs="Calibri"/>
          <w:color w:val="000000" w:themeColor="text1"/>
          <w:sz w:val="26"/>
        </w:rPr>
        <w:t>Explaining</w:t>
      </w:r>
      <w:r w:rsidRPr="00412A9E">
        <w:rPr>
          <w:rFonts w:ascii="Calibri" w:eastAsiaTheme="majorEastAsia" w:hAnsi="Calibri" w:cs="Calibri"/>
          <w:color w:val="000000" w:themeColor="text1"/>
          <w:sz w:val="26"/>
        </w:rPr>
        <w:t xml:space="preserve"> the information in their own words helps solidify understanding</w:t>
      </w:r>
      <w:r>
        <w:rPr>
          <w:rFonts w:ascii="Calibri" w:eastAsiaTheme="majorEastAsia" w:hAnsi="Calibri" w:cs="Calibri"/>
          <w:color w:val="000000" w:themeColor="text1"/>
          <w:sz w:val="26"/>
        </w:rPr>
        <w:t>, they could record this for later review to identify areas needing further study</w:t>
      </w:r>
      <w:r w:rsidRPr="00412A9E">
        <w:rPr>
          <w:rFonts w:ascii="Calibri" w:eastAsiaTheme="majorEastAsia" w:hAnsi="Calibri" w:cs="Calibri"/>
          <w:color w:val="000000" w:themeColor="text1"/>
          <w:sz w:val="26"/>
        </w:rPr>
        <w:t xml:space="preserve">. </w:t>
      </w:r>
      <w:r w:rsidR="003D0378">
        <w:rPr>
          <w:rFonts w:ascii="Calibri" w:eastAsiaTheme="majorEastAsia" w:hAnsi="Calibri" w:cs="Calibri"/>
          <w:color w:val="000000" w:themeColor="text1"/>
          <w:sz w:val="26"/>
        </w:rPr>
        <w:t>(SRC)</w:t>
      </w:r>
    </w:p>
    <w:p w14:paraId="691FC835" w14:textId="7F8446CA" w:rsidR="008E3AC7" w:rsidRDefault="008E3AC7" w:rsidP="002F64FD">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Active recall is effective for several reasons:</w:t>
      </w:r>
    </w:p>
    <w:p w14:paraId="485371D6" w14:textId="15630EA2" w:rsidR="008E3AC7" w:rsidRPr="008E3AC7" w:rsidRDefault="008E3AC7" w:rsidP="008E3AC7">
      <w:pPr>
        <w:pStyle w:val="ContactInfo"/>
        <w:numPr>
          <w:ilvl w:val="0"/>
          <w:numId w:val="25"/>
        </w:numPr>
        <w:jc w:val="left"/>
        <w:rPr>
          <w:rFonts w:ascii="Calibri" w:eastAsiaTheme="majorEastAsia" w:hAnsi="Calibri" w:cs="Calibri"/>
          <w:color w:val="000000" w:themeColor="text1"/>
          <w:sz w:val="26"/>
        </w:rPr>
      </w:pPr>
      <w:r w:rsidRPr="008E3AC7">
        <w:rPr>
          <w:rFonts w:ascii="Calibri" w:eastAsiaTheme="majorEastAsia" w:hAnsi="Calibri" w:cs="Calibri"/>
          <w:b/>
          <w:bCs/>
          <w:color w:val="000000" w:themeColor="text1"/>
          <w:sz w:val="26"/>
        </w:rPr>
        <w:t>Strengthens Memory</w:t>
      </w:r>
      <w:r>
        <w:rPr>
          <w:rFonts w:ascii="Calibri" w:eastAsiaTheme="majorEastAsia" w:hAnsi="Calibri" w:cs="Calibri"/>
          <w:color w:val="000000" w:themeColor="text1"/>
          <w:sz w:val="26"/>
        </w:rPr>
        <w:t xml:space="preserve"> - </w:t>
      </w:r>
      <w:r w:rsidRPr="008E3AC7">
        <w:rPr>
          <w:rFonts w:ascii="Calibri" w:eastAsiaTheme="majorEastAsia" w:hAnsi="Calibri" w:cs="Calibri"/>
          <w:color w:val="000000" w:themeColor="text1"/>
          <w:sz w:val="26"/>
        </w:rPr>
        <w:t>Actively retrieving information from memory strengthens neural connections associated with that information, making it easier to recall in the future.</w:t>
      </w:r>
    </w:p>
    <w:p w14:paraId="59D6CBD3" w14:textId="5409FC57" w:rsidR="008E3AC7" w:rsidRPr="008E3AC7" w:rsidRDefault="008E3AC7" w:rsidP="008E3AC7">
      <w:pPr>
        <w:pStyle w:val="ContactInfo"/>
        <w:numPr>
          <w:ilvl w:val="0"/>
          <w:numId w:val="25"/>
        </w:numPr>
        <w:jc w:val="left"/>
        <w:rPr>
          <w:rFonts w:ascii="Calibri" w:eastAsiaTheme="majorEastAsia" w:hAnsi="Calibri" w:cs="Calibri"/>
          <w:color w:val="000000" w:themeColor="text1"/>
          <w:sz w:val="26"/>
        </w:rPr>
      </w:pPr>
      <w:r w:rsidRPr="008E3AC7">
        <w:rPr>
          <w:rFonts w:ascii="Calibri" w:eastAsiaTheme="majorEastAsia" w:hAnsi="Calibri" w:cs="Calibri"/>
          <w:b/>
          <w:bCs/>
          <w:color w:val="000000" w:themeColor="text1"/>
          <w:sz w:val="26"/>
        </w:rPr>
        <w:t>Promotes Understanding</w:t>
      </w:r>
      <w:r>
        <w:rPr>
          <w:rFonts w:ascii="Calibri" w:eastAsiaTheme="majorEastAsia" w:hAnsi="Calibri" w:cs="Calibri"/>
          <w:color w:val="000000" w:themeColor="text1"/>
          <w:sz w:val="26"/>
        </w:rPr>
        <w:t xml:space="preserve"> -</w:t>
      </w:r>
      <w:r w:rsidRPr="008E3AC7">
        <w:rPr>
          <w:rFonts w:ascii="Calibri" w:eastAsiaTheme="majorEastAsia" w:hAnsi="Calibri" w:cs="Calibri"/>
          <w:color w:val="000000" w:themeColor="text1"/>
          <w:sz w:val="26"/>
        </w:rPr>
        <w:t xml:space="preserve"> By actively engaging with the material, students deepen their understanding of concepts and how they relate to one another.</w:t>
      </w:r>
    </w:p>
    <w:p w14:paraId="26EF0AB2" w14:textId="6A7216D1" w:rsidR="008E3AC7" w:rsidRPr="008E3AC7" w:rsidRDefault="008E3AC7" w:rsidP="008E3AC7">
      <w:pPr>
        <w:pStyle w:val="ContactInfo"/>
        <w:numPr>
          <w:ilvl w:val="0"/>
          <w:numId w:val="25"/>
        </w:numPr>
        <w:jc w:val="left"/>
        <w:rPr>
          <w:rFonts w:ascii="Calibri" w:eastAsiaTheme="majorEastAsia" w:hAnsi="Calibri" w:cs="Calibri"/>
          <w:color w:val="000000" w:themeColor="text1"/>
          <w:sz w:val="26"/>
        </w:rPr>
      </w:pPr>
      <w:r w:rsidRPr="008E3AC7">
        <w:rPr>
          <w:rFonts w:ascii="Calibri" w:eastAsiaTheme="majorEastAsia" w:hAnsi="Calibri" w:cs="Calibri"/>
          <w:b/>
          <w:bCs/>
          <w:color w:val="000000" w:themeColor="text1"/>
          <w:sz w:val="26"/>
        </w:rPr>
        <w:t>Identifies Weaknesses</w:t>
      </w:r>
      <w:r>
        <w:rPr>
          <w:rFonts w:ascii="Calibri" w:eastAsiaTheme="majorEastAsia" w:hAnsi="Calibri" w:cs="Calibri"/>
          <w:color w:val="000000" w:themeColor="text1"/>
          <w:sz w:val="26"/>
        </w:rPr>
        <w:t xml:space="preserve"> - </w:t>
      </w:r>
      <w:r w:rsidRPr="008E3AC7">
        <w:rPr>
          <w:rFonts w:ascii="Calibri" w:eastAsiaTheme="majorEastAsia" w:hAnsi="Calibri" w:cs="Calibri"/>
          <w:color w:val="000000" w:themeColor="text1"/>
          <w:sz w:val="26"/>
        </w:rPr>
        <w:t>Active recall helps students identify areas of weakness or gaps in their knowledge, allowing them to focus their efforts on areas that need improvement.</w:t>
      </w:r>
    </w:p>
    <w:p w14:paraId="354D8B0C" w14:textId="042223C2" w:rsidR="002F64FD" w:rsidRDefault="008E3AC7" w:rsidP="002F64FD">
      <w:pPr>
        <w:pStyle w:val="ContactInfo"/>
        <w:numPr>
          <w:ilvl w:val="0"/>
          <w:numId w:val="25"/>
        </w:numPr>
        <w:jc w:val="left"/>
        <w:rPr>
          <w:rFonts w:ascii="Calibri" w:eastAsiaTheme="majorEastAsia" w:hAnsi="Calibri" w:cs="Calibri"/>
          <w:color w:val="000000" w:themeColor="text1"/>
          <w:sz w:val="26"/>
        </w:rPr>
      </w:pPr>
      <w:r w:rsidRPr="008E3AC7">
        <w:rPr>
          <w:rFonts w:ascii="Calibri" w:eastAsiaTheme="majorEastAsia" w:hAnsi="Calibri" w:cs="Calibri"/>
          <w:b/>
          <w:bCs/>
          <w:color w:val="000000" w:themeColor="text1"/>
          <w:sz w:val="26"/>
        </w:rPr>
        <w:t>Improves Long-Term Retention</w:t>
      </w:r>
      <w:r>
        <w:rPr>
          <w:rFonts w:ascii="Calibri" w:eastAsiaTheme="majorEastAsia" w:hAnsi="Calibri" w:cs="Calibri"/>
          <w:color w:val="000000" w:themeColor="text1"/>
          <w:sz w:val="26"/>
        </w:rPr>
        <w:t xml:space="preserve"> -</w:t>
      </w:r>
      <w:r w:rsidRPr="008E3AC7">
        <w:rPr>
          <w:rFonts w:ascii="Calibri" w:eastAsiaTheme="majorEastAsia" w:hAnsi="Calibri" w:cs="Calibri"/>
          <w:color w:val="000000" w:themeColor="text1"/>
          <w:sz w:val="26"/>
        </w:rPr>
        <w:t xml:space="preserve"> Because active recall requires effortful retrieval, it leads to more durable memories, resulting in better long-term retention of the material.</w:t>
      </w:r>
      <w:r w:rsidR="00FE1222">
        <w:rPr>
          <w:rFonts w:ascii="Calibri" w:eastAsiaTheme="majorEastAsia" w:hAnsi="Calibri" w:cs="Calibri"/>
          <w:color w:val="000000" w:themeColor="text1"/>
          <w:sz w:val="26"/>
        </w:rPr>
        <w:t xml:space="preserve"> (SRC)</w:t>
      </w:r>
    </w:p>
    <w:p w14:paraId="0D539791" w14:textId="77777777" w:rsidR="007452E7" w:rsidRPr="007452E7" w:rsidRDefault="007452E7" w:rsidP="007452E7">
      <w:pPr>
        <w:pStyle w:val="ContactInfo"/>
        <w:ind w:left="720"/>
        <w:jc w:val="left"/>
        <w:rPr>
          <w:rFonts w:ascii="Calibri" w:eastAsiaTheme="majorEastAsia" w:hAnsi="Calibri" w:cs="Calibri"/>
          <w:color w:val="000000" w:themeColor="text1"/>
          <w:sz w:val="26"/>
        </w:rPr>
      </w:pPr>
    </w:p>
    <w:p w14:paraId="35E6E13E" w14:textId="2D2E8E14" w:rsidR="007452E7" w:rsidRDefault="00E21D98" w:rsidP="006203F5">
      <w:pPr>
        <w:pStyle w:val="Heading4"/>
      </w:pPr>
      <w:r w:rsidRPr="00E21D98">
        <w:t xml:space="preserve">The Feynman </w:t>
      </w:r>
      <w:r w:rsidR="00FA1312">
        <w:t>T</w:t>
      </w:r>
      <w:r w:rsidRPr="00E21D98">
        <w:t>echniq</w:t>
      </w:r>
      <w:r w:rsidR="007452E7">
        <w:t>ue</w:t>
      </w:r>
    </w:p>
    <w:p w14:paraId="5CE22C7F" w14:textId="6AACCD9E" w:rsidR="007452E7" w:rsidRDefault="00FA1312" w:rsidP="007452E7">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 xml:space="preserve">The Feynman Technique is a method for understanding complex concepts by simplifying them and explaining them as if you were explaining the concept to a beginner. </w:t>
      </w:r>
      <w:r w:rsidR="00FB0712">
        <w:rPr>
          <w:rFonts w:ascii="Calibri" w:eastAsiaTheme="majorEastAsia" w:hAnsi="Calibri" w:cs="Calibri"/>
          <w:color w:val="000000" w:themeColor="text1"/>
          <w:sz w:val="26"/>
        </w:rPr>
        <w:t>The technique consists of the following steps:</w:t>
      </w:r>
    </w:p>
    <w:p w14:paraId="025916A5" w14:textId="5D5A6F4A" w:rsidR="00FB0712" w:rsidRDefault="00FB0712" w:rsidP="00FB0712">
      <w:pPr>
        <w:pStyle w:val="ContactInfo"/>
        <w:numPr>
          <w:ilvl w:val="0"/>
          <w:numId w:val="27"/>
        </w:numPr>
        <w:jc w:val="left"/>
        <w:rPr>
          <w:rFonts w:ascii="Calibri" w:eastAsiaTheme="majorEastAsia" w:hAnsi="Calibri" w:cs="Calibri"/>
          <w:color w:val="000000" w:themeColor="text1"/>
          <w:sz w:val="26"/>
        </w:rPr>
      </w:pPr>
      <w:r w:rsidRPr="001179DC">
        <w:rPr>
          <w:rFonts w:ascii="Calibri" w:eastAsiaTheme="majorEastAsia" w:hAnsi="Calibri" w:cs="Calibri"/>
          <w:b/>
          <w:bCs/>
          <w:color w:val="000000" w:themeColor="text1"/>
          <w:sz w:val="26"/>
        </w:rPr>
        <w:t xml:space="preserve">Choosing </w:t>
      </w:r>
      <w:r w:rsidR="001179DC" w:rsidRPr="001179DC">
        <w:rPr>
          <w:rFonts w:ascii="Calibri" w:eastAsiaTheme="majorEastAsia" w:hAnsi="Calibri" w:cs="Calibri"/>
          <w:b/>
          <w:bCs/>
          <w:color w:val="000000" w:themeColor="text1"/>
          <w:sz w:val="26"/>
        </w:rPr>
        <w:t>C</w:t>
      </w:r>
      <w:r w:rsidRPr="001179DC">
        <w:rPr>
          <w:rFonts w:ascii="Calibri" w:eastAsiaTheme="majorEastAsia" w:hAnsi="Calibri" w:cs="Calibri"/>
          <w:b/>
          <w:bCs/>
          <w:color w:val="000000" w:themeColor="text1"/>
          <w:sz w:val="26"/>
        </w:rPr>
        <w:t>oncept</w:t>
      </w:r>
      <w:r>
        <w:rPr>
          <w:rFonts w:ascii="Calibri" w:eastAsiaTheme="majorEastAsia" w:hAnsi="Calibri" w:cs="Calibri"/>
          <w:color w:val="000000" w:themeColor="text1"/>
          <w:sz w:val="26"/>
        </w:rPr>
        <w:t xml:space="preserve"> – The student will pick a concept which they want to understand better, usually something quite challenging.</w:t>
      </w:r>
    </w:p>
    <w:p w14:paraId="1F0F152B" w14:textId="4A610F39" w:rsidR="00FB0712" w:rsidRDefault="00FB0712" w:rsidP="00FB0712">
      <w:pPr>
        <w:pStyle w:val="ContactInfo"/>
        <w:numPr>
          <w:ilvl w:val="0"/>
          <w:numId w:val="27"/>
        </w:numPr>
        <w:jc w:val="left"/>
        <w:rPr>
          <w:rFonts w:ascii="Calibri" w:eastAsiaTheme="majorEastAsia" w:hAnsi="Calibri" w:cs="Calibri"/>
          <w:color w:val="000000" w:themeColor="text1"/>
          <w:sz w:val="26"/>
        </w:rPr>
      </w:pPr>
      <w:r w:rsidRPr="001179DC">
        <w:rPr>
          <w:rFonts w:ascii="Calibri" w:eastAsiaTheme="majorEastAsia" w:hAnsi="Calibri" w:cs="Calibri"/>
          <w:b/>
          <w:bCs/>
          <w:color w:val="000000" w:themeColor="text1"/>
          <w:sz w:val="26"/>
        </w:rPr>
        <w:lastRenderedPageBreak/>
        <w:t xml:space="preserve">Teach it to a </w:t>
      </w:r>
      <w:r w:rsidR="001179DC" w:rsidRPr="001179DC">
        <w:rPr>
          <w:rFonts w:ascii="Calibri" w:eastAsiaTheme="majorEastAsia" w:hAnsi="Calibri" w:cs="Calibri"/>
          <w:b/>
          <w:bCs/>
          <w:color w:val="000000" w:themeColor="text1"/>
          <w:sz w:val="26"/>
        </w:rPr>
        <w:t>C</w:t>
      </w:r>
      <w:r w:rsidRPr="001179DC">
        <w:rPr>
          <w:rFonts w:ascii="Calibri" w:eastAsiaTheme="majorEastAsia" w:hAnsi="Calibri" w:cs="Calibri"/>
          <w:b/>
          <w:bCs/>
          <w:color w:val="000000" w:themeColor="text1"/>
          <w:sz w:val="26"/>
        </w:rPr>
        <w:t>hild</w:t>
      </w:r>
      <w:r>
        <w:rPr>
          <w:rFonts w:ascii="Calibri" w:eastAsiaTheme="majorEastAsia" w:hAnsi="Calibri" w:cs="Calibri"/>
          <w:color w:val="000000" w:themeColor="text1"/>
          <w:sz w:val="26"/>
        </w:rPr>
        <w:t xml:space="preserve"> – The student will then </w:t>
      </w:r>
      <w:r w:rsidR="001179DC">
        <w:rPr>
          <w:rFonts w:ascii="Calibri" w:eastAsiaTheme="majorEastAsia" w:hAnsi="Calibri" w:cs="Calibri"/>
          <w:color w:val="000000" w:themeColor="text1"/>
          <w:sz w:val="26"/>
        </w:rPr>
        <w:t>explain</w:t>
      </w:r>
      <w:r>
        <w:rPr>
          <w:rFonts w:ascii="Calibri" w:eastAsiaTheme="majorEastAsia" w:hAnsi="Calibri" w:cs="Calibri"/>
          <w:color w:val="000000" w:themeColor="text1"/>
          <w:sz w:val="26"/>
        </w:rPr>
        <w:t xml:space="preserve"> the concept as though they are teaching it to a child, using simple language and avoiding technical terms. This forces them to break it </w:t>
      </w:r>
      <w:r w:rsidR="001179DC">
        <w:rPr>
          <w:rFonts w:ascii="Calibri" w:eastAsiaTheme="majorEastAsia" w:hAnsi="Calibri" w:cs="Calibri"/>
          <w:color w:val="000000" w:themeColor="text1"/>
          <w:sz w:val="26"/>
        </w:rPr>
        <w:t xml:space="preserve">down into its most basic form, which ensures that the student truly understands it. </w:t>
      </w:r>
    </w:p>
    <w:p w14:paraId="72832680" w14:textId="2CFEDF5C" w:rsidR="001179DC" w:rsidRDefault="001179DC" w:rsidP="00FB0712">
      <w:pPr>
        <w:pStyle w:val="ContactInfo"/>
        <w:numPr>
          <w:ilvl w:val="0"/>
          <w:numId w:val="27"/>
        </w:numPr>
        <w:jc w:val="left"/>
        <w:rPr>
          <w:rFonts w:ascii="Calibri" w:eastAsiaTheme="majorEastAsia" w:hAnsi="Calibri" w:cs="Calibri"/>
          <w:color w:val="000000" w:themeColor="text1"/>
          <w:sz w:val="26"/>
        </w:rPr>
      </w:pPr>
      <w:r w:rsidRPr="001179DC">
        <w:rPr>
          <w:rFonts w:ascii="Calibri" w:eastAsiaTheme="majorEastAsia" w:hAnsi="Calibri" w:cs="Calibri"/>
          <w:b/>
          <w:bCs/>
          <w:color w:val="000000" w:themeColor="text1"/>
          <w:sz w:val="26"/>
        </w:rPr>
        <w:t>Identify Gaps</w:t>
      </w:r>
      <w:r>
        <w:rPr>
          <w:rFonts w:ascii="Calibri" w:eastAsiaTheme="majorEastAsia" w:hAnsi="Calibri" w:cs="Calibri"/>
          <w:color w:val="000000" w:themeColor="text1"/>
          <w:sz w:val="26"/>
        </w:rPr>
        <w:t xml:space="preserve"> – As the student explains the concept, they should pay attention to the areas where they struggle to explain, or it becomes unclear. Then they should review the material again, focusing on those areas, trying to simplify the explanation further until they can explain the concept clearly and concisely. </w:t>
      </w:r>
    </w:p>
    <w:p w14:paraId="48CB951A" w14:textId="71161196" w:rsidR="001179DC" w:rsidRDefault="001179DC" w:rsidP="00FB0712">
      <w:pPr>
        <w:pStyle w:val="ContactInfo"/>
        <w:numPr>
          <w:ilvl w:val="0"/>
          <w:numId w:val="27"/>
        </w:numPr>
        <w:jc w:val="left"/>
        <w:rPr>
          <w:rFonts w:ascii="Calibri" w:eastAsiaTheme="majorEastAsia" w:hAnsi="Calibri" w:cs="Calibri"/>
          <w:color w:val="000000" w:themeColor="text1"/>
          <w:sz w:val="26"/>
        </w:rPr>
      </w:pPr>
      <w:r>
        <w:rPr>
          <w:rFonts w:ascii="Calibri" w:eastAsiaTheme="majorEastAsia" w:hAnsi="Calibri" w:cs="Calibri"/>
          <w:b/>
          <w:bCs/>
          <w:color w:val="000000" w:themeColor="text1"/>
          <w:sz w:val="26"/>
        </w:rPr>
        <w:t xml:space="preserve">Review and Refine </w:t>
      </w:r>
      <w:r>
        <w:rPr>
          <w:rFonts w:ascii="Calibri" w:eastAsiaTheme="majorEastAsia" w:hAnsi="Calibri" w:cs="Calibri"/>
          <w:color w:val="000000" w:themeColor="text1"/>
          <w:sz w:val="26"/>
        </w:rPr>
        <w:t xml:space="preserve">– </w:t>
      </w:r>
      <w:r w:rsidR="00BC0974">
        <w:rPr>
          <w:rFonts w:ascii="Calibri" w:eastAsiaTheme="majorEastAsia" w:hAnsi="Calibri" w:cs="Calibri"/>
          <w:color w:val="000000" w:themeColor="text1"/>
          <w:sz w:val="26"/>
        </w:rPr>
        <w:t>After their explanation</w:t>
      </w:r>
      <w:r>
        <w:rPr>
          <w:rFonts w:ascii="Calibri" w:eastAsiaTheme="majorEastAsia" w:hAnsi="Calibri" w:cs="Calibri"/>
          <w:color w:val="000000" w:themeColor="text1"/>
          <w:sz w:val="26"/>
        </w:rPr>
        <w:t xml:space="preserve">, they should review it again and see if they can further simplify or clarify any aspects. The goal is to create a clear, concise, and understandable explanation which anyone can grasp, regardless of their background. </w:t>
      </w:r>
      <w:r w:rsidR="003D0378">
        <w:rPr>
          <w:rFonts w:ascii="Calibri" w:eastAsiaTheme="majorEastAsia" w:hAnsi="Calibri" w:cs="Calibri"/>
          <w:color w:val="000000" w:themeColor="text1"/>
          <w:sz w:val="26"/>
        </w:rPr>
        <w:t>(SRC)</w:t>
      </w:r>
    </w:p>
    <w:p w14:paraId="045FDFD1" w14:textId="4629F63D" w:rsidR="00E137D8" w:rsidRDefault="00E137D8" w:rsidP="00E137D8">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The Feynman Technique is effective for several reasons:</w:t>
      </w:r>
    </w:p>
    <w:p w14:paraId="52D859AD" w14:textId="4804E92F" w:rsidR="00E137D8" w:rsidRDefault="006D0BDA" w:rsidP="006D0BDA">
      <w:pPr>
        <w:pStyle w:val="ContactInfo"/>
        <w:numPr>
          <w:ilvl w:val="0"/>
          <w:numId w:val="28"/>
        </w:numPr>
        <w:jc w:val="left"/>
        <w:rPr>
          <w:rFonts w:ascii="Calibri" w:eastAsiaTheme="majorEastAsia" w:hAnsi="Calibri" w:cs="Calibri"/>
          <w:color w:val="000000" w:themeColor="text1"/>
          <w:sz w:val="26"/>
        </w:rPr>
      </w:pPr>
      <w:r w:rsidRPr="00F435CB">
        <w:rPr>
          <w:rFonts w:ascii="Calibri" w:eastAsiaTheme="majorEastAsia" w:hAnsi="Calibri" w:cs="Calibri"/>
          <w:b/>
          <w:bCs/>
          <w:color w:val="000000" w:themeColor="text1"/>
          <w:sz w:val="26"/>
        </w:rPr>
        <w:t>Forces Active Learning-</w:t>
      </w:r>
      <w:r>
        <w:rPr>
          <w:rFonts w:ascii="Calibri" w:eastAsiaTheme="majorEastAsia" w:hAnsi="Calibri" w:cs="Calibri"/>
          <w:color w:val="000000" w:themeColor="text1"/>
          <w:sz w:val="26"/>
        </w:rPr>
        <w:t xml:space="preserve"> By teaching the concept to someone else, they are actively engaging with the material and reinforcing their understanding.</w:t>
      </w:r>
    </w:p>
    <w:p w14:paraId="7F728ABC" w14:textId="719FF246" w:rsidR="006D0BDA" w:rsidRDefault="006D0BDA" w:rsidP="006D0BDA">
      <w:pPr>
        <w:pStyle w:val="ContactInfo"/>
        <w:numPr>
          <w:ilvl w:val="0"/>
          <w:numId w:val="28"/>
        </w:numPr>
        <w:jc w:val="left"/>
        <w:rPr>
          <w:rFonts w:ascii="Calibri" w:eastAsiaTheme="majorEastAsia" w:hAnsi="Calibri" w:cs="Calibri"/>
          <w:color w:val="000000" w:themeColor="text1"/>
          <w:sz w:val="26"/>
        </w:rPr>
      </w:pPr>
      <w:r w:rsidRPr="00F435CB">
        <w:rPr>
          <w:rFonts w:ascii="Calibri" w:eastAsiaTheme="majorEastAsia" w:hAnsi="Calibri" w:cs="Calibri"/>
          <w:b/>
          <w:bCs/>
          <w:color w:val="000000" w:themeColor="text1"/>
          <w:sz w:val="26"/>
        </w:rPr>
        <w:t>Identifies Gaps in Under</w:t>
      </w:r>
      <w:r w:rsidR="00F435CB" w:rsidRPr="00F435CB">
        <w:rPr>
          <w:rFonts w:ascii="Calibri" w:eastAsiaTheme="majorEastAsia" w:hAnsi="Calibri" w:cs="Calibri"/>
          <w:b/>
          <w:bCs/>
          <w:color w:val="000000" w:themeColor="text1"/>
          <w:sz w:val="26"/>
        </w:rPr>
        <w:t>standing</w:t>
      </w:r>
      <w:r w:rsidR="00F435CB">
        <w:rPr>
          <w:rFonts w:ascii="Calibri" w:eastAsiaTheme="majorEastAsia" w:hAnsi="Calibri" w:cs="Calibri"/>
          <w:color w:val="000000" w:themeColor="text1"/>
          <w:sz w:val="26"/>
        </w:rPr>
        <w:t xml:space="preserve"> – The process of simplifying and teaching the concept can reveal misunderstandings in knowledge, allowing them to address and deepen their understanding of the topic. </w:t>
      </w:r>
    </w:p>
    <w:p w14:paraId="5269B5C2" w14:textId="7E0D152F" w:rsidR="00404C96" w:rsidRPr="00BD420F" w:rsidRDefault="00F435CB" w:rsidP="007452E7">
      <w:pPr>
        <w:pStyle w:val="ContactInfo"/>
        <w:numPr>
          <w:ilvl w:val="0"/>
          <w:numId w:val="28"/>
        </w:numPr>
        <w:jc w:val="left"/>
        <w:rPr>
          <w:rFonts w:ascii="Calibri" w:eastAsiaTheme="majorEastAsia" w:hAnsi="Calibri" w:cs="Calibri"/>
          <w:color w:val="000000" w:themeColor="text1"/>
          <w:sz w:val="26"/>
        </w:rPr>
      </w:pPr>
      <w:r w:rsidRPr="00F435CB">
        <w:rPr>
          <w:rFonts w:ascii="Calibri" w:eastAsiaTheme="majorEastAsia" w:hAnsi="Calibri" w:cs="Calibri"/>
          <w:b/>
          <w:bCs/>
          <w:color w:val="000000" w:themeColor="text1"/>
          <w:sz w:val="26"/>
        </w:rPr>
        <w:t>Promotes Deep Learning</w:t>
      </w:r>
      <w:r>
        <w:rPr>
          <w:rFonts w:ascii="Calibri" w:eastAsiaTheme="majorEastAsia" w:hAnsi="Calibri" w:cs="Calibri"/>
          <w:color w:val="000000" w:themeColor="text1"/>
          <w:sz w:val="26"/>
        </w:rPr>
        <w:t xml:space="preserve"> – Breaking down complex concepts into simple explanations require a deep understanding of the material, therefore, this technique encourages this depth of understanding through the </w:t>
      </w:r>
      <w:r w:rsidR="00C77E0C">
        <w:rPr>
          <w:rFonts w:ascii="Calibri" w:eastAsiaTheme="majorEastAsia" w:hAnsi="Calibri" w:cs="Calibri"/>
          <w:color w:val="000000" w:themeColor="text1"/>
          <w:sz w:val="26"/>
        </w:rPr>
        <w:t xml:space="preserve">explanation of the concept in their own words. </w:t>
      </w:r>
      <w:r w:rsidR="00FE1222">
        <w:rPr>
          <w:rFonts w:ascii="Calibri" w:eastAsiaTheme="majorEastAsia" w:hAnsi="Calibri" w:cs="Calibri"/>
          <w:color w:val="000000" w:themeColor="text1"/>
          <w:sz w:val="26"/>
        </w:rPr>
        <w:t>(SRC)</w:t>
      </w:r>
    </w:p>
    <w:p w14:paraId="7C551598" w14:textId="77777777" w:rsidR="00404C96" w:rsidRPr="007452E7" w:rsidRDefault="00404C96" w:rsidP="007452E7">
      <w:pPr>
        <w:pStyle w:val="ContactInfo"/>
        <w:jc w:val="left"/>
        <w:rPr>
          <w:rFonts w:ascii="Calibri" w:eastAsiaTheme="majorEastAsia" w:hAnsi="Calibri" w:cs="Calibri"/>
          <w:color w:val="000000" w:themeColor="text1"/>
          <w:sz w:val="26"/>
        </w:rPr>
      </w:pPr>
    </w:p>
    <w:p w14:paraId="07CC4E58" w14:textId="6BD1E6F7" w:rsidR="007452E7" w:rsidRDefault="007452E7" w:rsidP="006203F5">
      <w:pPr>
        <w:pStyle w:val="Heading4"/>
      </w:pPr>
      <w:r>
        <w:t>Spaced Repetition</w:t>
      </w:r>
    </w:p>
    <w:p w14:paraId="43E63DA4" w14:textId="77777777" w:rsidR="007452E7" w:rsidRDefault="007452E7" w:rsidP="007452E7">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Spaced repetition is a powerful strategy based on the concept that reviewing information at increasingly spaced intervals optimises long-term memory retention. It is completely opposite to cramming, rather than learning information in a short time period which leads to quick forgetting, spaced repetition helps transition information from short-term to long-term memory. The process is as follows:</w:t>
      </w:r>
    </w:p>
    <w:p w14:paraId="72D794D7" w14:textId="77777777" w:rsidR="007452E7" w:rsidRDefault="007452E7" w:rsidP="007452E7">
      <w:pPr>
        <w:pStyle w:val="ContactInfo"/>
        <w:numPr>
          <w:ilvl w:val="0"/>
          <w:numId w:val="26"/>
        </w:numPr>
        <w:jc w:val="left"/>
        <w:rPr>
          <w:rFonts w:ascii="Calibri" w:eastAsiaTheme="majorEastAsia" w:hAnsi="Calibri" w:cs="Calibri"/>
          <w:color w:val="000000" w:themeColor="text1"/>
          <w:sz w:val="26"/>
        </w:rPr>
      </w:pPr>
      <w:r w:rsidRPr="002E6E25">
        <w:rPr>
          <w:rFonts w:ascii="Calibri" w:eastAsiaTheme="majorEastAsia" w:hAnsi="Calibri" w:cs="Calibri"/>
          <w:b/>
          <w:bCs/>
          <w:color w:val="000000" w:themeColor="text1"/>
          <w:sz w:val="26"/>
        </w:rPr>
        <w:t>Initial encounter</w:t>
      </w:r>
      <w:r>
        <w:rPr>
          <w:rFonts w:ascii="Calibri" w:eastAsiaTheme="majorEastAsia" w:hAnsi="Calibri" w:cs="Calibri"/>
          <w:color w:val="000000" w:themeColor="text1"/>
          <w:sz w:val="26"/>
        </w:rPr>
        <w:t xml:space="preserve"> - The information is learnt for the first time, studied as normal, through reading a textbook, watching a lecture, or completing practice problems</w:t>
      </w:r>
    </w:p>
    <w:p w14:paraId="5375FB42" w14:textId="77777777" w:rsidR="007452E7" w:rsidRDefault="007452E7" w:rsidP="007452E7">
      <w:pPr>
        <w:pStyle w:val="ContactInfo"/>
        <w:numPr>
          <w:ilvl w:val="0"/>
          <w:numId w:val="26"/>
        </w:numPr>
        <w:jc w:val="left"/>
        <w:rPr>
          <w:rFonts w:ascii="Calibri" w:eastAsiaTheme="majorEastAsia" w:hAnsi="Calibri" w:cs="Calibri"/>
          <w:color w:val="000000" w:themeColor="text1"/>
          <w:sz w:val="26"/>
        </w:rPr>
      </w:pPr>
      <w:r w:rsidRPr="003D766C">
        <w:rPr>
          <w:rFonts w:ascii="Calibri" w:eastAsiaTheme="majorEastAsia" w:hAnsi="Calibri" w:cs="Calibri"/>
          <w:b/>
          <w:bCs/>
          <w:color w:val="000000" w:themeColor="text1"/>
          <w:sz w:val="26"/>
        </w:rPr>
        <w:t>First review</w:t>
      </w:r>
      <w:r>
        <w:rPr>
          <w:rFonts w:ascii="Calibri" w:eastAsiaTheme="majorEastAsia" w:hAnsi="Calibri" w:cs="Calibri"/>
          <w:color w:val="000000" w:themeColor="text1"/>
          <w:sz w:val="26"/>
        </w:rPr>
        <w:t xml:space="preserve"> – After a short interval, typically within a day or two of initial learning, review the material. This first review helps solidify the information into the student’s memory.</w:t>
      </w:r>
    </w:p>
    <w:p w14:paraId="7034F641" w14:textId="77777777" w:rsidR="007452E7" w:rsidRDefault="007452E7" w:rsidP="007452E7">
      <w:pPr>
        <w:pStyle w:val="ContactInfo"/>
        <w:numPr>
          <w:ilvl w:val="0"/>
          <w:numId w:val="26"/>
        </w:numPr>
        <w:jc w:val="left"/>
        <w:rPr>
          <w:rFonts w:ascii="Calibri" w:eastAsiaTheme="majorEastAsia" w:hAnsi="Calibri" w:cs="Calibri"/>
          <w:color w:val="000000" w:themeColor="text1"/>
          <w:sz w:val="26"/>
        </w:rPr>
      </w:pPr>
      <w:r w:rsidRPr="003D766C">
        <w:rPr>
          <w:rFonts w:ascii="Calibri" w:eastAsiaTheme="majorEastAsia" w:hAnsi="Calibri" w:cs="Calibri"/>
          <w:b/>
          <w:bCs/>
          <w:color w:val="000000" w:themeColor="text1"/>
          <w:sz w:val="26"/>
        </w:rPr>
        <w:t>Second review</w:t>
      </w:r>
      <w:r>
        <w:rPr>
          <w:rFonts w:ascii="Calibri" w:eastAsiaTheme="majorEastAsia" w:hAnsi="Calibri" w:cs="Calibri"/>
          <w:color w:val="000000" w:themeColor="text1"/>
          <w:sz w:val="26"/>
        </w:rPr>
        <w:t xml:space="preserve"> – The next review will occur after a slightly longer interval, usually a few days to a week later. By spacing out these sessions, the student is actively engaging in the retrieval process, which strengthens memory retention. </w:t>
      </w:r>
    </w:p>
    <w:p w14:paraId="3AD80F4E" w14:textId="48F46604" w:rsidR="007452E7" w:rsidRPr="00305BB7" w:rsidRDefault="007452E7" w:rsidP="007452E7">
      <w:pPr>
        <w:pStyle w:val="ContactInfo"/>
        <w:numPr>
          <w:ilvl w:val="0"/>
          <w:numId w:val="26"/>
        </w:numPr>
        <w:jc w:val="left"/>
        <w:rPr>
          <w:rFonts w:ascii="Calibri" w:eastAsiaTheme="majorEastAsia" w:hAnsi="Calibri" w:cs="Calibri"/>
          <w:color w:val="000000" w:themeColor="text1"/>
          <w:sz w:val="26"/>
        </w:rPr>
      </w:pPr>
      <w:r w:rsidRPr="007452E7">
        <w:rPr>
          <w:rFonts w:ascii="Calibri" w:eastAsiaTheme="majorEastAsia" w:hAnsi="Calibri" w:cs="Calibri"/>
          <w:b/>
          <w:bCs/>
          <w:color w:val="000000" w:themeColor="text1"/>
          <w:sz w:val="26"/>
        </w:rPr>
        <w:lastRenderedPageBreak/>
        <w:t>Subsequent review</w:t>
      </w:r>
      <w:r>
        <w:rPr>
          <w:rFonts w:ascii="Calibri" w:eastAsiaTheme="majorEastAsia" w:hAnsi="Calibri" w:cs="Calibri"/>
          <w:color w:val="000000" w:themeColor="text1"/>
          <w:sz w:val="26"/>
        </w:rPr>
        <w:t xml:space="preserve"> – As the student continues to review the material, the intervals between review sessions gradually increase. The spacing is determined by a spaced repetition algorithm, which calculates the optimal timing for each review based on the student’s performance and the forgetting curve. </w:t>
      </w:r>
      <w:r w:rsidR="003D0378">
        <w:rPr>
          <w:rFonts w:ascii="Calibri" w:eastAsiaTheme="majorEastAsia" w:hAnsi="Calibri" w:cs="Calibri"/>
          <w:color w:val="000000" w:themeColor="text1"/>
          <w:sz w:val="26"/>
        </w:rPr>
        <w:t>(SRC)</w:t>
      </w:r>
    </w:p>
    <w:p w14:paraId="0DCFE833" w14:textId="0E763A5A" w:rsidR="007452E7" w:rsidRDefault="007452E7" w:rsidP="007452E7">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The algo</w:t>
      </w:r>
      <w:r w:rsidR="00F44357">
        <w:rPr>
          <w:rFonts w:ascii="Calibri" w:eastAsiaTheme="majorEastAsia" w:hAnsi="Calibri" w:cs="Calibri"/>
          <w:color w:val="000000" w:themeColor="text1"/>
          <w:sz w:val="26"/>
        </w:rPr>
        <w:t xml:space="preserve">rithm is designed to schedule review sessions at the right moments to maximise retention while minimising the time spent studying. </w:t>
      </w:r>
      <w:r w:rsidR="00111999">
        <w:rPr>
          <w:rFonts w:ascii="Calibri" w:eastAsiaTheme="majorEastAsia" w:hAnsi="Calibri" w:cs="Calibri"/>
          <w:color w:val="000000" w:themeColor="text1"/>
          <w:sz w:val="26"/>
        </w:rPr>
        <w:t>One of the most well-known algorithms used for spaced repetition is the SuperMemo algorithm which uses the following principles:</w:t>
      </w:r>
    </w:p>
    <w:p w14:paraId="2337F40E" w14:textId="1FC4536C" w:rsidR="005774F4" w:rsidRDefault="005774F4" w:rsidP="005774F4">
      <w:pPr>
        <w:pStyle w:val="ContactInfo"/>
        <w:rPr>
          <w:rFonts w:ascii="Calibri" w:eastAsiaTheme="majorEastAsia" w:hAnsi="Calibri" w:cs="Calibri"/>
          <w:color w:val="000000" w:themeColor="text1"/>
          <w:sz w:val="26"/>
        </w:rPr>
      </w:pPr>
      <w:r>
        <w:rPr>
          <w:rFonts w:ascii="Calibri" w:eastAsiaTheme="majorEastAsia" w:hAnsi="Calibri" w:cs="Calibri"/>
          <w:noProof/>
          <w:color w:val="000000" w:themeColor="text1"/>
          <w:sz w:val="26"/>
        </w:rPr>
        <w:drawing>
          <wp:inline distT="0" distB="0" distL="0" distR="0" wp14:anchorId="3735C6B0" wp14:editId="003ADE6D">
            <wp:extent cx="3110024" cy="207334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3369" cy="2075579"/>
                    </a:xfrm>
                    <a:prstGeom prst="rect">
                      <a:avLst/>
                    </a:prstGeom>
                    <a:noFill/>
                  </pic:spPr>
                </pic:pic>
              </a:graphicData>
            </a:graphic>
          </wp:inline>
        </w:drawing>
      </w:r>
    </w:p>
    <w:p w14:paraId="49C1189F" w14:textId="0B83DB32" w:rsidR="00152CFA" w:rsidRDefault="00152CFA" w:rsidP="005774F4">
      <w:pPr>
        <w:pStyle w:val="ContactInfo"/>
        <w:rPr>
          <w:rFonts w:ascii="Calibri" w:eastAsiaTheme="majorEastAsia" w:hAnsi="Calibri" w:cs="Calibri"/>
          <w:color w:val="000000" w:themeColor="text1"/>
          <w:sz w:val="26"/>
        </w:rPr>
      </w:pPr>
      <w:r>
        <w:rPr>
          <w:rFonts w:ascii="Calibri" w:eastAsiaTheme="majorEastAsia" w:hAnsi="Calibri" w:cs="Calibri"/>
          <w:color w:val="000000" w:themeColor="text1"/>
          <w:sz w:val="26"/>
        </w:rPr>
        <w:t>(FIGURE SRC)</w:t>
      </w:r>
    </w:p>
    <w:p w14:paraId="26D1E286" w14:textId="17FA7751" w:rsidR="00111999" w:rsidRDefault="00CC7CCF" w:rsidP="00EE4111">
      <w:pPr>
        <w:pStyle w:val="ContactInfo"/>
        <w:numPr>
          <w:ilvl w:val="0"/>
          <w:numId w:val="29"/>
        </w:numPr>
        <w:jc w:val="left"/>
        <w:rPr>
          <w:rFonts w:ascii="Calibri" w:eastAsiaTheme="majorEastAsia" w:hAnsi="Calibri" w:cs="Calibri"/>
          <w:color w:val="000000" w:themeColor="text1"/>
          <w:sz w:val="26"/>
        </w:rPr>
      </w:pPr>
      <w:r w:rsidRPr="00C942FC">
        <w:rPr>
          <w:rFonts w:ascii="Calibri" w:eastAsiaTheme="majorEastAsia" w:hAnsi="Calibri" w:cs="Calibri"/>
          <w:b/>
          <w:bCs/>
          <w:color w:val="000000" w:themeColor="text1"/>
          <w:sz w:val="26"/>
        </w:rPr>
        <w:t>Forgetting Curve</w:t>
      </w:r>
      <w:r>
        <w:rPr>
          <w:rFonts w:ascii="Calibri" w:eastAsiaTheme="majorEastAsia" w:hAnsi="Calibri" w:cs="Calibri"/>
          <w:color w:val="000000" w:themeColor="text1"/>
          <w:sz w:val="26"/>
        </w:rPr>
        <w:t xml:space="preserve"> – </w:t>
      </w:r>
      <w:r w:rsidR="001F4883">
        <w:rPr>
          <w:rFonts w:ascii="Calibri" w:eastAsiaTheme="majorEastAsia" w:hAnsi="Calibri" w:cs="Calibri"/>
          <w:color w:val="000000" w:themeColor="text1"/>
          <w:sz w:val="26"/>
        </w:rPr>
        <w:t xml:space="preserve">The algorithm </w:t>
      </w:r>
      <w:r w:rsidR="006706C6">
        <w:rPr>
          <w:rFonts w:ascii="Calibri" w:eastAsiaTheme="majorEastAsia" w:hAnsi="Calibri" w:cs="Calibri"/>
          <w:color w:val="000000" w:themeColor="text1"/>
          <w:sz w:val="26"/>
        </w:rPr>
        <w:t>considers</w:t>
      </w:r>
      <w:r w:rsidR="001F4883">
        <w:rPr>
          <w:rFonts w:ascii="Calibri" w:eastAsiaTheme="majorEastAsia" w:hAnsi="Calibri" w:cs="Calibri"/>
          <w:color w:val="000000" w:themeColor="text1"/>
          <w:sz w:val="26"/>
        </w:rPr>
        <w:t xml:space="preserve"> the ‘forgetting curve’ which describes how information is gradually forgotten over time if it is not actively reviewed. By scheduling review sessions before the information is likely forgotten, </w:t>
      </w:r>
      <w:r w:rsidR="006706C6">
        <w:rPr>
          <w:rFonts w:ascii="Calibri" w:eastAsiaTheme="majorEastAsia" w:hAnsi="Calibri" w:cs="Calibri"/>
          <w:color w:val="000000" w:themeColor="text1"/>
          <w:sz w:val="26"/>
        </w:rPr>
        <w:t xml:space="preserve">reinforces memory retention. </w:t>
      </w:r>
    </w:p>
    <w:p w14:paraId="7074A773" w14:textId="360A515B" w:rsidR="00CC7CCF" w:rsidRDefault="00CC7CCF" w:rsidP="00EE4111">
      <w:pPr>
        <w:pStyle w:val="ContactInfo"/>
        <w:numPr>
          <w:ilvl w:val="0"/>
          <w:numId w:val="29"/>
        </w:numPr>
        <w:jc w:val="left"/>
        <w:rPr>
          <w:rFonts w:ascii="Calibri" w:eastAsiaTheme="majorEastAsia" w:hAnsi="Calibri" w:cs="Calibri"/>
          <w:color w:val="000000" w:themeColor="text1"/>
          <w:sz w:val="26"/>
        </w:rPr>
      </w:pPr>
      <w:r w:rsidRPr="00C942FC">
        <w:rPr>
          <w:rFonts w:ascii="Calibri" w:eastAsiaTheme="majorEastAsia" w:hAnsi="Calibri" w:cs="Calibri"/>
          <w:b/>
          <w:bCs/>
          <w:color w:val="000000" w:themeColor="text1"/>
          <w:sz w:val="26"/>
        </w:rPr>
        <w:t>Retention Interval</w:t>
      </w:r>
      <w:r>
        <w:rPr>
          <w:rFonts w:ascii="Calibri" w:eastAsiaTheme="majorEastAsia" w:hAnsi="Calibri" w:cs="Calibri"/>
          <w:color w:val="000000" w:themeColor="text1"/>
          <w:sz w:val="26"/>
        </w:rPr>
        <w:t xml:space="preserve"> – </w:t>
      </w:r>
      <w:r w:rsidR="006706C6">
        <w:rPr>
          <w:rFonts w:ascii="Calibri" w:eastAsiaTheme="majorEastAsia" w:hAnsi="Calibri" w:cs="Calibri"/>
          <w:color w:val="000000" w:themeColor="text1"/>
          <w:sz w:val="26"/>
        </w:rPr>
        <w:t xml:space="preserve">After each review session, the algorithm calculates a retention interval based on the performance during the session. If the information is recalled accurately, </w:t>
      </w:r>
      <w:r w:rsidR="003A66F3">
        <w:rPr>
          <w:rFonts w:ascii="Calibri" w:eastAsiaTheme="majorEastAsia" w:hAnsi="Calibri" w:cs="Calibri"/>
          <w:color w:val="000000" w:themeColor="text1"/>
          <w:sz w:val="26"/>
        </w:rPr>
        <w:t xml:space="preserve">the interval before the next review is extended, if not – it is shortened. </w:t>
      </w:r>
    </w:p>
    <w:p w14:paraId="1C2AA778" w14:textId="137A08A2" w:rsidR="00CC7CCF" w:rsidRPr="00305BB7" w:rsidRDefault="00CC7CCF" w:rsidP="00EE4111">
      <w:pPr>
        <w:pStyle w:val="ContactInfo"/>
        <w:numPr>
          <w:ilvl w:val="0"/>
          <w:numId w:val="29"/>
        </w:numPr>
        <w:jc w:val="left"/>
        <w:rPr>
          <w:rFonts w:ascii="Calibri" w:eastAsiaTheme="majorEastAsia" w:hAnsi="Calibri" w:cs="Calibri"/>
          <w:color w:val="000000" w:themeColor="text1"/>
          <w:sz w:val="26"/>
        </w:rPr>
      </w:pPr>
      <w:r w:rsidRPr="00C942FC">
        <w:rPr>
          <w:rFonts w:ascii="Calibri" w:eastAsiaTheme="majorEastAsia" w:hAnsi="Calibri" w:cs="Calibri"/>
          <w:b/>
          <w:bCs/>
          <w:color w:val="000000" w:themeColor="text1"/>
          <w:sz w:val="26"/>
        </w:rPr>
        <w:t>Adaptive Scheduling</w:t>
      </w:r>
      <w:r>
        <w:rPr>
          <w:rFonts w:ascii="Calibri" w:eastAsiaTheme="majorEastAsia" w:hAnsi="Calibri" w:cs="Calibri"/>
          <w:color w:val="000000" w:themeColor="text1"/>
          <w:sz w:val="26"/>
        </w:rPr>
        <w:t xml:space="preserve"> </w:t>
      </w:r>
      <w:r w:rsidR="00C942FC">
        <w:rPr>
          <w:rFonts w:ascii="Calibri" w:eastAsiaTheme="majorEastAsia" w:hAnsi="Calibri" w:cs="Calibri"/>
          <w:color w:val="000000" w:themeColor="text1"/>
          <w:sz w:val="26"/>
        </w:rPr>
        <w:t>–</w:t>
      </w:r>
      <w:r>
        <w:rPr>
          <w:rFonts w:ascii="Calibri" w:eastAsiaTheme="majorEastAsia" w:hAnsi="Calibri" w:cs="Calibri"/>
          <w:color w:val="000000" w:themeColor="text1"/>
          <w:sz w:val="26"/>
        </w:rPr>
        <w:t xml:space="preserve"> </w:t>
      </w:r>
      <w:r w:rsidR="00C942FC">
        <w:rPr>
          <w:rFonts w:ascii="Calibri" w:eastAsiaTheme="majorEastAsia" w:hAnsi="Calibri" w:cs="Calibri"/>
          <w:color w:val="000000" w:themeColor="text1"/>
          <w:sz w:val="26"/>
        </w:rPr>
        <w:t xml:space="preserve">The algorithm adapts to individual learning pace and performances; it adjusts the timing of the review sessions based on how well the material is recalled. This ensures that more time is spent on difficult concepts. </w:t>
      </w:r>
      <w:r w:rsidR="00152CFA">
        <w:rPr>
          <w:rFonts w:ascii="Calibri" w:eastAsiaTheme="majorEastAsia" w:hAnsi="Calibri" w:cs="Calibri"/>
          <w:color w:val="000000" w:themeColor="text1"/>
          <w:sz w:val="26"/>
        </w:rPr>
        <w:t>(</w:t>
      </w:r>
      <w:r w:rsidR="0094114B">
        <w:rPr>
          <w:rFonts w:ascii="Calibri" w:eastAsiaTheme="majorEastAsia" w:hAnsi="Calibri" w:cs="Calibri"/>
          <w:color w:val="000000" w:themeColor="text1"/>
          <w:sz w:val="26"/>
        </w:rPr>
        <w:t>SRC</w:t>
      </w:r>
      <w:r w:rsidR="00152CFA">
        <w:rPr>
          <w:rFonts w:ascii="Calibri" w:eastAsiaTheme="majorEastAsia" w:hAnsi="Calibri" w:cs="Calibri"/>
          <w:color w:val="000000" w:themeColor="text1"/>
          <w:sz w:val="26"/>
        </w:rPr>
        <w:t>)</w:t>
      </w:r>
    </w:p>
    <w:p w14:paraId="750B865C" w14:textId="77777777" w:rsidR="000D748A" w:rsidRDefault="000D748A" w:rsidP="00EF5678">
      <w:pPr>
        <w:pStyle w:val="ContactInfo"/>
        <w:jc w:val="left"/>
        <w:rPr>
          <w:rFonts w:ascii="Calibri" w:eastAsiaTheme="majorEastAsia" w:hAnsi="Calibri" w:cs="Calibri"/>
          <w:b/>
          <w:bCs/>
          <w:color w:val="007789" w:themeColor="accent1" w:themeShade="BF"/>
          <w:kern w:val="28"/>
          <w:sz w:val="28"/>
          <w:szCs w:val="6"/>
        </w:rPr>
      </w:pPr>
    </w:p>
    <w:p w14:paraId="3207ACD0" w14:textId="42BA1648" w:rsidR="000D748A" w:rsidRPr="000D748A" w:rsidRDefault="006203F5" w:rsidP="006203F5">
      <w:pPr>
        <w:pStyle w:val="Heading3"/>
      </w:pPr>
      <w:bookmarkStart w:id="12" w:name="_Toc164261244"/>
      <w:r>
        <w:t xml:space="preserve">1.2.4 </w:t>
      </w:r>
      <w:r w:rsidR="0052700A">
        <w:t>Gamification</w:t>
      </w:r>
      <w:bookmarkEnd w:id="12"/>
    </w:p>
    <w:p w14:paraId="68C89F66" w14:textId="5FC9035A" w:rsidR="0020639F" w:rsidRDefault="003567D8" w:rsidP="00EF5678">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The gamification of revision involves integrating elements of game design and mechanics into the process of studying and reviewing material. This can include various different features such as points, levels, achievements, leaderboards, challenges, and rewards. The goal is to make learning more engaging, enjoyable, and motivating by appealing to the human desire of feeling accomplished and competition. The effectiveness of gamification in revision and learning stems from several key factors:</w:t>
      </w:r>
    </w:p>
    <w:p w14:paraId="3D926DC2" w14:textId="326695D5" w:rsidR="003567D8" w:rsidRDefault="003567D8" w:rsidP="003567D8">
      <w:pPr>
        <w:pStyle w:val="ContactInfo"/>
        <w:numPr>
          <w:ilvl w:val="0"/>
          <w:numId w:val="30"/>
        </w:numPr>
        <w:jc w:val="left"/>
        <w:rPr>
          <w:rFonts w:ascii="Calibri" w:eastAsiaTheme="majorEastAsia" w:hAnsi="Calibri" w:cs="Calibri"/>
          <w:color w:val="000000" w:themeColor="text1"/>
          <w:sz w:val="26"/>
        </w:rPr>
      </w:pPr>
      <w:r w:rsidRPr="00822D4F">
        <w:rPr>
          <w:rFonts w:ascii="Calibri" w:eastAsiaTheme="majorEastAsia" w:hAnsi="Calibri" w:cs="Calibri"/>
          <w:b/>
          <w:bCs/>
          <w:color w:val="000000" w:themeColor="text1"/>
          <w:sz w:val="26"/>
        </w:rPr>
        <w:t>Increased Engagement</w:t>
      </w:r>
      <w:r>
        <w:rPr>
          <w:rFonts w:ascii="Calibri" w:eastAsiaTheme="majorEastAsia" w:hAnsi="Calibri" w:cs="Calibri"/>
          <w:color w:val="000000" w:themeColor="text1"/>
          <w:sz w:val="26"/>
        </w:rPr>
        <w:t xml:space="preserve"> –</w:t>
      </w:r>
      <w:r w:rsidR="00822D4F">
        <w:rPr>
          <w:rFonts w:ascii="Calibri" w:eastAsiaTheme="majorEastAsia" w:hAnsi="Calibri" w:cs="Calibri"/>
          <w:color w:val="000000" w:themeColor="text1"/>
          <w:sz w:val="26"/>
        </w:rPr>
        <w:t xml:space="preserve"> </w:t>
      </w:r>
      <w:r w:rsidR="00E0055C" w:rsidRPr="00E0055C">
        <w:rPr>
          <w:rFonts w:ascii="Calibri" w:eastAsiaTheme="majorEastAsia" w:hAnsi="Calibri" w:cs="Calibri"/>
          <w:color w:val="000000" w:themeColor="text1"/>
          <w:sz w:val="26"/>
        </w:rPr>
        <w:t xml:space="preserve">Games are inherently engaging and can capture </w:t>
      </w:r>
      <w:r w:rsidR="00E0055C">
        <w:rPr>
          <w:rFonts w:ascii="Calibri" w:eastAsiaTheme="majorEastAsia" w:hAnsi="Calibri" w:cs="Calibri"/>
          <w:color w:val="000000" w:themeColor="text1"/>
          <w:sz w:val="26"/>
        </w:rPr>
        <w:t>students’</w:t>
      </w:r>
      <w:r w:rsidR="00E0055C" w:rsidRPr="00E0055C">
        <w:rPr>
          <w:rFonts w:ascii="Calibri" w:eastAsiaTheme="majorEastAsia" w:hAnsi="Calibri" w:cs="Calibri"/>
          <w:color w:val="000000" w:themeColor="text1"/>
          <w:sz w:val="26"/>
        </w:rPr>
        <w:t xml:space="preserve"> attention for extended periods</w:t>
      </w:r>
      <w:r w:rsidR="00E0055C">
        <w:rPr>
          <w:rFonts w:ascii="Calibri" w:eastAsiaTheme="majorEastAsia" w:hAnsi="Calibri" w:cs="Calibri"/>
          <w:color w:val="000000" w:themeColor="text1"/>
          <w:sz w:val="26"/>
        </w:rPr>
        <w:t>, therefor by t</w:t>
      </w:r>
      <w:r w:rsidR="00E0055C" w:rsidRPr="00E0055C">
        <w:rPr>
          <w:rFonts w:ascii="Calibri" w:eastAsiaTheme="majorEastAsia" w:hAnsi="Calibri" w:cs="Calibri"/>
          <w:color w:val="000000" w:themeColor="text1"/>
          <w:sz w:val="26"/>
        </w:rPr>
        <w:t xml:space="preserve">ransforming revision into a game-like </w:t>
      </w:r>
      <w:r w:rsidR="00E0055C" w:rsidRPr="00E0055C">
        <w:rPr>
          <w:rFonts w:ascii="Calibri" w:eastAsiaTheme="majorEastAsia" w:hAnsi="Calibri" w:cs="Calibri"/>
          <w:color w:val="000000" w:themeColor="text1"/>
          <w:sz w:val="26"/>
        </w:rPr>
        <w:lastRenderedPageBreak/>
        <w:t>experience, students are more likely to stay focused and motivated to participate actively in the learning process.</w:t>
      </w:r>
    </w:p>
    <w:p w14:paraId="2389A867" w14:textId="4C3EA57D" w:rsidR="003567D8" w:rsidRDefault="003567D8" w:rsidP="003567D8">
      <w:pPr>
        <w:pStyle w:val="ContactInfo"/>
        <w:numPr>
          <w:ilvl w:val="0"/>
          <w:numId w:val="30"/>
        </w:numPr>
        <w:jc w:val="left"/>
        <w:rPr>
          <w:rFonts w:ascii="Calibri" w:eastAsiaTheme="majorEastAsia" w:hAnsi="Calibri" w:cs="Calibri"/>
          <w:color w:val="000000" w:themeColor="text1"/>
          <w:sz w:val="26"/>
        </w:rPr>
      </w:pPr>
      <w:r w:rsidRPr="00822D4F">
        <w:rPr>
          <w:rFonts w:ascii="Calibri" w:eastAsiaTheme="majorEastAsia" w:hAnsi="Calibri" w:cs="Calibri"/>
          <w:b/>
          <w:bCs/>
          <w:color w:val="000000" w:themeColor="text1"/>
          <w:sz w:val="26"/>
        </w:rPr>
        <w:t>Enhanced Repetition</w:t>
      </w:r>
      <w:r>
        <w:rPr>
          <w:rFonts w:ascii="Calibri" w:eastAsiaTheme="majorEastAsia" w:hAnsi="Calibri" w:cs="Calibri"/>
          <w:color w:val="000000" w:themeColor="text1"/>
          <w:sz w:val="26"/>
        </w:rPr>
        <w:t xml:space="preserve"> – </w:t>
      </w:r>
      <w:r w:rsidR="00E0055C" w:rsidRPr="00E0055C">
        <w:rPr>
          <w:rFonts w:ascii="Calibri" w:eastAsiaTheme="majorEastAsia" w:hAnsi="Calibri" w:cs="Calibri"/>
          <w:color w:val="000000" w:themeColor="text1"/>
          <w:sz w:val="26"/>
        </w:rPr>
        <w:t>Games often involve repetition, feedback, and reinforcement, which are known to enhance memory retention. By incorporating these elements into revision activities, students can reinforce their understanding of key concepts and improve long-term retention.</w:t>
      </w:r>
    </w:p>
    <w:p w14:paraId="73FB23D3" w14:textId="673F7093" w:rsidR="003567D8" w:rsidRDefault="003567D8" w:rsidP="003567D8">
      <w:pPr>
        <w:pStyle w:val="ContactInfo"/>
        <w:numPr>
          <w:ilvl w:val="0"/>
          <w:numId w:val="30"/>
        </w:numPr>
        <w:jc w:val="left"/>
        <w:rPr>
          <w:rFonts w:ascii="Calibri" w:eastAsiaTheme="majorEastAsia" w:hAnsi="Calibri" w:cs="Calibri"/>
          <w:color w:val="000000" w:themeColor="text1"/>
          <w:sz w:val="26"/>
        </w:rPr>
      </w:pPr>
      <w:r w:rsidRPr="00822D4F">
        <w:rPr>
          <w:rFonts w:ascii="Calibri" w:eastAsiaTheme="majorEastAsia" w:hAnsi="Calibri" w:cs="Calibri"/>
          <w:b/>
          <w:bCs/>
          <w:color w:val="000000" w:themeColor="text1"/>
          <w:sz w:val="26"/>
        </w:rPr>
        <w:t>Immediate Feedback</w:t>
      </w:r>
      <w:r>
        <w:rPr>
          <w:rFonts w:ascii="Calibri" w:eastAsiaTheme="majorEastAsia" w:hAnsi="Calibri" w:cs="Calibri"/>
          <w:color w:val="000000" w:themeColor="text1"/>
          <w:sz w:val="26"/>
        </w:rPr>
        <w:t xml:space="preserve"> – </w:t>
      </w:r>
      <w:r w:rsidR="00DE758C" w:rsidRPr="00DE758C">
        <w:rPr>
          <w:rFonts w:ascii="Calibri" w:eastAsiaTheme="majorEastAsia" w:hAnsi="Calibri" w:cs="Calibri"/>
          <w:color w:val="000000" w:themeColor="text1"/>
          <w:sz w:val="26"/>
        </w:rPr>
        <w:t>Games provide immediate feedback on performance, allowing players to assess their progress and adjust in real-time. This instant feedback loop is conducive to effective learning, as students can identify areas of weakness and address them promptly.</w:t>
      </w:r>
    </w:p>
    <w:p w14:paraId="181FCFF1" w14:textId="3937FC64" w:rsidR="003567D8" w:rsidRPr="00DE758C" w:rsidRDefault="003567D8" w:rsidP="00DE758C">
      <w:pPr>
        <w:pStyle w:val="ListParagraph"/>
        <w:numPr>
          <w:ilvl w:val="0"/>
          <w:numId w:val="30"/>
        </w:numPr>
        <w:spacing w:before="0" w:after="0"/>
        <w:rPr>
          <w:rFonts w:ascii="Calibri" w:eastAsiaTheme="majorEastAsia" w:hAnsi="Calibri" w:cs="Calibri"/>
          <w:color w:val="000000" w:themeColor="text1"/>
          <w:sz w:val="26"/>
        </w:rPr>
      </w:pPr>
      <w:r w:rsidRPr="00DE758C">
        <w:rPr>
          <w:rFonts w:ascii="Calibri" w:eastAsiaTheme="majorEastAsia" w:hAnsi="Calibri" w:cs="Calibri"/>
          <w:b/>
          <w:bCs/>
          <w:color w:val="000000" w:themeColor="text1"/>
          <w:sz w:val="26"/>
        </w:rPr>
        <w:t>Sense of Achievement</w:t>
      </w:r>
      <w:r w:rsidRPr="00DE758C">
        <w:rPr>
          <w:rFonts w:ascii="Calibri" w:eastAsiaTheme="majorEastAsia" w:hAnsi="Calibri" w:cs="Calibri"/>
          <w:color w:val="000000" w:themeColor="text1"/>
          <w:sz w:val="26"/>
        </w:rPr>
        <w:t xml:space="preserve"> – </w:t>
      </w:r>
      <w:r w:rsidR="00DE758C" w:rsidRPr="00DE758C">
        <w:rPr>
          <w:rFonts w:ascii="Calibri" w:eastAsiaTheme="majorEastAsia" w:hAnsi="Calibri" w:cs="Calibri"/>
          <w:color w:val="000000" w:themeColor="text1"/>
          <w:sz w:val="26"/>
        </w:rPr>
        <w:t>Games offer a sense of achievement and progress as players overcome challenges, earn rewards, and advance through levels. This feeling of accomplishment can boost students' self-esteem and motivation to continue learning.</w:t>
      </w:r>
    </w:p>
    <w:p w14:paraId="66BDEC58" w14:textId="748F5963" w:rsidR="003567D8" w:rsidRDefault="003567D8" w:rsidP="00DE758C">
      <w:pPr>
        <w:pStyle w:val="ContactInfo"/>
        <w:numPr>
          <w:ilvl w:val="0"/>
          <w:numId w:val="30"/>
        </w:numPr>
        <w:jc w:val="left"/>
        <w:rPr>
          <w:rFonts w:ascii="Calibri" w:eastAsiaTheme="majorEastAsia" w:hAnsi="Calibri" w:cs="Calibri"/>
          <w:color w:val="000000" w:themeColor="text1"/>
          <w:sz w:val="26"/>
        </w:rPr>
      </w:pPr>
      <w:r w:rsidRPr="00822D4F">
        <w:rPr>
          <w:rFonts w:ascii="Calibri" w:eastAsiaTheme="majorEastAsia" w:hAnsi="Calibri" w:cs="Calibri"/>
          <w:b/>
          <w:bCs/>
          <w:color w:val="000000" w:themeColor="text1"/>
          <w:sz w:val="26"/>
        </w:rPr>
        <w:t>Competition and Collaboration</w:t>
      </w:r>
      <w:r>
        <w:rPr>
          <w:rFonts w:ascii="Calibri" w:eastAsiaTheme="majorEastAsia" w:hAnsi="Calibri" w:cs="Calibri"/>
          <w:color w:val="000000" w:themeColor="text1"/>
          <w:sz w:val="26"/>
        </w:rPr>
        <w:t xml:space="preserve"> - </w:t>
      </w:r>
      <w:r w:rsidR="00DE758C" w:rsidRPr="00DE758C">
        <w:rPr>
          <w:rFonts w:ascii="Calibri" w:eastAsiaTheme="majorEastAsia" w:hAnsi="Calibri" w:cs="Calibri"/>
          <w:color w:val="000000" w:themeColor="text1"/>
          <w:sz w:val="26"/>
        </w:rPr>
        <w:t>Gamification can foster healthy competition among students, driving them to strive for excellence and outperform their peers. Additionally, collaborative elements, such as team-based challenges or multiplayer modes, promote cooperation and peer learning.</w:t>
      </w:r>
      <w:r w:rsidR="003D0378">
        <w:rPr>
          <w:rFonts w:ascii="Calibri" w:eastAsiaTheme="majorEastAsia" w:hAnsi="Calibri" w:cs="Calibri"/>
          <w:color w:val="000000" w:themeColor="text1"/>
          <w:sz w:val="26"/>
        </w:rPr>
        <w:t xml:space="preserve"> (SRC)</w:t>
      </w:r>
    </w:p>
    <w:p w14:paraId="30EABC1A" w14:textId="77777777" w:rsidR="003D0378" w:rsidRDefault="003D0378" w:rsidP="003D0378">
      <w:pPr>
        <w:pStyle w:val="ContactInfo"/>
        <w:jc w:val="left"/>
        <w:rPr>
          <w:rFonts w:ascii="Calibri" w:eastAsiaTheme="majorEastAsia" w:hAnsi="Calibri" w:cs="Calibri"/>
          <w:color w:val="000000" w:themeColor="text1"/>
          <w:sz w:val="26"/>
        </w:rPr>
      </w:pPr>
    </w:p>
    <w:p w14:paraId="47293BEF" w14:textId="1B56C41B" w:rsidR="003567D8" w:rsidRDefault="00DE758C" w:rsidP="00DE758C">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 xml:space="preserve">Overall, gamification of learning and revision makes revision more enjoyable, interactive, and effective by leverage principles of motivation and engagement that appear in games. By transforming learning into a dynamic and immersive experience, </w:t>
      </w:r>
      <w:r w:rsidR="003D0378">
        <w:rPr>
          <w:rFonts w:ascii="Calibri" w:eastAsiaTheme="majorEastAsia" w:hAnsi="Calibri" w:cs="Calibri"/>
          <w:color w:val="000000" w:themeColor="text1"/>
          <w:sz w:val="26"/>
        </w:rPr>
        <w:t>revision techniques can lead to improved academic performance and a deeper understanding of the subject matter. (SRC)</w:t>
      </w:r>
    </w:p>
    <w:p w14:paraId="0C9F022C" w14:textId="77777777" w:rsidR="003567D8" w:rsidRDefault="003567D8" w:rsidP="00DE758C">
      <w:pPr>
        <w:pStyle w:val="ContactInfo"/>
        <w:jc w:val="left"/>
        <w:rPr>
          <w:rFonts w:ascii="Calibri" w:eastAsiaTheme="majorEastAsia" w:hAnsi="Calibri" w:cs="Calibri"/>
          <w:b/>
          <w:bCs/>
          <w:color w:val="007789" w:themeColor="accent1" w:themeShade="BF"/>
          <w:kern w:val="28"/>
          <w:sz w:val="28"/>
          <w:szCs w:val="6"/>
        </w:rPr>
      </w:pPr>
    </w:p>
    <w:p w14:paraId="06CAA2CA" w14:textId="237D1A85" w:rsidR="00226698" w:rsidRDefault="006203F5" w:rsidP="006203F5">
      <w:pPr>
        <w:pStyle w:val="Heading3"/>
      </w:pPr>
      <w:bookmarkStart w:id="13" w:name="_Toc164261245"/>
      <w:r>
        <w:t xml:space="preserve">1.2.5 </w:t>
      </w:r>
      <w:r w:rsidR="00226698">
        <w:t>Existing Solutions</w:t>
      </w:r>
      <w:bookmarkEnd w:id="13"/>
    </w:p>
    <w:p w14:paraId="45E818DD" w14:textId="77777777" w:rsidR="0004696C" w:rsidRDefault="00231DEF" w:rsidP="00EF5678">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 xml:space="preserve">There are solutions which already exist for this problem, however, as previously stated – many restrict effective use unless paid for. The best example which combines the various methods of learning styles, and revision methods – would be Duolingo. While it is not a user </w:t>
      </w:r>
      <w:r w:rsidR="00D62906">
        <w:rPr>
          <w:rFonts w:ascii="Calibri" w:eastAsiaTheme="majorEastAsia" w:hAnsi="Calibri" w:cs="Calibri"/>
          <w:color w:val="000000" w:themeColor="text1"/>
          <w:sz w:val="26"/>
        </w:rPr>
        <w:t>made revision</w:t>
      </w:r>
      <w:r>
        <w:rPr>
          <w:rFonts w:ascii="Calibri" w:eastAsiaTheme="majorEastAsia" w:hAnsi="Calibri" w:cs="Calibri"/>
          <w:color w:val="000000" w:themeColor="text1"/>
          <w:sz w:val="26"/>
        </w:rPr>
        <w:t xml:space="preserve"> program, i</w:t>
      </w:r>
      <w:r w:rsidR="0004696C">
        <w:rPr>
          <w:rFonts w:ascii="Calibri" w:eastAsiaTheme="majorEastAsia" w:hAnsi="Calibri" w:cs="Calibri"/>
          <w:color w:val="000000" w:themeColor="text1"/>
          <w:sz w:val="26"/>
        </w:rPr>
        <w:t>t stands out as a highly effective revision application for several reasons:</w:t>
      </w:r>
    </w:p>
    <w:p w14:paraId="6D54B41A" w14:textId="3FE58B11" w:rsidR="0004696C" w:rsidRPr="0004696C" w:rsidRDefault="0004696C" w:rsidP="0004696C">
      <w:pPr>
        <w:pStyle w:val="ContactInfo"/>
        <w:numPr>
          <w:ilvl w:val="0"/>
          <w:numId w:val="32"/>
        </w:numPr>
        <w:jc w:val="left"/>
        <w:rPr>
          <w:rFonts w:ascii="Calibri" w:eastAsiaTheme="majorEastAsia" w:hAnsi="Calibri" w:cs="Calibri"/>
          <w:color w:val="000000" w:themeColor="text1"/>
          <w:sz w:val="26"/>
        </w:rPr>
      </w:pPr>
      <w:r w:rsidRPr="0004696C">
        <w:rPr>
          <w:rFonts w:ascii="Calibri" w:eastAsiaTheme="majorEastAsia" w:hAnsi="Calibri" w:cs="Calibri"/>
          <w:b/>
          <w:bCs/>
          <w:color w:val="000000" w:themeColor="text1"/>
          <w:sz w:val="26"/>
        </w:rPr>
        <w:t>Engaging</w:t>
      </w:r>
      <w:r w:rsidRPr="0004696C">
        <w:rPr>
          <w:rFonts w:ascii="Calibri" w:eastAsiaTheme="majorEastAsia" w:hAnsi="Calibri" w:cs="Calibri"/>
          <w:color w:val="000000" w:themeColor="text1"/>
          <w:sz w:val="26"/>
        </w:rPr>
        <w:t xml:space="preserve"> </w:t>
      </w:r>
      <w:r w:rsidRPr="0004696C">
        <w:rPr>
          <w:rFonts w:ascii="Calibri" w:eastAsiaTheme="majorEastAsia" w:hAnsi="Calibri" w:cs="Calibri"/>
          <w:b/>
          <w:bCs/>
          <w:color w:val="000000" w:themeColor="text1"/>
          <w:sz w:val="26"/>
        </w:rPr>
        <w:t>Interface</w:t>
      </w:r>
      <w:r w:rsidRPr="0004696C">
        <w:rPr>
          <w:rFonts w:ascii="Calibri" w:eastAsiaTheme="majorEastAsia" w:hAnsi="Calibri" w:cs="Calibri"/>
          <w:color w:val="000000" w:themeColor="text1"/>
          <w:sz w:val="26"/>
        </w:rPr>
        <w:t xml:space="preserve"> –</w:t>
      </w:r>
      <w:r w:rsidR="00CC3362">
        <w:rPr>
          <w:rFonts w:ascii="Calibri" w:eastAsiaTheme="majorEastAsia" w:hAnsi="Calibri" w:cs="Calibri"/>
          <w:color w:val="000000" w:themeColor="text1"/>
          <w:sz w:val="26"/>
        </w:rPr>
        <w:t xml:space="preserve">The </w:t>
      </w:r>
      <w:r w:rsidR="00F152EF">
        <w:rPr>
          <w:rFonts w:ascii="Calibri" w:eastAsiaTheme="majorEastAsia" w:hAnsi="Calibri" w:cs="Calibri"/>
          <w:color w:val="000000" w:themeColor="text1"/>
          <w:sz w:val="26"/>
        </w:rPr>
        <w:t>user-friendly interface and gamified approach makes learning languages enjoyable and engaging. Users will progress through levels, earn points, and unlock achievements as they complete lessons, which creates the sense of accomplishment that human nature looks for and encourages them to continue.</w:t>
      </w:r>
    </w:p>
    <w:p w14:paraId="6773106D" w14:textId="19A08C5B" w:rsidR="0004696C" w:rsidRPr="0004696C" w:rsidRDefault="0004696C" w:rsidP="0004696C">
      <w:pPr>
        <w:pStyle w:val="ContactInfo"/>
        <w:numPr>
          <w:ilvl w:val="0"/>
          <w:numId w:val="32"/>
        </w:numPr>
        <w:jc w:val="left"/>
        <w:rPr>
          <w:rFonts w:ascii="Calibri" w:eastAsiaTheme="majorEastAsia" w:hAnsi="Calibri" w:cs="Calibri"/>
          <w:color w:val="000000" w:themeColor="text1"/>
          <w:sz w:val="26"/>
        </w:rPr>
      </w:pPr>
      <w:r w:rsidRPr="0004696C">
        <w:rPr>
          <w:rFonts w:ascii="Calibri" w:eastAsiaTheme="majorEastAsia" w:hAnsi="Calibri" w:cs="Calibri"/>
          <w:b/>
          <w:bCs/>
          <w:color w:val="000000" w:themeColor="text1"/>
          <w:sz w:val="26"/>
        </w:rPr>
        <w:t>Adaptive</w:t>
      </w:r>
      <w:r w:rsidRPr="0004696C">
        <w:rPr>
          <w:rFonts w:ascii="Calibri" w:eastAsiaTheme="majorEastAsia" w:hAnsi="Calibri" w:cs="Calibri"/>
          <w:color w:val="000000" w:themeColor="text1"/>
          <w:sz w:val="26"/>
        </w:rPr>
        <w:t xml:space="preserve"> </w:t>
      </w:r>
      <w:r w:rsidRPr="0004696C">
        <w:rPr>
          <w:rFonts w:ascii="Calibri" w:eastAsiaTheme="majorEastAsia" w:hAnsi="Calibri" w:cs="Calibri"/>
          <w:b/>
          <w:bCs/>
          <w:color w:val="000000" w:themeColor="text1"/>
          <w:sz w:val="26"/>
        </w:rPr>
        <w:t>Learning</w:t>
      </w:r>
      <w:r w:rsidRPr="0004696C">
        <w:rPr>
          <w:rFonts w:ascii="Calibri" w:eastAsiaTheme="majorEastAsia" w:hAnsi="Calibri" w:cs="Calibri"/>
          <w:color w:val="000000" w:themeColor="text1"/>
          <w:sz w:val="26"/>
        </w:rPr>
        <w:t xml:space="preserve"> – </w:t>
      </w:r>
      <w:r w:rsidR="00F152EF">
        <w:rPr>
          <w:rFonts w:ascii="Calibri" w:eastAsiaTheme="majorEastAsia" w:hAnsi="Calibri" w:cs="Calibri"/>
          <w:color w:val="000000" w:themeColor="text1"/>
          <w:sz w:val="26"/>
        </w:rPr>
        <w:t xml:space="preserve">The platform utilises adaptive algorithms to personalise the learning experience for each user. Lessons become progressively more challenging based on induvial proficiency levels, which ensures that users are continually challenged and engaged with their learning. </w:t>
      </w:r>
    </w:p>
    <w:p w14:paraId="1DAAF1AB" w14:textId="785A599B" w:rsidR="0004696C" w:rsidRPr="0004696C" w:rsidRDefault="0004696C" w:rsidP="0004696C">
      <w:pPr>
        <w:pStyle w:val="ContactInfo"/>
        <w:numPr>
          <w:ilvl w:val="0"/>
          <w:numId w:val="32"/>
        </w:numPr>
        <w:jc w:val="left"/>
        <w:rPr>
          <w:rFonts w:ascii="Calibri" w:eastAsiaTheme="majorEastAsia" w:hAnsi="Calibri" w:cs="Calibri"/>
          <w:color w:val="000000" w:themeColor="text1"/>
          <w:sz w:val="26"/>
        </w:rPr>
      </w:pPr>
      <w:r w:rsidRPr="0004696C">
        <w:rPr>
          <w:rFonts w:ascii="Calibri" w:eastAsiaTheme="majorEastAsia" w:hAnsi="Calibri" w:cs="Calibri"/>
          <w:b/>
          <w:bCs/>
          <w:color w:val="000000" w:themeColor="text1"/>
          <w:sz w:val="26"/>
        </w:rPr>
        <w:lastRenderedPageBreak/>
        <w:t>Variety</w:t>
      </w:r>
      <w:r w:rsidRPr="0004696C">
        <w:rPr>
          <w:rFonts w:ascii="Calibri" w:eastAsiaTheme="majorEastAsia" w:hAnsi="Calibri" w:cs="Calibri"/>
          <w:color w:val="000000" w:themeColor="text1"/>
          <w:sz w:val="26"/>
        </w:rPr>
        <w:t xml:space="preserve"> </w:t>
      </w:r>
      <w:r w:rsidRPr="0004696C">
        <w:rPr>
          <w:rFonts w:ascii="Calibri" w:eastAsiaTheme="majorEastAsia" w:hAnsi="Calibri" w:cs="Calibri"/>
          <w:b/>
          <w:bCs/>
          <w:color w:val="000000" w:themeColor="text1"/>
          <w:sz w:val="26"/>
        </w:rPr>
        <w:t>of</w:t>
      </w:r>
      <w:r w:rsidRPr="0004696C">
        <w:rPr>
          <w:rFonts w:ascii="Calibri" w:eastAsiaTheme="majorEastAsia" w:hAnsi="Calibri" w:cs="Calibri"/>
          <w:color w:val="000000" w:themeColor="text1"/>
          <w:sz w:val="26"/>
        </w:rPr>
        <w:t xml:space="preserve"> </w:t>
      </w:r>
      <w:r w:rsidRPr="0004696C">
        <w:rPr>
          <w:rFonts w:ascii="Calibri" w:eastAsiaTheme="majorEastAsia" w:hAnsi="Calibri" w:cs="Calibri"/>
          <w:b/>
          <w:bCs/>
          <w:color w:val="000000" w:themeColor="text1"/>
          <w:sz w:val="26"/>
        </w:rPr>
        <w:t>Learning</w:t>
      </w:r>
      <w:r w:rsidRPr="0004696C">
        <w:rPr>
          <w:rFonts w:ascii="Calibri" w:eastAsiaTheme="majorEastAsia" w:hAnsi="Calibri" w:cs="Calibri"/>
          <w:color w:val="000000" w:themeColor="text1"/>
          <w:sz w:val="26"/>
        </w:rPr>
        <w:t xml:space="preserve"> </w:t>
      </w:r>
      <w:r w:rsidRPr="0004696C">
        <w:rPr>
          <w:rFonts w:ascii="Calibri" w:eastAsiaTheme="majorEastAsia" w:hAnsi="Calibri" w:cs="Calibri"/>
          <w:b/>
          <w:bCs/>
          <w:color w:val="000000" w:themeColor="text1"/>
          <w:sz w:val="26"/>
        </w:rPr>
        <w:t>Activities</w:t>
      </w:r>
      <w:r w:rsidRPr="0004696C">
        <w:rPr>
          <w:rFonts w:ascii="Calibri" w:eastAsiaTheme="majorEastAsia" w:hAnsi="Calibri" w:cs="Calibri"/>
          <w:color w:val="000000" w:themeColor="text1"/>
          <w:sz w:val="26"/>
        </w:rPr>
        <w:t xml:space="preserve"> – </w:t>
      </w:r>
      <w:r w:rsidR="00CC3362">
        <w:rPr>
          <w:rFonts w:ascii="Calibri" w:eastAsiaTheme="majorEastAsia" w:hAnsi="Calibri" w:cs="Calibri"/>
          <w:color w:val="000000" w:themeColor="text1"/>
          <w:sz w:val="26"/>
        </w:rPr>
        <w:t>The platform</w:t>
      </w:r>
      <w:r w:rsidR="00146ABA" w:rsidRPr="00146ABA">
        <w:rPr>
          <w:rFonts w:ascii="Calibri" w:eastAsiaTheme="majorEastAsia" w:hAnsi="Calibri" w:cs="Calibri"/>
          <w:color w:val="000000" w:themeColor="text1"/>
          <w:sz w:val="26"/>
        </w:rPr>
        <w:t xml:space="preserve"> offers a variety of interactive learning activities, including </w:t>
      </w:r>
      <w:proofErr w:type="gramStart"/>
      <w:r w:rsidR="00146ABA" w:rsidRPr="00146ABA">
        <w:rPr>
          <w:rFonts w:ascii="Calibri" w:eastAsiaTheme="majorEastAsia" w:hAnsi="Calibri" w:cs="Calibri"/>
          <w:color w:val="000000" w:themeColor="text1"/>
          <w:sz w:val="26"/>
        </w:rPr>
        <w:t>listening</w:t>
      </w:r>
      <w:proofErr w:type="gramEnd"/>
      <w:r w:rsidR="00146ABA">
        <w:rPr>
          <w:rFonts w:ascii="Calibri" w:eastAsiaTheme="majorEastAsia" w:hAnsi="Calibri" w:cs="Calibri"/>
          <w:color w:val="000000" w:themeColor="text1"/>
          <w:sz w:val="26"/>
        </w:rPr>
        <w:t xml:space="preserve"> </w:t>
      </w:r>
      <w:r w:rsidR="00146ABA" w:rsidRPr="00146ABA">
        <w:rPr>
          <w:rFonts w:ascii="Calibri" w:eastAsiaTheme="majorEastAsia" w:hAnsi="Calibri" w:cs="Calibri"/>
          <w:color w:val="000000" w:themeColor="text1"/>
          <w:sz w:val="26"/>
        </w:rPr>
        <w:t xml:space="preserve">exercises, speaking practice, vocabulary drills, and grammar lessons. This diversity helps </w:t>
      </w:r>
      <w:r w:rsidR="00146ABA">
        <w:rPr>
          <w:rFonts w:ascii="Calibri" w:eastAsiaTheme="majorEastAsia" w:hAnsi="Calibri" w:cs="Calibri"/>
          <w:color w:val="000000" w:themeColor="text1"/>
          <w:sz w:val="26"/>
        </w:rPr>
        <w:t>to reinforce</w:t>
      </w:r>
      <w:r w:rsidR="00146ABA" w:rsidRPr="00146ABA">
        <w:rPr>
          <w:rFonts w:ascii="Calibri" w:eastAsiaTheme="majorEastAsia" w:hAnsi="Calibri" w:cs="Calibri"/>
          <w:color w:val="000000" w:themeColor="text1"/>
          <w:sz w:val="26"/>
        </w:rPr>
        <w:t xml:space="preserve"> learning</w:t>
      </w:r>
      <w:r w:rsidR="00146ABA">
        <w:rPr>
          <w:rFonts w:ascii="Calibri" w:eastAsiaTheme="majorEastAsia" w:hAnsi="Calibri" w:cs="Calibri"/>
          <w:color w:val="000000" w:themeColor="text1"/>
          <w:sz w:val="26"/>
        </w:rPr>
        <w:t xml:space="preserve">, information retention </w:t>
      </w:r>
      <w:r w:rsidR="00146ABA" w:rsidRPr="00146ABA">
        <w:rPr>
          <w:rFonts w:ascii="Calibri" w:eastAsiaTheme="majorEastAsia" w:hAnsi="Calibri" w:cs="Calibri"/>
          <w:color w:val="000000" w:themeColor="text1"/>
          <w:sz w:val="26"/>
        </w:rPr>
        <w:t>and accommodates different learning styles.</w:t>
      </w:r>
    </w:p>
    <w:p w14:paraId="5349E46E" w14:textId="4FC684C0" w:rsidR="0004696C" w:rsidRPr="0004696C" w:rsidRDefault="0004696C" w:rsidP="0004696C">
      <w:pPr>
        <w:pStyle w:val="ContactInfo"/>
        <w:numPr>
          <w:ilvl w:val="0"/>
          <w:numId w:val="32"/>
        </w:numPr>
        <w:jc w:val="left"/>
        <w:rPr>
          <w:rFonts w:ascii="Calibri" w:eastAsiaTheme="majorEastAsia" w:hAnsi="Calibri" w:cs="Calibri"/>
          <w:color w:val="000000" w:themeColor="text1"/>
          <w:sz w:val="26"/>
        </w:rPr>
      </w:pPr>
      <w:r w:rsidRPr="0004696C">
        <w:rPr>
          <w:rFonts w:ascii="Calibri" w:eastAsiaTheme="majorEastAsia" w:hAnsi="Calibri" w:cs="Calibri"/>
          <w:b/>
          <w:bCs/>
          <w:color w:val="000000" w:themeColor="text1"/>
          <w:sz w:val="26"/>
        </w:rPr>
        <w:t>Immediate</w:t>
      </w:r>
      <w:r w:rsidRPr="0004696C">
        <w:rPr>
          <w:rFonts w:ascii="Calibri" w:eastAsiaTheme="majorEastAsia" w:hAnsi="Calibri" w:cs="Calibri"/>
          <w:color w:val="000000" w:themeColor="text1"/>
          <w:sz w:val="26"/>
        </w:rPr>
        <w:t xml:space="preserve"> </w:t>
      </w:r>
      <w:r w:rsidRPr="0004696C">
        <w:rPr>
          <w:rFonts w:ascii="Calibri" w:eastAsiaTheme="majorEastAsia" w:hAnsi="Calibri" w:cs="Calibri"/>
          <w:b/>
          <w:bCs/>
          <w:color w:val="000000" w:themeColor="text1"/>
          <w:sz w:val="26"/>
        </w:rPr>
        <w:t>Feedback</w:t>
      </w:r>
      <w:r w:rsidRPr="0004696C">
        <w:rPr>
          <w:rFonts w:ascii="Calibri" w:eastAsiaTheme="majorEastAsia" w:hAnsi="Calibri" w:cs="Calibri"/>
          <w:color w:val="000000" w:themeColor="text1"/>
          <w:sz w:val="26"/>
        </w:rPr>
        <w:t xml:space="preserve"> –</w:t>
      </w:r>
      <w:r w:rsidR="004B31E7" w:rsidRPr="004B31E7">
        <w:rPr>
          <w:rFonts w:ascii="Calibri" w:eastAsiaTheme="majorEastAsia" w:hAnsi="Calibri" w:cs="Calibri"/>
          <w:color w:val="000000" w:themeColor="text1"/>
          <w:sz w:val="26"/>
        </w:rPr>
        <w:t xml:space="preserve"> </w:t>
      </w:r>
      <w:r w:rsidR="004B31E7">
        <w:rPr>
          <w:rFonts w:ascii="Calibri" w:eastAsiaTheme="majorEastAsia" w:hAnsi="Calibri" w:cs="Calibri"/>
          <w:color w:val="000000" w:themeColor="text1"/>
          <w:sz w:val="26"/>
        </w:rPr>
        <w:t>Users</w:t>
      </w:r>
      <w:r w:rsidR="004B31E7" w:rsidRPr="004B31E7">
        <w:rPr>
          <w:rFonts w:ascii="Calibri" w:eastAsiaTheme="majorEastAsia" w:hAnsi="Calibri" w:cs="Calibri"/>
          <w:color w:val="000000" w:themeColor="text1"/>
          <w:sz w:val="26"/>
        </w:rPr>
        <w:t xml:space="preserve"> receive instant feedback on their responses, helping them identify and correct mistakes in real-time</w:t>
      </w:r>
      <w:r w:rsidR="004B31E7">
        <w:rPr>
          <w:rFonts w:ascii="Calibri" w:eastAsiaTheme="majorEastAsia" w:hAnsi="Calibri" w:cs="Calibri"/>
          <w:color w:val="000000" w:themeColor="text1"/>
          <w:sz w:val="26"/>
        </w:rPr>
        <w:t>, while making them correct them before the lesson ends</w:t>
      </w:r>
      <w:r w:rsidR="004B31E7" w:rsidRPr="004B31E7">
        <w:rPr>
          <w:rFonts w:ascii="Calibri" w:eastAsiaTheme="majorEastAsia" w:hAnsi="Calibri" w:cs="Calibri"/>
          <w:color w:val="000000" w:themeColor="text1"/>
          <w:sz w:val="26"/>
        </w:rPr>
        <w:t>. This immediate feedback loop is essential for effective learning and retention.</w:t>
      </w:r>
    </w:p>
    <w:p w14:paraId="4824D356" w14:textId="328D8F59" w:rsidR="0004696C" w:rsidRPr="0004696C" w:rsidRDefault="0004696C" w:rsidP="0004696C">
      <w:pPr>
        <w:pStyle w:val="ContactInfo"/>
        <w:numPr>
          <w:ilvl w:val="0"/>
          <w:numId w:val="32"/>
        </w:numPr>
        <w:jc w:val="left"/>
        <w:rPr>
          <w:rFonts w:ascii="Calibri" w:eastAsiaTheme="majorEastAsia" w:hAnsi="Calibri" w:cs="Calibri"/>
          <w:color w:val="000000" w:themeColor="text1"/>
          <w:sz w:val="26"/>
        </w:rPr>
      </w:pPr>
      <w:r w:rsidRPr="0004696C">
        <w:rPr>
          <w:rFonts w:ascii="Calibri" w:eastAsiaTheme="majorEastAsia" w:hAnsi="Calibri" w:cs="Calibri"/>
          <w:b/>
          <w:bCs/>
          <w:color w:val="000000" w:themeColor="text1"/>
          <w:sz w:val="26"/>
        </w:rPr>
        <w:t>Accessibility</w:t>
      </w:r>
      <w:r w:rsidRPr="0004696C">
        <w:rPr>
          <w:rFonts w:ascii="Calibri" w:eastAsiaTheme="majorEastAsia" w:hAnsi="Calibri" w:cs="Calibri"/>
          <w:color w:val="000000" w:themeColor="text1"/>
          <w:sz w:val="26"/>
        </w:rPr>
        <w:t xml:space="preserve"> –</w:t>
      </w:r>
      <w:r w:rsidR="004B31E7">
        <w:rPr>
          <w:rFonts w:ascii="Calibri" w:eastAsiaTheme="majorEastAsia" w:hAnsi="Calibri" w:cs="Calibri"/>
          <w:color w:val="000000" w:themeColor="text1"/>
          <w:sz w:val="26"/>
        </w:rPr>
        <w:t xml:space="preserve"> </w:t>
      </w:r>
      <w:r w:rsidR="00CC3362">
        <w:rPr>
          <w:rFonts w:ascii="Calibri" w:eastAsiaTheme="majorEastAsia" w:hAnsi="Calibri" w:cs="Calibri"/>
          <w:color w:val="000000" w:themeColor="text1"/>
          <w:sz w:val="26"/>
        </w:rPr>
        <w:t>It</w:t>
      </w:r>
      <w:r w:rsidR="004B31E7" w:rsidRPr="004B31E7">
        <w:rPr>
          <w:rFonts w:ascii="Calibri" w:eastAsiaTheme="majorEastAsia" w:hAnsi="Calibri" w:cs="Calibri"/>
          <w:color w:val="000000" w:themeColor="text1"/>
          <w:sz w:val="26"/>
        </w:rPr>
        <w:t xml:space="preserve"> is accessible across multiple devices, including smartphones, tablets, and computers, allowing users to learn anytime, anywhere</w:t>
      </w:r>
      <w:r w:rsidR="004B31E7">
        <w:rPr>
          <w:rFonts w:ascii="Calibri" w:eastAsiaTheme="majorEastAsia" w:hAnsi="Calibri" w:cs="Calibri"/>
          <w:color w:val="000000" w:themeColor="text1"/>
          <w:sz w:val="26"/>
        </w:rPr>
        <w:t xml:space="preserve"> – as long as they have an internet connection</w:t>
      </w:r>
      <w:r w:rsidR="004B31E7" w:rsidRPr="004B31E7">
        <w:rPr>
          <w:rFonts w:ascii="Calibri" w:eastAsiaTheme="majorEastAsia" w:hAnsi="Calibri" w:cs="Calibri"/>
          <w:color w:val="000000" w:themeColor="text1"/>
          <w:sz w:val="26"/>
        </w:rPr>
        <w:t>. Additionally, the platform is available free of charge, making it accessible to a wide range of learners</w:t>
      </w:r>
      <w:r w:rsidR="004B31E7">
        <w:rPr>
          <w:rFonts w:ascii="Calibri" w:eastAsiaTheme="majorEastAsia" w:hAnsi="Calibri" w:cs="Calibri"/>
          <w:color w:val="000000" w:themeColor="text1"/>
          <w:sz w:val="26"/>
        </w:rPr>
        <w:t xml:space="preserve"> but it does have restrictions in how many times a user can make a mistake which can reduce learning </w:t>
      </w:r>
      <w:r w:rsidR="00CC3362">
        <w:rPr>
          <w:rFonts w:ascii="Calibri" w:eastAsiaTheme="majorEastAsia" w:hAnsi="Calibri" w:cs="Calibri"/>
          <w:color w:val="000000" w:themeColor="text1"/>
          <w:sz w:val="26"/>
        </w:rPr>
        <w:t>motivation if they have to wait for their “lives” to regenerate</w:t>
      </w:r>
      <w:r w:rsidR="004B31E7" w:rsidRPr="004B31E7">
        <w:rPr>
          <w:rFonts w:ascii="Calibri" w:eastAsiaTheme="majorEastAsia" w:hAnsi="Calibri" w:cs="Calibri"/>
          <w:color w:val="000000" w:themeColor="text1"/>
          <w:sz w:val="26"/>
        </w:rPr>
        <w:t>.</w:t>
      </w:r>
    </w:p>
    <w:p w14:paraId="3C7AF7E8" w14:textId="6DAAEFAD" w:rsidR="0004696C" w:rsidRPr="0004696C" w:rsidRDefault="0004696C" w:rsidP="0004696C">
      <w:pPr>
        <w:pStyle w:val="ContactInfo"/>
        <w:numPr>
          <w:ilvl w:val="0"/>
          <w:numId w:val="32"/>
        </w:numPr>
        <w:jc w:val="left"/>
        <w:rPr>
          <w:rFonts w:ascii="Calibri" w:eastAsiaTheme="majorEastAsia" w:hAnsi="Calibri" w:cs="Calibri"/>
          <w:color w:val="000000" w:themeColor="text1"/>
          <w:sz w:val="26"/>
        </w:rPr>
      </w:pPr>
      <w:r w:rsidRPr="0004696C">
        <w:rPr>
          <w:rFonts w:ascii="Calibri" w:eastAsiaTheme="majorEastAsia" w:hAnsi="Calibri" w:cs="Calibri"/>
          <w:b/>
          <w:bCs/>
          <w:color w:val="000000" w:themeColor="text1"/>
          <w:sz w:val="26"/>
        </w:rPr>
        <w:t>Community and Social Features</w:t>
      </w:r>
      <w:r w:rsidRPr="0004696C">
        <w:rPr>
          <w:rFonts w:ascii="Calibri" w:eastAsiaTheme="majorEastAsia" w:hAnsi="Calibri" w:cs="Calibri"/>
          <w:color w:val="000000" w:themeColor="text1"/>
          <w:sz w:val="26"/>
        </w:rPr>
        <w:t xml:space="preserve"> </w:t>
      </w:r>
      <w:r>
        <w:rPr>
          <w:rFonts w:ascii="Calibri" w:eastAsiaTheme="majorEastAsia" w:hAnsi="Calibri" w:cs="Calibri"/>
          <w:color w:val="000000" w:themeColor="text1"/>
          <w:sz w:val="26"/>
        </w:rPr>
        <w:t xml:space="preserve">- </w:t>
      </w:r>
      <w:r w:rsidR="00CC3362">
        <w:rPr>
          <w:rFonts w:ascii="Calibri" w:eastAsiaTheme="majorEastAsia" w:hAnsi="Calibri" w:cs="Calibri"/>
          <w:color w:val="000000" w:themeColor="text1"/>
          <w:sz w:val="26"/>
        </w:rPr>
        <w:t>It</w:t>
      </w:r>
      <w:r w:rsidR="00CC3362" w:rsidRPr="00CC3362">
        <w:rPr>
          <w:rFonts w:ascii="Calibri" w:eastAsiaTheme="majorEastAsia" w:hAnsi="Calibri" w:cs="Calibri"/>
          <w:color w:val="000000" w:themeColor="text1"/>
          <w:sz w:val="26"/>
        </w:rPr>
        <w:t xml:space="preserve"> fosters a sense of community among learners through features such as forums, leaderboards</w:t>
      </w:r>
      <w:r w:rsidR="00CC3362">
        <w:rPr>
          <w:rFonts w:ascii="Calibri" w:eastAsiaTheme="majorEastAsia" w:hAnsi="Calibri" w:cs="Calibri"/>
          <w:color w:val="000000" w:themeColor="text1"/>
          <w:sz w:val="26"/>
        </w:rPr>
        <w:t xml:space="preserve"> and competition for rankings</w:t>
      </w:r>
      <w:r w:rsidR="00CC3362" w:rsidRPr="00CC3362">
        <w:rPr>
          <w:rFonts w:ascii="Calibri" w:eastAsiaTheme="majorEastAsia" w:hAnsi="Calibri" w:cs="Calibri"/>
          <w:color w:val="000000" w:themeColor="text1"/>
          <w:sz w:val="26"/>
        </w:rPr>
        <w:t>, and the ability to connect with friends. This social aspect encourages collaboration, competition, and peer support, enhancing the learning experience.</w:t>
      </w:r>
    </w:p>
    <w:p w14:paraId="3C840FF0" w14:textId="662EB0DB" w:rsidR="0020639F" w:rsidRPr="0004696C" w:rsidRDefault="0004696C" w:rsidP="0004696C">
      <w:pPr>
        <w:pStyle w:val="ContactInfo"/>
        <w:numPr>
          <w:ilvl w:val="0"/>
          <w:numId w:val="32"/>
        </w:numPr>
        <w:jc w:val="left"/>
        <w:rPr>
          <w:rFonts w:ascii="Calibri" w:eastAsiaTheme="majorEastAsia" w:hAnsi="Calibri" w:cs="Calibri"/>
          <w:color w:val="000000" w:themeColor="text1"/>
          <w:sz w:val="26"/>
        </w:rPr>
      </w:pPr>
      <w:r w:rsidRPr="0004696C">
        <w:rPr>
          <w:rFonts w:ascii="Calibri" w:eastAsiaTheme="majorEastAsia" w:hAnsi="Calibri" w:cs="Calibri"/>
          <w:b/>
          <w:bCs/>
          <w:color w:val="000000" w:themeColor="text1"/>
          <w:sz w:val="26"/>
        </w:rPr>
        <w:t>Evidence-Based Learning</w:t>
      </w:r>
      <w:r w:rsidR="00C16EFA" w:rsidRPr="0004696C">
        <w:rPr>
          <w:rFonts w:ascii="Calibri" w:eastAsiaTheme="majorEastAsia" w:hAnsi="Calibri" w:cs="Calibri"/>
          <w:color w:val="000000" w:themeColor="text1"/>
          <w:sz w:val="26"/>
        </w:rPr>
        <w:t xml:space="preserve"> </w:t>
      </w:r>
      <w:r w:rsidR="00937649">
        <w:rPr>
          <w:rFonts w:ascii="Calibri" w:eastAsiaTheme="majorEastAsia" w:hAnsi="Calibri" w:cs="Calibri"/>
          <w:color w:val="000000" w:themeColor="text1"/>
          <w:sz w:val="26"/>
        </w:rPr>
        <w:t>–</w:t>
      </w:r>
      <w:r>
        <w:rPr>
          <w:rFonts w:ascii="Calibri" w:eastAsiaTheme="majorEastAsia" w:hAnsi="Calibri" w:cs="Calibri"/>
          <w:color w:val="000000" w:themeColor="text1"/>
          <w:sz w:val="26"/>
        </w:rPr>
        <w:t xml:space="preserve"> </w:t>
      </w:r>
      <w:r w:rsidR="00937649">
        <w:rPr>
          <w:rFonts w:ascii="Calibri" w:eastAsiaTheme="majorEastAsia" w:hAnsi="Calibri" w:cs="Calibri"/>
          <w:color w:val="000000" w:themeColor="text1"/>
          <w:sz w:val="26"/>
        </w:rPr>
        <w:t>The programs</w:t>
      </w:r>
      <w:r w:rsidR="00937649" w:rsidRPr="00937649">
        <w:rPr>
          <w:rFonts w:ascii="Calibri" w:eastAsiaTheme="majorEastAsia" w:hAnsi="Calibri" w:cs="Calibri"/>
          <w:color w:val="000000" w:themeColor="text1"/>
          <w:sz w:val="26"/>
        </w:rPr>
        <w:t xml:space="preserve"> methodology is grounded in research and evidence-based practices in language acquisition. Lessons are designed to maximize learning efficiency and effectiveness, incorporating principles of spaced repetition and contextual learning.</w:t>
      </w:r>
    </w:p>
    <w:p w14:paraId="50A5B6C5" w14:textId="6BB3BC76" w:rsidR="006E097A" w:rsidRPr="006E097A" w:rsidRDefault="00937649" w:rsidP="006E097A">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While there are various other applications like Quizlet, which is also effecti</w:t>
      </w:r>
      <w:r w:rsidR="00744AB3">
        <w:rPr>
          <w:rFonts w:ascii="Calibri" w:eastAsiaTheme="majorEastAsia" w:hAnsi="Calibri" w:cs="Calibri"/>
          <w:color w:val="000000" w:themeColor="text1"/>
          <w:sz w:val="26"/>
        </w:rPr>
        <w:t xml:space="preserve">ve for the same reasons as above but is based on user-led revision – I feel that Duolingo is the best example as it is the most popular application for learning. </w:t>
      </w:r>
    </w:p>
    <w:p w14:paraId="64997C45" w14:textId="77777777" w:rsidR="006E097A" w:rsidRPr="006E097A" w:rsidRDefault="006E097A" w:rsidP="006E097A">
      <w:pPr>
        <w:pStyle w:val="ContactInfo"/>
        <w:jc w:val="left"/>
        <w:rPr>
          <w:rFonts w:ascii="Calibri" w:eastAsiaTheme="majorEastAsia" w:hAnsi="Calibri" w:cs="Calibri"/>
          <w:color w:val="000000" w:themeColor="text1"/>
          <w:sz w:val="26"/>
        </w:rPr>
      </w:pPr>
    </w:p>
    <w:p w14:paraId="35B9F040" w14:textId="4E1CC865" w:rsidR="00A60933" w:rsidRPr="00A60933" w:rsidRDefault="00A60933" w:rsidP="00A60933">
      <w:pPr>
        <w:pStyle w:val="ContactInfo"/>
        <w:jc w:val="left"/>
        <w:rPr>
          <w:rFonts w:ascii="Calibri" w:eastAsiaTheme="majorEastAsia" w:hAnsi="Calibri" w:cs="Calibri"/>
          <w:color w:val="000000" w:themeColor="text1"/>
          <w:sz w:val="26"/>
        </w:rPr>
      </w:pPr>
    </w:p>
    <w:p w14:paraId="2D401E47" w14:textId="0B792647" w:rsidR="009553CF" w:rsidRPr="009553CF" w:rsidRDefault="009553CF" w:rsidP="009553CF">
      <w:pPr>
        <w:spacing w:before="100" w:beforeAutospacing="1" w:after="100" w:afterAutospacing="1" w:line="240" w:lineRule="auto"/>
        <w:rPr>
          <w:rFonts w:ascii="Calibri" w:eastAsiaTheme="majorEastAsia" w:hAnsi="Calibri" w:cs="Calibri"/>
          <w:color w:val="000000" w:themeColor="text1"/>
          <w:sz w:val="26"/>
        </w:rPr>
      </w:pPr>
    </w:p>
    <w:p w14:paraId="2CDF7BB9" w14:textId="77777777" w:rsidR="0020639F" w:rsidRPr="00B850CC" w:rsidRDefault="0020639F" w:rsidP="0020639F">
      <w:pPr>
        <w:pStyle w:val="ContactInfo"/>
        <w:jc w:val="left"/>
        <w:rPr>
          <w:rFonts w:ascii="Calibri" w:eastAsiaTheme="majorEastAsia" w:hAnsi="Calibri" w:cs="Calibri"/>
          <w:b/>
          <w:bCs/>
          <w:color w:val="007789" w:themeColor="accent1" w:themeShade="BF"/>
          <w:kern w:val="28"/>
          <w:sz w:val="28"/>
          <w:szCs w:val="6"/>
        </w:rPr>
      </w:pPr>
    </w:p>
    <w:p w14:paraId="46ECCF56" w14:textId="66635E50" w:rsidR="005741F3" w:rsidRPr="005741F3" w:rsidRDefault="003D0378" w:rsidP="0004696C">
      <w:pPr>
        <w:rPr>
          <w:rFonts w:ascii="Calibri" w:eastAsiaTheme="majorEastAsia" w:hAnsi="Calibri" w:cs="Calibri"/>
          <w:color w:val="000000" w:themeColor="text1"/>
          <w:sz w:val="26"/>
        </w:rPr>
      </w:pPr>
      <w:r>
        <w:rPr>
          <w:rFonts w:ascii="Calibri" w:eastAsiaTheme="majorEastAsia" w:hAnsi="Calibri" w:cs="Calibri"/>
          <w:color w:val="000000" w:themeColor="text1"/>
          <w:sz w:val="26"/>
        </w:rPr>
        <w:br w:type="page"/>
      </w:r>
    </w:p>
    <w:p w14:paraId="407EFB54" w14:textId="2CBECABF" w:rsidR="00722F61" w:rsidRDefault="00DB603C" w:rsidP="00DB603C">
      <w:pPr>
        <w:pStyle w:val="Heading2"/>
      </w:pPr>
      <w:bookmarkStart w:id="14" w:name="_Toc164261246"/>
      <w:r>
        <w:lastRenderedPageBreak/>
        <w:t xml:space="preserve">1.3 </w:t>
      </w:r>
      <w:r w:rsidR="00C325DC">
        <w:t>Analys</w:t>
      </w:r>
      <w:r w:rsidR="00667D3A">
        <w:t>is</w:t>
      </w:r>
      <w:bookmarkEnd w:id="14"/>
    </w:p>
    <w:p w14:paraId="75229DA7" w14:textId="6738FF68" w:rsidR="002B5D03" w:rsidRDefault="0032777A" w:rsidP="002B5D03">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GENERAL ANALYSIS HERE</w:t>
      </w:r>
    </w:p>
    <w:p w14:paraId="137F7DB8" w14:textId="77777777" w:rsidR="0099294F" w:rsidRPr="002E25C6" w:rsidRDefault="0099294F" w:rsidP="002B5D03">
      <w:pPr>
        <w:pStyle w:val="ContactInfo"/>
        <w:jc w:val="left"/>
        <w:rPr>
          <w:rFonts w:ascii="Calibri" w:eastAsiaTheme="majorEastAsia" w:hAnsi="Calibri" w:cs="Calibri"/>
          <w:color w:val="000000" w:themeColor="text1"/>
          <w:sz w:val="26"/>
        </w:rPr>
      </w:pPr>
    </w:p>
    <w:p w14:paraId="4A900471" w14:textId="51F0A76D" w:rsidR="00722F61" w:rsidRDefault="00DB603C" w:rsidP="00DB603C">
      <w:pPr>
        <w:pStyle w:val="Heading3"/>
      </w:pPr>
      <w:bookmarkStart w:id="15" w:name="_Toc164261247"/>
      <w:r>
        <w:t>1.3.1</w:t>
      </w:r>
      <w:r w:rsidR="006203F5">
        <w:t xml:space="preserve"> </w:t>
      </w:r>
      <w:r w:rsidR="00722F61" w:rsidRPr="00EF5678">
        <w:t>Data Storage</w:t>
      </w:r>
      <w:bookmarkEnd w:id="15"/>
    </w:p>
    <w:p w14:paraId="4D7D1744" w14:textId="31D1630B" w:rsidR="002E25C6" w:rsidRDefault="0032777A" w:rsidP="002E25C6">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 xml:space="preserve">As this application is developed for Android devices, there are a few options for data storage – the user could have all their data stored </w:t>
      </w:r>
      <w:r w:rsidR="003E7A7D">
        <w:rPr>
          <w:rFonts w:ascii="Calibri" w:eastAsiaTheme="majorEastAsia" w:hAnsi="Calibri" w:cs="Calibri"/>
          <w:color w:val="000000" w:themeColor="text1"/>
          <w:sz w:val="26"/>
        </w:rPr>
        <w:t xml:space="preserve">internally in a private database, a Cloud solution using Cloud Firestore, or a Realtime database using Firebase. </w:t>
      </w:r>
    </w:p>
    <w:p w14:paraId="48D16261" w14:textId="00F2C7AB" w:rsidR="006A605E" w:rsidRDefault="006A605E" w:rsidP="002E25C6">
      <w:pPr>
        <w:pStyle w:val="ContactInfo"/>
        <w:jc w:val="left"/>
        <w:rPr>
          <w:rFonts w:ascii="Calibri" w:eastAsiaTheme="majorEastAsia" w:hAnsi="Calibri" w:cs="Calibri"/>
          <w:color w:val="000000" w:themeColor="text1"/>
          <w:sz w:val="26"/>
        </w:rPr>
      </w:pPr>
    </w:p>
    <w:p w14:paraId="7CE298F9" w14:textId="00A7F59D" w:rsidR="006A605E" w:rsidRDefault="006A605E" w:rsidP="002E25C6">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WHY NOT INTERNAL</w:t>
      </w:r>
    </w:p>
    <w:p w14:paraId="468646D3" w14:textId="1F39FC63" w:rsidR="006A605E" w:rsidRDefault="006A605E" w:rsidP="002E25C6">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Using an internal database would remove the option for collaboration among peers and</w:t>
      </w:r>
      <w:r w:rsidR="00065B77">
        <w:rPr>
          <w:rFonts w:ascii="Calibri" w:eastAsiaTheme="majorEastAsia" w:hAnsi="Calibri" w:cs="Calibri"/>
          <w:color w:val="000000" w:themeColor="text1"/>
          <w:sz w:val="26"/>
        </w:rPr>
        <w:t xml:space="preserve"> teachers.</w:t>
      </w:r>
    </w:p>
    <w:p w14:paraId="6D8E31E0" w14:textId="124B1D92" w:rsidR="00065B77" w:rsidRDefault="00065B77" w:rsidP="002E25C6">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Implementation issues in past</w:t>
      </w:r>
    </w:p>
    <w:p w14:paraId="581FC418" w14:textId="77777777" w:rsidR="006A605E" w:rsidRDefault="006A605E" w:rsidP="002E25C6">
      <w:pPr>
        <w:pStyle w:val="ContactInfo"/>
        <w:jc w:val="left"/>
        <w:rPr>
          <w:rFonts w:ascii="Calibri" w:eastAsiaTheme="majorEastAsia" w:hAnsi="Calibri" w:cs="Calibri"/>
          <w:color w:val="000000" w:themeColor="text1"/>
          <w:sz w:val="26"/>
        </w:rPr>
      </w:pPr>
    </w:p>
    <w:p w14:paraId="3AA6A64B" w14:textId="31AB9AEF" w:rsidR="00065B77" w:rsidRDefault="006A605E" w:rsidP="002E25C6">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CLOUD VS REALTIME</w:t>
      </w:r>
    </w:p>
    <w:p w14:paraId="282F840B" w14:textId="77777777" w:rsidR="0099294F" w:rsidRPr="002E25C6" w:rsidRDefault="0099294F" w:rsidP="002E25C6">
      <w:pPr>
        <w:pStyle w:val="ContactInfo"/>
        <w:jc w:val="left"/>
        <w:rPr>
          <w:rFonts w:ascii="Calibri" w:eastAsiaTheme="majorEastAsia" w:hAnsi="Calibri" w:cs="Calibri"/>
          <w:color w:val="000000" w:themeColor="text1"/>
          <w:sz w:val="26"/>
        </w:rPr>
      </w:pPr>
    </w:p>
    <w:p w14:paraId="0BBD760E" w14:textId="0BEB2EC0" w:rsidR="00722F61" w:rsidRDefault="00DB603C" w:rsidP="00DB603C">
      <w:pPr>
        <w:pStyle w:val="Heading3"/>
      </w:pPr>
      <w:bookmarkStart w:id="16" w:name="_Toc164261248"/>
      <w:r>
        <w:t>1.3.2</w:t>
      </w:r>
      <w:r w:rsidR="006203F5">
        <w:t xml:space="preserve"> </w:t>
      </w:r>
      <w:r w:rsidR="00722F61" w:rsidRPr="00EF5678">
        <w:t>Security</w:t>
      </w:r>
      <w:bookmarkEnd w:id="16"/>
    </w:p>
    <w:p w14:paraId="30F103BD" w14:textId="073E8C87" w:rsidR="0099294F" w:rsidRDefault="0099294F" w:rsidP="0099294F">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Built in auth, rules in database,</w:t>
      </w:r>
      <w:r w:rsidR="00E12EEF">
        <w:rPr>
          <w:rFonts w:ascii="Calibri" w:eastAsiaTheme="majorEastAsia" w:hAnsi="Calibri" w:cs="Calibri"/>
          <w:color w:val="000000" w:themeColor="text1"/>
          <w:sz w:val="26"/>
        </w:rPr>
        <w:t xml:space="preserve"> user auth</w:t>
      </w:r>
    </w:p>
    <w:p w14:paraId="05A1D1A4" w14:textId="77777777" w:rsidR="00E12EEF" w:rsidRPr="0099294F" w:rsidRDefault="00E12EEF" w:rsidP="0099294F">
      <w:pPr>
        <w:pStyle w:val="ContactInfo"/>
        <w:jc w:val="left"/>
        <w:rPr>
          <w:rFonts w:ascii="Calibri" w:eastAsiaTheme="majorEastAsia" w:hAnsi="Calibri" w:cs="Calibri"/>
          <w:color w:val="000000" w:themeColor="text1"/>
          <w:sz w:val="26"/>
        </w:rPr>
      </w:pPr>
    </w:p>
    <w:p w14:paraId="7BE170A5" w14:textId="393E2FB5" w:rsidR="00722F61" w:rsidRPr="00EF5678" w:rsidRDefault="00DB603C" w:rsidP="00DB603C">
      <w:pPr>
        <w:pStyle w:val="Heading3"/>
      </w:pPr>
      <w:bookmarkStart w:id="17" w:name="_Toc164261249"/>
      <w:r>
        <w:t>1.3.3</w:t>
      </w:r>
      <w:r w:rsidR="006203F5">
        <w:t xml:space="preserve"> </w:t>
      </w:r>
      <w:r w:rsidR="00722F61" w:rsidRPr="00EF5678">
        <w:t>Objectives</w:t>
      </w:r>
      <w:bookmarkEnd w:id="17"/>
    </w:p>
    <w:p w14:paraId="5125DC7F" w14:textId="0C1CC8FC" w:rsidR="00667D3A" w:rsidRDefault="00E12EEF" w:rsidP="00667D3A">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Define FR &amp; NFR</w:t>
      </w:r>
    </w:p>
    <w:p w14:paraId="52BD0BE9" w14:textId="77777777" w:rsidR="00E12EEF" w:rsidRPr="005741F3" w:rsidRDefault="00E12EEF" w:rsidP="00667D3A">
      <w:pPr>
        <w:pStyle w:val="ContactInfo"/>
        <w:jc w:val="left"/>
        <w:rPr>
          <w:rFonts w:ascii="Calibri" w:eastAsiaTheme="majorEastAsia" w:hAnsi="Calibri" w:cs="Calibri"/>
          <w:color w:val="000000" w:themeColor="text1"/>
          <w:sz w:val="26"/>
        </w:rPr>
      </w:pPr>
    </w:p>
    <w:p w14:paraId="28FFE316" w14:textId="3FAACDCF" w:rsidR="00C325DC" w:rsidRDefault="00DB603C" w:rsidP="00DB603C">
      <w:pPr>
        <w:pStyle w:val="Heading2"/>
      </w:pPr>
      <w:bookmarkStart w:id="18" w:name="_Toc164261250"/>
      <w:r>
        <w:t xml:space="preserve">1.4 </w:t>
      </w:r>
      <w:r w:rsidR="00C325DC">
        <w:t>Process</w:t>
      </w:r>
      <w:bookmarkEnd w:id="18"/>
    </w:p>
    <w:p w14:paraId="424650E9" w14:textId="3C4D821D" w:rsidR="00667D3A" w:rsidRPr="00667D3A" w:rsidRDefault="00DB603C" w:rsidP="00DB603C">
      <w:pPr>
        <w:pStyle w:val="Heading3"/>
      </w:pPr>
      <w:bookmarkStart w:id="19" w:name="_Toc164261251"/>
      <w:r>
        <w:t>1.4.1</w:t>
      </w:r>
      <w:r w:rsidR="006203F5">
        <w:t xml:space="preserve"> </w:t>
      </w:r>
      <w:r w:rsidR="00667D3A" w:rsidRPr="00667D3A">
        <w:t>Development Methodology</w:t>
      </w:r>
      <w:bookmarkEnd w:id="19"/>
    </w:p>
    <w:p w14:paraId="4C7CA502" w14:textId="2DD3CE25" w:rsidR="00DE6F7A" w:rsidRDefault="0074166F" w:rsidP="005B2BD4">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 xml:space="preserve">Multiple methodologies were researched before I decided which one I wanted to try, </w:t>
      </w:r>
      <w:r w:rsidR="00DC7F69">
        <w:rPr>
          <w:rFonts w:ascii="Calibri" w:eastAsiaTheme="majorEastAsia" w:hAnsi="Calibri" w:cs="Calibri"/>
          <w:color w:val="000000" w:themeColor="text1"/>
          <w:sz w:val="26"/>
        </w:rPr>
        <w:t>this include</w:t>
      </w:r>
      <w:r w:rsidR="00DD60D4">
        <w:rPr>
          <w:rFonts w:ascii="Calibri" w:eastAsiaTheme="majorEastAsia" w:hAnsi="Calibri" w:cs="Calibri"/>
          <w:color w:val="000000" w:themeColor="text1"/>
          <w:sz w:val="26"/>
        </w:rPr>
        <w:t xml:space="preserve">d looking at the project requirements – the timeline, the scope and complexity. </w:t>
      </w:r>
      <w:r w:rsidR="00BB3E34">
        <w:rPr>
          <w:rFonts w:ascii="Calibri" w:eastAsiaTheme="majorEastAsia" w:hAnsi="Calibri" w:cs="Calibri"/>
          <w:color w:val="000000" w:themeColor="text1"/>
          <w:sz w:val="26"/>
        </w:rPr>
        <w:t xml:space="preserve">I assessed how much I believed I could get done each week and started to look at the different agile methodologies. </w:t>
      </w:r>
      <w:r w:rsidR="00A21EE0">
        <w:rPr>
          <w:rFonts w:ascii="Calibri" w:eastAsiaTheme="majorEastAsia" w:hAnsi="Calibri" w:cs="Calibri"/>
          <w:color w:val="000000" w:themeColor="text1"/>
          <w:sz w:val="26"/>
        </w:rPr>
        <w:t xml:space="preserve">I also had to consider the fact that I am a solo developer, I do not have the advantage of a team – which then led to me looking at a combination of </w:t>
      </w:r>
      <w:r w:rsidR="005B2BD4">
        <w:rPr>
          <w:rFonts w:ascii="Calibri" w:eastAsiaTheme="majorEastAsia" w:hAnsi="Calibri" w:cs="Calibri"/>
          <w:color w:val="000000" w:themeColor="text1"/>
          <w:sz w:val="26"/>
        </w:rPr>
        <w:t xml:space="preserve">methodologies. Especially as each </w:t>
      </w:r>
      <w:r w:rsidR="00CA7A19">
        <w:rPr>
          <w:rFonts w:ascii="Calibri" w:eastAsiaTheme="majorEastAsia" w:hAnsi="Calibri" w:cs="Calibri"/>
          <w:color w:val="000000" w:themeColor="text1"/>
          <w:sz w:val="26"/>
        </w:rPr>
        <w:t>methodology had aspects which could be incorporated into my development process, along with their own advantages and disadvantages.</w:t>
      </w:r>
    </w:p>
    <w:p w14:paraId="12CB7560" w14:textId="77777777" w:rsidR="00DE6F7A" w:rsidRDefault="00DE6F7A" w:rsidP="00667D3A">
      <w:pPr>
        <w:pStyle w:val="ContactInfo"/>
        <w:jc w:val="left"/>
        <w:rPr>
          <w:rFonts w:ascii="Calibri" w:eastAsiaTheme="majorEastAsia" w:hAnsi="Calibri" w:cs="Calibri"/>
          <w:color w:val="000000" w:themeColor="text1"/>
          <w:sz w:val="26"/>
        </w:rPr>
      </w:pPr>
    </w:p>
    <w:p w14:paraId="46F9398E" w14:textId="64D321FB" w:rsidR="00820B3F" w:rsidRDefault="003A5D79" w:rsidP="00667D3A">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While a plan-driven approach such as waterfall is something I am used to</w:t>
      </w:r>
      <w:r w:rsidR="001846C0">
        <w:rPr>
          <w:rFonts w:ascii="Calibri" w:eastAsiaTheme="majorEastAsia" w:hAnsi="Calibri" w:cs="Calibri"/>
          <w:color w:val="000000" w:themeColor="text1"/>
          <w:sz w:val="26"/>
        </w:rPr>
        <w:t xml:space="preserve"> – I found that it would be much harder to complete all required aspects of the project on time if I </w:t>
      </w:r>
      <w:r w:rsidR="00E5742A">
        <w:rPr>
          <w:rFonts w:ascii="Calibri" w:eastAsiaTheme="majorEastAsia" w:hAnsi="Calibri" w:cs="Calibri"/>
          <w:color w:val="000000" w:themeColor="text1"/>
          <w:sz w:val="26"/>
        </w:rPr>
        <w:t>followed the waterfall process</w:t>
      </w:r>
      <w:r w:rsidR="000E463C">
        <w:rPr>
          <w:rFonts w:ascii="Calibri" w:eastAsiaTheme="majorEastAsia" w:hAnsi="Calibri" w:cs="Calibri"/>
          <w:color w:val="000000" w:themeColor="text1"/>
          <w:sz w:val="26"/>
        </w:rPr>
        <w:t>.</w:t>
      </w:r>
    </w:p>
    <w:p w14:paraId="775EB78B" w14:textId="3758E401" w:rsidR="00E12EEF" w:rsidRDefault="00E12EEF" w:rsidP="00667D3A">
      <w:pPr>
        <w:pStyle w:val="ContactInfo"/>
        <w:jc w:val="left"/>
        <w:rPr>
          <w:rFonts w:ascii="Calibri" w:eastAsiaTheme="majorEastAsia" w:hAnsi="Calibri" w:cs="Calibri"/>
          <w:color w:val="000000" w:themeColor="text1"/>
          <w:sz w:val="26"/>
        </w:rPr>
      </w:pPr>
    </w:p>
    <w:p w14:paraId="682FBC26" w14:textId="22629987" w:rsidR="00C51F9D" w:rsidRDefault="000E463C" w:rsidP="00667D3A">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lastRenderedPageBreak/>
        <w:t>Therefore, the</w:t>
      </w:r>
      <w:r w:rsidR="000D70AF">
        <w:rPr>
          <w:rFonts w:ascii="Calibri" w:eastAsiaTheme="majorEastAsia" w:hAnsi="Calibri" w:cs="Calibri"/>
          <w:color w:val="000000" w:themeColor="text1"/>
          <w:sz w:val="26"/>
        </w:rPr>
        <w:t xml:space="preserve"> main </w:t>
      </w:r>
      <w:r w:rsidR="00647B02">
        <w:rPr>
          <w:rFonts w:ascii="Calibri" w:eastAsiaTheme="majorEastAsia" w:hAnsi="Calibri" w:cs="Calibri"/>
          <w:color w:val="000000" w:themeColor="text1"/>
          <w:sz w:val="26"/>
        </w:rPr>
        <w:t xml:space="preserve">methodologies I focused on were Scrumban and </w:t>
      </w:r>
      <w:r w:rsidR="006639EC">
        <w:rPr>
          <w:rFonts w:ascii="Calibri" w:eastAsiaTheme="majorEastAsia" w:hAnsi="Calibri" w:cs="Calibri"/>
          <w:color w:val="000000" w:themeColor="text1"/>
          <w:sz w:val="26"/>
        </w:rPr>
        <w:t>Feature-Driven Development (FDD)</w:t>
      </w:r>
      <w:r w:rsidR="00F5656D">
        <w:rPr>
          <w:rFonts w:ascii="Calibri" w:eastAsiaTheme="majorEastAsia" w:hAnsi="Calibri" w:cs="Calibri"/>
          <w:color w:val="000000" w:themeColor="text1"/>
          <w:sz w:val="26"/>
        </w:rPr>
        <w:t xml:space="preserve">, </w:t>
      </w:r>
      <w:r w:rsidR="00712400">
        <w:rPr>
          <w:rFonts w:ascii="Calibri" w:eastAsiaTheme="majorEastAsia" w:hAnsi="Calibri" w:cs="Calibri"/>
          <w:color w:val="000000" w:themeColor="text1"/>
          <w:sz w:val="26"/>
        </w:rPr>
        <w:t xml:space="preserve">it was to be a combination of both. </w:t>
      </w:r>
    </w:p>
    <w:p w14:paraId="12F89B02" w14:textId="77777777" w:rsidR="00C51F9D" w:rsidRDefault="00C51F9D" w:rsidP="00667D3A">
      <w:pPr>
        <w:pStyle w:val="ContactInfo"/>
        <w:jc w:val="left"/>
        <w:rPr>
          <w:rFonts w:ascii="Calibri" w:eastAsiaTheme="majorEastAsia" w:hAnsi="Calibri" w:cs="Calibri"/>
          <w:color w:val="000000" w:themeColor="text1"/>
          <w:sz w:val="26"/>
        </w:rPr>
      </w:pPr>
    </w:p>
    <w:p w14:paraId="038DC6CE" w14:textId="0A1C4E42" w:rsidR="00C51F9D" w:rsidRDefault="00567D7F" w:rsidP="00667D3A">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FDD</w:t>
      </w:r>
    </w:p>
    <w:p w14:paraId="7AF2F312" w14:textId="5563E31D" w:rsidR="00567D7F" w:rsidRDefault="00567D7F" w:rsidP="00667D3A">
      <w:pPr>
        <w:pStyle w:val="ContactInfo"/>
        <w:jc w:val="left"/>
        <w:rPr>
          <w:rFonts w:ascii="Calibri" w:eastAsiaTheme="majorEastAsia" w:hAnsi="Calibri" w:cs="Calibri"/>
          <w:color w:val="000000" w:themeColor="text1"/>
          <w:sz w:val="26"/>
        </w:rPr>
      </w:pPr>
    </w:p>
    <w:p w14:paraId="740CA6D3" w14:textId="2468DDF2" w:rsidR="00567D7F" w:rsidRDefault="00567D7F" w:rsidP="00667D3A">
      <w:pPr>
        <w:pStyle w:val="ContactInfo"/>
        <w:jc w:val="left"/>
        <w:rPr>
          <w:rFonts w:ascii="Calibri" w:eastAsiaTheme="majorEastAsia" w:hAnsi="Calibri" w:cs="Calibri"/>
          <w:color w:val="000000" w:themeColor="text1"/>
          <w:sz w:val="26"/>
        </w:rPr>
      </w:pPr>
    </w:p>
    <w:p w14:paraId="4253AC03" w14:textId="6875B37E" w:rsidR="00567D7F" w:rsidRDefault="00567D7F" w:rsidP="00667D3A">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Scrumban</w:t>
      </w:r>
    </w:p>
    <w:p w14:paraId="0673CEAE" w14:textId="23CC9DE3" w:rsidR="00567D7F" w:rsidRDefault="00567D7F" w:rsidP="00667D3A">
      <w:pPr>
        <w:pStyle w:val="ContactInfo"/>
        <w:jc w:val="left"/>
        <w:rPr>
          <w:rFonts w:ascii="Calibri" w:eastAsiaTheme="majorEastAsia" w:hAnsi="Calibri" w:cs="Calibri"/>
          <w:color w:val="000000" w:themeColor="text1"/>
          <w:sz w:val="26"/>
        </w:rPr>
      </w:pPr>
    </w:p>
    <w:p w14:paraId="7BD1DB89" w14:textId="3CE02150" w:rsidR="00567D7F" w:rsidRDefault="00567D7F" w:rsidP="00667D3A">
      <w:pPr>
        <w:pStyle w:val="ContactInfo"/>
        <w:jc w:val="left"/>
        <w:rPr>
          <w:rFonts w:ascii="Calibri" w:eastAsiaTheme="majorEastAsia" w:hAnsi="Calibri" w:cs="Calibri"/>
          <w:color w:val="000000" w:themeColor="text1"/>
          <w:sz w:val="26"/>
        </w:rPr>
      </w:pPr>
    </w:p>
    <w:p w14:paraId="33D794DD" w14:textId="61FA28B7" w:rsidR="00652B8A" w:rsidRDefault="004336F0" w:rsidP="00667D3A">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What actually happened: X</w:t>
      </w:r>
      <w:r w:rsidR="00652B8A">
        <w:rPr>
          <w:rFonts w:ascii="Calibri" w:eastAsiaTheme="majorEastAsia" w:hAnsi="Calibri" w:cs="Calibri"/>
          <w:color w:val="000000" w:themeColor="text1"/>
          <w:sz w:val="26"/>
        </w:rPr>
        <w:t>P</w:t>
      </w:r>
    </w:p>
    <w:p w14:paraId="54F8DE81" w14:textId="56499985" w:rsidR="00652B8A" w:rsidRDefault="00734D1E" w:rsidP="00667D3A">
      <w:pPr>
        <w:pStyle w:val="ContactInfo"/>
        <w:jc w:val="left"/>
        <w:rPr>
          <w:rFonts w:ascii="Calibri" w:eastAsiaTheme="majorEastAsia" w:hAnsi="Calibri" w:cs="Calibri"/>
          <w:color w:val="000000" w:themeColor="text1"/>
          <w:sz w:val="26"/>
        </w:rPr>
      </w:pPr>
      <w:r>
        <w:rPr>
          <w:rFonts w:ascii="Calibri" w:eastAsiaTheme="majorEastAsia" w:hAnsi="Calibri" w:cs="Calibri"/>
          <w:color w:val="000000" w:themeColor="text1"/>
          <w:sz w:val="26"/>
        </w:rPr>
        <w:t>However, due to circumstances beyond my control – I had to take a more eXtreme Programming</w:t>
      </w:r>
      <w:r w:rsidR="0026058F">
        <w:rPr>
          <w:rFonts w:ascii="Calibri" w:eastAsiaTheme="majorEastAsia" w:hAnsi="Calibri" w:cs="Calibri"/>
          <w:color w:val="000000" w:themeColor="text1"/>
          <w:sz w:val="26"/>
        </w:rPr>
        <w:t xml:space="preserve"> (XP)</w:t>
      </w:r>
      <w:r>
        <w:rPr>
          <w:rFonts w:ascii="Calibri" w:eastAsiaTheme="majorEastAsia" w:hAnsi="Calibri" w:cs="Calibri"/>
          <w:color w:val="000000" w:themeColor="text1"/>
          <w:sz w:val="26"/>
        </w:rPr>
        <w:t xml:space="preserve"> </w:t>
      </w:r>
      <w:r w:rsidR="00A91A5A">
        <w:rPr>
          <w:rFonts w:ascii="Calibri" w:eastAsiaTheme="majorEastAsia" w:hAnsi="Calibri" w:cs="Calibri"/>
          <w:color w:val="000000" w:themeColor="text1"/>
          <w:sz w:val="26"/>
        </w:rPr>
        <w:t xml:space="preserve">approach. </w:t>
      </w:r>
    </w:p>
    <w:p w14:paraId="556D7558" w14:textId="77777777" w:rsidR="00652B8A" w:rsidRDefault="00652B8A" w:rsidP="00667D3A">
      <w:pPr>
        <w:pStyle w:val="ContactInfo"/>
        <w:jc w:val="left"/>
        <w:rPr>
          <w:rFonts w:ascii="Calibri" w:eastAsiaTheme="majorEastAsia" w:hAnsi="Calibri" w:cs="Calibri"/>
          <w:color w:val="000000" w:themeColor="text1"/>
          <w:sz w:val="26"/>
        </w:rPr>
      </w:pPr>
    </w:p>
    <w:p w14:paraId="0EEDCF7D" w14:textId="77777777" w:rsidR="00C51F9D" w:rsidRPr="00E12EEF" w:rsidRDefault="00C51F9D" w:rsidP="00667D3A">
      <w:pPr>
        <w:pStyle w:val="ContactInfo"/>
        <w:jc w:val="left"/>
        <w:rPr>
          <w:rFonts w:ascii="Calibri" w:eastAsiaTheme="majorEastAsia" w:hAnsi="Calibri" w:cs="Calibri"/>
          <w:color w:val="000000" w:themeColor="text1"/>
          <w:sz w:val="26"/>
        </w:rPr>
      </w:pPr>
    </w:p>
    <w:p w14:paraId="03609898" w14:textId="4B69CA58" w:rsidR="00667D3A" w:rsidRPr="00667D3A" w:rsidRDefault="00DB603C" w:rsidP="00DB603C">
      <w:pPr>
        <w:pStyle w:val="Heading3"/>
      </w:pPr>
      <w:bookmarkStart w:id="20" w:name="_Toc164261252"/>
      <w:r>
        <w:t>1.4.2</w:t>
      </w:r>
      <w:r w:rsidR="006203F5">
        <w:t xml:space="preserve"> </w:t>
      </w:r>
      <w:r w:rsidR="00667D3A" w:rsidRPr="00667D3A">
        <w:t>Testing Methodology</w:t>
      </w:r>
      <w:bookmarkEnd w:id="20"/>
    </w:p>
    <w:p w14:paraId="31A1B9D0" w14:textId="3FF83532" w:rsidR="00C325DC" w:rsidRPr="00FA7E3B" w:rsidRDefault="00FA7E3B">
      <w:pPr>
        <w:rPr>
          <w:rFonts w:ascii="Calibri" w:eastAsiaTheme="majorEastAsia" w:hAnsi="Calibri" w:cs="Calibri"/>
          <w:color w:val="000000" w:themeColor="text1"/>
          <w:sz w:val="26"/>
        </w:rPr>
      </w:pPr>
      <w:r>
        <w:rPr>
          <w:rFonts w:ascii="Calibri" w:eastAsiaTheme="majorEastAsia" w:hAnsi="Calibri" w:cs="Calibri"/>
          <w:color w:val="000000" w:themeColor="text1"/>
          <w:sz w:val="26"/>
        </w:rPr>
        <w:t>Plan for user tests, personal tests, test table, automated testing (NO)</w:t>
      </w:r>
      <w:r w:rsidR="00C325DC" w:rsidRPr="00FA7E3B">
        <w:rPr>
          <w:rFonts w:ascii="Calibri" w:eastAsiaTheme="majorEastAsia" w:hAnsi="Calibri" w:cs="Calibri"/>
          <w:color w:val="000000" w:themeColor="text1"/>
          <w:sz w:val="26"/>
        </w:rPr>
        <w:br w:type="page"/>
      </w:r>
    </w:p>
    <w:p w14:paraId="435545CB" w14:textId="04A07344" w:rsidR="00C325DC" w:rsidRDefault="00C325DC" w:rsidP="00C325DC">
      <w:pPr>
        <w:pStyle w:val="ContactInfo"/>
        <w:jc w:val="left"/>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lastRenderedPageBreak/>
        <w:t>Chapter 2</w:t>
      </w:r>
    </w:p>
    <w:p w14:paraId="1A72AFFA" w14:textId="5DD5EBD4" w:rsidR="00C325DC" w:rsidRDefault="00C325DC" w:rsidP="00DB603C">
      <w:pPr>
        <w:pStyle w:val="Heading1"/>
      </w:pPr>
      <w:bookmarkStart w:id="21" w:name="_Toc164261253"/>
      <w:r>
        <w:t>Design</w:t>
      </w:r>
      <w:bookmarkEnd w:id="21"/>
    </w:p>
    <w:p w14:paraId="41308CBD" w14:textId="0116ADB9" w:rsidR="007B714D" w:rsidRDefault="007B714D" w:rsidP="00C325DC">
      <w:pPr>
        <w:pStyle w:val="ContactInfo"/>
        <w:jc w:val="left"/>
        <w:rPr>
          <w:rFonts w:ascii="Calibri" w:eastAsiaTheme="majorEastAsia" w:hAnsi="Calibri" w:cs="Calibri"/>
          <w:b/>
          <w:bCs/>
          <w:color w:val="007789" w:themeColor="accent1" w:themeShade="BF"/>
          <w:kern w:val="28"/>
          <w:sz w:val="32"/>
          <w:szCs w:val="8"/>
        </w:rPr>
      </w:pPr>
    </w:p>
    <w:p w14:paraId="06D2E1CD" w14:textId="62C57B05" w:rsidR="007B714D" w:rsidRDefault="007B714D" w:rsidP="00DB603C">
      <w:pPr>
        <w:pStyle w:val="Heading2"/>
      </w:pPr>
      <w:bookmarkStart w:id="22" w:name="_Toc164261254"/>
      <w:r>
        <w:t>2.1 Overall Design</w:t>
      </w:r>
      <w:bookmarkEnd w:id="22"/>
    </w:p>
    <w:p w14:paraId="74B8D48F" w14:textId="263C2AD9" w:rsidR="007B714D" w:rsidRDefault="007B714D" w:rsidP="00DB603C">
      <w:pPr>
        <w:pStyle w:val="Heading2"/>
      </w:pPr>
      <w:bookmarkStart w:id="23" w:name="_Toc164261255"/>
      <w:r>
        <w:t>2.2 Programming Languages</w:t>
      </w:r>
      <w:bookmarkEnd w:id="23"/>
    </w:p>
    <w:p w14:paraId="6D44864B" w14:textId="2C065A76" w:rsidR="007B714D" w:rsidRDefault="007B714D" w:rsidP="00DB603C">
      <w:pPr>
        <w:pStyle w:val="Heading2"/>
      </w:pPr>
      <w:bookmarkStart w:id="24" w:name="_Toc164261256"/>
      <w:r>
        <w:t>2.3 Libraries</w:t>
      </w:r>
      <w:bookmarkEnd w:id="24"/>
    </w:p>
    <w:p w14:paraId="0AC92F78" w14:textId="77777777" w:rsidR="007B714D" w:rsidRDefault="007B714D" w:rsidP="007B714D">
      <w:pPr>
        <w:pStyle w:val="ContactInfo"/>
        <w:jc w:val="left"/>
        <w:rPr>
          <w:rFonts w:ascii="Calibri" w:eastAsiaTheme="majorEastAsia" w:hAnsi="Calibri" w:cs="Calibri"/>
          <w:b/>
          <w:bCs/>
          <w:color w:val="007789" w:themeColor="accent1" w:themeShade="BF"/>
          <w:kern w:val="28"/>
          <w:sz w:val="32"/>
          <w:szCs w:val="8"/>
        </w:rPr>
      </w:pPr>
    </w:p>
    <w:p w14:paraId="223A1FE2" w14:textId="77777777" w:rsidR="007B714D" w:rsidRDefault="007B714D" w:rsidP="00C325DC">
      <w:pPr>
        <w:pStyle w:val="ContactInfo"/>
        <w:jc w:val="left"/>
        <w:rPr>
          <w:rFonts w:ascii="Calibri" w:eastAsiaTheme="majorEastAsia" w:hAnsi="Calibri" w:cs="Calibri"/>
          <w:b/>
          <w:bCs/>
          <w:color w:val="007789" w:themeColor="accent1" w:themeShade="BF"/>
          <w:kern w:val="28"/>
          <w:sz w:val="32"/>
          <w:szCs w:val="8"/>
        </w:rPr>
      </w:pPr>
    </w:p>
    <w:p w14:paraId="3B3FABD9" w14:textId="14B086D1" w:rsidR="00C325DC" w:rsidRDefault="00C325DC">
      <w:pPr>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br w:type="page"/>
      </w:r>
    </w:p>
    <w:p w14:paraId="5330B161" w14:textId="39A541EB" w:rsidR="00C325DC" w:rsidRDefault="00C325DC" w:rsidP="00C325DC">
      <w:pPr>
        <w:pStyle w:val="ContactInfo"/>
        <w:jc w:val="left"/>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lastRenderedPageBreak/>
        <w:t>Chapter 3</w:t>
      </w:r>
    </w:p>
    <w:p w14:paraId="13DEA2AD" w14:textId="09116EA8" w:rsidR="00C325DC" w:rsidRDefault="00C325DC" w:rsidP="00DB603C">
      <w:pPr>
        <w:pStyle w:val="Heading1"/>
      </w:pPr>
      <w:bookmarkStart w:id="25" w:name="_Toc164261257"/>
      <w:r>
        <w:t>Implementation</w:t>
      </w:r>
      <w:bookmarkEnd w:id="25"/>
    </w:p>
    <w:p w14:paraId="7CCECFC3" w14:textId="2381C5F3" w:rsidR="00C325DC" w:rsidRDefault="00DB603C" w:rsidP="00DB603C">
      <w:pPr>
        <w:pStyle w:val="Heading2"/>
      </w:pPr>
      <w:bookmarkStart w:id="26" w:name="_Toc164261258"/>
      <w:r>
        <w:t>3</w:t>
      </w:r>
      <w:r w:rsidR="00342B1B">
        <w:t>.1 General Approach</w:t>
      </w:r>
      <w:bookmarkEnd w:id="26"/>
    </w:p>
    <w:p w14:paraId="555B2DC1" w14:textId="6383E6FB" w:rsidR="00342B1B" w:rsidRDefault="00DB603C" w:rsidP="00DB603C">
      <w:pPr>
        <w:pStyle w:val="Heading2"/>
      </w:pPr>
      <w:bookmarkStart w:id="27" w:name="_Toc164261259"/>
      <w:r>
        <w:t>3</w:t>
      </w:r>
      <w:r w:rsidR="00342B1B">
        <w:t>.2 Iter</w:t>
      </w:r>
      <w:r w:rsidR="00B26F2C">
        <w:t>ation 1</w:t>
      </w:r>
      <w:bookmarkEnd w:id="27"/>
    </w:p>
    <w:p w14:paraId="22B2103D" w14:textId="1C724EEB" w:rsidR="00B26F2C" w:rsidRDefault="00DB603C" w:rsidP="00DB603C">
      <w:pPr>
        <w:pStyle w:val="Heading2"/>
      </w:pPr>
      <w:bookmarkStart w:id="28" w:name="_Toc164261260"/>
      <w:r>
        <w:t>3</w:t>
      </w:r>
      <w:r w:rsidR="00B26F2C">
        <w:t>.3 Iteration 2</w:t>
      </w:r>
      <w:bookmarkEnd w:id="28"/>
    </w:p>
    <w:p w14:paraId="7950FC85" w14:textId="02DD5F90" w:rsidR="00B26F2C" w:rsidRDefault="00DB603C" w:rsidP="00DB603C">
      <w:pPr>
        <w:pStyle w:val="Heading2"/>
      </w:pPr>
      <w:bookmarkStart w:id="29" w:name="_Toc164261261"/>
      <w:r>
        <w:t>3</w:t>
      </w:r>
      <w:r w:rsidR="00B26F2C">
        <w:t>.4 Iteration 3</w:t>
      </w:r>
      <w:bookmarkEnd w:id="29"/>
    </w:p>
    <w:p w14:paraId="43E94760" w14:textId="67640B02" w:rsidR="00B26F2C" w:rsidRDefault="00B26F2C">
      <w:pPr>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br w:type="page"/>
      </w:r>
    </w:p>
    <w:p w14:paraId="04074377" w14:textId="77777777" w:rsidR="00B26F2C" w:rsidRDefault="00B26F2C">
      <w:pPr>
        <w:rPr>
          <w:rFonts w:ascii="Calibri" w:eastAsiaTheme="majorEastAsia" w:hAnsi="Calibri" w:cs="Calibri"/>
          <w:b/>
          <w:bCs/>
          <w:color w:val="007789" w:themeColor="accent1" w:themeShade="BF"/>
          <w:kern w:val="28"/>
          <w:sz w:val="32"/>
          <w:szCs w:val="8"/>
        </w:rPr>
      </w:pPr>
    </w:p>
    <w:p w14:paraId="729CEBDD" w14:textId="6639619A" w:rsidR="00C325DC" w:rsidRDefault="00C325DC" w:rsidP="00C325DC">
      <w:pPr>
        <w:pStyle w:val="ContactInfo"/>
        <w:jc w:val="left"/>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t>Chapter 4</w:t>
      </w:r>
    </w:p>
    <w:p w14:paraId="42624396" w14:textId="25B3E9C0" w:rsidR="00C325DC" w:rsidRDefault="00C325DC" w:rsidP="00DB603C">
      <w:pPr>
        <w:pStyle w:val="Heading1"/>
      </w:pPr>
      <w:bookmarkStart w:id="30" w:name="_Toc164261262"/>
      <w:r>
        <w:t>Testing</w:t>
      </w:r>
      <w:bookmarkEnd w:id="30"/>
    </w:p>
    <w:p w14:paraId="021B231A" w14:textId="661E4055" w:rsidR="00B26F2C" w:rsidRDefault="00B26F2C" w:rsidP="00C325DC">
      <w:pPr>
        <w:pStyle w:val="ContactInfo"/>
        <w:jc w:val="left"/>
        <w:rPr>
          <w:rFonts w:ascii="Calibri" w:eastAsiaTheme="majorEastAsia" w:hAnsi="Calibri" w:cs="Calibri"/>
          <w:b/>
          <w:bCs/>
          <w:color w:val="007789" w:themeColor="accent1" w:themeShade="BF"/>
          <w:kern w:val="28"/>
          <w:sz w:val="32"/>
          <w:szCs w:val="8"/>
        </w:rPr>
      </w:pPr>
    </w:p>
    <w:p w14:paraId="3196FD4F" w14:textId="72541639" w:rsidR="00B26F2C" w:rsidRDefault="00DB603C" w:rsidP="00DB603C">
      <w:pPr>
        <w:pStyle w:val="Heading2"/>
      </w:pPr>
      <w:bookmarkStart w:id="31" w:name="_Toc164261263"/>
      <w:r>
        <w:t>4</w:t>
      </w:r>
      <w:r w:rsidR="00B26F2C">
        <w:t>.1 Manual Testing</w:t>
      </w:r>
      <w:bookmarkEnd w:id="31"/>
    </w:p>
    <w:p w14:paraId="42C4EEB8" w14:textId="634CCC39" w:rsidR="00B26F2C" w:rsidRDefault="00DB603C" w:rsidP="00DB603C">
      <w:pPr>
        <w:pStyle w:val="Heading2"/>
      </w:pPr>
      <w:bookmarkStart w:id="32" w:name="_Toc164261264"/>
      <w:r>
        <w:t>4</w:t>
      </w:r>
      <w:r w:rsidR="00B26F2C">
        <w:t>.2 User Testing</w:t>
      </w:r>
      <w:bookmarkEnd w:id="32"/>
    </w:p>
    <w:p w14:paraId="5FF4ECDC" w14:textId="77777777" w:rsidR="00B26F2C" w:rsidRDefault="00B26F2C" w:rsidP="00C325DC">
      <w:pPr>
        <w:pStyle w:val="ContactInfo"/>
        <w:jc w:val="left"/>
        <w:rPr>
          <w:rFonts w:ascii="Calibri" w:eastAsiaTheme="majorEastAsia" w:hAnsi="Calibri" w:cs="Calibri"/>
          <w:b/>
          <w:bCs/>
          <w:color w:val="007789" w:themeColor="accent1" w:themeShade="BF"/>
          <w:kern w:val="28"/>
          <w:sz w:val="32"/>
          <w:szCs w:val="8"/>
        </w:rPr>
      </w:pPr>
    </w:p>
    <w:p w14:paraId="6ECE8465" w14:textId="77777777" w:rsidR="00C325DC" w:rsidRDefault="00C325DC">
      <w:pPr>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br w:type="page"/>
      </w:r>
    </w:p>
    <w:p w14:paraId="70554262" w14:textId="67BD829A" w:rsidR="00C325DC" w:rsidRDefault="00C325DC" w:rsidP="00C325DC">
      <w:pPr>
        <w:pStyle w:val="ContactInfo"/>
        <w:jc w:val="left"/>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lastRenderedPageBreak/>
        <w:t>Chapter 5</w:t>
      </w:r>
    </w:p>
    <w:p w14:paraId="30402D61" w14:textId="16615F67" w:rsidR="00C325DC" w:rsidRDefault="00C325DC" w:rsidP="00DB603C">
      <w:pPr>
        <w:pStyle w:val="Heading1"/>
      </w:pPr>
      <w:bookmarkStart w:id="33" w:name="_Toc164261265"/>
      <w:r>
        <w:t>Evaluation</w:t>
      </w:r>
      <w:bookmarkEnd w:id="33"/>
    </w:p>
    <w:p w14:paraId="2CE5F469" w14:textId="2FBE9E03" w:rsidR="00E67233" w:rsidRDefault="00E67233" w:rsidP="00DB603C">
      <w:pPr>
        <w:pStyle w:val="Heading2"/>
      </w:pPr>
      <w:bookmarkStart w:id="34" w:name="_Toc164261266"/>
      <w:r>
        <w:t>5.1 Methodology</w:t>
      </w:r>
      <w:bookmarkEnd w:id="34"/>
    </w:p>
    <w:p w14:paraId="3EC0A0DF" w14:textId="0873FBE3" w:rsidR="00E67233" w:rsidRDefault="00E67233" w:rsidP="00DB603C">
      <w:pPr>
        <w:pStyle w:val="Heading2"/>
      </w:pPr>
      <w:bookmarkStart w:id="35" w:name="_Toc164261267"/>
      <w:r>
        <w:t>5.2 Technologies</w:t>
      </w:r>
      <w:bookmarkEnd w:id="35"/>
    </w:p>
    <w:p w14:paraId="6492EFA1" w14:textId="46EC356B" w:rsidR="00E67233" w:rsidRDefault="00E67233" w:rsidP="00DB603C">
      <w:pPr>
        <w:pStyle w:val="Heading2"/>
      </w:pPr>
      <w:bookmarkStart w:id="36" w:name="_Toc164261268"/>
      <w:r>
        <w:t>5.3 Requirements</w:t>
      </w:r>
      <w:bookmarkEnd w:id="36"/>
    </w:p>
    <w:p w14:paraId="6ECA12B3" w14:textId="17FA663A" w:rsidR="00E67233" w:rsidRDefault="00E67233" w:rsidP="00DB603C">
      <w:pPr>
        <w:pStyle w:val="Heading2"/>
      </w:pPr>
      <w:bookmarkStart w:id="37" w:name="_Toc164261269"/>
      <w:r>
        <w:t>5.4 Design</w:t>
      </w:r>
      <w:bookmarkEnd w:id="37"/>
    </w:p>
    <w:p w14:paraId="7C307158" w14:textId="35A4E240" w:rsidR="00E67233" w:rsidRDefault="00E67233" w:rsidP="00DB603C">
      <w:pPr>
        <w:pStyle w:val="Heading2"/>
      </w:pPr>
      <w:bookmarkStart w:id="38" w:name="_Toc164261270"/>
      <w:r>
        <w:t>5.5 Implementation</w:t>
      </w:r>
      <w:bookmarkEnd w:id="38"/>
    </w:p>
    <w:p w14:paraId="118890F0" w14:textId="63909AF4" w:rsidR="00E67233" w:rsidRDefault="00E67233" w:rsidP="00DB603C">
      <w:pPr>
        <w:pStyle w:val="Heading2"/>
      </w:pPr>
      <w:bookmarkStart w:id="39" w:name="_Toc164261271"/>
      <w:r>
        <w:t>5.6 Testing</w:t>
      </w:r>
      <w:bookmarkEnd w:id="39"/>
    </w:p>
    <w:p w14:paraId="3D9574D5" w14:textId="19B4F419" w:rsidR="00E67233" w:rsidRDefault="00E67233" w:rsidP="00DB603C">
      <w:pPr>
        <w:pStyle w:val="Heading2"/>
      </w:pPr>
      <w:bookmarkStart w:id="40" w:name="_Toc164261272"/>
      <w:r>
        <w:t>5.7 Future Work</w:t>
      </w:r>
      <w:bookmarkEnd w:id="40"/>
    </w:p>
    <w:p w14:paraId="4E052791" w14:textId="10A8AD8C" w:rsidR="00E67233" w:rsidRDefault="00E67233" w:rsidP="00DB603C">
      <w:pPr>
        <w:pStyle w:val="Heading2"/>
      </w:pPr>
      <w:bookmarkStart w:id="41" w:name="_Toc164261273"/>
      <w:r>
        <w:t>5.8 Starting Again</w:t>
      </w:r>
      <w:bookmarkEnd w:id="41"/>
    </w:p>
    <w:p w14:paraId="32168397" w14:textId="0827EF07" w:rsidR="00270943" w:rsidRPr="00270943" w:rsidRDefault="00270943" w:rsidP="00270943">
      <w:r>
        <w:t xml:space="preserve">Starting again, I would just not be friends with a terrorist. </w:t>
      </w:r>
    </w:p>
    <w:p w14:paraId="5E18D4E2" w14:textId="6089A82A" w:rsidR="00E67233" w:rsidRDefault="00E67233" w:rsidP="00DB603C">
      <w:pPr>
        <w:pStyle w:val="Heading2"/>
      </w:pPr>
      <w:bookmarkStart w:id="42" w:name="_Toc164261274"/>
      <w:r>
        <w:t>5.9 Conclusion</w:t>
      </w:r>
      <w:bookmarkEnd w:id="42"/>
    </w:p>
    <w:p w14:paraId="1C052A8D" w14:textId="77777777" w:rsidR="00DB603C" w:rsidRPr="00DB603C" w:rsidRDefault="00DB603C" w:rsidP="00DB603C"/>
    <w:p w14:paraId="1B57E7B9" w14:textId="64F636B3" w:rsidR="00C325DC" w:rsidRDefault="00C325DC" w:rsidP="00C325DC">
      <w:pPr>
        <w:pStyle w:val="ContactInfo"/>
        <w:jc w:val="left"/>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t>Appendices</w:t>
      </w:r>
    </w:p>
    <w:p w14:paraId="549D6CF5" w14:textId="77777777" w:rsidR="00C325DC" w:rsidRDefault="00C325DC">
      <w:pPr>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br w:type="page"/>
      </w:r>
    </w:p>
    <w:p w14:paraId="1B42990D" w14:textId="224086CC" w:rsidR="00C325DC" w:rsidRDefault="00C325DC" w:rsidP="00C325DC">
      <w:pPr>
        <w:pStyle w:val="ContactInfo"/>
        <w:jc w:val="left"/>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lastRenderedPageBreak/>
        <w:t>Appendix A</w:t>
      </w:r>
    </w:p>
    <w:p w14:paraId="207FFB01" w14:textId="3A483BB3" w:rsidR="00C325DC" w:rsidRDefault="00C325DC" w:rsidP="00C325DC">
      <w:pPr>
        <w:pStyle w:val="ContactInfo"/>
        <w:jc w:val="left"/>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t>Use of Third-Party Code, Libraries and Generative AI</w:t>
      </w:r>
    </w:p>
    <w:p w14:paraId="002709F6" w14:textId="74B5E43A" w:rsidR="00C325DC" w:rsidRDefault="00C325DC" w:rsidP="00C325DC">
      <w:pPr>
        <w:pStyle w:val="ContactInfo"/>
        <w:jc w:val="left"/>
        <w:rPr>
          <w:rFonts w:ascii="Calibri" w:eastAsiaTheme="majorEastAsia" w:hAnsi="Calibri" w:cs="Calibri"/>
          <w:b/>
          <w:bCs/>
          <w:color w:val="007789" w:themeColor="accent1" w:themeShade="BF"/>
          <w:kern w:val="28"/>
          <w:sz w:val="32"/>
          <w:szCs w:val="8"/>
        </w:rPr>
      </w:pPr>
    </w:p>
    <w:p w14:paraId="3FF56A4E" w14:textId="71F4B7C3" w:rsidR="00C325DC" w:rsidRDefault="00C325DC" w:rsidP="00C325DC">
      <w:pPr>
        <w:pStyle w:val="ContactInfo"/>
        <w:numPr>
          <w:ilvl w:val="1"/>
          <w:numId w:val="18"/>
        </w:numPr>
        <w:jc w:val="left"/>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t>Third Party Code and Software Libraries</w:t>
      </w:r>
    </w:p>
    <w:p w14:paraId="543ABA43" w14:textId="007F7B66" w:rsidR="00C325DC" w:rsidRPr="00C325DC" w:rsidRDefault="00C325DC" w:rsidP="00C325DC">
      <w:pPr>
        <w:pStyle w:val="ContactInfo"/>
        <w:numPr>
          <w:ilvl w:val="1"/>
          <w:numId w:val="18"/>
        </w:numPr>
        <w:jc w:val="left"/>
        <w:rPr>
          <w:rFonts w:ascii="Calibri" w:eastAsiaTheme="majorEastAsia" w:hAnsi="Calibri" w:cs="Calibri"/>
          <w:b/>
          <w:bCs/>
          <w:color w:val="007789" w:themeColor="accent1" w:themeShade="BF"/>
          <w:kern w:val="28"/>
          <w:sz w:val="32"/>
          <w:szCs w:val="8"/>
        </w:rPr>
      </w:pPr>
      <w:r>
        <w:rPr>
          <w:rFonts w:ascii="Calibri" w:eastAsiaTheme="majorEastAsia" w:hAnsi="Calibri" w:cs="Calibri"/>
          <w:b/>
          <w:bCs/>
          <w:color w:val="007789" w:themeColor="accent1" w:themeShade="BF"/>
          <w:kern w:val="28"/>
          <w:sz w:val="32"/>
          <w:szCs w:val="8"/>
        </w:rPr>
        <w:t>Generative AI</w:t>
      </w:r>
    </w:p>
    <w:p w14:paraId="29E2D8E0" w14:textId="3D4A3B89" w:rsidR="002C74C0" w:rsidRDefault="00C325DC">
      <w:pPr>
        <w:rPr>
          <w:rFonts w:ascii="Calibri" w:eastAsiaTheme="majorEastAsia" w:hAnsi="Calibri" w:cs="Calibri"/>
          <w:color w:val="000000" w:themeColor="text1"/>
          <w:sz w:val="26"/>
        </w:rPr>
      </w:pPr>
      <w:r w:rsidRPr="008C31DE">
        <w:rPr>
          <w:rFonts w:ascii="Calibri" w:eastAsiaTheme="majorEastAsia" w:hAnsi="Calibri" w:cs="Calibri"/>
          <w:color w:val="000000" w:themeColor="text1"/>
          <w:sz w:val="26"/>
        </w:rPr>
        <w:t xml:space="preserve">For the development of the application logo, Bing </w:t>
      </w:r>
      <w:proofErr w:type="spellStart"/>
      <w:r w:rsidRPr="008C31DE">
        <w:rPr>
          <w:rFonts w:ascii="Calibri" w:eastAsiaTheme="majorEastAsia" w:hAnsi="Calibri" w:cs="Calibri"/>
          <w:color w:val="000000" w:themeColor="text1"/>
          <w:sz w:val="26"/>
        </w:rPr>
        <w:t>Copilot</w:t>
      </w:r>
      <w:proofErr w:type="spellEnd"/>
      <w:r w:rsidRPr="008C31DE">
        <w:rPr>
          <w:rFonts w:ascii="Calibri" w:eastAsiaTheme="majorEastAsia" w:hAnsi="Calibri" w:cs="Calibri"/>
          <w:color w:val="000000" w:themeColor="text1"/>
          <w:sz w:val="26"/>
        </w:rPr>
        <w:t xml:space="preserve"> Designer was used with the prompt “a circular logo for a revision application, with blue/cyan theme, book, no writing”. The result has not been edited in any way; it is being used in the original form given by the AI. Citations and references have been provided in the report when discussing the design of the application. </w:t>
      </w:r>
    </w:p>
    <w:p w14:paraId="63DAD63A" w14:textId="5D5958A5" w:rsidR="003D1BAC" w:rsidRDefault="003D1BAC">
      <w:pPr>
        <w:rPr>
          <w:rFonts w:ascii="Calibri" w:eastAsiaTheme="majorEastAsia" w:hAnsi="Calibri" w:cs="Calibri"/>
          <w:color w:val="000000" w:themeColor="text1"/>
          <w:sz w:val="26"/>
        </w:rPr>
      </w:pPr>
    </w:p>
    <w:p w14:paraId="47AA8928" w14:textId="149F8648" w:rsidR="003D1BAC" w:rsidRDefault="003D1BAC">
      <w:pPr>
        <w:rPr>
          <w:rFonts w:ascii="Calibri" w:eastAsiaTheme="majorEastAsia" w:hAnsi="Calibri" w:cs="Calibri"/>
          <w:color w:val="000000" w:themeColor="text1"/>
          <w:sz w:val="26"/>
        </w:rPr>
      </w:pPr>
      <w:r>
        <w:rPr>
          <w:rFonts w:ascii="Calibri" w:eastAsiaTheme="majorEastAsia" w:hAnsi="Calibri" w:cs="Calibri"/>
          <w:color w:val="000000" w:themeColor="text1"/>
          <w:sz w:val="26"/>
        </w:rPr>
        <w:t>Bibliography</w:t>
      </w:r>
    </w:p>
    <w:p w14:paraId="46EF33F3" w14:textId="77777777" w:rsidR="003D1BAC" w:rsidRPr="008C31DE" w:rsidRDefault="003D1BAC">
      <w:pPr>
        <w:rPr>
          <w:rFonts w:ascii="Calibri" w:eastAsiaTheme="majorEastAsia" w:hAnsi="Calibri" w:cs="Calibri"/>
          <w:color w:val="000000" w:themeColor="text1"/>
          <w:sz w:val="26"/>
        </w:rPr>
      </w:pPr>
    </w:p>
    <w:sectPr w:rsidR="003D1BAC" w:rsidRPr="008C31DE" w:rsidSect="00F4637B">
      <w:footerReference w:type="default" r:id="rId10"/>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19668" w14:textId="77777777" w:rsidR="00AC5979" w:rsidRDefault="00AC5979" w:rsidP="00C6554A">
      <w:pPr>
        <w:spacing w:before="0" w:after="0" w:line="240" w:lineRule="auto"/>
      </w:pPr>
      <w:r>
        <w:separator/>
      </w:r>
    </w:p>
  </w:endnote>
  <w:endnote w:type="continuationSeparator" w:id="0">
    <w:p w14:paraId="4584709D" w14:textId="77777777" w:rsidR="00AC5979" w:rsidRDefault="00AC597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9CB9D"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FA07E" w14:textId="77777777" w:rsidR="00AC5979" w:rsidRDefault="00AC5979" w:rsidP="00C6554A">
      <w:pPr>
        <w:spacing w:before="0" w:after="0" w:line="240" w:lineRule="auto"/>
      </w:pPr>
      <w:r>
        <w:separator/>
      </w:r>
    </w:p>
  </w:footnote>
  <w:footnote w:type="continuationSeparator" w:id="0">
    <w:p w14:paraId="043720AC" w14:textId="77777777" w:rsidR="00AC5979" w:rsidRDefault="00AC597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F23AFB"/>
    <w:multiLevelType w:val="hybridMultilevel"/>
    <w:tmpl w:val="D4F0B16E"/>
    <w:lvl w:ilvl="0" w:tplc="BB0E9D1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AB146F7"/>
    <w:multiLevelType w:val="hybridMultilevel"/>
    <w:tmpl w:val="829E5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C3163E"/>
    <w:multiLevelType w:val="multilevel"/>
    <w:tmpl w:val="DFB2349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12956CA"/>
    <w:multiLevelType w:val="hybridMultilevel"/>
    <w:tmpl w:val="78247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B529F9"/>
    <w:multiLevelType w:val="hybridMultilevel"/>
    <w:tmpl w:val="9CB8DB2A"/>
    <w:lvl w:ilvl="0" w:tplc="EBDAB2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6E7189C"/>
    <w:multiLevelType w:val="hybridMultilevel"/>
    <w:tmpl w:val="C18C9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EF4DA4"/>
    <w:multiLevelType w:val="hybridMultilevel"/>
    <w:tmpl w:val="5F18B532"/>
    <w:lvl w:ilvl="0" w:tplc="8A426A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1A33B4"/>
    <w:multiLevelType w:val="hybridMultilevel"/>
    <w:tmpl w:val="AFA266E2"/>
    <w:lvl w:ilvl="0" w:tplc="307A36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29C7A1A"/>
    <w:multiLevelType w:val="hybridMultilevel"/>
    <w:tmpl w:val="C61A915A"/>
    <w:lvl w:ilvl="0" w:tplc="95DA5B58">
      <w:numFmt w:val="bullet"/>
      <w:lvlText w:val="-"/>
      <w:lvlJc w:val="left"/>
      <w:pPr>
        <w:ind w:left="720" w:hanging="360"/>
      </w:pPr>
      <w:rPr>
        <w:rFonts w:ascii="Calibri" w:eastAsiaTheme="maj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61B1F25"/>
    <w:multiLevelType w:val="hybridMultilevel"/>
    <w:tmpl w:val="07BC1636"/>
    <w:lvl w:ilvl="0" w:tplc="6908B2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7F198E"/>
    <w:multiLevelType w:val="hybridMultilevel"/>
    <w:tmpl w:val="2AB4A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6827A96"/>
    <w:multiLevelType w:val="hybridMultilevel"/>
    <w:tmpl w:val="45809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D22679"/>
    <w:multiLevelType w:val="hybridMultilevel"/>
    <w:tmpl w:val="7D12AAA2"/>
    <w:lvl w:ilvl="0" w:tplc="3F261A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2163769"/>
    <w:multiLevelType w:val="hybridMultilevel"/>
    <w:tmpl w:val="E75EB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30B6114"/>
    <w:multiLevelType w:val="hybridMultilevel"/>
    <w:tmpl w:val="4A840070"/>
    <w:lvl w:ilvl="0" w:tplc="F98AD9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52E683C"/>
    <w:multiLevelType w:val="hybridMultilevel"/>
    <w:tmpl w:val="21F04C00"/>
    <w:lvl w:ilvl="0" w:tplc="D638A4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0B6352A"/>
    <w:multiLevelType w:val="hybridMultilevel"/>
    <w:tmpl w:val="E2EC24C0"/>
    <w:lvl w:ilvl="0" w:tplc="E4D8C9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7DF6CAA"/>
    <w:multiLevelType w:val="multilevel"/>
    <w:tmpl w:val="F2C4D66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6"/>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124490662">
    <w:abstractNumId w:val="9"/>
  </w:num>
  <w:num w:numId="2" w16cid:durableId="128715602">
    <w:abstractNumId w:val="8"/>
  </w:num>
  <w:num w:numId="3" w16cid:durableId="1792437279">
    <w:abstractNumId w:val="8"/>
  </w:num>
  <w:num w:numId="4" w16cid:durableId="1400707520">
    <w:abstractNumId w:val="9"/>
  </w:num>
  <w:num w:numId="5" w16cid:durableId="204100483">
    <w:abstractNumId w:val="20"/>
  </w:num>
  <w:num w:numId="6" w16cid:durableId="77019051">
    <w:abstractNumId w:val="10"/>
  </w:num>
  <w:num w:numId="7" w16cid:durableId="1448696555">
    <w:abstractNumId w:val="13"/>
  </w:num>
  <w:num w:numId="8" w16cid:durableId="910233764">
    <w:abstractNumId w:val="7"/>
  </w:num>
  <w:num w:numId="9" w16cid:durableId="2088648093">
    <w:abstractNumId w:val="6"/>
  </w:num>
  <w:num w:numId="10" w16cid:durableId="945887535">
    <w:abstractNumId w:val="5"/>
  </w:num>
  <w:num w:numId="11" w16cid:durableId="1244026734">
    <w:abstractNumId w:val="4"/>
  </w:num>
  <w:num w:numId="12" w16cid:durableId="156461760">
    <w:abstractNumId w:val="3"/>
  </w:num>
  <w:num w:numId="13" w16cid:durableId="1670132793">
    <w:abstractNumId w:val="2"/>
  </w:num>
  <w:num w:numId="14" w16cid:durableId="1196428828">
    <w:abstractNumId w:val="1"/>
  </w:num>
  <w:num w:numId="15" w16cid:durableId="806581580">
    <w:abstractNumId w:val="0"/>
  </w:num>
  <w:num w:numId="16" w16cid:durableId="704600117">
    <w:abstractNumId w:val="15"/>
  </w:num>
  <w:num w:numId="17" w16cid:durableId="2115207082">
    <w:abstractNumId w:val="30"/>
  </w:num>
  <w:num w:numId="18" w16cid:durableId="1922369580">
    <w:abstractNumId w:val="14"/>
  </w:num>
  <w:num w:numId="19" w16cid:durableId="2039548569">
    <w:abstractNumId w:val="21"/>
  </w:num>
  <w:num w:numId="20" w16cid:durableId="902374217">
    <w:abstractNumId w:val="23"/>
  </w:num>
  <w:num w:numId="21" w16cid:durableId="234708014">
    <w:abstractNumId w:val="19"/>
  </w:num>
  <w:num w:numId="22" w16cid:durableId="495731922">
    <w:abstractNumId w:val="29"/>
  </w:num>
  <w:num w:numId="23" w16cid:durableId="609894101">
    <w:abstractNumId w:val="25"/>
  </w:num>
  <w:num w:numId="24" w16cid:durableId="782656574">
    <w:abstractNumId w:val="27"/>
  </w:num>
  <w:num w:numId="25" w16cid:durableId="660962638">
    <w:abstractNumId w:val="26"/>
  </w:num>
  <w:num w:numId="26" w16cid:durableId="269751569">
    <w:abstractNumId w:val="11"/>
  </w:num>
  <w:num w:numId="27" w16cid:durableId="674041342">
    <w:abstractNumId w:val="16"/>
  </w:num>
  <w:num w:numId="28" w16cid:durableId="1402948372">
    <w:abstractNumId w:val="12"/>
  </w:num>
  <w:num w:numId="29" w16cid:durableId="1775322558">
    <w:abstractNumId w:val="24"/>
  </w:num>
  <w:num w:numId="30" w16cid:durableId="574634452">
    <w:abstractNumId w:val="17"/>
  </w:num>
  <w:num w:numId="31" w16cid:durableId="833372623">
    <w:abstractNumId w:val="28"/>
  </w:num>
  <w:num w:numId="32" w16cid:durableId="548029699">
    <w:abstractNumId w:val="18"/>
  </w:num>
  <w:num w:numId="33" w16cid:durableId="9347526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37B"/>
    <w:rsid w:val="00005677"/>
    <w:rsid w:val="00010AFC"/>
    <w:rsid w:val="0001107C"/>
    <w:rsid w:val="00013BB3"/>
    <w:rsid w:val="000233D4"/>
    <w:rsid w:val="00025023"/>
    <w:rsid w:val="0004696C"/>
    <w:rsid w:val="00055C4E"/>
    <w:rsid w:val="00065B77"/>
    <w:rsid w:val="00073489"/>
    <w:rsid w:val="00074D59"/>
    <w:rsid w:val="0008147C"/>
    <w:rsid w:val="000C7F28"/>
    <w:rsid w:val="000D4E8A"/>
    <w:rsid w:val="000D70AF"/>
    <w:rsid w:val="000D748A"/>
    <w:rsid w:val="000E463C"/>
    <w:rsid w:val="000E5B72"/>
    <w:rsid w:val="00111999"/>
    <w:rsid w:val="00113F3D"/>
    <w:rsid w:val="001179DC"/>
    <w:rsid w:val="00121829"/>
    <w:rsid w:val="001258D2"/>
    <w:rsid w:val="00127C9F"/>
    <w:rsid w:val="001314BF"/>
    <w:rsid w:val="001413A6"/>
    <w:rsid w:val="00146ABA"/>
    <w:rsid w:val="00152CFA"/>
    <w:rsid w:val="001846C0"/>
    <w:rsid w:val="00195838"/>
    <w:rsid w:val="001D59CC"/>
    <w:rsid w:val="001E6F2B"/>
    <w:rsid w:val="001F36CD"/>
    <w:rsid w:val="001F4883"/>
    <w:rsid w:val="001F5FC8"/>
    <w:rsid w:val="0020639F"/>
    <w:rsid w:val="002155F6"/>
    <w:rsid w:val="0021703A"/>
    <w:rsid w:val="002216A5"/>
    <w:rsid w:val="00226698"/>
    <w:rsid w:val="002317B5"/>
    <w:rsid w:val="00231DEF"/>
    <w:rsid w:val="00237F11"/>
    <w:rsid w:val="002554CD"/>
    <w:rsid w:val="00257315"/>
    <w:rsid w:val="0026058F"/>
    <w:rsid w:val="00270943"/>
    <w:rsid w:val="00291893"/>
    <w:rsid w:val="00293B83"/>
    <w:rsid w:val="002B4294"/>
    <w:rsid w:val="002B5D03"/>
    <w:rsid w:val="002D361C"/>
    <w:rsid w:val="002E25C6"/>
    <w:rsid w:val="002E6C71"/>
    <w:rsid w:val="002E6E25"/>
    <w:rsid w:val="002F64FD"/>
    <w:rsid w:val="00304BDF"/>
    <w:rsid w:val="00305BB7"/>
    <w:rsid w:val="00307CCA"/>
    <w:rsid w:val="0032777A"/>
    <w:rsid w:val="0032782A"/>
    <w:rsid w:val="00333D0D"/>
    <w:rsid w:val="00342B1B"/>
    <w:rsid w:val="00355828"/>
    <w:rsid w:val="003567D8"/>
    <w:rsid w:val="003819FE"/>
    <w:rsid w:val="00384C64"/>
    <w:rsid w:val="003A5D79"/>
    <w:rsid w:val="003A65B6"/>
    <w:rsid w:val="003A66F3"/>
    <w:rsid w:val="003B12C6"/>
    <w:rsid w:val="003D0378"/>
    <w:rsid w:val="003D1BAC"/>
    <w:rsid w:val="003D766C"/>
    <w:rsid w:val="003E7A7D"/>
    <w:rsid w:val="00403529"/>
    <w:rsid w:val="00404C96"/>
    <w:rsid w:val="00412A9E"/>
    <w:rsid w:val="0042548F"/>
    <w:rsid w:val="00432EE1"/>
    <w:rsid w:val="004336F0"/>
    <w:rsid w:val="00466C32"/>
    <w:rsid w:val="00473E07"/>
    <w:rsid w:val="004953CD"/>
    <w:rsid w:val="004A1F2D"/>
    <w:rsid w:val="004B31E7"/>
    <w:rsid w:val="004C049F"/>
    <w:rsid w:val="004D3BF2"/>
    <w:rsid w:val="004E4D55"/>
    <w:rsid w:val="005000E2"/>
    <w:rsid w:val="00504BB7"/>
    <w:rsid w:val="005159C4"/>
    <w:rsid w:val="00522D22"/>
    <w:rsid w:val="00526923"/>
    <w:rsid w:val="0052700A"/>
    <w:rsid w:val="00527FFB"/>
    <w:rsid w:val="00537EE6"/>
    <w:rsid w:val="00550CE5"/>
    <w:rsid w:val="00567D7F"/>
    <w:rsid w:val="005741F3"/>
    <w:rsid w:val="005774F4"/>
    <w:rsid w:val="005775F4"/>
    <w:rsid w:val="005B2BD4"/>
    <w:rsid w:val="005B4C00"/>
    <w:rsid w:val="005C477D"/>
    <w:rsid w:val="005D1144"/>
    <w:rsid w:val="005E347B"/>
    <w:rsid w:val="005F0120"/>
    <w:rsid w:val="005F2BF4"/>
    <w:rsid w:val="006203F5"/>
    <w:rsid w:val="00630664"/>
    <w:rsid w:val="006325B3"/>
    <w:rsid w:val="00633D24"/>
    <w:rsid w:val="00647B02"/>
    <w:rsid w:val="00652B8A"/>
    <w:rsid w:val="00660B3C"/>
    <w:rsid w:val="006639EC"/>
    <w:rsid w:val="00667D3A"/>
    <w:rsid w:val="006706C6"/>
    <w:rsid w:val="00671677"/>
    <w:rsid w:val="00673F14"/>
    <w:rsid w:val="0069199B"/>
    <w:rsid w:val="006A0530"/>
    <w:rsid w:val="006A3CE7"/>
    <w:rsid w:val="006A605E"/>
    <w:rsid w:val="006C22AA"/>
    <w:rsid w:val="006D0BDA"/>
    <w:rsid w:val="006D1CDC"/>
    <w:rsid w:val="006D370C"/>
    <w:rsid w:val="006D4049"/>
    <w:rsid w:val="006D517D"/>
    <w:rsid w:val="006E097A"/>
    <w:rsid w:val="006F3434"/>
    <w:rsid w:val="006F3D92"/>
    <w:rsid w:val="0070538E"/>
    <w:rsid w:val="00712400"/>
    <w:rsid w:val="00713133"/>
    <w:rsid w:val="00715CD5"/>
    <w:rsid w:val="00722F61"/>
    <w:rsid w:val="00734D1E"/>
    <w:rsid w:val="0074166F"/>
    <w:rsid w:val="00744AB3"/>
    <w:rsid w:val="007452E7"/>
    <w:rsid w:val="00772A00"/>
    <w:rsid w:val="00772BD5"/>
    <w:rsid w:val="0079544E"/>
    <w:rsid w:val="007B714D"/>
    <w:rsid w:val="007C53C1"/>
    <w:rsid w:val="007D1C42"/>
    <w:rsid w:val="007D4284"/>
    <w:rsid w:val="007E591A"/>
    <w:rsid w:val="00800C40"/>
    <w:rsid w:val="00820B3F"/>
    <w:rsid w:val="00822D4F"/>
    <w:rsid w:val="00836349"/>
    <w:rsid w:val="00840941"/>
    <w:rsid w:val="00871874"/>
    <w:rsid w:val="00894BB7"/>
    <w:rsid w:val="008A244D"/>
    <w:rsid w:val="008B1A6D"/>
    <w:rsid w:val="008B1C72"/>
    <w:rsid w:val="008C31DE"/>
    <w:rsid w:val="008D269A"/>
    <w:rsid w:val="008D2C30"/>
    <w:rsid w:val="008E0493"/>
    <w:rsid w:val="008E2F84"/>
    <w:rsid w:val="008E3AC7"/>
    <w:rsid w:val="0091213B"/>
    <w:rsid w:val="00913EA5"/>
    <w:rsid w:val="00930316"/>
    <w:rsid w:val="00937649"/>
    <w:rsid w:val="0094114B"/>
    <w:rsid w:val="009502DB"/>
    <w:rsid w:val="009524DE"/>
    <w:rsid w:val="009553CF"/>
    <w:rsid w:val="009676B6"/>
    <w:rsid w:val="00976CA1"/>
    <w:rsid w:val="009779C4"/>
    <w:rsid w:val="0099294F"/>
    <w:rsid w:val="009F2DDD"/>
    <w:rsid w:val="00A05B44"/>
    <w:rsid w:val="00A14213"/>
    <w:rsid w:val="00A2094C"/>
    <w:rsid w:val="00A21EE0"/>
    <w:rsid w:val="00A30260"/>
    <w:rsid w:val="00A36DCF"/>
    <w:rsid w:val="00A40D9F"/>
    <w:rsid w:val="00A52951"/>
    <w:rsid w:val="00A536C1"/>
    <w:rsid w:val="00A53BA7"/>
    <w:rsid w:val="00A60933"/>
    <w:rsid w:val="00A76DD3"/>
    <w:rsid w:val="00A85059"/>
    <w:rsid w:val="00A87F03"/>
    <w:rsid w:val="00A91A5A"/>
    <w:rsid w:val="00AA312D"/>
    <w:rsid w:val="00AB5EA6"/>
    <w:rsid w:val="00AC3D52"/>
    <w:rsid w:val="00AC5979"/>
    <w:rsid w:val="00AE01BC"/>
    <w:rsid w:val="00AE1F9B"/>
    <w:rsid w:val="00AE3A1C"/>
    <w:rsid w:val="00AF7E9D"/>
    <w:rsid w:val="00B025CD"/>
    <w:rsid w:val="00B046C0"/>
    <w:rsid w:val="00B26F2C"/>
    <w:rsid w:val="00B33307"/>
    <w:rsid w:val="00B61056"/>
    <w:rsid w:val="00B850CC"/>
    <w:rsid w:val="00B8618C"/>
    <w:rsid w:val="00BB3E34"/>
    <w:rsid w:val="00BC0974"/>
    <w:rsid w:val="00BD420F"/>
    <w:rsid w:val="00BD6238"/>
    <w:rsid w:val="00BE5D3B"/>
    <w:rsid w:val="00BF0F44"/>
    <w:rsid w:val="00BF367E"/>
    <w:rsid w:val="00C007FB"/>
    <w:rsid w:val="00C0492B"/>
    <w:rsid w:val="00C11575"/>
    <w:rsid w:val="00C167F7"/>
    <w:rsid w:val="00C16EFA"/>
    <w:rsid w:val="00C325DC"/>
    <w:rsid w:val="00C40896"/>
    <w:rsid w:val="00C47DD4"/>
    <w:rsid w:val="00C51F9D"/>
    <w:rsid w:val="00C6554A"/>
    <w:rsid w:val="00C77E0C"/>
    <w:rsid w:val="00C942FC"/>
    <w:rsid w:val="00C94A8D"/>
    <w:rsid w:val="00CA3BB3"/>
    <w:rsid w:val="00CA7A19"/>
    <w:rsid w:val="00CB5C92"/>
    <w:rsid w:val="00CC0425"/>
    <w:rsid w:val="00CC3362"/>
    <w:rsid w:val="00CC7CCF"/>
    <w:rsid w:val="00D047AF"/>
    <w:rsid w:val="00D04E5D"/>
    <w:rsid w:val="00D06808"/>
    <w:rsid w:val="00D4596B"/>
    <w:rsid w:val="00D6282C"/>
    <w:rsid w:val="00D62906"/>
    <w:rsid w:val="00D6358A"/>
    <w:rsid w:val="00D778EB"/>
    <w:rsid w:val="00D80DD1"/>
    <w:rsid w:val="00DB603C"/>
    <w:rsid w:val="00DB7549"/>
    <w:rsid w:val="00DC16A1"/>
    <w:rsid w:val="00DC7F69"/>
    <w:rsid w:val="00DD60D4"/>
    <w:rsid w:val="00DE1500"/>
    <w:rsid w:val="00DE5AE8"/>
    <w:rsid w:val="00DE6F7A"/>
    <w:rsid w:val="00DE758C"/>
    <w:rsid w:val="00E0055C"/>
    <w:rsid w:val="00E06CA1"/>
    <w:rsid w:val="00E12EEF"/>
    <w:rsid w:val="00E137D8"/>
    <w:rsid w:val="00E21D98"/>
    <w:rsid w:val="00E257A4"/>
    <w:rsid w:val="00E26571"/>
    <w:rsid w:val="00E5742A"/>
    <w:rsid w:val="00E67233"/>
    <w:rsid w:val="00E742E5"/>
    <w:rsid w:val="00E86D1F"/>
    <w:rsid w:val="00E94B74"/>
    <w:rsid w:val="00EA6BB7"/>
    <w:rsid w:val="00EB0FF1"/>
    <w:rsid w:val="00EB6490"/>
    <w:rsid w:val="00EB7235"/>
    <w:rsid w:val="00ED0868"/>
    <w:rsid w:val="00ED7C44"/>
    <w:rsid w:val="00EE4111"/>
    <w:rsid w:val="00EE4EC7"/>
    <w:rsid w:val="00EF4D53"/>
    <w:rsid w:val="00EF5678"/>
    <w:rsid w:val="00F1284E"/>
    <w:rsid w:val="00F152EF"/>
    <w:rsid w:val="00F26BAC"/>
    <w:rsid w:val="00F43240"/>
    <w:rsid w:val="00F435CB"/>
    <w:rsid w:val="00F44357"/>
    <w:rsid w:val="00F4637B"/>
    <w:rsid w:val="00F468C8"/>
    <w:rsid w:val="00F50AA9"/>
    <w:rsid w:val="00F52C91"/>
    <w:rsid w:val="00F5656D"/>
    <w:rsid w:val="00F569BA"/>
    <w:rsid w:val="00F60EF0"/>
    <w:rsid w:val="00F7774D"/>
    <w:rsid w:val="00F8777E"/>
    <w:rsid w:val="00F936C0"/>
    <w:rsid w:val="00FA1312"/>
    <w:rsid w:val="00FA7E3B"/>
    <w:rsid w:val="00FB0712"/>
    <w:rsid w:val="00FC0435"/>
    <w:rsid w:val="00FC54CB"/>
    <w:rsid w:val="00FD0565"/>
    <w:rsid w:val="00FD11CC"/>
    <w:rsid w:val="00FD2F08"/>
    <w:rsid w:val="00FE1222"/>
    <w:rsid w:val="00FE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3469A"/>
  <w15:chartTrackingRefBased/>
  <w15:docId w15:val="{7507A9D5-3DE7-429B-90EE-C6380DF3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rPr>
      <w:lang w:val="en-GB"/>
    </w:rPr>
  </w:style>
  <w:style w:type="paragraph" w:styleId="Heading1">
    <w:name w:val="heading 1"/>
    <w:basedOn w:val="ListNumber"/>
    <w:next w:val="Normal"/>
    <w:link w:val="Heading1Char"/>
    <w:autoRedefine/>
    <w:uiPriority w:val="9"/>
    <w:qFormat/>
    <w:rsid w:val="006203F5"/>
    <w:pPr>
      <w:keepNext/>
      <w:keepLines/>
      <w:spacing w:before="0" w:after="0"/>
      <w:outlineLvl w:val="0"/>
    </w:pPr>
    <w:rPr>
      <w:rFonts w:ascii="Calibri" w:eastAsiaTheme="majorEastAsia" w:hAnsi="Calibri" w:cstheme="majorBidi"/>
      <w:b/>
      <w:color w:val="007789" w:themeColor="accent1" w:themeShade="BF"/>
      <w:sz w:val="32"/>
    </w:rPr>
  </w:style>
  <w:style w:type="paragraph" w:styleId="Heading2">
    <w:name w:val="heading 2"/>
    <w:basedOn w:val="Subtitle"/>
    <w:next w:val="Normal"/>
    <w:link w:val="Heading2Char"/>
    <w:uiPriority w:val="9"/>
    <w:unhideWhenUsed/>
    <w:qFormat/>
    <w:rsid w:val="006203F5"/>
    <w:pPr>
      <w:keepNext/>
      <w:keepLines/>
      <w:spacing w:after="0" w:line="240" w:lineRule="auto"/>
      <w:jc w:val="left"/>
      <w:outlineLvl w:val="1"/>
    </w:pPr>
    <w:rPr>
      <w:rFonts w:ascii="Calibri" w:hAnsi="Calibri"/>
      <w:b/>
      <w:caps w:val="0"/>
      <w:color w:val="007789" w:themeColor="accent1" w:themeShade="BF"/>
      <w:sz w:val="28"/>
    </w:rPr>
  </w:style>
  <w:style w:type="paragraph" w:styleId="Heading3">
    <w:name w:val="heading 3"/>
    <w:basedOn w:val="Normal"/>
    <w:next w:val="Normal"/>
    <w:link w:val="Heading3Char"/>
    <w:uiPriority w:val="9"/>
    <w:unhideWhenUsed/>
    <w:qFormat/>
    <w:rsid w:val="006203F5"/>
    <w:pPr>
      <w:keepNext/>
      <w:keepLines/>
      <w:spacing w:before="0" w:after="0"/>
      <w:outlineLvl w:val="2"/>
    </w:pPr>
    <w:rPr>
      <w:rFonts w:ascii="Calibri" w:eastAsiaTheme="majorEastAsia" w:hAnsi="Calibri" w:cstheme="majorBidi"/>
      <w:b/>
      <w:color w:val="007789" w:themeColor="accent1" w:themeShade="BF"/>
      <w:sz w:val="28"/>
      <w:szCs w:val="24"/>
    </w:rPr>
  </w:style>
  <w:style w:type="paragraph" w:styleId="Heading4">
    <w:name w:val="heading 4"/>
    <w:basedOn w:val="Normal"/>
    <w:next w:val="Normal"/>
    <w:link w:val="Heading4Char"/>
    <w:uiPriority w:val="9"/>
    <w:unhideWhenUsed/>
    <w:qFormat/>
    <w:rsid w:val="006203F5"/>
    <w:pPr>
      <w:keepNext/>
      <w:keepLines/>
      <w:spacing w:before="0" w:after="0"/>
      <w:outlineLvl w:val="3"/>
    </w:pPr>
    <w:rPr>
      <w:rFonts w:ascii="Calibri" w:eastAsiaTheme="majorEastAsia" w:hAnsi="Calibri" w:cstheme="majorBidi"/>
      <w:b/>
      <w:iCs/>
      <w:color w:val="007789" w:themeColor="accent1" w:themeShade="BF"/>
      <w:sz w:val="26"/>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3F5"/>
    <w:rPr>
      <w:rFonts w:ascii="Calibri" w:eastAsiaTheme="majorEastAsia" w:hAnsi="Calibri" w:cstheme="majorBidi"/>
      <w:b/>
      <w:color w:val="007789" w:themeColor="accent1" w:themeShade="BF"/>
      <w:sz w:val="32"/>
      <w:lang w:val="en-GB"/>
    </w:rPr>
  </w:style>
  <w:style w:type="character" w:customStyle="1" w:styleId="Heading2Char">
    <w:name w:val="Heading 2 Char"/>
    <w:basedOn w:val="DefaultParagraphFont"/>
    <w:link w:val="Heading2"/>
    <w:uiPriority w:val="9"/>
    <w:rsid w:val="006203F5"/>
    <w:rPr>
      <w:rFonts w:ascii="Calibri" w:eastAsiaTheme="majorEastAsia" w:hAnsi="Calibri" w:cstheme="majorBidi"/>
      <w:b/>
      <w:color w:val="007789" w:themeColor="accent1" w:themeShade="BF"/>
      <w:sz w:val="28"/>
      <w:lang w:val="en-GB"/>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6203F5"/>
    <w:rPr>
      <w:rFonts w:ascii="Calibri" w:eastAsiaTheme="majorEastAsia" w:hAnsi="Calibri" w:cstheme="majorBidi"/>
      <w:b/>
      <w:color w:val="007789" w:themeColor="accent1" w:themeShade="BF"/>
      <w:sz w:val="28"/>
      <w:szCs w:val="24"/>
      <w:lang w:val="en-GB"/>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F4637B"/>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UnresolvedMention">
    <w:name w:val="Unresolved Mention"/>
    <w:basedOn w:val="DefaultParagraphFont"/>
    <w:uiPriority w:val="99"/>
    <w:semiHidden/>
    <w:unhideWhenUsed/>
    <w:rsid w:val="00F4637B"/>
    <w:rPr>
      <w:color w:val="605E5C"/>
      <w:shd w:val="clear" w:color="auto" w:fill="E1DFDD"/>
    </w:rPr>
  </w:style>
  <w:style w:type="paragraph" w:styleId="TOCHeading">
    <w:name w:val="TOC Heading"/>
    <w:basedOn w:val="Heading1"/>
    <w:next w:val="Normal"/>
    <w:uiPriority w:val="39"/>
    <w:unhideWhenUsed/>
    <w:qFormat/>
    <w:rsid w:val="00F4637B"/>
    <w:pPr>
      <w:spacing w:before="240" w:line="259" w:lineRule="auto"/>
      <w:contextualSpacing w:val="0"/>
      <w:outlineLvl w:val="9"/>
    </w:pPr>
    <w:rPr>
      <w:szCs w:val="32"/>
      <w:lang w:val="en-US"/>
    </w:rPr>
  </w:style>
  <w:style w:type="paragraph" w:styleId="ListParagraph">
    <w:name w:val="List Paragraph"/>
    <w:basedOn w:val="Normal"/>
    <w:uiPriority w:val="34"/>
    <w:unhideWhenUsed/>
    <w:qFormat/>
    <w:rsid w:val="0020639F"/>
    <w:pPr>
      <w:ind w:left="720"/>
      <w:contextualSpacing/>
    </w:pPr>
  </w:style>
  <w:style w:type="character" w:customStyle="1" w:styleId="Heading4Char">
    <w:name w:val="Heading 4 Char"/>
    <w:basedOn w:val="DefaultParagraphFont"/>
    <w:link w:val="Heading4"/>
    <w:uiPriority w:val="9"/>
    <w:rsid w:val="006203F5"/>
    <w:rPr>
      <w:rFonts w:ascii="Calibri" w:eastAsiaTheme="majorEastAsia" w:hAnsi="Calibri" w:cstheme="majorBidi"/>
      <w:b/>
      <w:iCs/>
      <w:color w:val="007789" w:themeColor="accent1" w:themeShade="BF"/>
      <w:sz w:val="26"/>
      <w:lang w:val="en-GB"/>
    </w:rPr>
  </w:style>
  <w:style w:type="paragraph" w:styleId="TOC1">
    <w:name w:val="toc 1"/>
    <w:basedOn w:val="Normal"/>
    <w:next w:val="Normal"/>
    <w:autoRedefine/>
    <w:uiPriority w:val="39"/>
    <w:unhideWhenUsed/>
    <w:rsid w:val="006203F5"/>
    <w:pPr>
      <w:spacing w:after="100"/>
    </w:pPr>
  </w:style>
  <w:style w:type="paragraph" w:styleId="TOC2">
    <w:name w:val="toc 2"/>
    <w:basedOn w:val="Normal"/>
    <w:next w:val="Normal"/>
    <w:autoRedefine/>
    <w:uiPriority w:val="39"/>
    <w:unhideWhenUsed/>
    <w:rsid w:val="006203F5"/>
    <w:pPr>
      <w:spacing w:after="100"/>
      <w:ind w:left="220"/>
    </w:pPr>
  </w:style>
  <w:style w:type="paragraph" w:styleId="TOC3">
    <w:name w:val="toc 3"/>
    <w:basedOn w:val="Normal"/>
    <w:next w:val="Normal"/>
    <w:autoRedefine/>
    <w:uiPriority w:val="39"/>
    <w:unhideWhenUsed/>
    <w:rsid w:val="006203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52139">
      <w:bodyDiv w:val="1"/>
      <w:marLeft w:val="0"/>
      <w:marRight w:val="0"/>
      <w:marTop w:val="0"/>
      <w:marBottom w:val="0"/>
      <w:divBdr>
        <w:top w:val="none" w:sz="0" w:space="0" w:color="auto"/>
        <w:left w:val="none" w:sz="0" w:space="0" w:color="auto"/>
        <w:bottom w:val="none" w:sz="0" w:space="0" w:color="auto"/>
        <w:right w:val="none" w:sz="0" w:space="0" w:color="auto"/>
      </w:divBdr>
    </w:div>
    <w:div w:id="1241528563">
      <w:bodyDiv w:val="1"/>
      <w:marLeft w:val="0"/>
      <w:marRight w:val="0"/>
      <w:marTop w:val="0"/>
      <w:marBottom w:val="0"/>
      <w:divBdr>
        <w:top w:val="none" w:sz="0" w:space="0" w:color="auto"/>
        <w:left w:val="none" w:sz="0" w:space="0" w:color="auto"/>
        <w:bottom w:val="none" w:sz="0" w:space="0" w:color="auto"/>
        <w:right w:val="none" w:sz="0" w:space="0" w:color="auto"/>
      </w:divBdr>
    </w:div>
    <w:div w:id="1529611108">
      <w:bodyDiv w:val="1"/>
      <w:marLeft w:val="0"/>
      <w:marRight w:val="0"/>
      <w:marTop w:val="0"/>
      <w:marBottom w:val="0"/>
      <w:divBdr>
        <w:top w:val="none" w:sz="0" w:space="0" w:color="auto"/>
        <w:left w:val="none" w:sz="0" w:space="0" w:color="auto"/>
        <w:bottom w:val="none" w:sz="0" w:space="0" w:color="auto"/>
        <w:right w:val="none" w:sz="0" w:space="0" w:color="auto"/>
      </w:divBdr>
    </w:div>
    <w:div w:id="1608778941">
      <w:bodyDiv w:val="1"/>
      <w:marLeft w:val="0"/>
      <w:marRight w:val="0"/>
      <w:marTop w:val="0"/>
      <w:marBottom w:val="0"/>
      <w:divBdr>
        <w:top w:val="none" w:sz="0" w:space="0" w:color="auto"/>
        <w:left w:val="none" w:sz="0" w:space="0" w:color="auto"/>
        <w:bottom w:val="none" w:sz="0" w:space="0" w:color="auto"/>
        <w:right w:val="none" w:sz="0" w:space="0" w:color="auto"/>
      </w:divBdr>
    </w:div>
    <w:div w:id="1702170424">
      <w:bodyDiv w:val="1"/>
      <w:marLeft w:val="0"/>
      <w:marRight w:val="0"/>
      <w:marTop w:val="0"/>
      <w:marBottom w:val="0"/>
      <w:divBdr>
        <w:top w:val="none" w:sz="0" w:space="0" w:color="auto"/>
        <w:left w:val="none" w:sz="0" w:space="0" w:color="auto"/>
        <w:bottom w:val="none" w:sz="0" w:space="0" w:color="auto"/>
        <w:right w:val="none" w:sz="0" w:space="0" w:color="auto"/>
      </w:divBdr>
    </w:div>
    <w:div w:id="1907568836">
      <w:bodyDiv w:val="1"/>
      <w:marLeft w:val="0"/>
      <w:marRight w:val="0"/>
      <w:marTop w:val="0"/>
      <w:marBottom w:val="0"/>
      <w:divBdr>
        <w:top w:val="none" w:sz="0" w:space="0" w:color="auto"/>
        <w:left w:val="none" w:sz="0" w:space="0" w:color="auto"/>
        <w:bottom w:val="none" w:sz="0" w:space="0" w:color="auto"/>
        <w:right w:val="none" w:sz="0" w:space="0" w:color="auto"/>
      </w:divBdr>
    </w:div>
    <w:div w:id="1907573267">
      <w:bodyDiv w:val="1"/>
      <w:marLeft w:val="0"/>
      <w:marRight w:val="0"/>
      <w:marTop w:val="0"/>
      <w:marBottom w:val="0"/>
      <w:divBdr>
        <w:top w:val="none" w:sz="0" w:space="0" w:color="auto"/>
        <w:left w:val="none" w:sz="0" w:space="0" w:color="auto"/>
        <w:bottom w:val="none" w:sz="0" w:space="0" w:color="auto"/>
        <w:right w:val="none" w:sz="0" w:space="0" w:color="auto"/>
      </w:divBdr>
    </w:div>
    <w:div w:id="194734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en\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Lyn90</b:Tag>
    <b:SourceType>JournalArticle</b:SourceType>
    <b:Guid>{0EDB7821-430A-476C-848E-0C8AF834E93F}</b:Guid>
    <b:Author>
      <b:Author>
        <b:NameList>
          <b:Person>
            <b:Last>Curry</b:Last>
            <b:First>Lynn</b:First>
          </b:Person>
        </b:NameList>
      </b:Author>
    </b:Author>
    <b:Title>A Critique of the Research on Learning Styles</b:Title>
    <b:JournalName>Educational Leadership</b:JournalName>
    <b:Year>1990</b:Year>
    <b:Pages>50-56</b:Pages>
    <b:Volume>48</b:Volume>
    <b:Issue>2</b:Issue>
    <b:RefOrder>1</b:RefOrder>
  </b:Source>
  <b:Source>
    <b:Tag>Wal79</b:Tag>
    <b:SourceType>BookSection</b:SourceType>
    <b:Guid>{287291E0-98F2-49A7-894F-624A5267D0A7}</b:Guid>
    <b:Title>The Concept of Modality</b:Title>
    <b:Year>1979</b:Year>
    <b:Pages>1-16</b:Pages>
    <b:Author>
      <b:Author>
        <b:NameList>
          <b:Person>
            <b:Last>Walter B. Barbe</b:Last>
            <b:First>Raymond</b:First>
            <b:Middle>H. Swassing, Michael N. Milone</b:Middle>
          </b:Person>
        </b:NameList>
      </b:Author>
    </b:Author>
    <b:BookTitle>Teaching Through Modality Strengths: Concepts and Practices</b:BookTitle>
    <b:City>Ohio</b:City>
    <b:Publisher>Zaner-Bloser</b:Publisher>
    <b:RefOrder>2</b:RefOrder>
  </b:Source>
  <b:Source>
    <b:Tag>IJP14</b:Tag>
    <b:SourceType>JournalArticle</b:SourceType>
    <b:Guid>{0E96707E-E729-417B-927B-73A69FB0A0C0}</b:Guid>
    <b:Title>Understanding your student: using the VARK model</b:Title>
    <b:Year>2014</b:Year>
    <b:Pages>183-186</b:Pages>
    <b:Author>
      <b:Author>
        <b:NameList>
          <b:Person>
            <b:Last>I. J. Prithishkumar</b:Last>
            <b:First>S.</b:First>
            <b:Middle>A. Michael</b:Middle>
          </b:Person>
        </b:NameList>
      </b:Author>
    </b:Author>
    <b:JournalName>Journal of Postgraduate Medicine</b:JournalName>
    <b:Volume>60</b:Volume>
    <b:Issue>2</b:Issue>
    <b:RefOrder>3</b:RefOrder>
  </b:Source>
  <b:Source>
    <b:Tag>Gra96</b:Tag>
    <b:SourceType>BookSection</b:SourceType>
    <b:Guid>{D3472F32-7F6A-433D-A9F9-34BB7EDA36D5}</b:Guid>
    <b:Title>Formal Principles of Teaching and Leaning: Models of Learning Style</b:Title>
    <b:Year>1996</b:Year>
    <b:Pages>126-128</b:Pages>
    <b:Author>
      <b:Author>
        <b:NameList>
          <b:Person>
            <b:Last>Grasha</b:Last>
            <b:First>Tony</b:First>
          </b:Person>
        </b:NameList>
      </b:Author>
    </b:Author>
    <b:City>California</b:City>
    <b:Publisher>Alliance Publishers</b:Publisher>
    <b:BookTitle>Teaching With Style</b:BookTitle>
    <b:RefOrder>4</b:RefOrder>
  </b:Source>
</b:Sources>
</file>

<file path=customXml/itemProps1.xml><?xml version="1.0" encoding="utf-8"?>
<ds:datastoreItem xmlns:ds="http://schemas.openxmlformats.org/officeDocument/2006/customXml" ds:itemID="{04B5A023-36E2-4AE3-8F66-719BDABBF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TotalTime>
  <Pages>23</Pages>
  <Words>3959</Words>
  <Characters>22569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Davis</dc:creator>
  <cp:keywords/>
  <dc:description/>
  <cp:lastModifiedBy>Lauren Davis</cp:lastModifiedBy>
  <cp:revision>2</cp:revision>
  <dcterms:created xsi:type="dcterms:W3CDTF">2024-04-22T12:27:00Z</dcterms:created>
  <dcterms:modified xsi:type="dcterms:W3CDTF">2024-04-22T12:27:00Z</dcterms:modified>
</cp:coreProperties>
</file>