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A1A2E"/>
          <w:sz w:val="56"/>
        </w:rPr>
        <w:t>ANIME ARCANA EXCHANGE</w:t>
      </w:r>
    </w:p>
    <w:p>
      <w:pPr>
        <w:jc w:val="center"/>
      </w:pPr>
      <w:r>
        <w:rPr>
          <w:sz w:val="36"/>
        </w:rPr>
        <w:t>Game Design Document</w:t>
      </w:r>
    </w:p>
    <w:p/>
    <w:p>
      <w:pPr>
        <w:jc w:val="center"/>
      </w:pPr>
      <w:r>
        <w:rPr>
          <w:i/>
          <w:sz w:val="24"/>
        </w:rPr>
        <w:t>Version 1.1 — May 2026</w:t>
      </w:r>
    </w:p>
    <w:p/>
    <w:p/>
    <w:p>
      <w:pPr>
        <w:jc w:val="center"/>
      </w:pPr>
      <w:r>
        <w:rPr>
          <w:b/>
          <w:sz w:val="22"/>
        </w:rPr>
        <w:t xml:space="preserve">Genre: </w:t>
      </w:r>
      <w:r>
        <w:rPr>
          <w:sz w:val="22"/>
        </w:rPr>
        <w:t>Competitive Strategy Board / Card Game (Digital Prototype)</w:t>
      </w:r>
    </w:p>
    <w:p>
      <w:pPr>
        <w:jc w:val="center"/>
      </w:pPr>
      <w:r>
        <w:rPr>
          <w:b/>
          <w:sz w:val="22"/>
        </w:rPr>
        <w:t xml:space="preserve">Platform: </w:t>
      </w:r>
      <w:r>
        <w:rPr>
          <w:sz w:val="22"/>
        </w:rPr>
        <w:t>Browser (React + TypeScript + Vite) — any modern desktop browser</w:t>
      </w:r>
    </w:p>
    <w:p>
      <w:pPr>
        <w:jc w:val="center"/>
      </w:pPr>
      <w:r>
        <w:rPr>
          <w:b/>
          <w:sz w:val="22"/>
        </w:rPr>
        <w:t xml:space="preserve">Players: </w:t>
      </w:r>
      <w:r>
        <w:rPr>
          <w:sz w:val="22"/>
        </w:rPr>
        <w:t>2–4 players, local hotseat or online (WebRTC)</w:t>
      </w:r>
    </w:p>
    <w:p>
      <w:pPr>
        <w:jc w:val="center"/>
      </w:pPr>
      <w:r>
        <w:rPr>
          <w:b/>
          <w:sz w:val="22"/>
        </w:rPr>
        <w:t xml:space="preserve">Engine: </w:t>
      </w:r>
      <w:r>
        <w:rPr>
          <w:sz w:val="22"/>
        </w:rPr>
        <w:t>React 18 + Zustand + Tailwind CSS + Framer Motion</w:t>
      </w:r>
    </w:p>
    <w:p>
      <w:pPr>
        <w:jc w:val="center"/>
      </w:pPr>
      <w:r>
        <w:rPr>
          <w:b/>
          <w:sz w:val="22"/>
        </w:rPr>
        <w:t xml:space="preserve">Course: </w:t>
      </w:r>
      <w:r>
        <w:rPr>
          <w:sz w:val="22"/>
        </w:rPr>
        <w:t>Game Design — Final Project</w:t>
      </w:r>
    </w:p>
    <w:p>
      <w:r>
        <w:br w:type="page"/>
      </w:r>
    </w:p>
    <w:p>
      <w:pPr>
        <w:pStyle w:val="Heading1"/>
      </w:pPr>
      <w:r>
        <w:rPr>
          <w:color w:val="1A1A2E"/>
          <w:sz w:val="28"/>
        </w:rPr>
        <w:t>Revision List</w:t>
      </w:r>
    </w:p>
    <w:tbl>
      <w:tblPr>
        <w:tblStyle w:val="TableGrid"/>
        <w:tblW w:type="auto" w:w="0"/>
        <w:tblLook w:firstColumn="1" w:firstRow="1" w:lastColumn="0" w:lastRow="0" w:noHBand="0" w:noVBand="1" w:val="04A0"/>
      </w:tblPr>
      <w:tblGrid>
        <w:gridCol w:w="3041"/>
        <w:gridCol w:w="3041"/>
        <w:gridCol w:w="3041"/>
      </w:tblGrid>
      <w:tr>
        <w:tc>
          <w:tcPr>
            <w:tcW w:type="dxa" w:w="1296"/>
            <w:shd w:val="clear" w:color="auto" w:fill="1A1A2E"/>
          </w:tcPr>
          <w:p>
            <w:pPr>
              <w:jc w:val="center"/>
            </w:pPr>
            <w:r>
              <w:rPr>
                <w:b/>
                <w:color w:val="FFFFFF"/>
                <w:sz w:val="20"/>
              </w:rPr>
              <w:t>Version</w:t>
            </w:r>
          </w:p>
        </w:tc>
        <w:tc>
          <w:tcPr>
            <w:tcW w:type="dxa" w:w="2016"/>
            <w:shd w:val="clear" w:color="auto" w:fill="1A1A2E"/>
          </w:tcPr>
          <w:p>
            <w:pPr>
              <w:jc w:val="center"/>
            </w:pPr>
            <w:r>
              <w:rPr>
                <w:b/>
                <w:color w:val="FFFFFF"/>
                <w:sz w:val="20"/>
              </w:rPr>
              <w:t>Date</w:t>
            </w:r>
          </w:p>
        </w:tc>
        <w:tc>
          <w:tcPr>
            <w:tcW w:type="dxa" w:w="5040"/>
            <w:shd w:val="clear" w:color="auto" w:fill="1A1A2E"/>
          </w:tcPr>
          <w:p>
            <w:pPr>
              <w:jc w:val="center"/>
            </w:pPr>
            <w:r>
              <w:rPr>
                <w:b/>
                <w:color w:val="FFFFFF"/>
                <w:sz w:val="20"/>
              </w:rPr>
              <w:t>Comments</w:t>
            </w:r>
          </w:p>
        </w:tc>
      </w:tr>
      <w:tr>
        <w:tc>
          <w:tcPr>
            <w:tcW w:type="dxa" w:w="1296"/>
          </w:tcPr>
          <w:p>
            <w:r>
              <w:rPr>
                <w:sz w:val="20"/>
              </w:rPr>
              <w:t>0.1</w:t>
            </w:r>
          </w:p>
        </w:tc>
        <w:tc>
          <w:tcPr>
            <w:tcW w:type="dxa" w:w="2016"/>
          </w:tcPr>
          <w:p>
            <w:r>
              <w:rPr>
                <w:sz w:val="20"/>
              </w:rPr>
              <w:t>April 2026</w:t>
            </w:r>
          </w:p>
        </w:tc>
        <w:tc>
          <w:tcPr>
            <w:tcW w:type="dxa" w:w="5040"/>
          </w:tcPr>
          <w:p>
            <w:r>
              <w:rPr>
                <w:sz w:val="20"/>
              </w:rPr>
              <w:t>Initial design concept and core loop draft</w:t>
            </w:r>
          </w:p>
        </w:tc>
      </w:tr>
      <w:tr>
        <w:tc>
          <w:tcPr>
            <w:tcW w:type="dxa" w:w="1296"/>
          </w:tcPr>
          <w:p>
            <w:r>
              <w:rPr>
                <w:sz w:val="20"/>
              </w:rPr>
              <w:t>0.5</w:t>
            </w:r>
          </w:p>
        </w:tc>
        <w:tc>
          <w:tcPr>
            <w:tcW w:type="dxa" w:w="2016"/>
          </w:tcPr>
          <w:p>
            <w:r>
              <w:rPr>
                <w:sz w:val="20"/>
              </w:rPr>
              <w:t>April 2026</w:t>
            </w:r>
          </w:p>
        </w:tc>
        <w:tc>
          <w:tcPr>
            <w:tcW w:type="dxa" w:w="5040"/>
          </w:tcPr>
          <w:p>
            <w:r>
              <w:rPr>
                <w:sz w:val="20"/>
              </w:rPr>
              <w:t>Prototype implementation; first internal playtesting cycle</w:t>
            </w:r>
          </w:p>
        </w:tc>
      </w:tr>
      <w:tr>
        <w:tc>
          <w:tcPr>
            <w:tcW w:type="dxa" w:w="1296"/>
          </w:tcPr>
          <w:p>
            <w:r>
              <w:rPr>
                <w:sz w:val="20"/>
              </w:rPr>
              <w:t>1.0</w:t>
            </w:r>
          </w:p>
        </w:tc>
        <w:tc>
          <w:tcPr>
            <w:tcW w:type="dxa" w:w="2016"/>
          </w:tcPr>
          <w:p>
            <w:r>
              <w:rPr>
                <w:sz w:val="20"/>
              </w:rPr>
              <w:t>May 1, 2026</w:t>
            </w:r>
          </w:p>
        </w:tc>
        <w:tc>
          <w:tcPr>
            <w:tcW w:type="dxa" w:w="5040"/>
          </w:tcPr>
          <w:p>
            <w:r>
              <w:rPr>
                <w:sz w:val="20"/>
              </w:rPr>
              <w:t>Post-playtesting balance pass: 4-pass end condition, 1.5× Leader, Legendary gate, PARKING replaced</w:t>
            </w:r>
          </w:p>
        </w:tc>
      </w:tr>
      <w:tr>
        <w:tc>
          <w:tcPr>
            <w:tcW w:type="dxa" w:w="1296"/>
          </w:tcPr>
          <w:p>
            <w:r>
              <w:rPr>
                <w:sz w:val="20"/>
              </w:rPr>
              <w:t>1.1</w:t>
            </w:r>
          </w:p>
        </w:tc>
        <w:tc>
          <w:tcPr>
            <w:tcW w:type="dxa" w:w="2016"/>
          </w:tcPr>
          <w:p>
            <w:r>
              <w:rPr>
                <w:sz w:val="20"/>
              </w:rPr>
              <w:t>May 17, 2026</w:t>
            </w:r>
          </w:p>
        </w:tc>
        <w:tc>
          <w:tcPr>
            <w:tcW w:type="dxa" w:w="5040"/>
          </w:tcPr>
          <w:p>
            <w:r>
              <w:rPr>
                <w:sz w:val="20"/>
              </w:rPr>
              <w:t>Collection Leader &amp; Stability mechanics; Black Market rework; collection HUD indicator; once-per-round Hype Event picker</w:t>
            </w:r>
          </w:p>
        </w:tc>
      </w:tr>
    </w:tbl>
    <w:p/>
    <w:p>
      <w:r>
        <w:br w:type="page"/>
      </w:r>
    </w:p>
    <w:p>
      <w:pPr>
        <w:pStyle w:val="Heading1"/>
      </w:pPr>
      <w:r>
        <w:rPr>
          <w:color w:val="1A1A2E"/>
          <w:sz w:val="28"/>
        </w:rPr>
        <w:t>Table of Contents</w:t>
      </w:r>
    </w:p>
    <w:p>
      <w:r>
        <w:rPr>
          <w:sz w:val="22"/>
        </w:rPr>
        <w:t>1.  Game Overview</w:t>
      </w:r>
      <w:r>
        <w:rPr>
          <w:sz w:val="22"/>
        </w:rPr>
        <w:t xml:space="preserve">  .....................................  4</w:t>
      </w:r>
    </w:p>
    <w:p>
      <w:r>
        <w:rPr>
          <w:sz w:val="22"/>
        </w:rPr>
        <w:t>2.  Core Gameplay Loop</w:t>
      </w:r>
      <w:r>
        <w:rPr>
          <w:sz w:val="22"/>
        </w:rPr>
        <w:t xml:space="preserve">  ................................  5</w:t>
      </w:r>
    </w:p>
    <w:p>
      <w:r>
        <w:rPr>
          <w:sz w:val="22"/>
        </w:rPr>
        <w:t>3.  Game Mechanics</w:t>
      </w:r>
      <w:r>
        <w:rPr>
          <w:sz w:val="22"/>
        </w:rPr>
        <w:t xml:space="preserve">  ....................................  5</w:t>
      </w:r>
    </w:p>
    <w:p>
      <w:r>
        <w:rPr>
          <w:sz w:val="22"/>
        </w:rPr>
        <w:t>4.  Story and World</w:t>
      </w:r>
      <w:r>
        <w:rPr>
          <w:sz w:val="22"/>
        </w:rPr>
        <w:t xml:space="preserve">  ...................................  8</w:t>
      </w:r>
    </w:p>
    <w:p>
      <w:r>
        <w:rPr>
          <w:sz w:val="22"/>
        </w:rPr>
        <w:t>5.  Card Collections (Characters)</w:t>
      </w:r>
      <w:r>
        <w:rPr>
          <w:sz w:val="22"/>
        </w:rPr>
        <w:t xml:space="preserve">  .....................  9</w:t>
      </w:r>
    </w:p>
    <w:p>
      <w:r>
        <w:rPr>
          <w:sz w:val="22"/>
        </w:rPr>
        <w:t>6.  Board Design</w:t>
      </w:r>
      <w:r>
        <w:rPr>
          <w:sz w:val="22"/>
        </w:rPr>
        <w:t xml:space="preserve">  ......................................  11</w:t>
      </w:r>
    </w:p>
    <w:p>
      <w:r>
        <w:rPr>
          <w:sz w:val="22"/>
        </w:rPr>
        <w:t>7.  UI / UX Design</w:t>
      </w:r>
      <w:r>
        <w:rPr>
          <w:sz w:val="22"/>
        </w:rPr>
        <w:t xml:space="preserve">  ....................................  12</w:t>
      </w:r>
    </w:p>
    <w:p>
      <w:r>
        <w:rPr>
          <w:sz w:val="22"/>
        </w:rPr>
        <w:t>8.  Art Style and Audio</w:t>
      </w:r>
      <w:r>
        <w:rPr>
          <w:sz w:val="22"/>
        </w:rPr>
        <w:t xml:space="preserve">  ...............................  13</w:t>
      </w:r>
    </w:p>
    <w:p>
      <w:r>
        <w:rPr>
          <w:sz w:val="22"/>
        </w:rPr>
        <w:t>9.  Monetization Strategy</w:t>
      </w:r>
      <w:r>
        <w:rPr>
          <w:sz w:val="22"/>
        </w:rPr>
        <w:t xml:space="preserve">  .............................  14</w:t>
      </w:r>
    </w:p>
    <w:p>
      <w:r>
        <w:rPr>
          <w:sz w:val="22"/>
        </w:rPr>
        <w:t>10.  Technical Scope</w:t>
      </w:r>
      <w:r>
        <w:rPr>
          <w:sz w:val="22"/>
        </w:rPr>
        <w:t xml:space="preserve">  ..................................  14</w:t>
      </w:r>
    </w:p>
    <w:p>
      <w:r>
        <w:rPr>
          <w:sz w:val="22"/>
        </w:rPr>
        <w:t>11.  Competitor Analysis</w:t>
      </w:r>
      <w:r>
        <w:rPr>
          <w:sz w:val="22"/>
        </w:rPr>
        <w:t xml:space="preserve">  ..............................  16</w:t>
      </w:r>
    </w:p>
    <w:p>
      <w:r>
        <w:br w:type="page"/>
      </w:r>
    </w:p>
    <w:p>
      <w:pPr>
        <w:pStyle w:val="Heading1"/>
      </w:pPr>
      <w:r>
        <w:rPr>
          <w:color w:val="1A1A2E"/>
          <w:sz w:val="28"/>
        </w:rPr>
        <w:t>1. Game Overview</w:t>
      </w:r>
    </w:p>
    <w:p>
      <w:pPr>
        <w:pStyle w:val="Heading2"/>
      </w:pPr>
      <w:r>
        <w:rPr>
          <w:sz w:val="24"/>
        </w:rPr>
        <w:t>1.1  Title</w:t>
      </w:r>
    </w:p>
    <w:p>
      <w:r>
        <w:rPr>
          <w:b w:val="0"/>
          <w:i w:val="0"/>
          <w:sz w:val="22"/>
        </w:rPr>
        <w:t>Anime Arcana Exchange</w:t>
      </w:r>
    </w:p>
    <w:p>
      <w:pPr>
        <w:pStyle w:val="Heading2"/>
      </w:pPr>
      <w:r>
        <w:rPr>
          <w:sz w:val="24"/>
        </w:rPr>
        <w:t>1.2  Genre</w:t>
      </w:r>
    </w:p>
    <w:p>
      <w:r>
        <w:rPr>
          <w:b w:val="0"/>
          <w:i w:val="0"/>
          <w:sz w:val="22"/>
        </w:rPr>
        <w:t>Competitive Strategy Board / Card Game — Digital Prototype</w:t>
      </w:r>
    </w:p>
    <w:p>
      <w:pPr>
        <w:pStyle w:val="Heading2"/>
      </w:pPr>
      <w:r>
        <w:rPr>
          <w:sz w:val="24"/>
        </w:rPr>
        <w:t>1.3  Platform</w:t>
      </w:r>
    </w:p>
    <w:p>
      <w:r>
        <w:rPr>
          <w:b w:val="0"/>
          <w:i w:val="0"/>
          <w:sz w:val="22"/>
        </w:rPr>
        <w:t>Browser-based (Chrome, Firefox, Edge, Safari) on desktop hardware. No installation required; the prototype is served as a Vite production build and can be hosted on any static file server or run locally.</w:t>
      </w:r>
    </w:p>
    <w:p>
      <w:pPr>
        <w:pStyle w:val="Heading2"/>
      </w:pPr>
      <w:r>
        <w:rPr>
          <w:sz w:val="24"/>
        </w:rPr>
        <w:t>1.4  Target Audience</w:t>
      </w:r>
    </w:p>
    <w:p>
      <w:r>
        <w:rPr>
          <w:b w:val="0"/>
          <w:i w:val="0"/>
          <w:sz w:val="22"/>
        </w:rPr>
        <w:t>Primary: Ages 14–25, anime enthusiasts with casual-to-moderate interest in strategy games. Secondary: tabletop game players comfortable with light economic mechanics. Player count: 2–4 players.</w:t>
      </w:r>
    </w:p>
    <w:p>
      <w:pPr>
        <w:pStyle w:val="Heading2"/>
      </w:pPr>
      <w:r>
        <w:rPr>
          <w:sz w:val="24"/>
        </w:rPr>
        <w:t>1.5  Elevator Pitch</w:t>
      </w:r>
    </w:p>
    <w:p>
      <w:r>
        <w:rPr>
          <w:i/>
          <w:sz w:val="22"/>
        </w:rPr>
        <w:t>"Anime Arcana Exchange is a 2–4 player competitive board and card game set in a fictional anime trading-card marketplace. Players roll dice, move around a 22-tile circular board, and build card portfolios from three anime-themed collections — Shadow Sorcery (Jujutsu Kaisen), Shinobi Legends (Naruto), and Bizarre Arcana (JoJo's Bizarre Adventure). Each time a player passes the START tile they collect income from their cards and, if they are the first this round, choose the Hype Event — a market shift that buffs one collection and nerfs another. The player with the highest combined coin + card value when the endgame triggers wins."</w:t>
      </w:r>
    </w:p>
    <w:p>
      <w:pPr>
        <w:pStyle w:val="Heading2"/>
      </w:pPr>
      <w:r>
        <w:rPr>
          <w:sz w:val="24"/>
        </w:rPr>
        <w:t>1.6  Core Idea</w:t>
      </w:r>
    </w:p>
    <w:p>
      <w:r>
        <w:rPr>
          <w:b w:val="0"/>
          <w:i w:val="0"/>
          <w:sz w:val="22"/>
        </w:rPr>
        <w:t>Anime Arcana Exchange fuses Monopoly-style board movement with a lightweight card-economy layer. The central tension is between holding onto high-income cards (to earn more each lap) and selling them at the right moment (to lock in sell-price value before the endgame). Hype Events force players to react to shifting market conditions, and the Collection Leader and Stability mechanics reward strategic portfolio building beyond simple card accumulation.</w:t>
      </w:r>
    </w:p>
    <w:p>
      <w:r>
        <w:br w:type="page"/>
      </w:r>
    </w:p>
    <w:p>
      <w:pPr>
        <w:pStyle w:val="Heading1"/>
      </w:pPr>
      <w:r>
        <w:rPr>
          <w:color w:val="1A1A2E"/>
          <w:sz w:val="28"/>
        </w:rPr>
        <w:t>2. Core Gameplay Loop</w:t>
      </w:r>
    </w:p>
    <w:p>
      <w:r>
        <w:rPr>
          <w:b w:val="0"/>
          <w:i w:val="0"/>
          <w:sz w:val="22"/>
        </w:rPr>
        <w:t>Each turn follows this sequence, repeated in player order until the endgame condition is triggered:</w:t>
      </w:r>
    </w:p>
    <w:p>
      <w:r>
        <w:rPr>
          <w:b/>
          <w:sz w:val="22"/>
        </w:rPr>
        <w:t xml:space="preserve">  ROLL  — </w:t>
      </w:r>
      <w:r>
        <w:rPr>
          <w:sz w:val="22"/>
        </w:rPr>
        <w:t>The active player rolls a 6-sided die.</w:t>
      </w:r>
    </w:p>
    <w:p>
      <w:r>
        <w:rPr>
          <w:b/>
          <w:sz w:val="22"/>
        </w:rPr>
        <w:t xml:space="preserve">  MOVE  — </w:t>
      </w:r>
      <w:r>
        <w:rPr>
          <w:sz w:val="22"/>
        </w:rPr>
        <w:t>Their token advances that many tiles clockwise around the 22-tile board.</w:t>
      </w:r>
    </w:p>
    <w:p>
      <w:r>
        <w:rPr>
          <w:b/>
          <w:sz w:val="22"/>
        </w:rPr>
        <w:t xml:space="preserve">  INCOME  — </w:t>
      </w:r>
      <w:r>
        <w:rPr>
          <w:sz w:val="22"/>
        </w:rPr>
        <w:t>If the player crossed the START tile, they collect income: the sum of all card income values modified by the active Hype Event and any collection bonuses (Collection Leader ×2, Collection Stability nerf-immunity).</w:t>
      </w:r>
    </w:p>
    <w:p>
      <w:r>
        <w:rPr>
          <w:b/>
          <w:sz w:val="22"/>
        </w:rPr>
        <w:t xml:space="preserve">  HYPE PICK  — </w:t>
      </w:r>
      <w:r>
        <w:rPr>
          <w:sz w:val="22"/>
        </w:rPr>
        <w:t>If this player is the first to cross START in the current round, they are presented with two randomly drawn Hype Events and choose one to be active for the rest of the round. The unchosen card returns to the bottom of the event deck.</w:t>
      </w:r>
    </w:p>
    <w:p>
      <w:r>
        <w:rPr>
          <w:b/>
          <w:sz w:val="22"/>
        </w:rPr>
        <w:t xml:space="preserve">  TILE ACTION  — </w:t>
      </w:r>
      <w:r>
        <w:rPr>
          <w:sz w:val="22"/>
        </w:rPr>
        <w:t>The player resolves the tile they landed on (buy a pack, sell cards, chance, etc.).</w:t>
      </w:r>
    </w:p>
    <w:p>
      <w:r>
        <w:rPr>
          <w:b/>
          <w:sz w:val="22"/>
        </w:rPr>
        <w:t xml:space="preserve">  END TURN  — </w:t>
      </w:r>
      <w:r>
        <w:rPr>
          <w:sz w:val="22"/>
        </w:rPr>
        <w:t>Turn passes to the next player. When all players have taken a turn, the round number increments.</w:t>
      </w:r>
    </w:p>
    <w:p>
      <w:r>
        <w:rPr>
          <w:b w:val="0"/>
          <w:i w:val="0"/>
          <w:sz w:val="22"/>
        </w:rPr>
      </w:r>
    </w:p>
    <w:p>
      <w:r>
        <w:rPr>
          <w:b w:val="0"/>
          <w:i w:val="0"/>
          <w:sz w:val="22"/>
        </w:rPr>
        <w:t>Endgame trigger: the first player to pass START 4 times activates the final round. All players (including the triggering player) complete that round. Final score = coins + sum of sell prices across the hand (with Legendary Leader bonus added).</w:t>
      </w:r>
    </w:p>
    <w:p>
      <w:pPr>
        <w:pStyle w:val="Heading1"/>
      </w:pPr>
      <w:r>
        <w:rPr>
          <w:color w:val="1A1A2E"/>
          <w:sz w:val="28"/>
        </w:rPr>
        <w:t>3. Game Mechanics</w:t>
      </w:r>
    </w:p>
    <w:p>
      <w:pPr>
        <w:pStyle w:val="Heading2"/>
      </w:pPr>
      <w:r>
        <w:rPr>
          <w:sz w:val="24"/>
        </w:rPr>
        <w:t>3.1  Board Movement</w:t>
      </w:r>
    </w:p>
    <w:p>
      <w:r>
        <w:rPr>
          <w:b w:val="0"/>
          <w:i w:val="0"/>
          <w:sz w:val="22"/>
        </w:rPr>
        <w:t>The board is a 22-tile circular track. Players begin at tile 0 (START). Each turn a single d6 is rolled; the token advances clockwise by that many tiles. Only one START crossing per turn counts — very high rolls cannot trigger double income.</w:t>
      </w:r>
    </w:p>
    <w:p>
      <w:pPr>
        <w:pStyle w:val="Heading2"/>
      </w:pPr>
      <w:r>
        <w:rPr>
          <w:sz w:val="24"/>
        </w:rPr>
        <w:t>3.2  Card Economy</w:t>
      </w:r>
    </w:p>
    <w:p>
      <w:r>
        <w:rPr>
          <w:b w:val="0"/>
          <w:i w:val="0"/>
          <w:sz w:val="22"/>
        </w:rPr>
        <w:t>There are 30 cards in the deck, divided equally among three collections of 10 cards each. Each card has a rarity which determines its income (earned each time the owner passes START) and its sell price (earned when the card is sold).</w:t>
      </w:r>
    </w:p>
    <w:tbl>
      <w:tblPr>
        <w:tblStyle w:val="TableGrid"/>
        <w:tblW w:type="auto" w:w="0"/>
        <w:tblLook w:firstColumn="1" w:firstRow="1" w:lastColumn="0" w:lastRow="0" w:noHBand="0" w:noVBand="1" w:val="04A0"/>
      </w:tblPr>
      <w:tblGrid>
        <w:gridCol w:w="2280"/>
        <w:gridCol w:w="2280"/>
        <w:gridCol w:w="2280"/>
        <w:gridCol w:w="2280"/>
      </w:tblGrid>
      <w:tr>
        <w:tc>
          <w:tcPr>
            <w:tcW w:type="dxa" w:w="1728"/>
            <w:shd w:val="clear" w:color="auto" w:fill="1A1A2E"/>
          </w:tcPr>
          <w:p>
            <w:pPr>
              <w:jc w:val="center"/>
            </w:pPr>
            <w:r>
              <w:rPr>
                <w:b/>
                <w:color w:val="FFFFFF"/>
                <w:sz w:val="20"/>
              </w:rPr>
              <w:t>Rarity</w:t>
            </w:r>
          </w:p>
        </w:tc>
        <w:tc>
          <w:tcPr>
            <w:tcW w:type="dxa" w:w="2592"/>
            <w:shd w:val="clear" w:color="auto" w:fill="1A1A2E"/>
          </w:tcPr>
          <w:p>
            <w:pPr>
              <w:jc w:val="center"/>
            </w:pPr>
            <w:r>
              <w:rPr>
                <w:b/>
                <w:color w:val="FFFFFF"/>
                <w:sz w:val="20"/>
              </w:rPr>
              <w:t>Income per START pass</w:t>
            </w:r>
          </w:p>
        </w:tc>
        <w:tc>
          <w:tcPr>
            <w:tcW w:type="dxa" w:w="1728"/>
            <w:shd w:val="clear" w:color="auto" w:fill="1A1A2E"/>
          </w:tcPr>
          <w:p>
            <w:pPr>
              <w:jc w:val="center"/>
            </w:pPr>
            <w:r>
              <w:rPr>
                <w:b/>
                <w:color w:val="FFFFFF"/>
                <w:sz w:val="20"/>
              </w:rPr>
              <w:t>Sell Price</w:t>
            </w:r>
          </w:p>
        </w:tc>
        <w:tc>
          <w:tcPr>
            <w:tcW w:type="dxa" w:w="2592"/>
            <w:shd w:val="clear" w:color="auto" w:fill="1A1A2E"/>
          </w:tcPr>
          <w:p>
            <w:pPr>
              <w:jc w:val="center"/>
            </w:pPr>
            <w:r>
              <w:rPr>
                <w:b/>
                <w:color w:val="FFFFFF"/>
                <w:sz w:val="20"/>
              </w:rPr>
              <w:t>Count per collection</w:t>
            </w:r>
          </w:p>
        </w:tc>
      </w:tr>
      <w:tr>
        <w:tc>
          <w:tcPr>
            <w:tcW w:type="dxa" w:w="1728"/>
          </w:tcPr>
          <w:p>
            <w:r>
              <w:rPr>
                <w:sz w:val="20"/>
              </w:rPr>
              <w:t>Common</w:t>
            </w:r>
          </w:p>
        </w:tc>
        <w:tc>
          <w:tcPr>
            <w:tcW w:type="dxa" w:w="2592"/>
          </w:tcPr>
          <w:p>
            <w:r>
              <w:rPr>
                <w:sz w:val="20"/>
              </w:rPr>
              <w:t>1</w:t>
            </w:r>
          </w:p>
        </w:tc>
        <w:tc>
          <w:tcPr>
            <w:tcW w:type="dxa" w:w="1728"/>
          </w:tcPr>
          <w:p>
            <w:r>
              <w:rPr>
                <w:sz w:val="20"/>
              </w:rPr>
              <w:t>2</w:t>
            </w:r>
          </w:p>
        </w:tc>
        <w:tc>
          <w:tcPr>
            <w:tcW w:type="dxa" w:w="2592"/>
          </w:tcPr>
          <w:p>
            <w:r>
              <w:rPr>
                <w:sz w:val="20"/>
              </w:rPr>
              <w:t>5</w:t>
            </w:r>
          </w:p>
        </w:tc>
      </w:tr>
      <w:tr>
        <w:tc>
          <w:tcPr>
            <w:tcW w:type="dxa" w:w="1728"/>
          </w:tcPr>
          <w:p>
            <w:r>
              <w:rPr>
                <w:sz w:val="20"/>
              </w:rPr>
              <w:t>Rare</w:t>
            </w:r>
          </w:p>
        </w:tc>
        <w:tc>
          <w:tcPr>
            <w:tcW w:type="dxa" w:w="2592"/>
          </w:tcPr>
          <w:p>
            <w:r>
              <w:rPr>
                <w:sz w:val="20"/>
              </w:rPr>
              <w:t>2</w:t>
            </w:r>
          </w:p>
        </w:tc>
        <w:tc>
          <w:tcPr>
            <w:tcW w:type="dxa" w:w="1728"/>
          </w:tcPr>
          <w:p>
            <w:r>
              <w:rPr>
                <w:sz w:val="20"/>
              </w:rPr>
              <w:t>3</w:t>
            </w:r>
          </w:p>
        </w:tc>
        <w:tc>
          <w:tcPr>
            <w:tcW w:type="dxa" w:w="2592"/>
          </w:tcPr>
          <w:p>
            <w:r>
              <w:rPr>
                <w:sz w:val="20"/>
              </w:rPr>
              <w:t>3</w:t>
            </w:r>
          </w:p>
        </w:tc>
      </w:tr>
      <w:tr>
        <w:tc>
          <w:tcPr>
            <w:tcW w:type="dxa" w:w="1728"/>
          </w:tcPr>
          <w:p>
            <w:r>
              <w:rPr>
                <w:sz w:val="20"/>
              </w:rPr>
              <w:t>Epic</w:t>
            </w:r>
          </w:p>
        </w:tc>
        <w:tc>
          <w:tcPr>
            <w:tcW w:type="dxa" w:w="2592"/>
          </w:tcPr>
          <w:p>
            <w:r>
              <w:rPr>
                <w:sz w:val="20"/>
              </w:rPr>
              <w:t>4</w:t>
            </w:r>
          </w:p>
        </w:tc>
        <w:tc>
          <w:tcPr>
            <w:tcW w:type="dxa" w:w="1728"/>
          </w:tcPr>
          <w:p>
            <w:r>
              <w:rPr>
                <w:sz w:val="20"/>
              </w:rPr>
              <w:t>6</w:t>
            </w:r>
          </w:p>
        </w:tc>
        <w:tc>
          <w:tcPr>
            <w:tcW w:type="dxa" w:w="2592"/>
          </w:tcPr>
          <w:p>
            <w:r>
              <w:rPr>
                <w:sz w:val="20"/>
              </w:rPr>
              <w:t>1</w:t>
            </w:r>
          </w:p>
        </w:tc>
      </w:tr>
      <w:tr>
        <w:tc>
          <w:tcPr>
            <w:tcW w:type="dxa" w:w="1728"/>
          </w:tcPr>
          <w:p>
            <w:r>
              <w:rPr>
                <w:sz w:val="20"/>
              </w:rPr>
              <w:t>Legendary</w:t>
            </w:r>
          </w:p>
        </w:tc>
        <w:tc>
          <w:tcPr>
            <w:tcW w:type="dxa" w:w="2592"/>
          </w:tcPr>
          <w:p>
            <w:r>
              <w:rPr>
                <w:sz w:val="20"/>
              </w:rPr>
              <w:t>6</w:t>
            </w:r>
          </w:p>
        </w:tc>
        <w:tc>
          <w:tcPr>
            <w:tcW w:type="dxa" w:w="1728"/>
          </w:tcPr>
          <w:p>
            <w:r>
              <w:rPr>
                <w:sz w:val="20"/>
              </w:rPr>
              <w:t>10</w:t>
            </w:r>
          </w:p>
        </w:tc>
        <w:tc>
          <w:tcPr>
            <w:tcW w:type="dxa" w:w="2592"/>
          </w:tcPr>
          <w:p>
            <w:r>
              <w:rPr>
                <w:sz w:val="20"/>
              </w:rPr>
              <w:t>1</w:t>
            </w:r>
          </w:p>
        </w:tc>
      </w:tr>
    </w:tbl>
    <w:p/>
    <w:p>
      <w:pPr>
        <w:pStyle w:val="Heading2"/>
      </w:pPr>
      <w:r>
        <w:rPr>
          <w:sz w:val="24"/>
        </w:rPr>
        <w:t>3.3  Card Abilities</w:t>
      </w:r>
    </w:p>
    <w:p>
      <w:r>
        <w:rPr>
          <w:b w:val="0"/>
          <w:i w:val="0"/>
          <w:sz w:val="22"/>
        </w:rPr>
        <w:t>Two special abilities exist, one per rarity tier:</w:t>
      </w:r>
    </w:p>
    <w:tbl>
      <w:tblPr>
        <w:tblStyle w:val="TableGrid"/>
        <w:tblW w:type="auto" w:w="0"/>
        <w:tblLook w:firstColumn="1" w:firstRow="1" w:lastColumn="0" w:lastRow="0" w:noHBand="0" w:noVBand="1" w:val="04A0"/>
      </w:tblPr>
      <w:tblGrid>
        <w:gridCol w:w="3041"/>
        <w:gridCol w:w="3041"/>
        <w:gridCol w:w="3041"/>
      </w:tblGrid>
      <w:tr>
        <w:tc>
          <w:tcPr>
            <w:tcW w:type="dxa" w:w="1440"/>
            <w:shd w:val="clear" w:color="auto" w:fill="1A1A2E"/>
          </w:tcPr>
          <w:p>
            <w:pPr>
              <w:jc w:val="center"/>
            </w:pPr>
            <w:r>
              <w:rPr>
                <w:b/>
                <w:color w:val="FFFFFF"/>
                <w:sz w:val="20"/>
              </w:rPr>
              <w:t>Ability</w:t>
            </w:r>
          </w:p>
        </w:tc>
        <w:tc>
          <w:tcPr>
            <w:tcW w:type="dxa" w:w="1440"/>
            <w:shd w:val="clear" w:color="auto" w:fill="1A1A2E"/>
          </w:tcPr>
          <w:p>
            <w:pPr>
              <w:jc w:val="center"/>
            </w:pPr>
            <w:r>
              <w:rPr>
                <w:b/>
                <w:color w:val="FFFFFF"/>
                <w:sz w:val="20"/>
              </w:rPr>
              <w:t>Rarity</w:t>
            </w:r>
          </w:p>
        </w:tc>
        <w:tc>
          <w:tcPr>
            <w:tcW w:type="dxa" w:w="6048"/>
            <w:shd w:val="clear" w:color="auto" w:fill="1A1A2E"/>
          </w:tcPr>
          <w:p>
            <w:pPr>
              <w:jc w:val="center"/>
            </w:pPr>
            <w:r>
              <w:rPr>
                <w:b/>
                <w:color w:val="FFFFFF"/>
                <w:sz w:val="20"/>
              </w:rPr>
              <w:t>Effect</w:t>
            </w:r>
          </w:p>
        </w:tc>
      </w:tr>
      <w:tr>
        <w:tc>
          <w:tcPr>
            <w:tcW w:type="dxa" w:w="1440"/>
          </w:tcPr>
          <w:p>
            <w:r>
              <w:rPr>
                <w:sz w:val="20"/>
              </w:rPr>
              <w:t>Leader</w:t>
            </w:r>
          </w:p>
        </w:tc>
        <w:tc>
          <w:tcPr>
            <w:tcW w:type="dxa" w:w="1440"/>
          </w:tcPr>
          <w:p>
            <w:r>
              <w:rPr>
                <w:sz w:val="20"/>
              </w:rPr>
              <w:t>Legendary</w:t>
            </w:r>
          </w:p>
        </w:tc>
        <w:tc>
          <w:tcPr>
            <w:tcW w:type="dxa" w:w="6048"/>
          </w:tcPr>
          <w:p>
            <w:r>
              <w:rPr>
                <w:sz w:val="20"/>
              </w:rPr>
              <w:t>This card's base income is multiplied by ×1.5 (rounded to nearest integer).</w:t>
            </w:r>
          </w:p>
        </w:tc>
      </w:tr>
      <w:tr>
        <w:tc>
          <w:tcPr>
            <w:tcW w:type="dxa" w:w="1440"/>
          </w:tcPr>
          <w:p>
            <w:r>
              <w:rPr>
                <w:sz w:val="20"/>
              </w:rPr>
              <w:t>Stability</w:t>
            </w:r>
          </w:p>
        </w:tc>
        <w:tc>
          <w:tcPr>
            <w:tcW w:type="dxa" w:w="1440"/>
          </w:tcPr>
          <w:p>
            <w:r>
              <w:rPr>
                <w:sz w:val="20"/>
              </w:rPr>
              <w:t>Epic</w:t>
            </w:r>
          </w:p>
        </w:tc>
        <w:tc>
          <w:tcPr>
            <w:tcW w:type="dxa" w:w="6048"/>
          </w:tcPr>
          <w:p>
            <w:r>
              <w:rPr>
                <w:sz w:val="20"/>
              </w:rPr>
              <w:t>+1 income whenever any Hype Event is active, regardless of which collection is buffed or nerfed.</w:t>
            </w:r>
          </w:p>
        </w:tc>
      </w:tr>
    </w:tbl>
    <w:p/>
    <w:p>
      <w:pPr>
        <w:pStyle w:val="Heading2"/>
      </w:pPr>
      <w:r>
        <w:rPr>
          <w:sz w:val="24"/>
        </w:rPr>
        <w:t>3.4  Hype Events</w:t>
      </w:r>
    </w:p>
    <w:p>
      <w:r>
        <w:rPr>
          <w:b w:val="0"/>
          <w:i w:val="0"/>
          <w:sz w:val="22"/>
        </w:rPr>
        <w:t>The Hype Event deck contains 6 cards, each naming one "buff collection" (+1 income per card per START pass) and one "nerf collection" (−1 income per card). The active Hype Event changes once per round: the first player to cross START that round draws two Hype Events and picks one. The unchosen card goes to the bottom of the event deck. All subsequent players crossing START that round collect income under the current Hype — they cannot change it.</w:t>
      </w:r>
    </w:p>
    <w:p>
      <w:pPr>
        <w:pStyle w:val="Heading2"/>
      </w:pPr>
      <w:r>
        <w:rPr>
          <w:sz w:val="24"/>
        </w:rPr>
        <w:t>3.5  Collection Mechanics</w:t>
      </w:r>
    </w:p>
    <w:p>
      <w:pPr>
        <w:pStyle w:val="Heading3"/>
      </w:pPr>
      <w:r>
        <w:rPr>
          <w:sz w:val="22"/>
        </w:rPr>
        <w:t>Collection Leader</w:t>
      </w:r>
    </w:p>
    <w:p>
      <w:r>
        <w:rPr>
          <w:b w:val="0"/>
          <w:i w:val="0"/>
          <w:sz w:val="22"/>
        </w:rPr>
        <w:t>When a player's hand contains 4 or more cards from the same collection, a modal prompts them to designate one card as the Collection Leader. That card's income is doubled (×2 applied after all other multipliers). If the leader card is sold, discarded, or lost, the designation clears automatically. If the player still holds ≥4 of that collection, they may pick a new leader.</w:t>
      </w:r>
    </w:p>
    <w:p>
      <w:pPr>
        <w:pStyle w:val="Heading3"/>
      </w:pPr>
      <w:r>
        <w:rPr>
          <w:sz w:val="22"/>
        </w:rPr>
        <w:t>Collection Stability</w:t>
      </w:r>
    </w:p>
    <w:p>
      <w:r>
        <w:rPr>
          <w:b w:val="0"/>
          <w:i w:val="0"/>
          <w:sz w:val="22"/>
        </w:rPr>
        <w:t>If a player holds at least one Legendary AND one Epic from the same collection, they are immune to Hype Event nerfs on that collection. This is passive — no action required. The 🛡️ indicator in the HUD shows when Stability is active per collection.</w:t>
      </w:r>
    </w:p>
    <w:p>
      <w:pPr>
        <w:pStyle w:val="Heading2"/>
      </w:pPr>
      <w:r>
        <w:rPr>
          <w:sz w:val="24"/>
        </w:rPr>
        <w:t>3.6  Tile Effects</w:t>
      </w:r>
    </w:p>
    <w:tbl>
      <w:tblPr>
        <w:tblStyle w:val="TableGrid"/>
        <w:tblW w:type="auto" w:w="0"/>
        <w:tblLook w:firstColumn="1" w:firstRow="1" w:lastColumn="0" w:lastRow="0" w:noHBand="0" w:noVBand="1" w:val="04A0"/>
      </w:tblPr>
      <w:tblGrid>
        <w:gridCol w:w="3041"/>
        <w:gridCol w:w="3041"/>
        <w:gridCol w:w="3041"/>
      </w:tblGrid>
      <w:tr>
        <w:tc>
          <w:tcPr>
            <w:tcW w:type="dxa" w:w="1872"/>
            <w:shd w:val="clear" w:color="auto" w:fill="1A1A2E"/>
          </w:tcPr>
          <w:p>
            <w:pPr>
              <w:jc w:val="center"/>
            </w:pPr>
            <w:r>
              <w:rPr>
                <w:b/>
                <w:color w:val="FFFFFF"/>
                <w:sz w:val="20"/>
              </w:rPr>
              <w:t>Tile</w:t>
            </w:r>
          </w:p>
        </w:tc>
        <w:tc>
          <w:tcPr>
            <w:tcW w:type="dxa" w:w="864"/>
            <w:shd w:val="clear" w:color="auto" w:fill="1A1A2E"/>
          </w:tcPr>
          <w:p>
            <w:pPr>
              <w:jc w:val="center"/>
            </w:pPr>
            <w:r>
              <w:rPr>
                <w:b/>
                <w:color w:val="FFFFFF"/>
                <w:sz w:val="20"/>
              </w:rPr>
              <w:t>Count</w:t>
            </w:r>
          </w:p>
        </w:tc>
        <w:tc>
          <w:tcPr>
            <w:tcW w:type="dxa" w:w="6192"/>
            <w:shd w:val="clear" w:color="auto" w:fill="1A1A2E"/>
          </w:tcPr>
          <w:p>
            <w:pPr>
              <w:jc w:val="center"/>
            </w:pPr>
            <w:r>
              <w:rPr>
                <w:b/>
                <w:color w:val="FFFFFF"/>
                <w:sz w:val="20"/>
              </w:rPr>
              <w:t>Effect</w:t>
            </w:r>
          </w:p>
        </w:tc>
      </w:tr>
      <w:tr>
        <w:tc>
          <w:tcPr>
            <w:tcW w:type="dxa" w:w="1872"/>
          </w:tcPr>
          <w:p>
            <w:r>
              <w:rPr>
                <w:sz w:val="20"/>
              </w:rPr>
              <w:t>START</w:t>
            </w:r>
          </w:p>
        </w:tc>
        <w:tc>
          <w:tcPr>
            <w:tcW w:type="dxa" w:w="864"/>
          </w:tcPr>
          <w:p>
            <w:r>
              <w:rPr>
                <w:sz w:val="20"/>
              </w:rPr>
              <w:t>1</w:t>
            </w:r>
          </w:p>
        </w:tc>
        <w:tc>
          <w:tcPr>
            <w:tcW w:type="dxa" w:w="6192"/>
          </w:tcPr>
          <w:p>
            <w:r>
              <w:rPr>
                <w:sz w:val="20"/>
              </w:rPr>
              <w:t>Collect income on each crossing. First player to cross this round picks the Hype Event.</w:t>
            </w:r>
          </w:p>
        </w:tc>
      </w:tr>
      <w:tr>
        <w:tc>
          <w:tcPr>
            <w:tcW w:type="dxa" w:w="1872"/>
          </w:tcPr>
          <w:p>
            <w:r>
              <w:rPr>
                <w:sz w:val="20"/>
              </w:rPr>
              <w:t>Buy Pack</w:t>
            </w:r>
          </w:p>
        </w:tc>
        <w:tc>
          <w:tcPr>
            <w:tcW w:type="dxa" w:w="864"/>
          </w:tcPr>
          <w:p>
            <w:r>
              <w:rPr>
                <w:sz w:val="20"/>
              </w:rPr>
              <w:t>6</w:t>
            </w:r>
          </w:p>
        </w:tc>
        <w:tc>
          <w:tcPr>
            <w:tcW w:type="dxa" w:w="6192"/>
          </w:tcPr>
          <w:p>
            <w:r>
              <w:rPr>
                <w:sz w:val="20"/>
              </w:rPr>
              <w:t>Pay 3 coins → draw 1 card from the top of the shuffled deck.</w:t>
            </w:r>
          </w:p>
        </w:tc>
      </w:tr>
      <w:tr>
        <w:tc>
          <w:tcPr>
            <w:tcW w:type="dxa" w:w="1872"/>
          </w:tcPr>
          <w:p>
            <w:r>
              <w:rPr>
                <w:sz w:val="20"/>
              </w:rPr>
              <w:t>Sell Cards</w:t>
            </w:r>
          </w:p>
        </w:tc>
        <w:tc>
          <w:tcPr>
            <w:tcW w:type="dxa" w:w="864"/>
          </w:tcPr>
          <w:p>
            <w:r>
              <w:rPr>
                <w:sz w:val="20"/>
              </w:rPr>
              <w:t>4</w:t>
            </w:r>
          </w:p>
        </w:tc>
        <w:tc>
          <w:tcPr>
            <w:tcW w:type="dxa" w:w="6192"/>
          </w:tcPr>
          <w:p>
            <w:r>
              <w:rPr>
                <w:sz w:val="20"/>
              </w:rPr>
              <w:t>Sell any number of hand cards for their listed sell price each.</w:t>
            </w:r>
          </w:p>
        </w:tc>
      </w:tr>
      <w:tr>
        <w:tc>
          <w:tcPr>
            <w:tcW w:type="dxa" w:w="1872"/>
          </w:tcPr>
          <w:p>
            <w:r>
              <w:rPr>
                <w:sz w:val="20"/>
              </w:rPr>
              <w:t>Tax</w:t>
            </w:r>
          </w:p>
        </w:tc>
        <w:tc>
          <w:tcPr>
            <w:tcW w:type="dxa" w:w="864"/>
          </w:tcPr>
          <w:p>
            <w:r>
              <w:rPr>
                <w:sz w:val="20"/>
              </w:rPr>
              <w:t>2</w:t>
            </w:r>
          </w:p>
        </w:tc>
        <w:tc>
          <w:tcPr>
            <w:tcW w:type="dxa" w:w="6192"/>
          </w:tcPr>
          <w:p>
            <w:r>
              <w:rPr>
                <w:sz w:val="20"/>
              </w:rPr>
              <w:t>Pay 5 coins OR discard 1 card of your choice (mandatory — player chooses).</w:t>
            </w:r>
          </w:p>
        </w:tc>
      </w:tr>
      <w:tr>
        <w:tc>
          <w:tcPr>
            <w:tcW w:type="dxa" w:w="1872"/>
          </w:tcPr>
          <w:p>
            <w:r>
              <w:rPr>
                <w:sz w:val="20"/>
              </w:rPr>
              <w:t>Raid Zone</w:t>
            </w:r>
          </w:p>
        </w:tc>
        <w:tc>
          <w:tcPr>
            <w:tcW w:type="dxa" w:w="864"/>
          </w:tcPr>
          <w:p>
            <w:r>
              <w:rPr>
                <w:sz w:val="20"/>
              </w:rPr>
              <w:t>2</w:t>
            </w:r>
          </w:p>
        </w:tc>
        <w:tc>
          <w:tcPr>
            <w:tcW w:type="dxa" w:w="6192"/>
          </w:tcPr>
          <w:p>
            <w:r>
              <w:rPr>
                <w:sz w:val="20"/>
              </w:rPr>
              <w:t>Roll d6: 1–3 → lose 3 coins; 4–5 → lose 1 random card; 6 → safe.</w:t>
            </w:r>
          </w:p>
        </w:tc>
      </w:tr>
      <w:tr>
        <w:tc>
          <w:tcPr>
            <w:tcW w:type="dxa" w:w="1872"/>
          </w:tcPr>
          <w:p>
            <w:r>
              <w:rPr>
                <w:sz w:val="20"/>
              </w:rPr>
              <w:t>Lucky Draw</w:t>
            </w:r>
          </w:p>
        </w:tc>
        <w:tc>
          <w:tcPr>
            <w:tcW w:type="dxa" w:w="864"/>
          </w:tcPr>
          <w:p>
            <w:r>
              <w:rPr>
                <w:sz w:val="20"/>
              </w:rPr>
              <w:t>4</w:t>
            </w:r>
          </w:p>
        </w:tc>
        <w:tc>
          <w:tcPr>
            <w:tcW w:type="dxa" w:w="6192"/>
          </w:tcPr>
          <w:p>
            <w:r>
              <w:rPr>
                <w:sz w:val="20"/>
              </w:rPr>
              <w:t>Draw a Chance card from the chance deck; resolve immediately.</w:t>
            </w:r>
          </w:p>
        </w:tc>
      </w:tr>
      <w:tr>
        <w:tc>
          <w:tcPr>
            <w:tcW w:type="dxa" w:w="1872"/>
          </w:tcPr>
          <w:p>
            <w:r>
              <w:rPr>
                <w:sz w:val="20"/>
              </w:rPr>
              <w:t>Auction</w:t>
            </w:r>
          </w:p>
        </w:tc>
        <w:tc>
          <w:tcPr>
            <w:tcW w:type="dxa" w:w="864"/>
          </w:tcPr>
          <w:p>
            <w:r>
              <w:rPr>
                <w:sz w:val="20"/>
              </w:rPr>
              <w:t>1</w:t>
            </w:r>
          </w:p>
        </w:tc>
        <w:tc>
          <w:tcPr>
            <w:tcW w:type="dxa" w:w="6192"/>
          </w:tcPr>
          <w:p>
            <w:r>
              <w:rPr>
                <w:sz w:val="20"/>
              </w:rPr>
              <w:t>The top-deck card goes to the highest bidder. All players bid simultaneously; winner pays their bid and takes the card.</w:t>
            </w:r>
          </w:p>
        </w:tc>
      </w:tr>
      <w:tr>
        <w:tc>
          <w:tcPr>
            <w:tcW w:type="dxa" w:w="1872"/>
          </w:tcPr>
          <w:p>
            <w:r>
              <w:rPr>
                <w:sz w:val="20"/>
              </w:rPr>
              <w:t>Black Market</w:t>
            </w:r>
          </w:p>
        </w:tc>
        <w:tc>
          <w:tcPr>
            <w:tcW w:type="dxa" w:w="864"/>
          </w:tcPr>
          <w:p>
            <w:r>
              <w:rPr>
                <w:sz w:val="20"/>
              </w:rPr>
              <w:t>1</w:t>
            </w:r>
          </w:p>
        </w:tc>
        <w:tc>
          <w:tcPr>
            <w:tcW w:type="dxa" w:w="6192"/>
          </w:tcPr>
          <w:p>
            <w:r>
              <w:rPr>
                <w:sz w:val="20"/>
              </w:rPr>
              <w:t>Choose: take +4 coins, OR trade 1 card from hand for the top-deck card (mandatory 1-for-1 swap; disabled if hand empty).</w:t>
            </w:r>
          </w:p>
        </w:tc>
      </w:tr>
      <w:tr>
        <w:tc>
          <w:tcPr>
            <w:tcW w:type="dxa" w:w="1872"/>
          </w:tcPr>
          <w:p>
            <w:r>
              <w:rPr>
                <w:sz w:val="20"/>
              </w:rPr>
              <w:t>Insurance Office</w:t>
            </w:r>
          </w:p>
        </w:tc>
        <w:tc>
          <w:tcPr>
            <w:tcW w:type="dxa" w:w="864"/>
          </w:tcPr>
          <w:p>
            <w:r>
              <w:rPr>
                <w:sz w:val="20"/>
              </w:rPr>
              <w:t>1</w:t>
            </w:r>
          </w:p>
        </w:tc>
        <w:tc>
          <w:tcPr>
            <w:tcW w:type="dxa" w:w="6192"/>
          </w:tcPr>
          <w:p>
            <w:r>
              <w:rPr>
                <w:sz w:val="20"/>
              </w:rPr>
              <w:t>Pay 3 coins for one-use insurance. Next time a Raid result would cost coins or a card, it is blocked and insurance is consumed.</w:t>
            </w:r>
          </w:p>
        </w:tc>
      </w:tr>
    </w:tbl>
    <w:p/>
    <w:p>
      <w:pPr>
        <w:pStyle w:val="Heading2"/>
      </w:pPr>
      <w:r>
        <w:rPr>
          <w:sz w:val="24"/>
        </w:rPr>
        <w:t>3.7  Chance Cards</w:t>
      </w:r>
    </w:p>
    <w:p>
      <w:r>
        <w:rPr>
          <w:b w:val="0"/>
          <w:i w:val="0"/>
          <w:sz w:val="22"/>
        </w:rPr>
        <w:t>The Chance deck contains cards with four effect types:</w:t>
      </w:r>
    </w:p>
    <w:tbl>
      <w:tblPr>
        <w:tblStyle w:val="TableGrid"/>
        <w:tblW w:type="auto" w:w="0"/>
        <w:tblLook w:firstColumn="1" w:firstRow="1" w:lastColumn="0" w:lastRow="0" w:noHBand="0" w:noVBand="1" w:val="04A0"/>
      </w:tblPr>
      <w:tblGrid>
        <w:gridCol w:w="4561"/>
        <w:gridCol w:w="4561"/>
      </w:tblGrid>
      <w:tr>
        <w:tc>
          <w:tcPr>
            <w:tcW w:type="dxa" w:w="2160"/>
            <w:shd w:val="clear" w:color="auto" w:fill="1A1A2E"/>
          </w:tcPr>
          <w:p>
            <w:pPr>
              <w:jc w:val="center"/>
            </w:pPr>
            <w:r>
              <w:rPr>
                <w:b/>
                <w:color w:val="FFFFFF"/>
                <w:sz w:val="20"/>
              </w:rPr>
              <w:t>Type</w:t>
            </w:r>
          </w:p>
        </w:tc>
        <w:tc>
          <w:tcPr>
            <w:tcW w:type="dxa" w:w="7200"/>
            <w:shd w:val="clear" w:color="auto" w:fill="1A1A2E"/>
          </w:tcPr>
          <w:p>
            <w:pPr>
              <w:jc w:val="center"/>
            </w:pPr>
            <w:r>
              <w:rPr>
                <w:b/>
                <w:color w:val="FFFFFF"/>
                <w:sz w:val="20"/>
              </w:rPr>
              <w:t>Effect</w:t>
            </w:r>
          </w:p>
        </w:tc>
      </w:tr>
      <w:tr>
        <w:tc>
          <w:tcPr>
            <w:tcW w:type="dxa" w:w="2160"/>
          </w:tcPr>
          <w:p>
            <w:r>
              <w:rPr>
                <w:sz w:val="20"/>
              </w:rPr>
              <w:t>Gain Coins</w:t>
            </w:r>
          </w:p>
        </w:tc>
        <w:tc>
          <w:tcPr>
            <w:tcW w:type="dxa" w:w="7200"/>
          </w:tcPr>
          <w:p>
            <w:r>
              <w:rPr>
                <w:sz w:val="20"/>
              </w:rPr>
              <w:t>Player gains X coins (values: +2, +3, +5).</w:t>
            </w:r>
          </w:p>
        </w:tc>
      </w:tr>
      <w:tr>
        <w:tc>
          <w:tcPr>
            <w:tcW w:type="dxa" w:w="2160"/>
          </w:tcPr>
          <w:p>
            <w:r>
              <w:rPr>
                <w:sz w:val="20"/>
              </w:rPr>
              <w:t>Lose Coins</w:t>
            </w:r>
          </w:p>
        </w:tc>
        <w:tc>
          <w:tcPr>
            <w:tcW w:type="dxa" w:w="7200"/>
          </w:tcPr>
          <w:p>
            <w:r>
              <w:rPr>
                <w:sz w:val="20"/>
              </w:rPr>
              <w:t>Player loses X coins (values: −2, −3).</w:t>
            </w:r>
          </w:p>
        </w:tc>
      </w:tr>
      <w:tr>
        <w:tc>
          <w:tcPr>
            <w:tcW w:type="dxa" w:w="2160"/>
          </w:tcPr>
          <w:p>
            <w:r>
              <w:rPr>
                <w:sz w:val="20"/>
              </w:rPr>
              <w:t>Take Card</w:t>
            </w:r>
          </w:p>
        </w:tc>
        <w:tc>
          <w:tcPr>
            <w:tcW w:type="dxa" w:w="7200"/>
          </w:tcPr>
          <w:p>
            <w:r>
              <w:rPr>
                <w:sz w:val="20"/>
              </w:rPr>
              <w:t>Player takes one Common or Rare card from a chosen opponent (Epic/Legendary excluded).</w:t>
            </w:r>
          </w:p>
        </w:tc>
      </w:tr>
      <w:tr>
        <w:tc>
          <w:tcPr>
            <w:tcW w:type="dxa" w:w="2160"/>
          </w:tcPr>
          <w:p>
            <w:r>
              <w:rPr>
                <w:sz w:val="20"/>
              </w:rPr>
              <w:t>Give Card</w:t>
            </w:r>
          </w:p>
        </w:tc>
        <w:tc>
          <w:tcPr>
            <w:tcW w:type="dxa" w:w="7200"/>
          </w:tcPr>
          <w:p>
            <w:r>
              <w:rPr>
                <w:sz w:val="20"/>
              </w:rPr>
              <w:t>Player gives one Common or Rare card from their hand to a chosen opponent.</w:t>
            </w:r>
          </w:p>
        </w:tc>
      </w:tr>
    </w:tbl>
    <w:p/>
    <w:p>
      <w:pPr>
        <w:pStyle w:val="Heading2"/>
      </w:pPr>
      <w:r>
        <w:rPr>
          <w:sz w:val="24"/>
        </w:rPr>
        <w:t>3.8  Hand Limit and Discarding</w:t>
      </w:r>
    </w:p>
    <w:p>
      <w:r>
        <w:rPr>
          <w:b w:val="0"/>
          <w:i w:val="0"/>
          <w:sz w:val="22"/>
        </w:rPr>
        <w:t>Maximum hand size is 8 cards. If a player's hand exceeds 8 (e.g., after buying multiple packs in one turn), they must discard down to 8 before ending their turn. A "Hand Limit" reminder modal appears automatically.</w:t>
      </w:r>
    </w:p>
    <w:p>
      <w:pPr>
        <w:pStyle w:val="Heading2"/>
      </w:pPr>
      <w:r>
        <w:rPr>
          <w:sz w:val="24"/>
        </w:rPr>
        <w:t>3.9  Endgame and Scoring</w:t>
      </w:r>
    </w:p>
    <w:p>
      <w:r>
        <w:rPr>
          <w:b w:val="0"/>
          <w:i w:val="0"/>
          <w:sz w:val="22"/>
        </w:rPr>
        <w:t>The first player to accumulate 4 START passes triggers the final round. All players complete that round. Final score is calculated as:</w:t>
      </w:r>
    </w:p>
    <w:p>
      <w:r>
        <w:rPr>
          <w:b/>
          <w:sz w:val="22"/>
        </w:rPr>
        <w:t xml:space="preserve">    Score = Coins + Σ(sell price of each card in hand)</w:t>
      </w:r>
    </w:p>
    <w:p>
      <w:r>
        <w:rPr>
          <w:b w:val="0"/>
          <w:i w:val="0"/>
          <w:sz w:val="22"/>
        </w:rPr>
        <w:t>Cards with the Leader ability also contribute an additional bonus (the income bonus amount is factored in at sell price for scoring purposes). The player with the highest score wins. Ties are broken by the player with more coins.</w:t>
      </w:r>
    </w:p>
    <w:p>
      <w:r>
        <w:br w:type="page"/>
      </w:r>
    </w:p>
    <w:p>
      <w:pPr>
        <w:pStyle w:val="Heading1"/>
      </w:pPr>
      <w:r>
        <w:rPr>
          <w:color w:val="1A1A2E"/>
          <w:sz w:val="28"/>
        </w:rPr>
        <w:t>4. Story and World</w:t>
      </w:r>
    </w:p>
    <w:p>
      <w:pPr>
        <w:pStyle w:val="Heading2"/>
      </w:pPr>
      <w:r>
        <w:rPr>
          <w:sz w:val="24"/>
        </w:rPr>
        <w:t>4.1  Setting</w:t>
      </w:r>
    </w:p>
    <w:p>
      <w:r>
        <w:rPr>
          <w:b w:val="0"/>
          <w:i w:val="0"/>
          <w:sz w:val="22"/>
        </w:rPr>
        <w:t>Anime Arcana Exchange takes place in "The Exchange" — a sprawling neon-lit digital marketplace where rival collectors compete for the rarest anime character cards. The 22-tile board represents the physical layout of The Exchange: card stalls for buying packs, sell markets, shadowy back-alley areas (Black Market), enforcement checkpoints (Tax, Raid), and the central START plaza where income is collected each lap.</w:t>
      </w:r>
    </w:p>
    <w:p>
      <w:pPr>
        <w:pStyle w:val="Heading2"/>
      </w:pPr>
      <w:r>
        <w:rPr>
          <w:sz w:val="24"/>
        </w:rPr>
        <w:t>4.2  Lore</w:t>
      </w:r>
    </w:p>
    <w:p>
      <w:r>
        <w:rPr>
          <w:b w:val="0"/>
          <w:i w:val="0"/>
          <w:sz w:val="22"/>
        </w:rPr>
        <w:t>Three iconic anime universes have converged into a single trading economy. Hype Events represent real-time cultural market shifts — when one anime surges in popularity, its card values rise; when another's hype fades, values drop. Players are rival collectors trying to read the market, accumulate the most valuable portfolio, and liquidate at the right time.</w:t>
      </w:r>
    </w:p>
    <w:p>
      <w:pPr>
        <w:pStyle w:val="Heading2"/>
      </w:pPr>
      <w:r>
        <w:rPr>
          <w:sz w:val="24"/>
        </w:rPr>
        <w:t>4.3  World Rules</w:t>
      </w:r>
    </w:p>
    <w:p>
      <w:pPr>
        <w:pStyle w:val="ListBullet"/>
      </w:pPr>
      <w:r>
        <w:rPr>
          <w:sz w:val="22"/>
        </w:rPr>
        <w:t>Cards are finite — the deck is a single shuffled pool. Sold and discarded cards enter a discard pile.</w:t>
      </w:r>
    </w:p>
    <w:p>
      <w:pPr>
        <w:pStyle w:val="ListBullet"/>
      </w:pPr>
      <w:r>
        <w:rPr>
          <w:sz w:val="22"/>
        </w:rPr>
        <w:t>The Hype Event deck is reshuffled when exhausted.</w:t>
      </w:r>
    </w:p>
    <w:p>
      <w:pPr>
        <w:pStyle w:val="ListBullet"/>
      </w:pPr>
      <w:r>
        <w:rPr>
          <w:sz w:val="22"/>
        </w:rPr>
        <w:t>Market conditions (Hype Events) are the only game-wide dynamic — individual card stats are fixed.</w:t>
      </w:r>
    </w:p>
    <w:p>
      <w:pPr>
        <w:pStyle w:val="ListBullet"/>
      </w:pPr>
      <w:r>
        <w:rPr>
          <w:sz w:val="22"/>
        </w:rPr>
        <w:t>The Black Market offers unofficial trades brokered anonymously — hence the 1-for-1 swap constraint with no price transparency.</w:t>
      </w:r>
    </w:p>
    <w:p>
      <w:pPr>
        <w:pStyle w:val="ListBullet"/>
      </w:pPr>
      <w:r>
        <w:rPr>
          <w:sz w:val="22"/>
        </w:rPr>
        <w:t>Insurance is purchased from a licensed market regulator — hence the limited one-use protection model.</w:t>
      </w:r>
    </w:p>
    <w:p>
      <w:r>
        <w:br w:type="page"/>
      </w:r>
    </w:p>
    <w:p>
      <w:pPr>
        <w:pStyle w:val="Heading1"/>
      </w:pPr>
      <w:r>
        <w:rPr>
          <w:color w:val="1A1A2E"/>
          <w:sz w:val="28"/>
        </w:rPr>
        <w:t>5. Card Collections (Characters)</w:t>
      </w:r>
    </w:p>
    <w:p>
      <w:r>
        <w:rPr>
          <w:b w:val="0"/>
          <w:i w:val="0"/>
          <w:sz w:val="22"/>
        </w:rPr>
        <w:t>Three collections are included in the base game, each containing 10 cards. The collection color is used throughout the UI for quick identification.</w:t>
      </w:r>
    </w:p>
    <w:p/>
    <w:p>
      <w:pPr>
        <w:pStyle w:val="Heading2"/>
      </w:pPr>
      <w:r>
        <w:rPr>
          <w:sz w:val="24"/>
        </w:rPr>
        <w:t>5.1  Shadow Sorcery   (cyan #06b6d4) — Jujutsu Kaisen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1A1A2E"/>
          </w:tcPr>
          <w:p>
            <w:pPr>
              <w:jc w:val="center"/>
            </w:pPr>
            <w:r>
              <w:rPr>
                <w:b/>
                <w:color w:val="FFFFFF"/>
                <w:sz w:val="20"/>
              </w:rPr>
              <w:t>Card</w:t>
            </w:r>
          </w:p>
        </w:tc>
        <w:tc>
          <w:tcPr>
            <w:tcW w:type="dxa" w:w="1296"/>
            <w:shd w:val="clear" w:color="auto" w:fill="1A1A2E"/>
          </w:tcPr>
          <w:p>
            <w:pPr>
              <w:jc w:val="center"/>
            </w:pPr>
            <w:r>
              <w:rPr>
                <w:b/>
                <w:color w:val="FFFFFF"/>
                <w:sz w:val="20"/>
              </w:rPr>
              <w:t>Rarity</w:t>
            </w:r>
          </w:p>
        </w:tc>
        <w:tc>
          <w:tcPr>
            <w:tcW w:type="dxa" w:w="3168"/>
            <w:shd w:val="clear" w:color="auto" w:fill="1A1A2E"/>
          </w:tcPr>
          <w:p>
            <w:pPr>
              <w:jc w:val="center"/>
            </w:pPr>
            <w:r>
              <w:rPr>
                <w:b/>
                <w:color w:val="FFFFFF"/>
                <w:sz w:val="20"/>
              </w:rPr>
              <w:t>Ability</w:t>
            </w:r>
          </w:p>
        </w:tc>
        <w:tc>
          <w:tcPr>
            <w:tcW w:type="dxa" w:w="1008"/>
            <w:shd w:val="clear" w:color="auto" w:fill="1A1A2E"/>
          </w:tcPr>
          <w:p>
            <w:pPr>
              <w:jc w:val="center"/>
            </w:pPr>
            <w:r>
              <w:rPr>
                <w:b/>
                <w:color w:val="FFFFFF"/>
                <w:sz w:val="20"/>
              </w:rPr>
              <w:t>Income</w:t>
            </w:r>
          </w:p>
        </w:tc>
        <w:tc>
          <w:tcPr>
            <w:tcW w:type="dxa" w:w="720"/>
            <w:shd w:val="clear" w:color="auto" w:fill="1A1A2E"/>
          </w:tcPr>
          <w:p>
            <w:pPr>
              <w:jc w:val="center"/>
            </w:pPr>
            <w:r>
              <w:rPr>
                <w:b/>
                <w:color w:val="FFFFFF"/>
                <w:sz w:val="20"/>
              </w:rPr>
              <w:t>Sell</w:t>
            </w:r>
          </w:p>
        </w:tc>
      </w:tr>
      <w:tr>
        <w:tc>
          <w:tcPr>
            <w:tcW w:type="dxa" w:w="2592"/>
          </w:tcPr>
          <w:p>
            <w:r>
              <w:rPr>
                <w:sz w:val="20"/>
              </w:rPr>
              <w:t>Megumi Fushiguro</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Choso</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Kugisaki Nobara</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Dzhogo</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Nanami Kento</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Yuta Okkotsu</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Yuji Itadori</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Todo Aoi</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Gojo Satoru</w:t>
            </w:r>
          </w:p>
        </w:tc>
        <w:tc>
          <w:tcPr>
            <w:tcW w:type="dxa" w:w="1296"/>
          </w:tcPr>
          <w:p>
            <w:r>
              <w:rPr>
                <w:sz w:val="20"/>
              </w:rPr>
              <w:t>Epic</w:t>
            </w:r>
          </w:p>
        </w:tc>
        <w:tc>
          <w:tcPr>
            <w:tcW w:type="dxa" w:w="3168"/>
          </w:tcPr>
          <w:p>
            <w:r>
              <w:rPr>
                <w:sz w:val="20"/>
              </w:rPr>
              <w:t>Stability (+1 if any Hype active)</w:t>
            </w:r>
          </w:p>
        </w:tc>
        <w:tc>
          <w:tcPr>
            <w:tcW w:type="dxa" w:w="1008"/>
          </w:tcPr>
          <w:p>
            <w:r>
              <w:rPr>
                <w:sz w:val="20"/>
              </w:rPr>
              <w:t>4</w:t>
            </w:r>
          </w:p>
        </w:tc>
        <w:tc>
          <w:tcPr>
            <w:tcW w:type="dxa" w:w="720"/>
          </w:tcPr>
          <w:p>
            <w:r>
              <w:rPr>
                <w:sz w:val="20"/>
              </w:rPr>
              <w:t>6</w:t>
            </w:r>
          </w:p>
        </w:tc>
      </w:tr>
      <w:tr>
        <w:tc>
          <w:tcPr>
            <w:tcW w:type="dxa" w:w="2592"/>
          </w:tcPr>
          <w:p>
            <w:r>
              <w:rPr>
                <w:sz w:val="20"/>
              </w:rPr>
              <w:t>Toji Fushiguro</w:t>
            </w:r>
          </w:p>
        </w:tc>
        <w:tc>
          <w:tcPr>
            <w:tcW w:type="dxa" w:w="1296"/>
          </w:tcPr>
          <w:p>
            <w:r>
              <w:rPr>
                <w:sz w:val="20"/>
              </w:rPr>
              <w:t>Legendary</w:t>
            </w:r>
          </w:p>
        </w:tc>
        <w:tc>
          <w:tcPr>
            <w:tcW w:type="dxa" w:w="3168"/>
          </w:tcPr>
          <w:p>
            <w:r>
              <w:rPr>
                <w:sz w:val="20"/>
              </w:rPr>
              <w:t>Leader (income ×1.5)</w:t>
            </w:r>
          </w:p>
        </w:tc>
        <w:tc>
          <w:tcPr>
            <w:tcW w:type="dxa" w:w="1008"/>
          </w:tcPr>
          <w:p>
            <w:r>
              <w:rPr>
                <w:sz w:val="20"/>
              </w:rPr>
              <w:t>6</w:t>
            </w:r>
          </w:p>
        </w:tc>
        <w:tc>
          <w:tcPr>
            <w:tcW w:type="dxa" w:w="720"/>
          </w:tcPr>
          <w:p>
            <w:r>
              <w:rPr>
                <w:sz w:val="20"/>
              </w:rPr>
              <w:t>10</w:t>
            </w:r>
          </w:p>
        </w:tc>
      </w:tr>
    </w:tbl>
    <w:p/>
    <w:p>
      <w:pPr>
        <w:pStyle w:val="Heading2"/>
      </w:pPr>
      <w:r>
        <w:rPr>
          <w:sz w:val="24"/>
        </w:rPr>
        <w:t>5.2  Shinobi Legends   (orange #f97316) — Naruto</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1A1A2E"/>
          </w:tcPr>
          <w:p>
            <w:pPr>
              <w:jc w:val="center"/>
            </w:pPr>
            <w:r>
              <w:rPr>
                <w:b/>
                <w:color w:val="FFFFFF"/>
                <w:sz w:val="20"/>
              </w:rPr>
              <w:t>Card</w:t>
            </w:r>
          </w:p>
        </w:tc>
        <w:tc>
          <w:tcPr>
            <w:tcW w:type="dxa" w:w="1296"/>
            <w:shd w:val="clear" w:color="auto" w:fill="1A1A2E"/>
          </w:tcPr>
          <w:p>
            <w:pPr>
              <w:jc w:val="center"/>
            </w:pPr>
            <w:r>
              <w:rPr>
                <w:b/>
                <w:color w:val="FFFFFF"/>
                <w:sz w:val="20"/>
              </w:rPr>
              <w:t>Rarity</w:t>
            </w:r>
          </w:p>
        </w:tc>
        <w:tc>
          <w:tcPr>
            <w:tcW w:type="dxa" w:w="3168"/>
            <w:shd w:val="clear" w:color="auto" w:fill="1A1A2E"/>
          </w:tcPr>
          <w:p>
            <w:pPr>
              <w:jc w:val="center"/>
            </w:pPr>
            <w:r>
              <w:rPr>
                <w:b/>
                <w:color w:val="FFFFFF"/>
                <w:sz w:val="20"/>
              </w:rPr>
              <w:t>Ability</w:t>
            </w:r>
          </w:p>
        </w:tc>
        <w:tc>
          <w:tcPr>
            <w:tcW w:type="dxa" w:w="1008"/>
            <w:shd w:val="clear" w:color="auto" w:fill="1A1A2E"/>
          </w:tcPr>
          <w:p>
            <w:pPr>
              <w:jc w:val="center"/>
            </w:pPr>
            <w:r>
              <w:rPr>
                <w:b/>
                <w:color w:val="FFFFFF"/>
                <w:sz w:val="20"/>
              </w:rPr>
              <w:t>Income</w:t>
            </w:r>
          </w:p>
        </w:tc>
        <w:tc>
          <w:tcPr>
            <w:tcW w:type="dxa" w:w="720"/>
            <w:shd w:val="clear" w:color="auto" w:fill="1A1A2E"/>
          </w:tcPr>
          <w:p>
            <w:pPr>
              <w:jc w:val="center"/>
            </w:pPr>
            <w:r>
              <w:rPr>
                <w:b/>
                <w:color w:val="FFFFFF"/>
                <w:sz w:val="20"/>
              </w:rPr>
              <w:t>Sell</w:t>
            </w:r>
          </w:p>
        </w:tc>
      </w:tr>
      <w:tr>
        <w:tc>
          <w:tcPr>
            <w:tcW w:type="dxa" w:w="2592"/>
          </w:tcPr>
          <w:p>
            <w:r>
              <w:rPr>
                <w:sz w:val="20"/>
              </w:rPr>
              <w:t>Gaara</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Rock Lee</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Hinata Hyuga</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Sakura Haruno</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Sai</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Naruto Uzumaki</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Sasuke Uchiha</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Kakashi Hatake</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Itachi Uchiha</w:t>
            </w:r>
          </w:p>
        </w:tc>
        <w:tc>
          <w:tcPr>
            <w:tcW w:type="dxa" w:w="1296"/>
          </w:tcPr>
          <w:p>
            <w:r>
              <w:rPr>
                <w:sz w:val="20"/>
              </w:rPr>
              <w:t>Epic</w:t>
            </w:r>
          </w:p>
        </w:tc>
        <w:tc>
          <w:tcPr>
            <w:tcW w:type="dxa" w:w="3168"/>
          </w:tcPr>
          <w:p>
            <w:r>
              <w:rPr>
                <w:sz w:val="20"/>
              </w:rPr>
              <w:t>Stability (+1 if any Hype active)</w:t>
            </w:r>
          </w:p>
        </w:tc>
        <w:tc>
          <w:tcPr>
            <w:tcW w:type="dxa" w:w="1008"/>
          </w:tcPr>
          <w:p>
            <w:r>
              <w:rPr>
                <w:sz w:val="20"/>
              </w:rPr>
              <w:t>4</w:t>
            </w:r>
          </w:p>
        </w:tc>
        <w:tc>
          <w:tcPr>
            <w:tcW w:type="dxa" w:w="720"/>
          </w:tcPr>
          <w:p>
            <w:r>
              <w:rPr>
                <w:sz w:val="20"/>
              </w:rPr>
              <w:t>6</w:t>
            </w:r>
          </w:p>
        </w:tc>
      </w:tr>
      <w:tr>
        <w:tc>
          <w:tcPr>
            <w:tcW w:type="dxa" w:w="2592"/>
          </w:tcPr>
          <w:p>
            <w:r>
              <w:rPr>
                <w:sz w:val="20"/>
              </w:rPr>
              <w:t>Madara Uchiha</w:t>
            </w:r>
          </w:p>
        </w:tc>
        <w:tc>
          <w:tcPr>
            <w:tcW w:type="dxa" w:w="1296"/>
          </w:tcPr>
          <w:p>
            <w:r>
              <w:rPr>
                <w:sz w:val="20"/>
              </w:rPr>
              <w:t>Legendary</w:t>
            </w:r>
          </w:p>
        </w:tc>
        <w:tc>
          <w:tcPr>
            <w:tcW w:type="dxa" w:w="3168"/>
          </w:tcPr>
          <w:p>
            <w:r>
              <w:rPr>
                <w:sz w:val="20"/>
              </w:rPr>
              <w:t>Leader (income ×1.5)</w:t>
            </w:r>
          </w:p>
        </w:tc>
        <w:tc>
          <w:tcPr>
            <w:tcW w:type="dxa" w:w="1008"/>
          </w:tcPr>
          <w:p>
            <w:r>
              <w:rPr>
                <w:sz w:val="20"/>
              </w:rPr>
              <w:t>6</w:t>
            </w:r>
          </w:p>
        </w:tc>
        <w:tc>
          <w:tcPr>
            <w:tcW w:type="dxa" w:w="720"/>
          </w:tcPr>
          <w:p>
            <w:r>
              <w:rPr>
                <w:sz w:val="20"/>
              </w:rPr>
              <w:t>10</w:t>
            </w:r>
          </w:p>
        </w:tc>
      </w:tr>
    </w:tbl>
    <w:p/>
    <w:p>
      <w:pPr>
        <w:pStyle w:val="Heading2"/>
      </w:pPr>
      <w:r>
        <w:rPr>
          <w:sz w:val="24"/>
        </w:rPr>
        <w:t>5.3  Bizarre Arcana   (yellow #eab308) — JoJo's Bizarre Adventure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1A1A2E"/>
          </w:tcPr>
          <w:p>
            <w:pPr>
              <w:jc w:val="center"/>
            </w:pPr>
            <w:r>
              <w:rPr>
                <w:b/>
                <w:color w:val="FFFFFF"/>
                <w:sz w:val="20"/>
              </w:rPr>
              <w:t>Card</w:t>
            </w:r>
          </w:p>
        </w:tc>
        <w:tc>
          <w:tcPr>
            <w:tcW w:type="dxa" w:w="1296"/>
            <w:shd w:val="clear" w:color="auto" w:fill="1A1A2E"/>
          </w:tcPr>
          <w:p>
            <w:pPr>
              <w:jc w:val="center"/>
            </w:pPr>
            <w:r>
              <w:rPr>
                <w:b/>
                <w:color w:val="FFFFFF"/>
                <w:sz w:val="20"/>
              </w:rPr>
              <w:t>Rarity</w:t>
            </w:r>
          </w:p>
        </w:tc>
        <w:tc>
          <w:tcPr>
            <w:tcW w:type="dxa" w:w="3168"/>
            <w:shd w:val="clear" w:color="auto" w:fill="1A1A2E"/>
          </w:tcPr>
          <w:p>
            <w:pPr>
              <w:jc w:val="center"/>
            </w:pPr>
            <w:r>
              <w:rPr>
                <w:b/>
                <w:color w:val="FFFFFF"/>
                <w:sz w:val="20"/>
              </w:rPr>
              <w:t>Ability</w:t>
            </w:r>
          </w:p>
        </w:tc>
        <w:tc>
          <w:tcPr>
            <w:tcW w:type="dxa" w:w="1008"/>
            <w:shd w:val="clear" w:color="auto" w:fill="1A1A2E"/>
          </w:tcPr>
          <w:p>
            <w:pPr>
              <w:jc w:val="center"/>
            </w:pPr>
            <w:r>
              <w:rPr>
                <w:b/>
                <w:color w:val="FFFFFF"/>
                <w:sz w:val="20"/>
              </w:rPr>
              <w:t>Income</w:t>
            </w:r>
          </w:p>
        </w:tc>
        <w:tc>
          <w:tcPr>
            <w:tcW w:type="dxa" w:w="720"/>
            <w:shd w:val="clear" w:color="auto" w:fill="1A1A2E"/>
          </w:tcPr>
          <w:p>
            <w:pPr>
              <w:jc w:val="center"/>
            </w:pPr>
            <w:r>
              <w:rPr>
                <w:b/>
                <w:color w:val="FFFFFF"/>
                <w:sz w:val="20"/>
              </w:rPr>
              <w:t>Sell</w:t>
            </w:r>
          </w:p>
        </w:tc>
      </w:tr>
      <w:tr>
        <w:tc>
          <w:tcPr>
            <w:tcW w:type="dxa" w:w="2592"/>
          </w:tcPr>
          <w:p>
            <w:r>
              <w:rPr>
                <w:sz w:val="20"/>
              </w:rPr>
              <w:t>Joseph Joestar</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Muhammad Abdul</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Iggy</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Jean-Pierre Polnareff</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Jotaro Kujo</w:t>
            </w:r>
          </w:p>
        </w:tc>
        <w:tc>
          <w:tcPr>
            <w:tcW w:type="dxa" w:w="1296"/>
          </w:tcPr>
          <w:p>
            <w:r>
              <w:rPr>
                <w:sz w:val="20"/>
              </w:rPr>
              <w:t>Common</w:t>
            </w:r>
          </w:p>
        </w:tc>
        <w:tc>
          <w:tcPr>
            <w:tcW w:type="dxa" w:w="3168"/>
          </w:tcPr>
          <w:p>
            <w:r>
              <w:rPr>
                <w:sz w:val="20"/>
              </w:rPr>
              <w:t>—</w:t>
            </w:r>
          </w:p>
        </w:tc>
        <w:tc>
          <w:tcPr>
            <w:tcW w:type="dxa" w:w="1008"/>
          </w:tcPr>
          <w:p>
            <w:r>
              <w:rPr>
                <w:sz w:val="20"/>
              </w:rPr>
              <w:t>1</w:t>
            </w:r>
          </w:p>
        </w:tc>
        <w:tc>
          <w:tcPr>
            <w:tcW w:type="dxa" w:w="720"/>
          </w:tcPr>
          <w:p>
            <w:r>
              <w:rPr>
                <w:sz w:val="20"/>
              </w:rPr>
              <w:t>2</w:t>
            </w:r>
          </w:p>
        </w:tc>
      </w:tr>
      <w:tr>
        <w:tc>
          <w:tcPr>
            <w:tcW w:type="dxa" w:w="2592"/>
          </w:tcPr>
          <w:p>
            <w:r>
              <w:rPr>
                <w:sz w:val="20"/>
              </w:rPr>
              <w:t>Diavolo</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Yoshikage Kira</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Gyro Zeppeli</w:t>
            </w:r>
          </w:p>
        </w:tc>
        <w:tc>
          <w:tcPr>
            <w:tcW w:type="dxa" w:w="1296"/>
          </w:tcPr>
          <w:p>
            <w:r>
              <w:rPr>
                <w:sz w:val="20"/>
              </w:rPr>
              <w:t>Rare</w:t>
            </w:r>
          </w:p>
        </w:tc>
        <w:tc>
          <w:tcPr>
            <w:tcW w:type="dxa" w:w="3168"/>
          </w:tcPr>
          <w:p>
            <w:r>
              <w:rPr>
                <w:sz w:val="20"/>
              </w:rPr>
              <w:t>—</w:t>
            </w:r>
          </w:p>
        </w:tc>
        <w:tc>
          <w:tcPr>
            <w:tcW w:type="dxa" w:w="1008"/>
          </w:tcPr>
          <w:p>
            <w:r>
              <w:rPr>
                <w:sz w:val="20"/>
              </w:rPr>
              <w:t>2</w:t>
            </w:r>
          </w:p>
        </w:tc>
        <w:tc>
          <w:tcPr>
            <w:tcW w:type="dxa" w:w="720"/>
          </w:tcPr>
          <w:p>
            <w:r>
              <w:rPr>
                <w:sz w:val="20"/>
              </w:rPr>
              <w:t>3</w:t>
            </w:r>
          </w:p>
        </w:tc>
      </w:tr>
      <w:tr>
        <w:tc>
          <w:tcPr>
            <w:tcW w:type="dxa" w:w="2592"/>
          </w:tcPr>
          <w:p>
            <w:r>
              <w:rPr>
                <w:sz w:val="20"/>
              </w:rPr>
              <w:t>Pucci</w:t>
            </w:r>
          </w:p>
        </w:tc>
        <w:tc>
          <w:tcPr>
            <w:tcW w:type="dxa" w:w="1296"/>
          </w:tcPr>
          <w:p>
            <w:r>
              <w:rPr>
                <w:sz w:val="20"/>
              </w:rPr>
              <w:t>Epic</w:t>
            </w:r>
          </w:p>
        </w:tc>
        <w:tc>
          <w:tcPr>
            <w:tcW w:type="dxa" w:w="3168"/>
          </w:tcPr>
          <w:p>
            <w:r>
              <w:rPr>
                <w:sz w:val="20"/>
              </w:rPr>
              <w:t>Stability (+1 if any Hype active)</w:t>
            </w:r>
          </w:p>
        </w:tc>
        <w:tc>
          <w:tcPr>
            <w:tcW w:type="dxa" w:w="1008"/>
          </w:tcPr>
          <w:p>
            <w:r>
              <w:rPr>
                <w:sz w:val="20"/>
              </w:rPr>
              <w:t>4</w:t>
            </w:r>
          </w:p>
        </w:tc>
        <w:tc>
          <w:tcPr>
            <w:tcW w:type="dxa" w:w="720"/>
          </w:tcPr>
          <w:p>
            <w:r>
              <w:rPr>
                <w:sz w:val="20"/>
              </w:rPr>
              <w:t>6</w:t>
            </w:r>
          </w:p>
        </w:tc>
      </w:tr>
      <w:tr>
        <w:tc>
          <w:tcPr>
            <w:tcW w:type="dxa" w:w="2592"/>
          </w:tcPr>
          <w:p>
            <w:r>
              <w:rPr>
                <w:sz w:val="20"/>
              </w:rPr>
              <w:t>Dio Over Heaven</w:t>
            </w:r>
          </w:p>
        </w:tc>
        <w:tc>
          <w:tcPr>
            <w:tcW w:type="dxa" w:w="1296"/>
          </w:tcPr>
          <w:p>
            <w:r>
              <w:rPr>
                <w:sz w:val="20"/>
              </w:rPr>
              <w:t>Legendary</w:t>
            </w:r>
          </w:p>
        </w:tc>
        <w:tc>
          <w:tcPr>
            <w:tcW w:type="dxa" w:w="3168"/>
          </w:tcPr>
          <w:p>
            <w:r>
              <w:rPr>
                <w:sz w:val="20"/>
              </w:rPr>
              <w:t>Leader (income ×1.5)</w:t>
            </w:r>
          </w:p>
        </w:tc>
        <w:tc>
          <w:tcPr>
            <w:tcW w:type="dxa" w:w="1008"/>
          </w:tcPr>
          <w:p>
            <w:r>
              <w:rPr>
                <w:sz w:val="20"/>
              </w:rPr>
              <w:t>6</w:t>
            </w:r>
          </w:p>
        </w:tc>
        <w:tc>
          <w:tcPr>
            <w:tcW w:type="dxa" w:w="720"/>
          </w:tcPr>
          <w:p>
            <w:r>
              <w:rPr>
                <w:sz w:val="20"/>
              </w:rPr>
              <w:t>10</w:t>
            </w:r>
          </w:p>
        </w:tc>
      </w:tr>
    </w:tbl>
    <w:p/>
    <w:p>
      <w:r>
        <w:br w:type="page"/>
      </w:r>
    </w:p>
    <w:p>
      <w:pPr>
        <w:pStyle w:val="Heading1"/>
      </w:pPr>
      <w:r>
        <w:rPr>
          <w:color w:val="1A1A2E"/>
          <w:sz w:val="28"/>
        </w:rPr>
        <w:t>6. Board Design</w:t>
      </w:r>
    </w:p>
    <w:p>
      <w:pPr>
        <w:pStyle w:val="Heading2"/>
      </w:pPr>
      <w:r>
        <w:rPr>
          <w:sz w:val="24"/>
        </w:rPr>
        <w:t>6.1  Layout</w:t>
      </w:r>
    </w:p>
    <w:p>
      <w:r>
        <w:rPr>
          <w:b w:val="0"/>
          <w:i w:val="0"/>
          <w:sz w:val="22"/>
        </w:rPr>
        <w:t>The board is a 7×6 rectangular circuit rendered in the browser. Tiles 0–6 form the top row (left to right); tiles 7–10 form the right column (top to bottom); tiles 11–17 form the bottom row (right to left); tiles 18–21 form the left column (bottom to top). The interior 5×4 area displays the game logo and active Hype Event artwork.</w:t>
      </w:r>
    </w:p>
    <w:p>
      <w:pPr>
        <w:pStyle w:val="Heading2"/>
      </w:pPr>
      <w:r>
        <w:rPr>
          <w:sz w:val="24"/>
        </w:rPr>
        <w:t>6.2  Tile Sequence</w:t>
      </w:r>
    </w:p>
    <w:tbl>
      <w:tblPr>
        <w:tblStyle w:val="TableGrid"/>
        <w:tblW w:type="auto" w:w="0"/>
        <w:tblLook w:firstColumn="1" w:firstRow="1" w:lastColumn="0" w:lastRow="0" w:noHBand="0" w:noVBand="1" w:val="04A0"/>
      </w:tblPr>
      <w:tblGrid>
        <w:gridCol w:w="3041"/>
        <w:gridCol w:w="3041"/>
        <w:gridCol w:w="3041"/>
      </w:tblGrid>
      <w:tr>
        <w:tc>
          <w:tcPr>
            <w:tcW w:type="dxa" w:w="1440"/>
            <w:shd w:val="clear" w:color="auto" w:fill="1A1A2E"/>
          </w:tcPr>
          <w:p>
            <w:pPr>
              <w:jc w:val="center"/>
            </w:pPr>
            <w:r>
              <w:rPr>
                <w:b/>
                <w:color w:val="FFFFFF"/>
                <w:sz w:val="20"/>
              </w:rPr>
              <w:t>Position</w:t>
            </w:r>
          </w:p>
        </w:tc>
        <w:tc>
          <w:tcPr>
            <w:tcW w:type="dxa" w:w="2160"/>
            <w:shd w:val="clear" w:color="auto" w:fill="1A1A2E"/>
          </w:tcPr>
          <w:p>
            <w:pPr>
              <w:jc w:val="center"/>
            </w:pPr>
            <w:r>
              <w:rPr>
                <w:b/>
                <w:color w:val="FFFFFF"/>
                <w:sz w:val="20"/>
              </w:rPr>
              <w:t>Tile Type</w:t>
            </w:r>
          </w:p>
        </w:tc>
        <w:tc>
          <w:tcPr>
            <w:tcW w:type="dxa" w:w="5040"/>
            <w:shd w:val="clear" w:color="auto" w:fill="1A1A2E"/>
          </w:tcPr>
          <w:p>
            <w:pPr>
              <w:jc w:val="center"/>
            </w:pPr>
            <w:r>
              <w:rPr>
                <w:b/>
                <w:color w:val="FFFFFF"/>
                <w:sz w:val="20"/>
              </w:rPr>
              <w:t>Label</w:t>
            </w:r>
          </w:p>
        </w:tc>
      </w:tr>
      <w:tr>
        <w:tc>
          <w:tcPr>
            <w:tcW w:type="dxa" w:w="1440"/>
          </w:tcPr>
          <w:p>
            <w:r>
              <w:rPr>
                <w:sz w:val="20"/>
              </w:rPr>
              <w:t>0</w:t>
            </w:r>
          </w:p>
        </w:tc>
        <w:tc>
          <w:tcPr>
            <w:tcW w:type="dxa" w:w="2160"/>
          </w:tcPr>
          <w:p>
            <w:r>
              <w:rPr>
                <w:sz w:val="20"/>
              </w:rPr>
              <w:t>START</w:t>
            </w:r>
          </w:p>
        </w:tc>
        <w:tc>
          <w:tcPr>
            <w:tcW w:type="dxa" w:w="5040"/>
          </w:tcPr>
          <w:p>
            <w:r>
              <w:rPr>
                <w:sz w:val="20"/>
              </w:rPr>
              <w:t>START</w:t>
            </w:r>
          </w:p>
        </w:tc>
      </w:tr>
      <w:tr>
        <w:tc>
          <w:tcPr>
            <w:tcW w:type="dxa" w:w="1440"/>
          </w:tcPr>
          <w:p>
            <w:r>
              <w:rPr>
                <w:sz w:val="20"/>
              </w:rPr>
              <w:t>1</w:t>
            </w:r>
          </w:p>
        </w:tc>
        <w:tc>
          <w:tcPr>
            <w:tcW w:type="dxa" w:w="2160"/>
          </w:tcPr>
          <w:p>
            <w:r>
              <w:rPr>
                <w:sz w:val="20"/>
              </w:rPr>
              <w:t>Buy Pack</w:t>
            </w:r>
          </w:p>
        </w:tc>
        <w:tc>
          <w:tcPr>
            <w:tcW w:type="dxa" w:w="5040"/>
          </w:tcPr>
          <w:p>
            <w:r>
              <w:rPr>
                <w:sz w:val="20"/>
              </w:rPr>
              <w:t>Buy Pack</w:t>
            </w:r>
          </w:p>
        </w:tc>
      </w:tr>
      <w:tr>
        <w:tc>
          <w:tcPr>
            <w:tcW w:type="dxa" w:w="1440"/>
          </w:tcPr>
          <w:p>
            <w:r>
              <w:rPr>
                <w:sz w:val="20"/>
              </w:rPr>
              <w:t>2</w:t>
            </w:r>
          </w:p>
        </w:tc>
        <w:tc>
          <w:tcPr>
            <w:tcW w:type="dxa" w:w="2160"/>
          </w:tcPr>
          <w:p>
            <w:r>
              <w:rPr>
                <w:sz w:val="20"/>
              </w:rPr>
              <w:t>Tax</w:t>
            </w:r>
          </w:p>
        </w:tc>
        <w:tc>
          <w:tcPr>
            <w:tcW w:type="dxa" w:w="5040"/>
          </w:tcPr>
          <w:p>
            <w:r>
              <w:rPr>
                <w:sz w:val="20"/>
              </w:rPr>
              <w:t>Tax</w:t>
            </w:r>
          </w:p>
        </w:tc>
      </w:tr>
      <w:tr>
        <w:tc>
          <w:tcPr>
            <w:tcW w:type="dxa" w:w="1440"/>
          </w:tcPr>
          <w:p>
            <w:r>
              <w:rPr>
                <w:sz w:val="20"/>
              </w:rPr>
              <w:t>3</w:t>
            </w:r>
          </w:p>
        </w:tc>
        <w:tc>
          <w:tcPr>
            <w:tcW w:type="dxa" w:w="2160"/>
          </w:tcPr>
          <w:p>
            <w:r>
              <w:rPr>
                <w:sz w:val="20"/>
              </w:rPr>
              <w:t>Sell Cards</w:t>
            </w:r>
          </w:p>
        </w:tc>
        <w:tc>
          <w:tcPr>
            <w:tcW w:type="dxa" w:w="5040"/>
          </w:tcPr>
          <w:p>
            <w:r>
              <w:rPr>
                <w:sz w:val="20"/>
              </w:rPr>
              <w:t>Sell Cards</w:t>
            </w:r>
          </w:p>
        </w:tc>
      </w:tr>
      <w:tr>
        <w:tc>
          <w:tcPr>
            <w:tcW w:type="dxa" w:w="1440"/>
          </w:tcPr>
          <w:p>
            <w:r>
              <w:rPr>
                <w:sz w:val="20"/>
              </w:rPr>
              <w:t>4</w:t>
            </w:r>
          </w:p>
        </w:tc>
        <w:tc>
          <w:tcPr>
            <w:tcW w:type="dxa" w:w="2160"/>
          </w:tcPr>
          <w:p>
            <w:r>
              <w:rPr>
                <w:sz w:val="20"/>
              </w:rPr>
              <w:t>Raid Zone</w:t>
            </w:r>
          </w:p>
        </w:tc>
        <w:tc>
          <w:tcPr>
            <w:tcW w:type="dxa" w:w="5040"/>
          </w:tcPr>
          <w:p>
            <w:r>
              <w:rPr>
                <w:sz w:val="20"/>
              </w:rPr>
              <w:t>Raid Zone</w:t>
            </w:r>
          </w:p>
        </w:tc>
      </w:tr>
      <w:tr>
        <w:tc>
          <w:tcPr>
            <w:tcW w:type="dxa" w:w="1440"/>
          </w:tcPr>
          <w:p>
            <w:r>
              <w:rPr>
                <w:sz w:val="20"/>
              </w:rPr>
              <w:t>5</w:t>
            </w:r>
          </w:p>
        </w:tc>
        <w:tc>
          <w:tcPr>
            <w:tcW w:type="dxa" w:w="2160"/>
          </w:tcPr>
          <w:p>
            <w:r>
              <w:rPr>
                <w:sz w:val="20"/>
              </w:rPr>
              <w:t>Buy Pack</w:t>
            </w:r>
          </w:p>
        </w:tc>
        <w:tc>
          <w:tcPr>
            <w:tcW w:type="dxa" w:w="5040"/>
          </w:tcPr>
          <w:p>
            <w:r>
              <w:rPr>
                <w:sz w:val="20"/>
              </w:rPr>
              <w:t>Buy Pack</w:t>
            </w:r>
          </w:p>
        </w:tc>
      </w:tr>
      <w:tr>
        <w:tc>
          <w:tcPr>
            <w:tcW w:type="dxa" w:w="1440"/>
          </w:tcPr>
          <w:p>
            <w:r>
              <w:rPr>
                <w:sz w:val="20"/>
              </w:rPr>
              <w:t>6</w:t>
            </w:r>
          </w:p>
        </w:tc>
        <w:tc>
          <w:tcPr>
            <w:tcW w:type="dxa" w:w="2160"/>
          </w:tcPr>
          <w:p>
            <w:r>
              <w:rPr>
                <w:sz w:val="20"/>
              </w:rPr>
              <w:t>Lucky Draw</w:t>
            </w:r>
          </w:p>
        </w:tc>
        <w:tc>
          <w:tcPr>
            <w:tcW w:type="dxa" w:w="5040"/>
          </w:tcPr>
          <w:p>
            <w:r>
              <w:rPr>
                <w:sz w:val="20"/>
              </w:rPr>
              <w:t>Lucky Draw</w:t>
            </w:r>
          </w:p>
        </w:tc>
      </w:tr>
      <w:tr>
        <w:tc>
          <w:tcPr>
            <w:tcW w:type="dxa" w:w="1440"/>
          </w:tcPr>
          <w:p>
            <w:r>
              <w:rPr>
                <w:sz w:val="20"/>
              </w:rPr>
              <w:t>7</w:t>
            </w:r>
          </w:p>
        </w:tc>
        <w:tc>
          <w:tcPr>
            <w:tcW w:type="dxa" w:w="2160"/>
          </w:tcPr>
          <w:p>
            <w:r>
              <w:rPr>
                <w:sz w:val="20"/>
              </w:rPr>
              <w:t>Sell Cards</w:t>
            </w:r>
          </w:p>
        </w:tc>
        <w:tc>
          <w:tcPr>
            <w:tcW w:type="dxa" w:w="5040"/>
          </w:tcPr>
          <w:p>
            <w:r>
              <w:rPr>
                <w:sz w:val="20"/>
              </w:rPr>
              <w:t>Sell Cards</w:t>
            </w:r>
          </w:p>
        </w:tc>
      </w:tr>
      <w:tr>
        <w:tc>
          <w:tcPr>
            <w:tcW w:type="dxa" w:w="1440"/>
          </w:tcPr>
          <w:p>
            <w:r>
              <w:rPr>
                <w:sz w:val="20"/>
              </w:rPr>
              <w:t>8</w:t>
            </w:r>
          </w:p>
        </w:tc>
        <w:tc>
          <w:tcPr>
            <w:tcW w:type="dxa" w:w="2160"/>
          </w:tcPr>
          <w:p>
            <w:r>
              <w:rPr>
                <w:sz w:val="20"/>
              </w:rPr>
              <w:t>Auction</w:t>
            </w:r>
          </w:p>
        </w:tc>
        <w:tc>
          <w:tcPr>
            <w:tcW w:type="dxa" w:w="5040"/>
          </w:tcPr>
          <w:p>
            <w:r>
              <w:rPr>
                <w:sz w:val="20"/>
              </w:rPr>
              <w:t>Auction</w:t>
            </w:r>
          </w:p>
        </w:tc>
      </w:tr>
      <w:tr>
        <w:tc>
          <w:tcPr>
            <w:tcW w:type="dxa" w:w="1440"/>
          </w:tcPr>
          <w:p>
            <w:r>
              <w:rPr>
                <w:sz w:val="20"/>
              </w:rPr>
              <w:t>9</w:t>
            </w:r>
          </w:p>
        </w:tc>
        <w:tc>
          <w:tcPr>
            <w:tcW w:type="dxa" w:w="2160"/>
          </w:tcPr>
          <w:p>
            <w:r>
              <w:rPr>
                <w:sz w:val="20"/>
              </w:rPr>
              <w:t>Buy Pack</w:t>
            </w:r>
          </w:p>
        </w:tc>
        <w:tc>
          <w:tcPr>
            <w:tcW w:type="dxa" w:w="5040"/>
          </w:tcPr>
          <w:p>
            <w:r>
              <w:rPr>
                <w:sz w:val="20"/>
              </w:rPr>
              <w:t>Buy Pack</w:t>
            </w:r>
          </w:p>
        </w:tc>
      </w:tr>
      <w:tr>
        <w:tc>
          <w:tcPr>
            <w:tcW w:type="dxa" w:w="1440"/>
          </w:tcPr>
          <w:p>
            <w:r>
              <w:rPr>
                <w:sz w:val="20"/>
              </w:rPr>
              <w:t>10</w:t>
            </w:r>
          </w:p>
        </w:tc>
        <w:tc>
          <w:tcPr>
            <w:tcW w:type="dxa" w:w="2160"/>
          </w:tcPr>
          <w:p>
            <w:r>
              <w:rPr>
                <w:sz w:val="20"/>
              </w:rPr>
              <w:t>Lucky Draw</w:t>
            </w:r>
          </w:p>
        </w:tc>
        <w:tc>
          <w:tcPr>
            <w:tcW w:type="dxa" w:w="5040"/>
          </w:tcPr>
          <w:p>
            <w:r>
              <w:rPr>
                <w:sz w:val="20"/>
              </w:rPr>
              <w:t>Lucky Draw</w:t>
            </w:r>
          </w:p>
        </w:tc>
      </w:tr>
      <w:tr>
        <w:tc>
          <w:tcPr>
            <w:tcW w:type="dxa" w:w="1440"/>
          </w:tcPr>
          <w:p>
            <w:r>
              <w:rPr>
                <w:sz w:val="20"/>
              </w:rPr>
              <w:t>11</w:t>
            </w:r>
          </w:p>
        </w:tc>
        <w:tc>
          <w:tcPr>
            <w:tcW w:type="dxa" w:w="2160"/>
          </w:tcPr>
          <w:p>
            <w:r>
              <w:rPr>
                <w:sz w:val="20"/>
              </w:rPr>
              <w:t>Buy Pack</w:t>
            </w:r>
          </w:p>
        </w:tc>
        <w:tc>
          <w:tcPr>
            <w:tcW w:type="dxa" w:w="5040"/>
          </w:tcPr>
          <w:p>
            <w:r>
              <w:rPr>
                <w:sz w:val="20"/>
              </w:rPr>
              <w:t>Buy Pack</w:t>
            </w:r>
          </w:p>
        </w:tc>
      </w:tr>
      <w:tr>
        <w:tc>
          <w:tcPr>
            <w:tcW w:type="dxa" w:w="1440"/>
          </w:tcPr>
          <w:p>
            <w:r>
              <w:rPr>
                <w:sz w:val="20"/>
              </w:rPr>
              <w:t>12</w:t>
            </w:r>
          </w:p>
        </w:tc>
        <w:tc>
          <w:tcPr>
            <w:tcW w:type="dxa" w:w="2160"/>
          </w:tcPr>
          <w:p>
            <w:r>
              <w:rPr>
                <w:sz w:val="20"/>
              </w:rPr>
              <w:t>Tax</w:t>
            </w:r>
          </w:p>
        </w:tc>
        <w:tc>
          <w:tcPr>
            <w:tcW w:type="dxa" w:w="5040"/>
          </w:tcPr>
          <w:p>
            <w:r>
              <w:rPr>
                <w:sz w:val="20"/>
              </w:rPr>
              <w:t>Tax</w:t>
            </w:r>
          </w:p>
        </w:tc>
      </w:tr>
      <w:tr>
        <w:tc>
          <w:tcPr>
            <w:tcW w:type="dxa" w:w="1440"/>
          </w:tcPr>
          <w:p>
            <w:r>
              <w:rPr>
                <w:sz w:val="20"/>
              </w:rPr>
              <w:t>13</w:t>
            </w:r>
          </w:p>
        </w:tc>
        <w:tc>
          <w:tcPr>
            <w:tcW w:type="dxa" w:w="2160"/>
          </w:tcPr>
          <w:p>
            <w:r>
              <w:rPr>
                <w:sz w:val="20"/>
              </w:rPr>
              <w:t>Sell Cards</w:t>
            </w:r>
          </w:p>
        </w:tc>
        <w:tc>
          <w:tcPr>
            <w:tcW w:type="dxa" w:w="5040"/>
          </w:tcPr>
          <w:p>
            <w:r>
              <w:rPr>
                <w:sz w:val="20"/>
              </w:rPr>
              <w:t>Sell Cards</w:t>
            </w:r>
          </w:p>
        </w:tc>
      </w:tr>
      <w:tr>
        <w:tc>
          <w:tcPr>
            <w:tcW w:type="dxa" w:w="1440"/>
          </w:tcPr>
          <w:p>
            <w:r>
              <w:rPr>
                <w:sz w:val="20"/>
              </w:rPr>
              <w:t>14</w:t>
            </w:r>
          </w:p>
        </w:tc>
        <w:tc>
          <w:tcPr>
            <w:tcW w:type="dxa" w:w="2160"/>
          </w:tcPr>
          <w:p>
            <w:r>
              <w:rPr>
                <w:sz w:val="20"/>
              </w:rPr>
              <w:t>Raid Zone</w:t>
            </w:r>
          </w:p>
        </w:tc>
        <w:tc>
          <w:tcPr>
            <w:tcW w:type="dxa" w:w="5040"/>
          </w:tcPr>
          <w:p>
            <w:r>
              <w:rPr>
                <w:sz w:val="20"/>
              </w:rPr>
              <w:t>Raid Zone</w:t>
            </w:r>
          </w:p>
        </w:tc>
      </w:tr>
      <w:tr>
        <w:tc>
          <w:tcPr>
            <w:tcW w:type="dxa" w:w="1440"/>
          </w:tcPr>
          <w:p>
            <w:r>
              <w:rPr>
                <w:sz w:val="20"/>
              </w:rPr>
              <w:t>15</w:t>
            </w:r>
          </w:p>
        </w:tc>
        <w:tc>
          <w:tcPr>
            <w:tcW w:type="dxa" w:w="2160"/>
          </w:tcPr>
          <w:p>
            <w:r>
              <w:rPr>
                <w:sz w:val="20"/>
              </w:rPr>
              <w:t>Lucky Draw</w:t>
            </w:r>
          </w:p>
        </w:tc>
        <w:tc>
          <w:tcPr>
            <w:tcW w:type="dxa" w:w="5040"/>
          </w:tcPr>
          <w:p>
            <w:r>
              <w:rPr>
                <w:sz w:val="20"/>
              </w:rPr>
              <w:t>Lucky Draw</w:t>
            </w:r>
          </w:p>
        </w:tc>
      </w:tr>
      <w:tr>
        <w:tc>
          <w:tcPr>
            <w:tcW w:type="dxa" w:w="1440"/>
          </w:tcPr>
          <w:p>
            <w:r>
              <w:rPr>
                <w:sz w:val="20"/>
              </w:rPr>
              <w:t>16</w:t>
            </w:r>
          </w:p>
        </w:tc>
        <w:tc>
          <w:tcPr>
            <w:tcW w:type="dxa" w:w="2160"/>
          </w:tcPr>
          <w:p>
            <w:r>
              <w:rPr>
                <w:sz w:val="20"/>
              </w:rPr>
              <w:t>Insurance Office</w:t>
            </w:r>
          </w:p>
        </w:tc>
        <w:tc>
          <w:tcPr>
            <w:tcW w:type="dxa" w:w="5040"/>
          </w:tcPr>
          <w:p>
            <w:r>
              <w:rPr>
                <w:sz w:val="20"/>
              </w:rPr>
              <w:t>Insurance</w:t>
            </w:r>
          </w:p>
        </w:tc>
      </w:tr>
      <w:tr>
        <w:tc>
          <w:tcPr>
            <w:tcW w:type="dxa" w:w="1440"/>
          </w:tcPr>
          <w:p>
            <w:r>
              <w:rPr>
                <w:sz w:val="20"/>
              </w:rPr>
              <w:t>17</w:t>
            </w:r>
          </w:p>
        </w:tc>
        <w:tc>
          <w:tcPr>
            <w:tcW w:type="dxa" w:w="2160"/>
          </w:tcPr>
          <w:p>
            <w:r>
              <w:rPr>
                <w:sz w:val="20"/>
              </w:rPr>
              <w:t>Buy Pack</w:t>
            </w:r>
          </w:p>
        </w:tc>
        <w:tc>
          <w:tcPr>
            <w:tcW w:type="dxa" w:w="5040"/>
          </w:tcPr>
          <w:p>
            <w:r>
              <w:rPr>
                <w:sz w:val="20"/>
              </w:rPr>
              <w:t>Buy Pack</w:t>
            </w:r>
          </w:p>
        </w:tc>
      </w:tr>
      <w:tr>
        <w:tc>
          <w:tcPr>
            <w:tcW w:type="dxa" w:w="1440"/>
          </w:tcPr>
          <w:p>
            <w:r>
              <w:rPr>
                <w:sz w:val="20"/>
              </w:rPr>
              <w:t>18</w:t>
            </w:r>
          </w:p>
        </w:tc>
        <w:tc>
          <w:tcPr>
            <w:tcW w:type="dxa" w:w="2160"/>
          </w:tcPr>
          <w:p>
            <w:r>
              <w:rPr>
                <w:sz w:val="20"/>
              </w:rPr>
              <w:t>Black Market</w:t>
            </w:r>
          </w:p>
        </w:tc>
        <w:tc>
          <w:tcPr>
            <w:tcW w:type="dxa" w:w="5040"/>
          </w:tcPr>
          <w:p>
            <w:r>
              <w:rPr>
                <w:sz w:val="20"/>
              </w:rPr>
              <w:t>Black Market</w:t>
            </w:r>
          </w:p>
        </w:tc>
      </w:tr>
      <w:tr>
        <w:tc>
          <w:tcPr>
            <w:tcW w:type="dxa" w:w="1440"/>
          </w:tcPr>
          <w:p>
            <w:r>
              <w:rPr>
                <w:sz w:val="20"/>
              </w:rPr>
              <w:t>19</w:t>
            </w:r>
          </w:p>
        </w:tc>
        <w:tc>
          <w:tcPr>
            <w:tcW w:type="dxa" w:w="2160"/>
          </w:tcPr>
          <w:p>
            <w:r>
              <w:rPr>
                <w:sz w:val="20"/>
              </w:rPr>
              <w:t>Sell Cards</w:t>
            </w:r>
          </w:p>
        </w:tc>
        <w:tc>
          <w:tcPr>
            <w:tcW w:type="dxa" w:w="5040"/>
          </w:tcPr>
          <w:p>
            <w:r>
              <w:rPr>
                <w:sz w:val="20"/>
              </w:rPr>
              <w:t>Sell Cards</w:t>
            </w:r>
          </w:p>
        </w:tc>
      </w:tr>
      <w:tr>
        <w:tc>
          <w:tcPr>
            <w:tcW w:type="dxa" w:w="1440"/>
          </w:tcPr>
          <w:p>
            <w:r>
              <w:rPr>
                <w:sz w:val="20"/>
              </w:rPr>
              <w:t>20</w:t>
            </w:r>
          </w:p>
        </w:tc>
        <w:tc>
          <w:tcPr>
            <w:tcW w:type="dxa" w:w="2160"/>
          </w:tcPr>
          <w:p>
            <w:r>
              <w:rPr>
                <w:sz w:val="20"/>
              </w:rPr>
              <w:t>Lucky Draw</w:t>
            </w:r>
          </w:p>
        </w:tc>
        <w:tc>
          <w:tcPr>
            <w:tcW w:type="dxa" w:w="5040"/>
          </w:tcPr>
          <w:p>
            <w:r>
              <w:rPr>
                <w:sz w:val="20"/>
              </w:rPr>
              <w:t>Lucky Draw</w:t>
            </w:r>
          </w:p>
        </w:tc>
      </w:tr>
      <w:tr>
        <w:tc>
          <w:tcPr>
            <w:tcW w:type="dxa" w:w="1440"/>
          </w:tcPr>
          <w:p>
            <w:r>
              <w:rPr>
                <w:sz w:val="20"/>
              </w:rPr>
              <w:t>21</w:t>
            </w:r>
          </w:p>
        </w:tc>
        <w:tc>
          <w:tcPr>
            <w:tcW w:type="dxa" w:w="2160"/>
          </w:tcPr>
          <w:p>
            <w:r>
              <w:rPr>
                <w:sz w:val="20"/>
              </w:rPr>
              <w:t>Buy Pack</w:t>
            </w:r>
          </w:p>
        </w:tc>
        <w:tc>
          <w:tcPr>
            <w:tcW w:type="dxa" w:w="5040"/>
          </w:tcPr>
          <w:p>
            <w:r>
              <w:rPr>
                <w:sz w:val="20"/>
              </w:rPr>
              <w:t>Buy Pack</w:t>
            </w:r>
          </w:p>
        </w:tc>
      </w:tr>
    </w:tbl>
    <w:p/>
    <w:p>
      <w:pPr>
        <w:pStyle w:val="Heading2"/>
      </w:pPr>
      <w:r>
        <w:rPr>
          <w:sz w:val="24"/>
        </w:rPr>
        <w:t>6.3  Tile Frequency Rationale</w:t>
      </w:r>
    </w:p>
    <w:tbl>
      <w:tblPr>
        <w:tblStyle w:val="TableGrid"/>
        <w:tblW w:type="auto" w:w="0"/>
        <w:tblLook w:firstColumn="1" w:firstRow="1" w:lastColumn="0" w:lastRow="0" w:noHBand="0" w:noVBand="1" w:val="04A0"/>
      </w:tblPr>
      <w:tblGrid>
        <w:gridCol w:w="3041"/>
        <w:gridCol w:w="3041"/>
        <w:gridCol w:w="3041"/>
      </w:tblGrid>
      <w:tr>
        <w:tc>
          <w:tcPr>
            <w:tcW w:type="dxa" w:w="2016"/>
            <w:shd w:val="clear" w:color="auto" w:fill="1A1A2E"/>
          </w:tcPr>
          <w:p>
            <w:pPr>
              <w:jc w:val="center"/>
            </w:pPr>
            <w:r>
              <w:rPr>
                <w:b/>
                <w:color w:val="FFFFFF"/>
                <w:sz w:val="20"/>
              </w:rPr>
              <w:t>Tile Type</w:t>
            </w:r>
          </w:p>
        </w:tc>
        <w:tc>
          <w:tcPr>
            <w:tcW w:type="dxa" w:w="864"/>
            <w:shd w:val="clear" w:color="auto" w:fill="1A1A2E"/>
          </w:tcPr>
          <w:p>
            <w:pPr>
              <w:jc w:val="center"/>
            </w:pPr>
            <w:r>
              <w:rPr>
                <w:b/>
                <w:color w:val="FFFFFF"/>
                <w:sz w:val="20"/>
              </w:rPr>
              <w:t>Count</w:t>
            </w:r>
          </w:p>
        </w:tc>
        <w:tc>
          <w:tcPr>
            <w:tcW w:type="dxa" w:w="6048"/>
            <w:shd w:val="clear" w:color="auto" w:fill="1A1A2E"/>
          </w:tcPr>
          <w:p>
            <w:pPr>
              <w:jc w:val="center"/>
            </w:pPr>
            <w:r>
              <w:rPr>
                <w:b/>
                <w:color w:val="FFFFFF"/>
                <w:sz w:val="20"/>
              </w:rPr>
              <w:t>Design Intent</w:t>
            </w:r>
          </w:p>
        </w:tc>
      </w:tr>
      <w:tr>
        <w:tc>
          <w:tcPr>
            <w:tcW w:type="dxa" w:w="2016"/>
          </w:tcPr>
          <w:p>
            <w:r>
              <w:rPr>
                <w:sz w:val="20"/>
              </w:rPr>
              <w:t>Buy Pack</w:t>
            </w:r>
          </w:p>
        </w:tc>
        <w:tc>
          <w:tcPr>
            <w:tcW w:type="dxa" w:w="864"/>
          </w:tcPr>
          <w:p>
            <w:r>
              <w:rPr>
                <w:sz w:val="20"/>
              </w:rPr>
              <w:t>6</w:t>
            </w:r>
          </w:p>
        </w:tc>
        <w:tc>
          <w:tcPr>
            <w:tcW w:type="dxa" w:w="6048"/>
          </w:tcPr>
          <w:p>
            <w:r>
              <w:rPr>
                <w:sz w:val="20"/>
              </w:rPr>
              <w:t>Frequent acquisition opportunities keep the card economy flowing.</w:t>
            </w:r>
          </w:p>
        </w:tc>
      </w:tr>
      <w:tr>
        <w:tc>
          <w:tcPr>
            <w:tcW w:type="dxa" w:w="2016"/>
          </w:tcPr>
          <w:p>
            <w:r>
              <w:rPr>
                <w:sz w:val="20"/>
              </w:rPr>
              <w:t>Sell Cards</w:t>
            </w:r>
          </w:p>
        </w:tc>
        <w:tc>
          <w:tcPr>
            <w:tcW w:type="dxa" w:w="864"/>
          </w:tcPr>
          <w:p>
            <w:r>
              <w:rPr>
                <w:sz w:val="20"/>
              </w:rPr>
              <w:t>4</w:t>
            </w:r>
          </w:p>
        </w:tc>
        <w:tc>
          <w:tcPr>
            <w:tcW w:type="dxa" w:w="6048"/>
          </w:tcPr>
          <w:p>
            <w:r>
              <w:rPr>
                <w:sz w:val="20"/>
              </w:rPr>
              <w:t>Multiple sell windows give flexible timing for cash-outs.</w:t>
            </w:r>
          </w:p>
        </w:tc>
      </w:tr>
      <w:tr>
        <w:tc>
          <w:tcPr>
            <w:tcW w:type="dxa" w:w="2016"/>
          </w:tcPr>
          <w:p>
            <w:r>
              <w:rPr>
                <w:sz w:val="20"/>
              </w:rPr>
              <w:t>Lucky Draw</w:t>
            </w:r>
          </w:p>
        </w:tc>
        <w:tc>
          <w:tcPr>
            <w:tcW w:type="dxa" w:w="864"/>
          </w:tcPr>
          <w:p>
            <w:r>
              <w:rPr>
                <w:sz w:val="20"/>
              </w:rPr>
              <w:t>4</w:t>
            </w:r>
          </w:p>
        </w:tc>
        <w:tc>
          <w:tcPr>
            <w:tcW w:type="dxa" w:w="6048"/>
          </w:tcPr>
          <w:p>
            <w:r>
              <w:rPr>
                <w:sz w:val="20"/>
              </w:rPr>
              <w:t>Even distribution of Chance events across the board.</w:t>
            </w:r>
          </w:p>
        </w:tc>
      </w:tr>
      <w:tr>
        <w:tc>
          <w:tcPr>
            <w:tcW w:type="dxa" w:w="2016"/>
          </w:tcPr>
          <w:p>
            <w:r>
              <w:rPr>
                <w:sz w:val="20"/>
              </w:rPr>
              <w:t>Tax</w:t>
            </w:r>
          </w:p>
        </w:tc>
        <w:tc>
          <w:tcPr>
            <w:tcW w:type="dxa" w:w="864"/>
          </w:tcPr>
          <w:p>
            <w:r>
              <w:rPr>
                <w:sz w:val="20"/>
              </w:rPr>
              <w:t>2</w:t>
            </w:r>
          </w:p>
        </w:tc>
        <w:tc>
          <w:tcPr>
            <w:tcW w:type="dxa" w:w="6048"/>
          </w:tcPr>
          <w:p>
            <w:r>
              <w:rPr>
                <w:sz w:val="20"/>
              </w:rPr>
              <w:t>Periodic coin drain that forces meaningful spend/save decisions.</w:t>
            </w:r>
          </w:p>
        </w:tc>
      </w:tr>
      <w:tr>
        <w:tc>
          <w:tcPr>
            <w:tcW w:type="dxa" w:w="2016"/>
          </w:tcPr>
          <w:p>
            <w:r>
              <w:rPr>
                <w:sz w:val="20"/>
              </w:rPr>
              <w:t>Raid Zone</w:t>
            </w:r>
          </w:p>
        </w:tc>
        <w:tc>
          <w:tcPr>
            <w:tcW w:type="dxa" w:w="864"/>
          </w:tcPr>
          <w:p>
            <w:r>
              <w:rPr>
                <w:sz w:val="20"/>
              </w:rPr>
              <w:t>2</w:t>
            </w:r>
          </w:p>
        </w:tc>
        <w:tc>
          <w:tcPr>
            <w:tcW w:type="dxa" w:w="6048"/>
          </w:tcPr>
          <w:p>
            <w:r>
              <w:rPr>
                <w:sz w:val="20"/>
              </w:rPr>
              <w:t>Risk tiles that justify the Insurance purchase; spaced to avoid streaks.</w:t>
            </w:r>
          </w:p>
        </w:tc>
      </w:tr>
      <w:tr>
        <w:tc>
          <w:tcPr>
            <w:tcW w:type="dxa" w:w="2016"/>
          </w:tcPr>
          <w:p>
            <w:r>
              <w:rPr>
                <w:sz w:val="20"/>
              </w:rPr>
              <w:t>Auction</w:t>
            </w:r>
          </w:p>
        </w:tc>
        <w:tc>
          <w:tcPr>
            <w:tcW w:type="dxa" w:w="864"/>
          </w:tcPr>
          <w:p>
            <w:r>
              <w:rPr>
                <w:sz w:val="20"/>
              </w:rPr>
              <w:t>1</w:t>
            </w:r>
          </w:p>
        </w:tc>
        <w:tc>
          <w:tcPr>
            <w:tcW w:type="dxa" w:w="6048"/>
          </w:tcPr>
          <w:p>
            <w:r>
              <w:rPr>
                <w:sz w:val="20"/>
              </w:rPr>
              <w:t>High-drama card acquisition; single tile keeps it special.</w:t>
            </w:r>
          </w:p>
        </w:tc>
      </w:tr>
      <w:tr>
        <w:tc>
          <w:tcPr>
            <w:tcW w:type="dxa" w:w="2016"/>
          </w:tcPr>
          <w:p>
            <w:r>
              <w:rPr>
                <w:sz w:val="20"/>
              </w:rPr>
              <w:t>Black Market</w:t>
            </w:r>
          </w:p>
        </w:tc>
        <w:tc>
          <w:tcPr>
            <w:tcW w:type="dxa" w:w="864"/>
          </w:tcPr>
          <w:p>
            <w:r>
              <w:rPr>
                <w:sz w:val="20"/>
              </w:rPr>
              <w:t>1</w:t>
            </w:r>
          </w:p>
        </w:tc>
        <w:tc>
          <w:tcPr>
            <w:tcW w:type="dxa" w:w="6048"/>
          </w:tcPr>
          <w:p>
            <w:r>
              <w:rPr>
                <w:sz w:val="20"/>
              </w:rPr>
              <w:t>Strategic 1-for-1 swap opportunity; rare enough to feel significant.</w:t>
            </w:r>
          </w:p>
        </w:tc>
      </w:tr>
      <w:tr>
        <w:tc>
          <w:tcPr>
            <w:tcW w:type="dxa" w:w="2016"/>
          </w:tcPr>
          <w:p>
            <w:r>
              <w:rPr>
                <w:sz w:val="20"/>
              </w:rPr>
              <w:t>Insurance Office</w:t>
            </w:r>
          </w:p>
        </w:tc>
        <w:tc>
          <w:tcPr>
            <w:tcW w:type="dxa" w:w="864"/>
          </w:tcPr>
          <w:p>
            <w:r>
              <w:rPr>
                <w:sz w:val="20"/>
              </w:rPr>
              <w:t>1</w:t>
            </w:r>
          </w:p>
        </w:tc>
        <w:tc>
          <w:tcPr>
            <w:tcW w:type="dxa" w:w="6048"/>
          </w:tcPr>
          <w:p>
            <w:r>
              <w:rPr>
                <w:sz w:val="20"/>
              </w:rPr>
              <w:t>Counter-tile to Raid Zone; one tile maintains scarcity of insurance.</w:t>
            </w:r>
          </w:p>
        </w:tc>
      </w:tr>
    </w:tbl>
    <w:p/>
    <w:p>
      <w:r>
        <w:br w:type="page"/>
      </w:r>
    </w:p>
    <w:p>
      <w:pPr>
        <w:pStyle w:val="Heading1"/>
      </w:pPr>
      <w:r>
        <w:rPr>
          <w:color w:val="1A1A2E"/>
          <w:sz w:val="28"/>
        </w:rPr>
        <w:t>7. UI / UX Design</w:t>
      </w:r>
    </w:p>
    <w:p>
      <w:pPr>
        <w:pStyle w:val="Heading2"/>
      </w:pPr>
      <w:r>
        <w:rPr>
          <w:sz w:val="24"/>
        </w:rPr>
        <w:t>7.1  Screen Layout</w:t>
      </w:r>
    </w:p>
    <w:p>
      <w:r>
        <w:rPr>
          <w:b w:val="0"/>
          <w:i w:val="0"/>
          <w:sz w:val="22"/>
        </w:rPr>
        <w:t>The game screen is divided into three vertical columns:</w:t>
      </w:r>
    </w:p>
    <w:p>
      <w:pPr>
        <w:pStyle w:val="ListBullet"/>
      </w:pPr>
      <w:r>
        <w:rPr>
          <w:sz w:val="22"/>
        </w:rPr>
        <w:t>Left sidebar (224 px): Player HUDs stacked vertically, Active Hype panel, Endgame notice.</w:t>
      </w:r>
    </w:p>
    <w:p>
      <w:pPr>
        <w:pStyle w:val="ListBullet"/>
      </w:pPr>
      <w:r>
        <w:rPr>
          <w:sz w:val="22"/>
        </w:rPr>
        <w:t>Center: Game board + Dice Roller + tile label.</w:t>
      </w:r>
    </w:p>
    <w:p>
      <w:pPr>
        <w:pStyle w:val="ListBullet"/>
      </w:pPr>
      <w:r>
        <w:rPr>
          <w:sz w:val="22"/>
        </w:rPr>
        <w:t>Right sidebar (240 px): Active player's hand, Event Log.</w:t>
      </w:r>
    </w:p>
    <w:p>
      <w:pPr>
        <w:pStyle w:val="Heading2"/>
      </w:pPr>
      <w:r>
        <w:rPr>
          <w:sz w:val="24"/>
        </w:rPr>
        <w:t>7.2  Player HUD</w:t>
      </w:r>
    </w:p>
    <w:p>
      <w:r>
        <w:rPr>
          <w:b w:val="0"/>
          <w:i w:val="0"/>
          <w:sz w:val="22"/>
        </w:rPr>
        <w:t>Each player HUD displays:</w:t>
      </w:r>
    </w:p>
    <w:p>
      <w:pPr>
        <w:pStyle w:val="ListBullet"/>
      </w:pPr>
      <w:r>
        <w:rPr>
          <w:sz w:val="22"/>
        </w:rPr>
        <w:t>Player name and color-coded token. 👑 if this player is the current score leader (visual only).</w:t>
      </w:r>
    </w:p>
    <w:p>
      <w:pPr>
        <w:pStyle w:val="ListBullet"/>
      </w:pPr>
      <w:r>
        <w:rPr>
          <w:sz w:val="22"/>
        </w:rPr>
        <w:t>Coin count (🪙) and card count (e.g., 5/8).</w:t>
      </w:r>
    </w:p>
    <w:p>
      <w:pPr>
        <w:pStyle w:val="ListBullet"/>
      </w:pPr>
      <w:r>
        <w:rPr>
          <w:sz w:val="22"/>
        </w:rPr>
        <w:t>Current tile name.</w:t>
      </w:r>
    </w:p>
    <w:p>
      <w:pPr>
        <w:pStyle w:val="ListBullet"/>
      </w:pPr>
      <w:r>
        <w:rPr>
          <w:sz w:val="22"/>
        </w:rPr>
        <w:t>Insurance indicator (🛡️ Insured) when protection is active.</w:t>
      </w:r>
    </w:p>
    <w:p>
      <w:pPr>
        <w:pStyle w:val="ListBullet"/>
      </w:pPr>
      <w:r>
        <w:rPr>
          <w:sz w:val="22"/>
        </w:rPr>
        <w:t>Collection Indicator (new in v1.1): per-collection row showing: colored dot, collection label, ×N card count, 👑 if a Collection Leader is designated, 🛡️ if Stability is active, and the aggregate Hype impact (e.g., "+3" in green or "−2" in red).</w:t>
      </w:r>
    </w:p>
    <w:p>
      <w:pPr>
        <w:pStyle w:val="ListBullet"/>
      </w:pPr>
      <w:r>
        <w:rPr>
          <w:sz w:val="22"/>
        </w:rPr>
        <w:t>START pass progress bar: 4 pips, filled as the player passes START.</w:t>
      </w:r>
    </w:p>
    <w:p>
      <w:pPr>
        <w:pStyle w:val="Heading2"/>
      </w:pPr>
      <w:r>
        <w:rPr>
          <w:sz w:val="24"/>
        </w:rPr>
        <w:t>7.3  Modals</w:t>
      </w:r>
    </w:p>
    <w:p>
      <w:r>
        <w:rPr>
          <w:b w:val="0"/>
          <w:i w:val="0"/>
          <w:sz w:val="22"/>
        </w:rPr>
        <w:t>Each tile action opens a mandatory modal (player cannot skip it).</w:t>
      </w:r>
    </w:p>
    <w:tbl>
      <w:tblPr>
        <w:tblStyle w:val="TableGrid"/>
        <w:tblW w:type="auto" w:w="0"/>
        <w:tblLook w:firstColumn="1" w:firstRow="1" w:lastColumn="0" w:lastRow="0" w:noHBand="0" w:noVBand="1" w:val="04A0"/>
      </w:tblPr>
      <w:tblGrid>
        <w:gridCol w:w="4561"/>
        <w:gridCol w:w="4561"/>
      </w:tblGrid>
      <w:tr>
        <w:tc>
          <w:tcPr>
            <w:tcW w:type="dxa" w:w="2160"/>
            <w:shd w:val="clear" w:color="auto" w:fill="1A1A2E"/>
          </w:tcPr>
          <w:p>
            <w:pPr>
              <w:jc w:val="center"/>
            </w:pPr>
            <w:r>
              <w:rPr>
                <w:b/>
                <w:color w:val="FFFFFF"/>
                <w:sz w:val="20"/>
              </w:rPr>
              <w:t>Modal</w:t>
            </w:r>
          </w:p>
        </w:tc>
        <w:tc>
          <w:tcPr>
            <w:tcW w:type="dxa" w:w="7200"/>
            <w:shd w:val="clear" w:color="auto" w:fill="1A1A2E"/>
          </w:tcPr>
          <w:p>
            <w:pPr>
              <w:jc w:val="center"/>
            </w:pPr>
            <w:r>
              <w:rPr>
                <w:b/>
                <w:color w:val="FFFFFF"/>
                <w:sz w:val="20"/>
              </w:rPr>
              <w:t>Key UX decisions</w:t>
            </w:r>
          </w:p>
        </w:tc>
      </w:tr>
      <w:tr>
        <w:tc>
          <w:tcPr>
            <w:tcW w:type="dxa" w:w="2160"/>
          </w:tcPr>
          <w:p>
            <w:r>
              <w:rPr>
                <w:sz w:val="20"/>
              </w:rPr>
              <w:t>Buy Pack</w:t>
            </w:r>
          </w:p>
        </w:tc>
        <w:tc>
          <w:tcPr>
            <w:tcW w:type="dxa" w:w="7200"/>
          </w:tcPr>
          <w:p>
            <w:r>
              <w:rPr>
                <w:sz w:val="20"/>
              </w:rPr>
              <w:t>Shows cost (3 coins). Single "Buy" button. Pack-opening card reveal animation on purchase.</w:t>
            </w:r>
          </w:p>
        </w:tc>
      </w:tr>
      <w:tr>
        <w:tc>
          <w:tcPr>
            <w:tcW w:type="dxa" w:w="2160"/>
          </w:tcPr>
          <w:p>
            <w:r>
              <w:rPr>
                <w:sz w:val="20"/>
              </w:rPr>
              <w:t>Sell Cards</w:t>
            </w:r>
          </w:p>
        </w:tc>
        <w:tc>
          <w:tcPr>
            <w:tcW w:type="dxa" w:w="7200"/>
          </w:tcPr>
          <w:p>
            <w:r>
              <w:rPr>
                <w:sz w:val="20"/>
              </w:rPr>
              <w:t>All hand cards shown with sell price. Multi-select (up to 2 cards). Confirms total before executing.</w:t>
            </w:r>
          </w:p>
        </w:tc>
      </w:tr>
      <w:tr>
        <w:tc>
          <w:tcPr>
            <w:tcW w:type="dxa" w:w="2160"/>
          </w:tcPr>
          <w:p>
            <w:r>
              <w:rPr>
                <w:sz w:val="20"/>
              </w:rPr>
              <w:t>Tax</w:t>
            </w:r>
          </w:p>
        </w:tc>
        <w:tc>
          <w:tcPr>
            <w:tcW w:type="dxa" w:w="7200"/>
          </w:tcPr>
          <w:p>
            <w:r>
              <w:rPr>
                <w:sz w:val="20"/>
              </w:rPr>
              <w:t>"Pay 5 coins" vs "Discard 1 card" — two clear buttons; coin cost shown in red if player would go below 0.</w:t>
            </w:r>
          </w:p>
        </w:tc>
      </w:tr>
      <w:tr>
        <w:tc>
          <w:tcPr>
            <w:tcW w:type="dxa" w:w="2160"/>
          </w:tcPr>
          <w:p>
            <w:r>
              <w:rPr>
                <w:sz w:val="20"/>
              </w:rPr>
              <w:t>Raid Zone</w:t>
            </w:r>
          </w:p>
        </w:tc>
        <w:tc>
          <w:tcPr>
            <w:tcW w:type="dxa" w:w="7200"/>
          </w:tcPr>
          <w:p>
            <w:r>
              <w:rPr>
                <w:sz w:val="20"/>
              </w:rPr>
              <w:t>Animated d6 roll. Outcome revealed with dramatic delay: coins lost, card lost (shown by name), or "Safe!".</w:t>
            </w:r>
          </w:p>
        </w:tc>
      </w:tr>
      <w:tr>
        <w:tc>
          <w:tcPr>
            <w:tcW w:type="dxa" w:w="2160"/>
          </w:tcPr>
          <w:p>
            <w:r>
              <w:rPr>
                <w:sz w:val="20"/>
              </w:rPr>
              <w:t>Lucky Draw</w:t>
            </w:r>
          </w:p>
        </w:tc>
        <w:tc>
          <w:tcPr>
            <w:tcW w:type="dxa" w:w="7200"/>
          </w:tcPr>
          <w:p>
            <w:r>
              <w:rPr>
                <w:sz w:val="20"/>
              </w:rPr>
              <w:t>Card drawn from deck; effect text displayed; single confirm button.</w:t>
            </w:r>
          </w:p>
        </w:tc>
      </w:tr>
      <w:tr>
        <w:tc>
          <w:tcPr>
            <w:tcW w:type="dxa" w:w="2160"/>
          </w:tcPr>
          <w:p>
            <w:r>
              <w:rPr>
                <w:sz w:val="20"/>
              </w:rPr>
              <w:t>Auction</w:t>
            </w:r>
          </w:p>
        </w:tc>
        <w:tc>
          <w:tcPr>
            <w:tcW w:type="dxa" w:w="7200"/>
          </w:tcPr>
          <w:p>
            <w:r>
              <w:rPr>
                <w:sz w:val="20"/>
              </w:rPr>
              <w:t>All players submit bids; highest bid wins the top-deck card; loser's coins unchanged.</w:t>
            </w:r>
          </w:p>
        </w:tc>
      </w:tr>
      <w:tr>
        <w:tc>
          <w:tcPr>
            <w:tcW w:type="dxa" w:w="2160"/>
          </w:tcPr>
          <w:p>
            <w:r>
              <w:rPr>
                <w:sz w:val="20"/>
              </w:rPr>
              <w:t>Black Market</w:t>
            </w:r>
          </w:p>
        </w:tc>
        <w:tc>
          <w:tcPr>
            <w:tcW w:type="dxa" w:w="7200"/>
          </w:tcPr>
          <w:p>
            <w:r>
              <w:rPr>
                <w:sz w:val="20"/>
              </w:rPr>
              <w:t>Phase 1: Choose "+4 coins" or "Trade a Card" (disabled if hand empty). Phase 2 (if Trade): select card to discard; confirm draws top-deck card.</w:t>
            </w:r>
          </w:p>
        </w:tc>
      </w:tr>
      <w:tr>
        <w:tc>
          <w:tcPr>
            <w:tcW w:type="dxa" w:w="2160"/>
          </w:tcPr>
          <w:p>
            <w:r>
              <w:rPr>
                <w:sz w:val="20"/>
              </w:rPr>
              <w:t>Insurance</w:t>
            </w:r>
          </w:p>
        </w:tc>
        <w:tc>
          <w:tcPr>
            <w:tcW w:type="dxa" w:w="7200"/>
          </w:tcPr>
          <w:p>
            <w:r>
              <w:rPr>
                <w:sz w:val="20"/>
              </w:rPr>
              <w:t>Buy confirmation (3 coins). Shows current insurance status.</w:t>
            </w:r>
          </w:p>
        </w:tc>
      </w:tr>
      <w:tr>
        <w:tc>
          <w:tcPr>
            <w:tcW w:type="dxa" w:w="2160"/>
          </w:tcPr>
          <w:p>
            <w:r>
              <w:rPr>
                <w:sz w:val="20"/>
              </w:rPr>
              <w:t>Hype Event</w:t>
            </w:r>
          </w:p>
        </w:tc>
        <w:tc>
          <w:tcPr>
            <w:tcW w:type="dxa" w:w="7200"/>
          </w:tcPr>
          <w:p>
            <w:r>
              <w:rPr>
                <w:sz w:val="20"/>
              </w:rPr>
              <w:t>Displays new Hype banner: buff collection (green +1/card) and nerf collection (red −1/card). Auto-closes.</w:t>
            </w:r>
          </w:p>
        </w:tc>
      </w:tr>
      <w:tr>
        <w:tc>
          <w:tcPr>
            <w:tcW w:type="dxa" w:w="2160"/>
          </w:tcPr>
          <w:p>
            <w:r>
              <w:rPr>
                <w:sz w:val="20"/>
              </w:rPr>
              <w:t>Hype Choice</w:t>
            </w:r>
          </w:p>
        </w:tc>
        <w:tc>
          <w:tcPr>
            <w:tcW w:type="dxa" w:w="7200"/>
          </w:tcPr>
          <w:p>
            <w:r>
              <w:rPr>
                <w:sz w:val="20"/>
              </w:rPr>
              <w:t>"Set the Hype!" — shows 2 Hype Event options as clickable cards; player picks one; unchosen returns to deck.</w:t>
            </w:r>
          </w:p>
        </w:tc>
      </w:tr>
      <w:tr>
        <w:tc>
          <w:tcPr>
            <w:tcW w:type="dxa" w:w="2160"/>
          </w:tcPr>
          <w:p>
            <w:r>
              <w:rPr>
                <w:sz w:val="20"/>
              </w:rPr>
              <w:t>Collection Leader</w:t>
            </w:r>
          </w:p>
        </w:tc>
        <w:tc>
          <w:tcPr>
            <w:tcW w:type="dxa" w:w="7200"/>
          </w:tcPr>
          <w:p>
            <w:r>
              <w:rPr>
                <w:sz w:val="20"/>
              </w:rPr>
              <w:t>"Collection Leader" — shows cards from the qualifying collection; player taps one to designate as leader (income ×2).</w:t>
            </w:r>
          </w:p>
        </w:tc>
      </w:tr>
    </w:tbl>
    <w:p/>
    <w:p>
      <w:pPr>
        <w:pStyle w:val="Heading2"/>
      </w:pPr>
      <w:r>
        <w:rPr>
          <w:sz w:val="24"/>
        </w:rPr>
        <w:t>7.4  Quick Reference</w:t>
      </w:r>
    </w:p>
    <w:p>
      <w:r>
        <w:rPr>
          <w:b w:val="0"/>
          <w:i w:val="0"/>
          <w:sz w:val="22"/>
        </w:rPr>
        <w:t>A persistent "?" button opens a Quick Reference overlay containing: all tile effects, the rarity → income → sell-price table, and summaries of Collection Leader and Stability rules. Added in v1.0 to address the onboarding friction observed in playtesting.</w:t>
      </w:r>
    </w:p>
    <w:p>
      <w:pPr>
        <w:pStyle w:val="Heading2"/>
      </w:pPr>
      <w:r>
        <w:rPr>
          <w:sz w:val="24"/>
        </w:rPr>
        <w:t>7.5  Pass-and-Play Handoff</w:t>
      </w:r>
    </w:p>
    <w:p>
      <w:r>
        <w:rPr>
          <w:b w:val="0"/>
          <w:i w:val="0"/>
          <w:sz w:val="22"/>
        </w:rPr>
        <w:t>Between turns in local multiplayer, a "Reveal" screen hides the previous player's hand. The next player taps "Ready" to reveal their hand. This preserves private information on shared devices without requiring separate hardware.</w:t>
      </w:r>
    </w:p>
    <w:p>
      <w:r>
        <w:br w:type="page"/>
      </w:r>
    </w:p>
    <w:p>
      <w:pPr>
        <w:pStyle w:val="Heading1"/>
      </w:pPr>
      <w:r>
        <w:rPr>
          <w:color w:val="1A1A2E"/>
          <w:sz w:val="28"/>
        </w:rPr>
        <w:t>8. Art Style and Audio</w:t>
      </w:r>
    </w:p>
    <w:p>
      <w:pPr>
        <w:pStyle w:val="Heading2"/>
      </w:pPr>
      <w:r>
        <w:rPr>
          <w:sz w:val="24"/>
        </w:rPr>
        <w:t>8.1  Visual Style</w:t>
      </w:r>
    </w:p>
    <w:p>
      <w:pPr>
        <w:pStyle w:val="ListBullet"/>
      </w:pPr>
      <w:r>
        <w:rPr>
          <w:sz w:val="22"/>
        </w:rPr>
        <w:t>Dark, atmospheric background (#0F172A near-black with a subtle radial gradient).</w:t>
      </w:r>
    </w:p>
    <w:p>
      <w:pPr>
        <w:pStyle w:val="ListBullet"/>
      </w:pPr>
      <w:r>
        <w:rPr>
          <w:sz w:val="22"/>
        </w:rPr>
        <w:t>Neon accent colors per collection: Shadow Sorcery cyan (#06b6d4), Shinobi Legends orange (#f97316), Bizarre Arcana yellow (#eab308).</w:t>
      </w:r>
    </w:p>
    <w:p>
      <w:pPr>
        <w:pStyle w:val="ListBullet"/>
      </w:pPr>
      <w:r>
        <w:rPr>
          <w:sz w:val="22"/>
        </w:rPr>
        <w:t>Card artwork: original anime-style character illustrations rendered at portrait format, displayed with rarity glow effects (gold for Legendary, purple for Epic).</w:t>
      </w:r>
    </w:p>
    <w:p>
      <w:pPr>
        <w:pStyle w:val="ListBullet"/>
      </w:pPr>
      <w:r>
        <w:rPr>
          <w:sz w:val="22"/>
        </w:rPr>
        <w:t>Framer Motion animations for token movement, dice rolling, pack opening, and modal entry/exit transitions.</w:t>
      </w:r>
    </w:p>
    <w:p>
      <w:pPr>
        <w:pStyle w:val="ListBullet"/>
      </w:pPr>
      <w:r>
        <w:rPr>
          <w:sz w:val="22"/>
        </w:rPr>
        <w:t>Board tiles are color-coded by type with emoji icons for at-a-glance identification (🎴 Buy, 💰 Sell, ⚔️ Raid, etc.).</w:t>
      </w:r>
    </w:p>
    <w:p>
      <w:pPr>
        <w:pStyle w:val="Heading2"/>
      </w:pPr>
      <w:r>
        <w:rPr>
          <w:sz w:val="24"/>
        </w:rPr>
        <w:t>8.2  Typography</w:t>
      </w:r>
    </w:p>
    <w:p>
      <w:pPr>
        <w:pStyle w:val="ListBullet"/>
      </w:pPr>
      <w:r>
        <w:rPr>
          <w:sz w:val="22"/>
        </w:rPr>
        <w:t>Headings: bold, modern sans-serif; player names and coin amounts in the player color.</w:t>
      </w:r>
    </w:p>
    <w:p>
      <w:pPr>
        <w:pStyle w:val="ListBullet"/>
      </w:pPr>
      <w:r>
        <w:rPr>
          <w:sz w:val="22"/>
        </w:rPr>
        <w:t>Body text: clean, legible sans-serif throughout modals and logs.</w:t>
      </w:r>
    </w:p>
    <w:p>
      <w:pPr>
        <w:pStyle w:val="ListBullet"/>
      </w:pPr>
      <w:r>
        <w:rPr>
          <w:sz w:val="22"/>
        </w:rPr>
        <w:t>Card names: semi-bold with collection color accent.</w:t>
      </w:r>
    </w:p>
    <w:p>
      <w:pPr>
        <w:pStyle w:val="Heading2"/>
      </w:pPr>
      <w:r>
        <w:rPr>
          <w:sz w:val="24"/>
        </w:rPr>
        <w:t>8.3  Audio</w:t>
      </w:r>
    </w:p>
    <w:p>
      <w:pPr>
        <w:pStyle w:val="ListBullet"/>
      </w:pPr>
      <w:r>
        <w:rPr>
          <w:sz w:val="22"/>
        </w:rPr>
        <w:t>Powered by Howler.js — web audio API with fallback.</w:t>
      </w:r>
    </w:p>
    <w:p>
      <w:pPr>
        <w:pStyle w:val="ListBullet"/>
      </w:pPr>
      <w:r>
        <w:rPr>
          <w:sz w:val="22"/>
        </w:rPr>
        <w:t>Sound effects: dice roll, pack opening, card purchase, raid outcome, Chance card draw, income collection, hype event change.</w:t>
      </w:r>
    </w:p>
    <w:p>
      <w:pPr>
        <w:pStyle w:val="ListBullet"/>
      </w:pPr>
      <w:r>
        <w:rPr>
          <w:sz w:val="22"/>
        </w:rPr>
        <w:t>No background music in prototype — ambient electronic track planned for commercial release.</w:t>
      </w:r>
    </w:p>
    <w:p>
      <w:pPr>
        <w:pStyle w:val="Heading2"/>
      </w:pPr>
      <w:r>
        <w:rPr>
          <w:sz w:val="24"/>
        </w:rPr>
        <w:t>8.4  Visual References</w:t>
      </w:r>
    </w:p>
    <w:p>
      <w:pPr>
        <w:pStyle w:val="ListBullet"/>
      </w:pPr>
      <w:r>
        <w:rPr>
          <w:sz w:val="22"/>
        </w:rPr>
        <w:t>Board aesthetic: digital board games (Ticket to Ride Digital, Catan Universe).</w:t>
      </w:r>
    </w:p>
    <w:p>
      <w:pPr>
        <w:pStyle w:val="ListBullet"/>
      </w:pPr>
      <w:r>
        <w:rPr>
          <w:sz w:val="22"/>
        </w:rPr>
        <w:t>Card art style: original commissions in anime illustration style.</w:t>
      </w:r>
    </w:p>
    <w:p>
      <w:pPr>
        <w:pStyle w:val="ListBullet"/>
      </w:pPr>
      <w:r>
        <w:rPr>
          <w:sz w:val="22"/>
        </w:rPr>
        <w:t>Hype Event banners: dramatic two-character compositions representing the buff and nerf collections.</w:t>
      </w:r>
    </w:p>
    <w:p>
      <w:pPr>
        <w:pStyle w:val="ListBullet"/>
      </w:pPr>
      <w:r>
        <w:rPr>
          <w:sz w:val="22"/>
        </w:rPr>
        <w:t>Dark UI palette inspired by competitive digital card games (Hearthstone, Legends of Runeterra).</w:t>
      </w:r>
    </w:p>
    <w:p>
      <w:r>
        <w:br w:type="page"/>
      </w:r>
    </w:p>
    <w:p>
      <w:pPr>
        <w:pStyle w:val="Heading1"/>
      </w:pPr>
      <w:r>
        <w:rPr>
          <w:color w:val="1A1A2E"/>
          <w:sz w:val="28"/>
        </w:rPr>
        <w:t>9. Monetization Strategy</w:t>
      </w:r>
    </w:p>
    <w:p>
      <w:r>
        <w:rPr>
          <w:b w:val="0"/>
          <w:i w:val="0"/>
          <w:sz w:val="22"/>
        </w:rPr>
        <w:t>The current version is a free academic prototype. A commercial release would use the following model:</w:t>
      </w:r>
    </w:p>
    <w:p>
      <w:pPr>
        <w:pStyle w:val="Heading2"/>
      </w:pPr>
      <w:r>
        <w:rPr>
          <w:sz w:val="24"/>
        </w:rPr>
        <w:t>9.1  Premium Base Game — $9.99</w:t>
      </w:r>
    </w:p>
    <w:p>
      <w:r>
        <w:rPr>
          <w:b w:val="0"/>
          <w:i w:val="0"/>
          <w:sz w:val="22"/>
        </w:rPr>
        <w:t>One-time purchase providing the full base game: 3 collections, all mechanics, local and online multiplayer. Justified because the game has no engagement-loop mechanics that benefit from free-to-play monetization. Direct analogues (Ticket to Ride, Catan Universe, Wingspan Digital) use the same model.</w:t>
      </w:r>
    </w:p>
    <w:p>
      <w:pPr>
        <w:pStyle w:val="Heading2"/>
      </w:pPr>
      <w:r>
        <w:rPr>
          <w:sz w:val="24"/>
        </w:rPr>
        <w:t>9.2  Collection Expansion Packs — $2.99–$4.99 each</w:t>
      </w:r>
    </w:p>
    <w:p>
      <w:r>
        <w:rPr>
          <w:b w:val="0"/>
          <w:i w:val="0"/>
          <w:sz w:val="22"/>
        </w:rPr>
        <w:t>Additional anime collections (Demon Slayers, Hunter Trials, Stellar Magus — partially implemented in the prototype) sold as DLC. Each pack adds 10 cards with unique artwork and 2 new Hype Event cards. Collections are balance-matched against existing ones (no power-creep: same rarity distribution, same income/sell values).</w:t>
      </w:r>
    </w:p>
    <w:p>
      <w:pPr>
        <w:pStyle w:val="Heading2"/>
      </w:pPr>
      <w:r>
        <w:rPr>
          <w:sz w:val="24"/>
        </w:rPr>
        <w:t>9.3  Cosmetic Packs — $0.99–$1.99</w:t>
      </w:r>
    </w:p>
    <w:p>
      <w:pPr>
        <w:pStyle w:val="ListBullet"/>
      </w:pPr>
      <w:r>
        <w:rPr>
          <w:sz w:val="22"/>
        </w:rPr>
        <w:t>Alternative board themes (cyberpunk, fantasy, kawaii pastel).</w:t>
      </w:r>
    </w:p>
    <w:p>
      <w:pPr>
        <w:pStyle w:val="ListBullet"/>
      </w:pPr>
      <w:r>
        <w:rPr>
          <w:sz w:val="22"/>
        </w:rPr>
        <w:t>Alternate player token designs (character-specific instead of solid color discs).</w:t>
      </w:r>
    </w:p>
    <w:p>
      <w:pPr>
        <w:pStyle w:val="ListBullet"/>
      </w:pPr>
      <w:r>
        <w:rPr>
          <w:sz w:val="22"/>
        </w:rPr>
        <w:t>Premium card back designs.</w:t>
      </w:r>
    </w:p>
    <w:p>
      <w:r>
        <w:rPr>
          <w:b w:val="0"/>
          <w:i w:val="0"/>
          <w:sz w:val="22"/>
        </w:rPr>
        <w:t>All cosmetics are purely aesthetic — they provide no gameplay advantage. This preserves the competitive integrity of the game and aligns with player expectations for fair monetization.</w:t>
      </w:r>
    </w:p>
    <w:p>
      <w:pPr>
        <w:pStyle w:val="Heading1"/>
      </w:pPr>
      <w:r>
        <w:rPr>
          <w:color w:val="1A1A2E"/>
          <w:sz w:val="28"/>
        </w:rPr>
        <w:t>10. Technical Scope</w:t>
      </w:r>
    </w:p>
    <w:p>
      <w:pPr>
        <w:pStyle w:val="Heading2"/>
      </w:pPr>
      <w:r>
        <w:rPr>
          <w:sz w:val="24"/>
        </w:rPr>
        <w:t>10.1  Tech Stack</w:t>
      </w:r>
    </w:p>
    <w:tbl>
      <w:tblPr>
        <w:tblStyle w:val="TableGrid"/>
        <w:tblW w:type="auto" w:w="0"/>
        <w:tblLook w:firstColumn="1" w:firstRow="1" w:lastColumn="0" w:lastRow="0" w:noHBand="0" w:noVBand="1" w:val="04A0"/>
      </w:tblPr>
      <w:tblGrid>
        <w:gridCol w:w="3041"/>
        <w:gridCol w:w="3041"/>
        <w:gridCol w:w="3041"/>
      </w:tblGrid>
      <w:tr>
        <w:tc>
          <w:tcPr>
            <w:tcW w:type="dxa" w:w="1584"/>
            <w:shd w:val="clear" w:color="auto" w:fill="1A1A2E"/>
          </w:tcPr>
          <w:p>
            <w:pPr>
              <w:jc w:val="center"/>
            </w:pPr>
            <w:r>
              <w:rPr>
                <w:b/>
                <w:color w:val="FFFFFF"/>
                <w:sz w:val="20"/>
              </w:rPr>
              <w:t>Layer</w:t>
            </w:r>
          </w:p>
        </w:tc>
        <w:tc>
          <w:tcPr>
            <w:tcW w:type="dxa" w:w="2304"/>
            <w:shd w:val="clear" w:color="auto" w:fill="1A1A2E"/>
          </w:tcPr>
          <w:p>
            <w:pPr>
              <w:jc w:val="center"/>
            </w:pPr>
            <w:r>
              <w:rPr>
                <w:b/>
                <w:color w:val="FFFFFF"/>
                <w:sz w:val="20"/>
              </w:rPr>
              <w:t>Technology</w:t>
            </w:r>
          </w:p>
        </w:tc>
        <w:tc>
          <w:tcPr>
            <w:tcW w:type="dxa" w:w="5040"/>
            <w:shd w:val="clear" w:color="auto" w:fill="1A1A2E"/>
          </w:tcPr>
          <w:p>
            <w:pPr>
              <w:jc w:val="center"/>
            </w:pPr>
            <w:r>
              <w:rPr>
                <w:b/>
                <w:color w:val="FFFFFF"/>
                <w:sz w:val="20"/>
              </w:rPr>
              <w:t>Purpose</w:t>
            </w:r>
          </w:p>
        </w:tc>
      </w:tr>
      <w:tr>
        <w:tc>
          <w:tcPr>
            <w:tcW w:type="dxa" w:w="1584"/>
          </w:tcPr>
          <w:p>
            <w:r>
              <w:rPr>
                <w:sz w:val="20"/>
              </w:rPr>
              <w:t>Framework</w:t>
            </w:r>
          </w:p>
        </w:tc>
        <w:tc>
          <w:tcPr>
            <w:tcW w:type="dxa" w:w="2304"/>
          </w:tcPr>
          <w:p>
            <w:r>
              <w:rPr>
                <w:sz w:val="20"/>
              </w:rPr>
              <w:t>React 18 + TypeScript</w:t>
            </w:r>
          </w:p>
        </w:tc>
        <w:tc>
          <w:tcPr>
            <w:tcW w:type="dxa" w:w="5040"/>
          </w:tcPr>
          <w:p>
            <w:r>
              <w:rPr>
                <w:sz w:val="20"/>
              </w:rPr>
              <w:t>Component tree, type safety</w:t>
            </w:r>
          </w:p>
        </w:tc>
      </w:tr>
      <w:tr>
        <w:tc>
          <w:tcPr>
            <w:tcW w:type="dxa" w:w="1584"/>
          </w:tcPr>
          <w:p>
            <w:r>
              <w:rPr>
                <w:sz w:val="20"/>
              </w:rPr>
              <w:t>Build</w:t>
            </w:r>
          </w:p>
        </w:tc>
        <w:tc>
          <w:tcPr>
            <w:tcW w:type="dxa" w:w="2304"/>
          </w:tcPr>
          <w:p>
            <w:r>
              <w:rPr>
                <w:sz w:val="20"/>
              </w:rPr>
              <w:t>Vite 8</w:t>
            </w:r>
          </w:p>
        </w:tc>
        <w:tc>
          <w:tcPr>
            <w:tcW w:type="dxa" w:w="5040"/>
          </w:tcPr>
          <w:p>
            <w:r>
              <w:rPr>
                <w:sz w:val="20"/>
              </w:rPr>
              <w:t>Dev server, HMR, production bundling</w:t>
            </w:r>
          </w:p>
        </w:tc>
      </w:tr>
      <w:tr>
        <w:tc>
          <w:tcPr>
            <w:tcW w:type="dxa" w:w="1584"/>
          </w:tcPr>
          <w:p>
            <w:r>
              <w:rPr>
                <w:sz w:val="20"/>
              </w:rPr>
              <w:t>State</w:t>
            </w:r>
          </w:p>
        </w:tc>
        <w:tc>
          <w:tcPr>
            <w:tcW w:type="dxa" w:w="2304"/>
          </w:tcPr>
          <w:p>
            <w:r>
              <w:rPr>
                <w:sz w:val="20"/>
              </w:rPr>
              <w:t>Zustand</w:t>
            </w:r>
          </w:p>
        </w:tc>
        <w:tc>
          <w:tcPr>
            <w:tcW w:type="dxa" w:w="5040"/>
          </w:tcPr>
          <w:p>
            <w:r>
              <w:rPr>
                <w:sz w:val="20"/>
              </w:rPr>
              <w:t>Global game state (gameStore) and UI state (uiStore)</w:t>
            </w:r>
          </w:p>
        </w:tc>
      </w:tr>
      <w:tr>
        <w:tc>
          <w:tcPr>
            <w:tcW w:type="dxa" w:w="1584"/>
          </w:tcPr>
          <w:p>
            <w:r>
              <w:rPr>
                <w:sz w:val="20"/>
              </w:rPr>
              <w:t>Styling</w:t>
            </w:r>
          </w:p>
        </w:tc>
        <w:tc>
          <w:tcPr>
            <w:tcW w:type="dxa" w:w="2304"/>
          </w:tcPr>
          <w:p>
            <w:r>
              <w:rPr>
                <w:sz w:val="20"/>
              </w:rPr>
              <w:t>Tailwind CSS 4</w:t>
            </w:r>
          </w:p>
        </w:tc>
        <w:tc>
          <w:tcPr>
            <w:tcW w:type="dxa" w:w="5040"/>
          </w:tcPr>
          <w:p>
            <w:r>
              <w:rPr>
                <w:sz w:val="20"/>
              </w:rPr>
              <w:t>Utility-first responsive layout</w:t>
            </w:r>
          </w:p>
        </w:tc>
      </w:tr>
      <w:tr>
        <w:tc>
          <w:tcPr>
            <w:tcW w:type="dxa" w:w="1584"/>
          </w:tcPr>
          <w:p>
            <w:r>
              <w:rPr>
                <w:sz w:val="20"/>
              </w:rPr>
              <w:t>Animation</w:t>
            </w:r>
          </w:p>
        </w:tc>
        <w:tc>
          <w:tcPr>
            <w:tcW w:type="dxa" w:w="2304"/>
          </w:tcPr>
          <w:p>
            <w:r>
              <w:rPr>
                <w:sz w:val="20"/>
              </w:rPr>
              <w:t>Framer Motion</w:t>
            </w:r>
          </w:p>
        </w:tc>
        <w:tc>
          <w:tcPr>
            <w:tcW w:type="dxa" w:w="5040"/>
          </w:tcPr>
          <w:p>
            <w:r>
              <w:rPr>
                <w:sz w:val="20"/>
              </w:rPr>
              <w:t>Token movement, modal transitions, dice roll</w:t>
            </w:r>
          </w:p>
        </w:tc>
      </w:tr>
      <w:tr>
        <w:tc>
          <w:tcPr>
            <w:tcW w:type="dxa" w:w="1584"/>
          </w:tcPr>
          <w:p>
            <w:r>
              <w:rPr>
                <w:sz w:val="20"/>
              </w:rPr>
              <w:t>Audio</w:t>
            </w:r>
          </w:p>
        </w:tc>
        <w:tc>
          <w:tcPr>
            <w:tcW w:type="dxa" w:w="2304"/>
          </w:tcPr>
          <w:p>
            <w:r>
              <w:rPr>
                <w:sz w:val="20"/>
              </w:rPr>
              <w:t>Howler.js</w:t>
            </w:r>
          </w:p>
        </w:tc>
        <w:tc>
          <w:tcPr>
            <w:tcW w:type="dxa" w:w="5040"/>
          </w:tcPr>
          <w:p>
            <w:r>
              <w:rPr>
                <w:sz w:val="20"/>
              </w:rPr>
              <w:t>Cross-browser sound effects</w:t>
            </w:r>
          </w:p>
        </w:tc>
      </w:tr>
      <w:tr>
        <w:tc>
          <w:tcPr>
            <w:tcW w:type="dxa" w:w="1584"/>
          </w:tcPr>
          <w:p>
            <w:r>
              <w:rPr>
                <w:sz w:val="20"/>
              </w:rPr>
              <w:t>Networking</w:t>
            </w:r>
          </w:p>
        </w:tc>
        <w:tc>
          <w:tcPr>
            <w:tcW w:type="dxa" w:w="2304"/>
          </w:tcPr>
          <w:p>
            <w:r>
              <w:rPr>
                <w:sz w:val="20"/>
              </w:rPr>
              <w:t>PeerJS (WebRTC)</w:t>
            </w:r>
          </w:p>
        </w:tc>
        <w:tc>
          <w:tcPr>
            <w:tcW w:type="dxa" w:w="5040"/>
          </w:tcPr>
          <w:p>
            <w:r>
              <w:rPr>
                <w:sz w:val="20"/>
              </w:rPr>
              <w:t>2-player online mode via peer-to-peer</w:t>
            </w:r>
          </w:p>
        </w:tc>
      </w:tr>
      <w:tr>
        <w:tc>
          <w:tcPr>
            <w:tcW w:type="dxa" w:w="1584"/>
          </w:tcPr>
          <w:p>
            <w:r>
              <w:rPr>
                <w:sz w:val="20"/>
              </w:rPr>
              <w:t>Icons</w:t>
            </w:r>
          </w:p>
        </w:tc>
        <w:tc>
          <w:tcPr>
            <w:tcW w:type="dxa" w:w="2304"/>
          </w:tcPr>
          <w:p>
            <w:r>
              <w:rPr>
                <w:sz w:val="20"/>
              </w:rPr>
              <w:t>Lucide React</w:t>
            </w:r>
          </w:p>
        </w:tc>
        <w:tc>
          <w:tcPr>
            <w:tcW w:type="dxa" w:w="5040"/>
          </w:tcPr>
          <w:p>
            <w:r>
              <w:rPr>
                <w:sz w:val="20"/>
              </w:rPr>
              <w:t>UI iconography</w:t>
            </w:r>
          </w:p>
        </w:tc>
      </w:tr>
    </w:tbl>
    <w:p/>
    <w:p>
      <w:pPr>
        <w:pStyle w:val="Heading2"/>
      </w:pPr>
      <w:r>
        <w:rPr>
          <w:sz w:val="24"/>
        </w:rPr>
        <w:t>10.2  Architecture</w:t>
      </w:r>
    </w:p>
    <w:tbl>
      <w:tblPr>
        <w:tblStyle w:val="TableGrid"/>
        <w:tblW w:type="auto" w:w="0"/>
        <w:tblLook w:firstColumn="1" w:firstRow="1" w:lastColumn="0" w:lastRow="0" w:noHBand="0" w:noVBand="1" w:val="04A0"/>
      </w:tblPr>
      <w:tblGrid>
        <w:gridCol w:w="4561"/>
        <w:gridCol w:w="4561"/>
      </w:tblGrid>
      <w:tr>
        <w:tc>
          <w:tcPr>
            <w:tcW w:type="dxa" w:w="2160"/>
            <w:shd w:val="clear" w:color="auto" w:fill="1A1A2E"/>
          </w:tcPr>
          <w:p>
            <w:pPr>
              <w:jc w:val="center"/>
            </w:pPr>
            <w:r>
              <w:rPr>
                <w:b/>
                <w:color w:val="FFFFFF"/>
                <w:sz w:val="20"/>
              </w:rPr>
              <w:t>Directory</w:t>
            </w:r>
          </w:p>
        </w:tc>
        <w:tc>
          <w:tcPr>
            <w:tcW w:type="dxa" w:w="7200"/>
            <w:shd w:val="clear" w:color="auto" w:fill="1A1A2E"/>
          </w:tcPr>
          <w:p>
            <w:pPr>
              <w:jc w:val="center"/>
            </w:pPr>
            <w:r>
              <w:rPr>
                <w:b/>
                <w:color w:val="FFFFFF"/>
                <w:sz w:val="20"/>
              </w:rPr>
              <w:t>Responsibility</w:t>
            </w:r>
          </w:p>
        </w:tc>
      </w:tr>
      <w:tr>
        <w:tc>
          <w:tcPr>
            <w:tcW w:type="dxa" w:w="2160"/>
          </w:tcPr>
          <w:p>
            <w:r>
              <w:rPr>
                <w:sz w:val="20"/>
              </w:rPr>
              <w:t>src/engine/</w:t>
            </w:r>
          </w:p>
        </w:tc>
        <w:tc>
          <w:tcPr>
            <w:tcW w:type="dxa" w:w="7200"/>
          </w:tcPr>
          <w:p>
            <w:r>
              <w:rPr>
                <w:sz w:val="20"/>
              </w:rPr>
              <w:t>Pure functions: economy (calculateCardIncome, calculateFinalScore), dice, movement, scoring. No React or UI imports.</w:t>
            </w:r>
          </w:p>
        </w:tc>
      </w:tr>
      <w:tr>
        <w:tc>
          <w:tcPr>
            <w:tcW w:type="dxa" w:w="2160"/>
          </w:tcPr>
          <w:p>
            <w:r>
              <w:rPr>
                <w:sz w:val="20"/>
              </w:rPr>
              <w:t>src/stores/</w:t>
            </w:r>
          </w:p>
        </w:tc>
        <w:tc>
          <w:tcPr>
            <w:tcW w:type="dxa" w:w="7200"/>
          </w:tcPr>
          <w:p>
            <w:r>
              <w:rPr>
                <w:sz w:val="20"/>
              </w:rPr>
              <w:t>gameStore (all game state, all actions), uiStore (modal state, pending pickers).</w:t>
            </w:r>
          </w:p>
        </w:tc>
      </w:tr>
      <w:tr>
        <w:tc>
          <w:tcPr>
            <w:tcW w:type="dxa" w:w="2160"/>
          </w:tcPr>
          <w:p>
            <w:r>
              <w:rPr>
                <w:sz w:val="20"/>
              </w:rPr>
              <w:t>src/types/</w:t>
            </w:r>
          </w:p>
        </w:tc>
        <w:tc>
          <w:tcPr>
            <w:tcW w:type="dxa" w:w="7200"/>
          </w:tcPr>
          <w:p>
            <w:r>
              <w:rPr>
                <w:sz w:val="20"/>
              </w:rPr>
              <w:t>TypeScript interfaces: Player, Card, GameState, HypeEvent, Tile.</w:t>
            </w:r>
          </w:p>
        </w:tc>
      </w:tr>
      <w:tr>
        <w:tc>
          <w:tcPr>
            <w:tcW w:type="dxa" w:w="2160"/>
          </w:tcPr>
          <w:p>
            <w:r>
              <w:rPr>
                <w:sz w:val="20"/>
              </w:rPr>
              <w:t>src/data/</w:t>
            </w:r>
          </w:p>
        </w:tc>
        <w:tc>
          <w:tcPr>
            <w:tcW w:type="dxa" w:w="7200"/>
          </w:tcPr>
          <w:p>
            <w:r>
              <w:rPr>
                <w:sz w:val="20"/>
              </w:rPr>
              <w:t>Static datasets: BOARD_TILES, ALL_CARDS, CHANCE_CARDS, HYPE_EVENTS.</w:t>
            </w:r>
          </w:p>
        </w:tc>
      </w:tr>
      <w:tr>
        <w:tc>
          <w:tcPr>
            <w:tcW w:type="dxa" w:w="2160"/>
          </w:tcPr>
          <w:p>
            <w:r>
              <w:rPr>
                <w:sz w:val="20"/>
              </w:rPr>
              <w:t>src/components/</w:t>
            </w:r>
          </w:p>
        </w:tc>
        <w:tc>
          <w:tcPr>
            <w:tcW w:type="dxa" w:w="7200"/>
          </w:tcPr>
          <w:p>
            <w:r>
              <w:rPr>
                <w:sz w:val="20"/>
              </w:rPr>
              <w:t>React components: board/, cards/, hud/, modals/, screens/.</w:t>
            </w:r>
          </w:p>
        </w:tc>
      </w:tr>
    </w:tbl>
    <w:p/>
    <w:p>
      <w:pPr>
        <w:pStyle w:val="Heading2"/>
      </w:pPr>
      <w:r>
        <w:rPr>
          <w:sz w:val="24"/>
        </w:rPr>
        <w:t>10.3  Online Multiplayer</w:t>
      </w:r>
    </w:p>
    <w:p>
      <w:r>
        <w:rPr>
          <w:b w:val="0"/>
          <w:i w:val="0"/>
          <w:sz w:val="22"/>
        </w:rPr>
        <w:t>Two-player online mode is implemented via PeerJS (WebRTC peer-to-peer). One player hosts; joiners connect via a 6-character alphanumeric room code. The host is authoritative: joiners forward their turn actions to the host, the host runs the game logic, and broadcasts full state snapshots to all peers. The "pass-and-play handoff" curtain is automatically suppressed in online mode.</w:t>
      </w:r>
    </w:p>
    <w:p>
      <w:pPr>
        <w:pStyle w:val="Heading2"/>
      </w:pPr>
      <w:r>
        <w:rPr>
          <w:sz w:val="24"/>
        </w:rPr>
        <w:t>10.4  Team Roles</w:t>
      </w:r>
    </w:p>
    <w:tbl>
      <w:tblPr>
        <w:tblStyle w:val="TableGrid"/>
        <w:tblW w:type="auto" w:w="0"/>
        <w:tblLook w:firstColumn="1" w:firstRow="1" w:lastColumn="0" w:lastRow="0" w:noHBand="0" w:noVBand="1" w:val="04A0"/>
      </w:tblPr>
      <w:tblGrid>
        <w:gridCol w:w="4561"/>
        <w:gridCol w:w="4561"/>
      </w:tblGrid>
      <w:tr>
        <w:tc>
          <w:tcPr>
            <w:tcW w:type="dxa" w:w="2880"/>
            <w:shd w:val="clear" w:color="auto" w:fill="1A1A2E"/>
          </w:tcPr>
          <w:p>
            <w:pPr>
              <w:jc w:val="center"/>
            </w:pPr>
            <w:r>
              <w:rPr>
                <w:b/>
                <w:color w:val="FFFFFF"/>
                <w:sz w:val="20"/>
              </w:rPr>
              <w:t>Role</w:t>
            </w:r>
          </w:p>
        </w:tc>
        <w:tc>
          <w:tcPr>
            <w:tcW w:type="dxa" w:w="6480"/>
            <w:shd w:val="clear" w:color="auto" w:fill="1A1A2E"/>
          </w:tcPr>
          <w:p>
            <w:pPr>
              <w:jc w:val="center"/>
            </w:pPr>
            <w:r>
              <w:rPr>
                <w:b/>
                <w:color w:val="FFFFFF"/>
                <w:sz w:val="20"/>
              </w:rPr>
              <w:t>Responsibilities</w:t>
            </w:r>
          </w:p>
        </w:tc>
      </w:tr>
      <w:tr>
        <w:tc>
          <w:tcPr>
            <w:tcW w:type="dxa" w:w="2880"/>
          </w:tcPr>
          <w:p>
            <w:r>
              <w:rPr>
                <w:sz w:val="20"/>
              </w:rPr>
              <w:t>Lead Designer &amp; Developer</w:t>
            </w:r>
          </w:p>
        </w:tc>
        <w:tc>
          <w:tcPr>
            <w:tcW w:type="dxa" w:w="6480"/>
          </w:tcPr>
          <w:p>
            <w:r>
              <w:rPr>
                <w:sz w:val="20"/>
              </w:rPr>
              <w:t>Core game engine, Zustand stores, board logic, networking</w:t>
            </w:r>
          </w:p>
        </w:tc>
      </w:tr>
      <w:tr>
        <w:tc>
          <w:tcPr>
            <w:tcW w:type="dxa" w:w="2880"/>
          </w:tcPr>
          <w:p>
            <w:r>
              <w:rPr>
                <w:sz w:val="20"/>
              </w:rPr>
              <w:t>UI / UX &amp; Art Direction</w:t>
            </w:r>
          </w:p>
        </w:tc>
        <w:tc>
          <w:tcPr>
            <w:tcW w:type="dxa" w:w="6480"/>
          </w:tcPr>
          <w:p>
            <w:r>
              <w:rPr>
                <w:sz w:val="20"/>
              </w:rPr>
              <w:t>Component design, Tailwind styling, Framer Motion animations, card artwork integration</w:t>
            </w:r>
          </w:p>
        </w:tc>
      </w:tr>
      <w:tr>
        <w:tc>
          <w:tcPr>
            <w:tcW w:type="dxa" w:w="2880"/>
          </w:tcPr>
          <w:p>
            <w:r>
              <w:rPr>
                <w:sz w:val="20"/>
              </w:rPr>
              <w:t>Game Balance &amp; QA</w:t>
            </w:r>
          </w:p>
        </w:tc>
        <w:tc>
          <w:tcPr>
            <w:tcW w:type="dxa" w:w="6480"/>
          </w:tcPr>
          <w:p>
            <w:r>
              <w:rPr>
                <w:sz w:val="20"/>
              </w:rPr>
              <w:t>Playtesting coordination, balance tuning, rule documentation, Quick Reference</w:t>
            </w:r>
          </w:p>
        </w:tc>
      </w:tr>
    </w:tbl>
    <w:p/>
    <w:p>
      <w:pPr>
        <w:pStyle w:val="Heading2"/>
      </w:pPr>
      <w:r>
        <w:rPr>
          <w:sz w:val="24"/>
        </w:rPr>
        <w:t>10.5  Development Timeline</w:t>
      </w:r>
    </w:p>
    <w:tbl>
      <w:tblPr>
        <w:tblStyle w:val="TableGrid"/>
        <w:tblW w:type="auto" w:w="0"/>
        <w:tblLook w:firstColumn="1" w:firstRow="1" w:lastColumn="0" w:lastRow="0" w:noHBand="0" w:noVBand="1" w:val="04A0"/>
      </w:tblPr>
      <w:tblGrid>
        <w:gridCol w:w="3041"/>
        <w:gridCol w:w="3041"/>
        <w:gridCol w:w="3041"/>
      </w:tblGrid>
      <w:tr>
        <w:tc>
          <w:tcPr>
            <w:tcW w:type="dxa" w:w="3168"/>
            <w:shd w:val="clear" w:color="auto" w:fill="1A1A2E"/>
          </w:tcPr>
          <w:p>
            <w:pPr>
              <w:jc w:val="center"/>
            </w:pPr>
            <w:r>
              <w:rPr>
                <w:b/>
                <w:color w:val="FFFFFF"/>
                <w:sz w:val="20"/>
              </w:rPr>
              <w:t>Phase</w:t>
            </w:r>
          </w:p>
        </w:tc>
        <w:tc>
          <w:tcPr>
            <w:tcW w:type="dxa" w:w="1440"/>
            <w:shd w:val="clear" w:color="auto" w:fill="1A1A2E"/>
          </w:tcPr>
          <w:p>
            <w:pPr>
              <w:jc w:val="center"/>
            </w:pPr>
            <w:r>
              <w:rPr>
                <w:b/>
                <w:color w:val="FFFFFF"/>
                <w:sz w:val="20"/>
              </w:rPr>
              <w:t>Duration</w:t>
            </w:r>
          </w:p>
        </w:tc>
        <w:tc>
          <w:tcPr>
            <w:tcW w:type="dxa" w:w="4320"/>
            <w:shd w:val="clear" w:color="auto" w:fill="1A1A2E"/>
          </w:tcPr>
          <w:p>
            <w:pPr>
              <w:jc w:val="center"/>
            </w:pPr>
            <w:r>
              <w:rPr>
                <w:b/>
                <w:color w:val="FFFFFF"/>
                <w:sz w:val="20"/>
              </w:rPr>
              <w:t>Deliverable</w:t>
            </w:r>
          </w:p>
        </w:tc>
      </w:tr>
      <w:tr>
        <w:tc>
          <w:tcPr>
            <w:tcW w:type="dxa" w:w="3168"/>
          </w:tcPr>
          <w:p>
            <w:r>
              <w:rPr>
                <w:sz w:val="20"/>
              </w:rPr>
              <w:t>Concept &amp; GDD v0.1</w:t>
            </w:r>
          </w:p>
        </w:tc>
        <w:tc>
          <w:tcPr>
            <w:tcW w:type="dxa" w:w="1440"/>
          </w:tcPr>
          <w:p>
            <w:r>
              <w:rPr>
                <w:sz w:val="20"/>
              </w:rPr>
              <w:t>2 weeks</w:t>
            </w:r>
          </w:p>
        </w:tc>
        <w:tc>
          <w:tcPr>
            <w:tcW w:type="dxa" w:w="4320"/>
          </w:tcPr>
          <w:p>
            <w:r>
              <w:rPr>
                <w:sz w:val="20"/>
              </w:rPr>
              <w:t>Core loop design, initial card/board spec</w:t>
            </w:r>
          </w:p>
        </w:tc>
      </w:tr>
      <w:tr>
        <w:tc>
          <w:tcPr>
            <w:tcW w:type="dxa" w:w="3168"/>
          </w:tcPr>
          <w:p>
            <w:r>
              <w:rPr>
                <w:sz w:val="20"/>
              </w:rPr>
              <w:t>Core Engine</w:t>
            </w:r>
          </w:p>
        </w:tc>
        <w:tc>
          <w:tcPr>
            <w:tcW w:type="dxa" w:w="1440"/>
          </w:tcPr>
          <w:p>
            <w:r>
              <w:rPr>
                <w:sz w:val="20"/>
              </w:rPr>
              <w:t>2 weeks</w:t>
            </w:r>
          </w:p>
        </w:tc>
        <w:tc>
          <w:tcPr>
            <w:tcW w:type="dxa" w:w="4320"/>
          </w:tcPr>
          <w:p>
            <w:r>
              <w:rPr>
                <w:sz w:val="20"/>
              </w:rPr>
              <w:t>Board movement, basic card economy, income calculation</w:t>
            </w:r>
          </w:p>
        </w:tc>
      </w:tr>
      <w:tr>
        <w:tc>
          <w:tcPr>
            <w:tcW w:type="dxa" w:w="3168"/>
          </w:tcPr>
          <w:p>
            <w:r>
              <w:rPr>
                <w:sz w:val="20"/>
              </w:rPr>
              <w:t>Tile Actions</w:t>
            </w:r>
          </w:p>
        </w:tc>
        <w:tc>
          <w:tcPr>
            <w:tcW w:type="dxa" w:w="1440"/>
          </w:tcPr>
          <w:p>
            <w:r>
              <w:rPr>
                <w:sz w:val="20"/>
              </w:rPr>
              <w:t>1 week</w:t>
            </w:r>
          </w:p>
        </w:tc>
        <w:tc>
          <w:tcPr>
            <w:tcW w:type="dxa" w:w="4320"/>
          </w:tcPr>
          <w:p>
            <w:r>
              <w:rPr>
                <w:sz w:val="20"/>
              </w:rPr>
              <w:t>All 9 tile types with modals</w:t>
            </w:r>
          </w:p>
        </w:tc>
      </w:tr>
      <w:tr>
        <w:tc>
          <w:tcPr>
            <w:tcW w:type="dxa" w:w="3168"/>
          </w:tcPr>
          <w:p>
            <w:r>
              <w:rPr>
                <w:sz w:val="20"/>
              </w:rPr>
              <w:t>Hype Events &amp; Online Mode</w:t>
            </w:r>
          </w:p>
        </w:tc>
        <w:tc>
          <w:tcPr>
            <w:tcW w:type="dxa" w:w="1440"/>
          </w:tcPr>
          <w:p>
            <w:r>
              <w:rPr>
                <w:sz w:val="20"/>
              </w:rPr>
              <w:t>1 week</w:t>
            </w:r>
          </w:p>
        </w:tc>
        <w:tc>
          <w:tcPr>
            <w:tcW w:type="dxa" w:w="4320"/>
          </w:tcPr>
          <w:p>
            <w:r>
              <w:rPr>
                <w:sz w:val="20"/>
              </w:rPr>
              <w:t>Hype system, PeerJS networking, handoff curtain</w:t>
            </w:r>
          </w:p>
        </w:tc>
      </w:tr>
      <w:tr>
        <w:tc>
          <w:tcPr>
            <w:tcW w:type="dxa" w:w="3168"/>
          </w:tcPr>
          <w:p>
            <w:r>
              <w:rPr>
                <w:sz w:val="20"/>
              </w:rPr>
              <w:t>UI Polish</w:t>
            </w:r>
          </w:p>
        </w:tc>
        <w:tc>
          <w:tcPr>
            <w:tcW w:type="dxa" w:w="1440"/>
          </w:tcPr>
          <w:p>
            <w:r>
              <w:rPr>
                <w:sz w:val="20"/>
              </w:rPr>
              <w:t>1 week</w:t>
            </w:r>
          </w:p>
        </w:tc>
        <w:tc>
          <w:tcPr>
            <w:tcW w:type="dxa" w:w="4320"/>
          </w:tcPr>
          <w:p>
            <w:r>
              <w:rPr>
                <w:sz w:val="20"/>
              </w:rPr>
              <w:t>Animations, HUD, Quick Reference, pack-opening sequence</w:t>
            </w:r>
          </w:p>
        </w:tc>
      </w:tr>
      <w:tr>
        <w:tc>
          <w:tcPr>
            <w:tcW w:type="dxa" w:w="3168"/>
          </w:tcPr>
          <w:p>
            <w:r>
              <w:rPr>
                <w:sz w:val="20"/>
              </w:rPr>
              <w:t>Playtesting Cycle 1</w:t>
            </w:r>
          </w:p>
        </w:tc>
        <w:tc>
          <w:tcPr>
            <w:tcW w:type="dxa" w:w="1440"/>
          </w:tcPr>
          <w:p>
            <w:r>
              <w:rPr>
                <w:sz w:val="20"/>
              </w:rPr>
              <w:t>2 weeks</w:t>
            </w:r>
          </w:p>
        </w:tc>
        <w:tc>
          <w:tcPr>
            <w:tcW w:type="dxa" w:w="4320"/>
          </w:tcPr>
          <w:p>
            <w:r>
              <w:rPr>
                <w:sz w:val="20"/>
              </w:rPr>
              <w:t>Playtesting Report v1 (10 sessions)</w:t>
            </w:r>
          </w:p>
        </w:tc>
      </w:tr>
      <w:tr>
        <w:tc>
          <w:tcPr>
            <w:tcW w:type="dxa" w:w="3168"/>
          </w:tcPr>
          <w:p>
            <w:r>
              <w:rPr>
                <w:sz w:val="20"/>
              </w:rPr>
              <w:t>Balance Pass v1.0</w:t>
            </w:r>
          </w:p>
        </w:tc>
        <w:tc>
          <w:tcPr>
            <w:tcW w:type="dxa" w:w="1440"/>
          </w:tcPr>
          <w:p>
            <w:r>
              <w:rPr>
                <w:sz w:val="20"/>
              </w:rPr>
              <w:t>1 week</w:t>
            </w:r>
          </w:p>
        </w:tc>
        <w:tc>
          <w:tcPr>
            <w:tcW w:type="dxa" w:w="4320"/>
          </w:tcPr>
          <w:p>
            <w:r>
              <w:rPr>
                <w:sz w:val="20"/>
              </w:rPr>
              <w:t>4-pass end condition, 1.5× Leader, Legendary gate, PARKING replaced</w:t>
            </w:r>
          </w:p>
        </w:tc>
      </w:tr>
      <w:tr>
        <w:tc>
          <w:tcPr>
            <w:tcW w:type="dxa" w:w="3168"/>
          </w:tcPr>
          <w:p>
            <w:r>
              <w:rPr>
                <w:sz w:val="20"/>
              </w:rPr>
              <w:t>Collection Mechanics &amp; HUD v1.1</w:t>
            </w:r>
          </w:p>
        </w:tc>
        <w:tc>
          <w:tcPr>
            <w:tcW w:type="dxa" w:w="1440"/>
          </w:tcPr>
          <w:p>
            <w:r>
              <w:rPr>
                <w:sz w:val="20"/>
              </w:rPr>
              <w:t>1 week</w:t>
            </w:r>
          </w:p>
        </w:tc>
        <w:tc>
          <w:tcPr>
            <w:tcW w:type="dxa" w:w="4320"/>
          </w:tcPr>
          <w:p>
            <w:r>
              <w:rPr>
                <w:sz w:val="20"/>
              </w:rPr>
              <w:t>Collection Leader/Stability, HUD indicator, Black Market rework, Hype picker</w:t>
            </w:r>
          </w:p>
        </w:tc>
      </w:tr>
      <w:tr>
        <w:tc>
          <w:tcPr>
            <w:tcW w:type="dxa" w:w="3168"/>
          </w:tcPr>
          <w:p>
            <w:r>
              <w:rPr>
                <w:sz w:val="20"/>
              </w:rPr>
              <w:t>Playtesting Cycle 2 &amp; GDD Final</w:t>
            </w:r>
          </w:p>
        </w:tc>
        <w:tc>
          <w:tcPr>
            <w:tcW w:type="dxa" w:w="1440"/>
          </w:tcPr>
          <w:p>
            <w:r>
              <w:rPr>
                <w:sz w:val="20"/>
              </w:rPr>
              <w:t>1 week</w:t>
            </w:r>
          </w:p>
        </w:tc>
        <w:tc>
          <w:tcPr>
            <w:tcW w:type="dxa" w:w="4320"/>
          </w:tcPr>
          <w:p>
            <w:r>
              <w:rPr>
                <w:sz w:val="20"/>
              </w:rPr>
              <w:t>Playtesting Report v2, GDD v1.1 (this document)</w:t>
            </w:r>
          </w:p>
        </w:tc>
      </w:tr>
    </w:tbl>
    <w:p/>
    <w:p>
      <w:r>
        <w:br w:type="page"/>
      </w:r>
    </w:p>
    <w:p>
      <w:pPr>
        <w:pStyle w:val="Heading1"/>
      </w:pPr>
      <w:r>
        <w:rPr>
          <w:color w:val="1A1A2E"/>
          <w:sz w:val="28"/>
        </w:rPr>
        <w:t>11. Competitor Analysis</w:t>
      </w:r>
    </w:p>
    <w:p>
      <w:pPr>
        <w:pStyle w:val="Heading2"/>
      </w:pPr>
      <w:r>
        <w:rPr>
          <w:sz w:val="24"/>
        </w:rPr>
        <w:t>11.1  Monopoly (Hasbro, 1935; digital versions 2008–present)</w:t>
      </w:r>
    </w:p>
    <w:p>
      <w:r>
        <w:rPr>
          <w:b w:val="0"/>
          <w:i w:val="0"/>
          <w:sz w:val="22"/>
        </w:rPr>
        <w:t>Similarities: circular board, dice-based movement, income collection on passing GO, property-based economy, player elimination dynamic.</w:t>
      </w:r>
    </w:p>
    <w:p>
      <w:r>
        <w:rPr>
          <w:b w:val="0"/>
          <w:i w:val="0"/>
          <w:sz w:val="22"/>
        </w:rPr>
        <w:t>Differences: Monopoly uses static property income with no market-shift mechanism. There is no card-collection depth — all assets have fixed values. Monopoly's sessions run 60–180 minutes; Anime Arcana Exchange averages 14 minutes. Monopoly's endgame is open-ended bankruptcy elimination rather than a fixed trigger.</w:t>
      </w:r>
    </w:p>
    <w:p>
      <w:r>
        <w:rPr>
          <w:b w:val="0"/>
          <w:i w:val="0"/>
          <w:sz w:val="22"/>
        </w:rPr>
        <w:t>Our advantage: The layered card economy, Hype Event market shifts, and Collection mechanics create sessions with meaningfully different strategic profiles each play. Monopoly's endgame is largely determined by early-property luck.</w:t>
      </w:r>
    </w:p>
    <w:p>
      <w:pPr>
        <w:pStyle w:val="Heading2"/>
      </w:pPr>
      <w:r>
        <w:rPr>
          <w:sz w:val="24"/>
        </w:rPr>
        <w:t>11.2  Dominion (Rio Grande Games, 2008; digital 2012)</w:t>
      </w:r>
    </w:p>
    <w:p>
      <w:r>
        <w:rPr>
          <w:b w:val="0"/>
          <w:i w:val="0"/>
          <w:sz w:val="22"/>
        </w:rPr>
        <w:t>Similarities: card-based economy, card acquisition as core mechanic, emphasis on portfolio value optimization.</w:t>
      </w:r>
    </w:p>
    <w:p>
      <w:r>
        <w:rPr>
          <w:b w:val="0"/>
          <w:i w:val="0"/>
          <w:sz w:val="22"/>
        </w:rPr>
        <w:t>Differences: Dominion has no board movement — it is a pure deck-builder. All cards are available to all players simultaneously from a shared market. There is no per-card income stream, no spatial element, and no external event system.</w:t>
      </w:r>
    </w:p>
    <w:p>
      <w:r>
        <w:rPr>
          <w:b w:val="0"/>
          <w:i w:val="0"/>
          <w:sz w:val="22"/>
        </w:rPr>
        <w:t>Our advantage: The board dimension adds spatial strategy (tile positioning, timing of landings) that Dominion lacks. Collection-based mechanics reward curation over raw throughput.</w:t>
      </w:r>
    </w:p>
    <w:p>
      <w:pPr>
        <w:pStyle w:val="Heading2"/>
      </w:pPr>
      <w:r>
        <w:rPr>
          <w:sz w:val="24"/>
        </w:rPr>
        <w:t>11.3  Catan (Mayfair Games, 1995; digital 2020)</w:t>
      </w:r>
    </w:p>
    <w:p>
      <w:r>
        <w:rPr>
          <w:b w:val="0"/>
          <w:i w:val="0"/>
          <w:sz w:val="22"/>
        </w:rPr>
        <w:t>Similarities: resource management, player interaction, dice-based probability driving resource flow, competitive scoring.</w:t>
      </w:r>
    </w:p>
    <w:p>
      <w:r>
        <w:rPr>
          <w:b w:val="0"/>
          <w:i w:val="0"/>
          <w:sz w:val="22"/>
        </w:rPr>
        <w:t>Differences: Catan is a territory-placement game with no individual card collection. Resources are categorical (brick, wood, etc.) without rarity hierarchy or character identity. Catan requires 3–4 players for core tension; Anime Arcana Exchange is optimized for 2.</w:t>
      </w:r>
    </w:p>
    <w:p>
      <w:r>
        <w:rPr>
          <w:b w:val="0"/>
          <w:i w:val="0"/>
          <w:sz w:val="22"/>
        </w:rPr>
        <w:t>Our advantage: Individual card identity (anime characters with specific abilities) creates emotional attachment and collection motivation. Hype Events tie market value to dynamic cultural trends within the game fiction — something Catan's static resource model cannot replicate.</w:t>
      </w:r>
    </w:p>
    <w:p>
      <w:pPr>
        <w:pStyle w:val="Heading2"/>
      </w:pPr>
      <w:r>
        <w:rPr>
          <w:sz w:val="24"/>
        </w:rPr>
        <w:t>11.4  Summary Table</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2880"/>
            <w:shd w:val="clear" w:color="auto" w:fill="1A1A2E"/>
          </w:tcPr>
          <w:p>
            <w:pPr>
              <w:jc w:val="center"/>
            </w:pPr>
            <w:r>
              <w:rPr>
                <w:b/>
                <w:color w:val="FFFFFF"/>
                <w:sz w:val="20"/>
              </w:rPr>
              <w:t>Feature</w:t>
            </w:r>
          </w:p>
        </w:tc>
        <w:tc>
          <w:tcPr>
            <w:tcW w:type="dxa" w:w="2448"/>
            <w:shd w:val="clear" w:color="auto" w:fill="1A1A2E"/>
          </w:tcPr>
          <w:p>
            <w:pPr>
              <w:jc w:val="center"/>
            </w:pPr>
            <w:r>
              <w:rPr>
                <w:b/>
                <w:color w:val="FFFFFF"/>
                <w:sz w:val="20"/>
              </w:rPr>
              <w:t>Anime Arcana Exchange</w:t>
            </w:r>
          </w:p>
        </w:tc>
        <w:tc>
          <w:tcPr>
            <w:tcW w:type="dxa" w:w="1440"/>
            <w:shd w:val="clear" w:color="auto" w:fill="1A1A2E"/>
          </w:tcPr>
          <w:p>
            <w:pPr>
              <w:jc w:val="center"/>
            </w:pPr>
            <w:r>
              <w:rPr>
                <w:b/>
                <w:color w:val="FFFFFF"/>
                <w:sz w:val="20"/>
              </w:rPr>
              <w:t>Monopoly</w:t>
            </w:r>
          </w:p>
        </w:tc>
        <w:tc>
          <w:tcPr>
            <w:tcW w:type="dxa" w:w="1440"/>
            <w:shd w:val="clear" w:color="auto" w:fill="1A1A2E"/>
          </w:tcPr>
          <w:p>
            <w:pPr>
              <w:jc w:val="center"/>
            </w:pPr>
            <w:r>
              <w:rPr>
                <w:b/>
                <w:color w:val="FFFFFF"/>
                <w:sz w:val="20"/>
              </w:rPr>
              <w:t>Dominion</w:t>
            </w:r>
          </w:p>
        </w:tc>
        <w:tc>
          <w:tcPr>
            <w:tcW w:type="dxa" w:w="1152"/>
            <w:shd w:val="clear" w:color="auto" w:fill="1A1A2E"/>
          </w:tcPr>
          <w:p>
            <w:pPr>
              <w:jc w:val="center"/>
            </w:pPr>
            <w:r>
              <w:rPr>
                <w:b/>
                <w:color w:val="FFFFFF"/>
                <w:sz w:val="20"/>
              </w:rPr>
              <w:t>Catan</w:t>
            </w:r>
          </w:p>
        </w:tc>
      </w:tr>
      <w:tr>
        <w:tc>
          <w:tcPr>
            <w:tcW w:type="dxa" w:w="2880"/>
          </w:tcPr>
          <w:p>
            <w:r>
              <w:rPr>
                <w:sz w:val="20"/>
              </w:rPr>
              <w:t>Board movement</w:t>
            </w:r>
          </w:p>
        </w:tc>
        <w:tc>
          <w:tcPr>
            <w:tcW w:type="dxa" w:w="2448"/>
          </w:tcPr>
          <w:p>
            <w:r>
              <w:rPr>
                <w:sz w:val="20"/>
              </w:rPr>
              <w:t>✓ (22 tiles, circular)</w:t>
            </w:r>
          </w:p>
        </w:tc>
        <w:tc>
          <w:tcPr>
            <w:tcW w:type="dxa" w:w="1440"/>
          </w:tcPr>
          <w:p>
            <w:r>
              <w:rPr>
                <w:sz w:val="20"/>
              </w:rPr>
              <w:t>✓</w:t>
            </w:r>
          </w:p>
        </w:tc>
        <w:tc>
          <w:tcPr>
            <w:tcW w:type="dxa" w:w="1440"/>
          </w:tcPr>
          <w:p>
            <w:r>
              <w:rPr>
                <w:sz w:val="20"/>
              </w:rPr>
              <w:t>—</w:t>
            </w:r>
          </w:p>
        </w:tc>
        <w:tc>
          <w:tcPr>
            <w:tcW w:type="dxa" w:w="1152"/>
          </w:tcPr>
          <w:p>
            <w:r>
              <w:rPr>
                <w:sz w:val="20"/>
              </w:rPr>
              <w:t>✓ (hex grid)</w:t>
            </w:r>
          </w:p>
        </w:tc>
      </w:tr>
      <w:tr>
        <w:tc>
          <w:tcPr>
            <w:tcW w:type="dxa" w:w="2880"/>
          </w:tcPr>
          <w:p>
            <w:r>
              <w:rPr>
                <w:sz w:val="20"/>
              </w:rPr>
              <w:t>Card economy</w:t>
            </w:r>
          </w:p>
        </w:tc>
        <w:tc>
          <w:tcPr>
            <w:tcW w:type="dxa" w:w="2448"/>
          </w:tcPr>
          <w:p>
            <w:r>
              <w:rPr>
                <w:sz w:val="20"/>
              </w:rPr>
              <w:t>✓ (30 cards, 3 collections)</w:t>
            </w:r>
          </w:p>
        </w:tc>
        <w:tc>
          <w:tcPr>
            <w:tcW w:type="dxa" w:w="1440"/>
          </w:tcPr>
          <w:p>
            <w:r>
              <w:rPr>
                <w:sz w:val="20"/>
              </w:rPr>
              <w:t>—</w:t>
            </w:r>
          </w:p>
        </w:tc>
        <w:tc>
          <w:tcPr>
            <w:tcW w:type="dxa" w:w="1440"/>
          </w:tcPr>
          <w:p>
            <w:r>
              <w:rPr>
                <w:sz w:val="20"/>
              </w:rPr>
              <w:t>✓ (shared market)</w:t>
            </w:r>
          </w:p>
        </w:tc>
        <w:tc>
          <w:tcPr>
            <w:tcW w:type="dxa" w:w="1152"/>
          </w:tcPr>
          <w:p>
            <w:r>
              <w:rPr>
                <w:sz w:val="20"/>
              </w:rPr>
              <w:t>—</w:t>
            </w:r>
          </w:p>
        </w:tc>
      </w:tr>
      <w:tr>
        <w:tc>
          <w:tcPr>
            <w:tcW w:type="dxa" w:w="2880"/>
          </w:tcPr>
          <w:p>
            <w:r>
              <w:rPr>
                <w:sz w:val="20"/>
              </w:rPr>
              <w:t>Dynamic market events</w:t>
            </w:r>
          </w:p>
        </w:tc>
        <w:tc>
          <w:tcPr>
            <w:tcW w:type="dxa" w:w="2448"/>
          </w:tcPr>
          <w:p>
            <w:r>
              <w:rPr>
                <w:sz w:val="20"/>
              </w:rPr>
              <w:t>✓ (Hype Events)</w:t>
            </w:r>
          </w:p>
        </w:tc>
        <w:tc>
          <w:tcPr>
            <w:tcW w:type="dxa" w:w="1440"/>
          </w:tcPr>
          <w:p>
            <w:r>
              <w:rPr>
                <w:sz w:val="20"/>
              </w:rPr>
              <w:t>—</w:t>
            </w:r>
          </w:p>
        </w:tc>
        <w:tc>
          <w:tcPr>
            <w:tcW w:type="dxa" w:w="1440"/>
          </w:tcPr>
          <w:p>
            <w:r>
              <w:rPr>
                <w:sz w:val="20"/>
              </w:rPr>
              <w:t>—</w:t>
            </w:r>
          </w:p>
        </w:tc>
        <w:tc>
          <w:tcPr>
            <w:tcW w:type="dxa" w:w="1152"/>
          </w:tcPr>
          <w:p>
            <w:r>
              <w:rPr>
                <w:sz w:val="20"/>
              </w:rPr>
              <w:t>—</w:t>
            </w:r>
          </w:p>
        </w:tc>
      </w:tr>
      <w:tr>
        <w:tc>
          <w:tcPr>
            <w:tcW w:type="dxa" w:w="2880"/>
          </w:tcPr>
          <w:p>
            <w:r>
              <w:rPr>
                <w:sz w:val="20"/>
              </w:rPr>
              <w:t>Collection mechanics</w:t>
            </w:r>
          </w:p>
        </w:tc>
        <w:tc>
          <w:tcPr>
            <w:tcW w:type="dxa" w:w="2448"/>
          </w:tcPr>
          <w:p>
            <w:r>
              <w:rPr>
                <w:sz w:val="20"/>
              </w:rPr>
              <w:t>✓ (Leader, Stability)</w:t>
            </w:r>
          </w:p>
        </w:tc>
        <w:tc>
          <w:tcPr>
            <w:tcW w:type="dxa" w:w="1440"/>
          </w:tcPr>
          <w:p>
            <w:r>
              <w:rPr>
                <w:sz w:val="20"/>
              </w:rPr>
              <w:t>—</w:t>
            </w:r>
          </w:p>
        </w:tc>
        <w:tc>
          <w:tcPr>
            <w:tcW w:type="dxa" w:w="1440"/>
          </w:tcPr>
          <w:p>
            <w:r>
              <w:rPr>
                <w:sz w:val="20"/>
              </w:rPr>
              <w:t>Partial</w:t>
            </w:r>
          </w:p>
        </w:tc>
        <w:tc>
          <w:tcPr>
            <w:tcW w:type="dxa" w:w="1152"/>
          </w:tcPr>
          <w:p>
            <w:r>
              <w:rPr>
                <w:sz w:val="20"/>
              </w:rPr>
              <w:t>—</w:t>
            </w:r>
          </w:p>
        </w:tc>
      </w:tr>
      <w:tr>
        <w:tc>
          <w:tcPr>
            <w:tcW w:type="dxa" w:w="2880"/>
          </w:tcPr>
          <w:p>
            <w:r>
              <w:rPr>
                <w:sz w:val="20"/>
              </w:rPr>
              <w:t>2-player support</w:t>
            </w:r>
          </w:p>
        </w:tc>
        <w:tc>
          <w:tcPr>
            <w:tcW w:type="dxa" w:w="2448"/>
          </w:tcPr>
          <w:p>
            <w:r>
              <w:rPr>
                <w:sz w:val="20"/>
              </w:rPr>
              <w:t>✓ (optimized)</w:t>
            </w:r>
          </w:p>
        </w:tc>
        <w:tc>
          <w:tcPr>
            <w:tcW w:type="dxa" w:w="1440"/>
          </w:tcPr>
          <w:p>
            <w:r>
              <w:rPr>
                <w:sz w:val="20"/>
              </w:rPr>
              <w:t>✓</w:t>
            </w:r>
          </w:p>
        </w:tc>
        <w:tc>
          <w:tcPr>
            <w:tcW w:type="dxa" w:w="1440"/>
          </w:tcPr>
          <w:p>
            <w:r>
              <w:rPr>
                <w:sz w:val="20"/>
              </w:rPr>
              <w:t>✓</w:t>
            </w:r>
          </w:p>
        </w:tc>
        <w:tc>
          <w:tcPr>
            <w:tcW w:type="dxa" w:w="1152"/>
          </w:tcPr>
          <w:p>
            <w:r>
              <w:rPr>
                <w:sz w:val="20"/>
              </w:rPr>
              <w:t>Partial</w:t>
            </w:r>
          </w:p>
        </w:tc>
      </w:tr>
      <w:tr>
        <w:tc>
          <w:tcPr>
            <w:tcW w:type="dxa" w:w="2880"/>
          </w:tcPr>
          <w:p>
            <w:r>
              <w:rPr>
                <w:sz w:val="20"/>
              </w:rPr>
              <w:t>Anime / IP theme</w:t>
            </w:r>
          </w:p>
        </w:tc>
        <w:tc>
          <w:tcPr>
            <w:tcW w:type="dxa" w:w="2448"/>
          </w:tcPr>
          <w:p>
            <w:r>
              <w:rPr>
                <w:sz w:val="20"/>
              </w:rPr>
              <w:t>✓</w:t>
            </w:r>
          </w:p>
        </w:tc>
        <w:tc>
          <w:tcPr>
            <w:tcW w:type="dxa" w:w="1440"/>
          </w:tcPr>
          <w:p>
            <w:r>
              <w:rPr>
                <w:sz w:val="20"/>
              </w:rPr>
              <w:t>—</w:t>
            </w:r>
          </w:p>
        </w:tc>
        <w:tc>
          <w:tcPr>
            <w:tcW w:type="dxa" w:w="1440"/>
          </w:tcPr>
          <w:p>
            <w:r>
              <w:rPr>
                <w:sz w:val="20"/>
              </w:rPr>
              <w:t>—</w:t>
            </w:r>
          </w:p>
        </w:tc>
        <w:tc>
          <w:tcPr>
            <w:tcW w:type="dxa" w:w="1152"/>
          </w:tcPr>
          <w:p>
            <w:r>
              <w:rPr>
                <w:sz w:val="20"/>
              </w:rPr>
              <w:t>—</w:t>
            </w:r>
          </w:p>
        </w:tc>
      </w:tr>
      <w:tr>
        <w:tc>
          <w:tcPr>
            <w:tcW w:type="dxa" w:w="2880"/>
          </w:tcPr>
          <w:p>
            <w:r>
              <w:rPr>
                <w:sz w:val="20"/>
              </w:rPr>
              <w:t>Avg. session length</w:t>
            </w:r>
          </w:p>
        </w:tc>
        <w:tc>
          <w:tcPr>
            <w:tcW w:type="dxa" w:w="2448"/>
          </w:tcPr>
          <w:p>
            <w:r>
              <w:rPr>
                <w:sz w:val="20"/>
              </w:rPr>
              <w:t>~14 min</w:t>
            </w:r>
          </w:p>
        </w:tc>
        <w:tc>
          <w:tcPr>
            <w:tcW w:type="dxa" w:w="1440"/>
          </w:tcPr>
          <w:p>
            <w:r>
              <w:rPr>
                <w:sz w:val="20"/>
              </w:rPr>
              <w:t>60–180 min</w:t>
            </w:r>
          </w:p>
        </w:tc>
        <w:tc>
          <w:tcPr>
            <w:tcW w:type="dxa" w:w="1440"/>
          </w:tcPr>
          <w:p>
            <w:r>
              <w:rPr>
                <w:sz w:val="20"/>
              </w:rPr>
              <w:t>~30 min</w:t>
            </w:r>
          </w:p>
        </w:tc>
        <w:tc>
          <w:tcPr>
            <w:tcW w:type="dxa" w:w="1152"/>
          </w:tcPr>
          <w:p>
            <w:r>
              <w:rPr>
                <w:sz w:val="20"/>
              </w:rPr>
              <w:t>60–90 min</w:t>
            </w:r>
          </w:p>
        </w:tc>
      </w:tr>
      <w:tr>
        <w:tc>
          <w:tcPr>
            <w:tcW w:type="dxa" w:w="2880"/>
          </w:tcPr>
          <w:p>
            <w:r>
              <w:rPr>
                <w:sz w:val="20"/>
              </w:rPr>
              <w:t>Online multiplayer</w:t>
            </w:r>
          </w:p>
        </w:tc>
        <w:tc>
          <w:tcPr>
            <w:tcW w:type="dxa" w:w="2448"/>
          </w:tcPr>
          <w:p>
            <w:r>
              <w:rPr>
                <w:sz w:val="20"/>
              </w:rPr>
              <w:t>✓ (WebRTC)</w:t>
            </w:r>
          </w:p>
        </w:tc>
        <w:tc>
          <w:tcPr>
            <w:tcW w:type="dxa" w:w="1440"/>
          </w:tcPr>
          <w:p>
            <w:r>
              <w:rPr>
                <w:sz w:val="20"/>
              </w:rPr>
              <w:t>✓ (app)</w:t>
            </w:r>
          </w:p>
        </w:tc>
        <w:tc>
          <w:tcPr>
            <w:tcW w:type="dxa" w:w="1440"/>
          </w:tcPr>
          <w:p>
            <w:r>
              <w:rPr>
                <w:sz w:val="20"/>
              </w:rPr>
              <w:t>✓ (app)</w:t>
            </w:r>
          </w:p>
        </w:tc>
        <w:tc>
          <w:tcPr>
            <w:tcW w:type="dxa" w:w="1152"/>
          </w:tcPr>
          <w:p>
            <w:r>
              <w:rPr>
                <w:sz w:val="20"/>
              </w:rPr>
              <w:t>✓ (app)</w:t>
            </w:r>
          </w:p>
        </w:tc>
      </w:tr>
    </w:tbl>
    <w:p/>
    <w:p>
      <w:r>
        <w:rPr>
          <w:b w:val="0"/>
          <w:i w:val="0"/>
          <w:sz w:val="22"/>
        </w:rPr>
        <w:t>Anime Arcana Exchange occupies a unique intersection: it is the only competitive digital game combining Monopoly-style board movement with a dynamic card-collection economy themed around anime IP, at a session length (~14 min average) that fits casual play sessions — compared to 60–180 minutes for its nearest analog competitor.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