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A7ECE1B" w:rsidR="00C16F94" w:rsidRPr="00692A49" w:rsidRDefault="00692A49">
            <w:pPr>
              <w:pStyle w:val="TableParagraph"/>
              <w:ind w:right="1051"/>
              <w:jc w:val="center"/>
              <w:rPr>
                <w:bCs/>
              </w:rPr>
            </w:pPr>
            <w:r w:rsidRPr="00692A49">
              <w:rPr>
                <w:bCs/>
              </w:rPr>
              <w:t>CADASTRO DE MORADORES, VEÍCULOS E PRESTADORES DE SERVIÇO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B" w14:textId="28FBB989" w:rsidR="00C16F94" w:rsidRPr="00692A49" w:rsidRDefault="00692A49" w:rsidP="00692A49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53E160AE">
                <wp:simplePos x="0" y="0"/>
                <wp:positionH relativeFrom="margin">
                  <wp:posOffset>-193675</wp:posOffset>
                </wp:positionH>
                <wp:positionV relativeFrom="paragraph">
                  <wp:posOffset>929005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03AD3" id="Forma Livre: Forma 2" o:spid="_x0000_s1026" style="position:absolute;margin-left:-15.25pt;margin-top:73.1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25A6D6B3" w14:textId="112FCFEC" w:rsidR="00692A49" w:rsidRPr="00692A49" w:rsidRDefault="00692A49" w:rsidP="00692A49">
      <w:pPr>
        <w:rPr>
          <w:b/>
          <w:bCs/>
          <w:sz w:val="24"/>
          <w:szCs w:val="24"/>
          <w:lang w:val="pt-BR"/>
        </w:rPr>
      </w:pPr>
      <w:r w:rsidRPr="00692A49">
        <w:rPr>
          <w:b/>
          <w:bCs/>
          <w:sz w:val="24"/>
          <w:szCs w:val="24"/>
          <w:lang w:val="pt-BR"/>
        </w:rPr>
        <w:t>1. DEFINIÇÃO</w:t>
      </w:r>
    </w:p>
    <w:p w14:paraId="14D5C520" w14:textId="77777777" w:rsidR="00692A49" w:rsidRPr="00692A49" w:rsidRDefault="00692A49" w:rsidP="00692A49">
      <w:pPr>
        <w:rPr>
          <w:b/>
          <w:bCs/>
          <w:lang w:val="pt-BR"/>
        </w:rPr>
      </w:pPr>
    </w:p>
    <w:p w14:paraId="0C874DA6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t>Processo administrativo realizado para coletar, verificar, atualizar e armazenar informações sobre moradores, veículos e prestadores de serviço que tenham acesso regular ou eventual ao condomínio, visando segurança, organização e controle eficiente de entradas e saídas.</w:t>
      </w:r>
    </w:p>
    <w:p w14:paraId="3DBA8AC2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pict w14:anchorId="5908373B">
          <v:rect id="_x0000_i1073" style="width:0;height:1.5pt" o:hralign="center" o:hrstd="t" o:hr="t" fillcolor="#a0a0a0" stroked="f"/>
        </w:pict>
      </w:r>
    </w:p>
    <w:p w14:paraId="750176AE" w14:textId="77777777" w:rsidR="00692A49" w:rsidRDefault="00692A49" w:rsidP="00692A49">
      <w:pPr>
        <w:rPr>
          <w:b/>
          <w:bCs/>
          <w:lang w:val="pt-BR"/>
        </w:rPr>
      </w:pPr>
    </w:p>
    <w:p w14:paraId="386A09D2" w14:textId="5A761164" w:rsidR="00692A49" w:rsidRPr="00692A49" w:rsidRDefault="00692A49" w:rsidP="00692A49">
      <w:pPr>
        <w:rPr>
          <w:b/>
          <w:bCs/>
          <w:sz w:val="24"/>
          <w:szCs w:val="24"/>
          <w:lang w:val="pt-BR"/>
        </w:rPr>
      </w:pPr>
      <w:r w:rsidRPr="00692A49">
        <w:rPr>
          <w:b/>
          <w:bCs/>
          <w:sz w:val="24"/>
          <w:szCs w:val="24"/>
          <w:lang w:val="pt-BR"/>
        </w:rPr>
        <w:t>2. OBJETIVO</w:t>
      </w:r>
    </w:p>
    <w:p w14:paraId="403F0E72" w14:textId="77777777" w:rsidR="00692A49" w:rsidRPr="00692A49" w:rsidRDefault="00692A49" w:rsidP="00692A49">
      <w:pPr>
        <w:rPr>
          <w:b/>
          <w:bCs/>
          <w:lang w:val="pt-BR"/>
        </w:rPr>
      </w:pPr>
    </w:p>
    <w:p w14:paraId="570792DB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t>Estabelecer critérios e procedimentos para o correto cadastro de moradores, veículos e prestadores de serviço, garantindo a segurança do condomínio, o cumprimento das normas internas e a eficiência na gestão do controle de acesso.</w:t>
      </w:r>
    </w:p>
    <w:p w14:paraId="5899C608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pict w14:anchorId="2B3BC7FF">
          <v:rect id="_x0000_i1074" style="width:0;height:1.5pt" o:hralign="center" o:hrstd="t" o:hr="t" fillcolor="#a0a0a0" stroked="f"/>
        </w:pict>
      </w:r>
    </w:p>
    <w:p w14:paraId="580337E1" w14:textId="77777777" w:rsidR="00692A49" w:rsidRDefault="00692A49" w:rsidP="00692A49">
      <w:pPr>
        <w:rPr>
          <w:b/>
          <w:bCs/>
          <w:lang w:val="pt-BR"/>
        </w:rPr>
      </w:pPr>
    </w:p>
    <w:p w14:paraId="1E4EFF05" w14:textId="76D5530C" w:rsidR="00692A49" w:rsidRPr="00692A49" w:rsidRDefault="00692A49" w:rsidP="00692A49">
      <w:pPr>
        <w:rPr>
          <w:b/>
          <w:bCs/>
          <w:sz w:val="24"/>
          <w:szCs w:val="24"/>
          <w:lang w:val="pt-BR"/>
        </w:rPr>
      </w:pPr>
      <w:r w:rsidRPr="00692A49">
        <w:rPr>
          <w:b/>
          <w:bCs/>
          <w:sz w:val="24"/>
          <w:szCs w:val="24"/>
          <w:lang w:val="pt-BR"/>
        </w:rPr>
        <w:t>3. EXECUTANTES</w:t>
      </w:r>
    </w:p>
    <w:p w14:paraId="67BD7B0C" w14:textId="77777777" w:rsidR="00692A49" w:rsidRPr="00692A49" w:rsidRDefault="00692A49" w:rsidP="00692A49">
      <w:pPr>
        <w:rPr>
          <w:b/>
          <w:bCs/>
          <w:lang w:val="pt-BR"/>
        </w:rPr>
      </w:pPr>
    </w:p>
    <w:p w14:paraId="579A1BB0" w14:textId="77777777" w:rsidR="00692A49" w:rsidRPr="00692A49" w:rsidRDefault="00692A49" w:rsidP="00692A49">
      <w:pPr>
        <w:numPr>
          <w:ilvl w:val="0"/>
          <w:numId w:val="22"/>
        </w:numPr>
        <w:rPr>
          <w:bCs/>
          <w:lang w:val="pt-BR"/>
        </w:rPr>
      </w:pPr>
      <w:r w:rsidRPr="00692A49">
        <w:rPr>
          <w:bCs/>
          <w:lang w:val="pt-BR"/>
        </w:rPr>
        <w:t>Síndico/Subsíndico</w:t>
      </w:r>
    </w:p>
    <w:p w14:paraId="4E25039B" w14:textId="77777777" w:rsidR="00692A49" w:rsidRPr="00692A49" w:rsidRDefault="00692A49" w:rsidP="00692A49">
      <w:pPr>
        <w:numPr>
          <w:ilvl w:val="0"/>
          <w:numId w:val="22"/>
        </w:numPr>
        <w:rPr>
          <w:bCs/>
          <w:lang w:val="pt-BR"/>
        </w:rPr>
      </w:pPr>
      <w:r w:rsidRPr="00692A49">
        <w:rPr>
          <w:bCs/>
          <w:lang w:val="pt-BR"/>
        </w:rPr>
        <w:t>Zelador</w:t>
      </w:r>
    </w:p>
    <w:p w14:paraId="7D0834E3" w14:textId="77777777" w:rsidR="00692A49" w:rsidRPr="00692A49" w:rsidRDefault="00692A49" w:rsidP="00692A49">
      <w:pPr>
        <w:numPr>
          <w:ilvl w:val="0"/>
          <w:numId w:val="22"/>
        </w:numPr>
        <w:rPr>
          <w:bCs/>
          <w:lang w:val="pt-BR"/>
        </w:rPr>
      </w:pPr>
      <w:r w:rsidRPr="00692A49">
        <w:rPr>
          <w:bCs/>
          <w:lang w:val="pt-BR"/>
        </w:rPr>
        <w:t>Porteiros</w:t>
      </w:r>
    </w:p>
    <w:p w14:paraId="3EE1D1AA" w14:textId="77777777" w:rsidR="00692A49" w:rsidRPr="00692A49" w:rsidRDefault="00692A49" w:rsidP="00692A49">
      <w:pPr>
        <w:numPr>
          <w:ilvl w:val="0"/>
          <w:numId w:val="22"/>
        </w:numPr>
        <w:rPr>
          <w:bCs/>
          <w:lang w:val="pt-BR"/>
        </w:rPr>
      </w:pPr>
      <w:r w:rsidRPr="00692A49">
        <w:rPr>
          <w:bCs/>
          <w:lang w:val="pt-BR"/>
        </w:rPr>
        <w:t>Controladores de Acesso</w:t>
      </w:r>
    </w:p>
    <w:p w14:paraId="7835417E" w14:textId="77777777" w:rsidR="00692A49" w:rsidRPr="00692A49" w:rsidRDefault="00692A49" w:rsidP="00692A49">
      <w:pPr>
        <w:numPr>
          <w:ilvl w:val="0"/>
          <w:numId w:val="22"/>
        </w:numPr>
        <w:rPr>
          <w:bCs/>
          <w:lang w:val="pt-BR"/>
        </w:rPr>
      </w:pPr>
      <w:r w:rsidRPr="00692A49">
        <w:rPr>
          <w:bCs/>
          <w:lang w:val="pt-BR"/>
        </w:rPr>
        <w:t>Administradora de Condomínio (quando terceirizada)</w:t>
      </w:r>
    </w:p>
    <w:p w14:paraId="2E1E7DB4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pict w14:anchorId="2F745B41">
          <v:rect id="_x0000_i1075" style="width:0;height:1.5pt" o:hralign="center" o:hrstd="t" o:hr="t" fillcolor="#a0a0a0" stroked="f"/>
        </w:pict>
      </w:r>
    </w:p>
    <w:p w14:paraId="3C738B1A" w14:textId="77777777" w:rsidR="00692A49" w:rsidRDefault="00692A49" w:rsidP="00692A49">
      <w:pPr>
        <w:rPr>
          <w:b/>
          <w:bCs/>
          <w:lang w:val="pt-BR"/>
        </w:rPr>
      </w:pPr>
    </w:p>
    <w:p w14:paraId="62C930D7" w14:textId="5A6D2E9C" w:rsidR="00692A49" w:rsidRPr="00692A49" w:rsidRDefault="00692A49" w:rsidP="00692A49">
      <w:pPr>
        <w:rPr>
          <w:b/>
          <w:bCs/>
          <w:sz w:val="24"/>
          <w:szCs w:val="24"/>
          <w:lang w:val="pt-BR"/>
        </w:rPr>
      </w:pPr>
      <w:r w:rsidRPr="00692A49">
        <w:rPr>
          <w:b/>
          <w:bCs/>
          <w:sz w:val="24"/>
          <w:szCs w:val="24"/>
          <w:lang w:val="pt-BR"/>
        </w:rPr>
        <w:t>4. MATERIAIS UTILIZADOS</w:t>
      </w:r>
    </w:p>
    <w:p w14:paraId="622F729C" w14:textId="77777777" w:rsidR="00692A49" w:rsidRPr="00692A49" w:rsidRDefault="00692A49" w:rsidP="00692A49">
      <w:pPr>
        <w:rPr>
          <w:b/>
          <w:bCs/>
          <w:lang w:val="pt-BR"/>
        </w:rPr>
      </w:pPr>
    </w:p>
    <w:p w14:paraId="5B6388C3" w14:textId="77777777" w:rsidR="00692A49" w:rsidRPr="00692A49" w:rsidRDefault="00692A49" w:rsidP="00692A49">
      <w:pPr>
        <w:numPr>
          <w:ilvl w:val="0"/>
          <w:numId w:val="23"/>
        </w:numPr>
        <w:rPr>
          <w:bCs/>
          <w:lang w:val="pt-BR"/>
        </w:rPr>
      </w:pPr>
      <w:r w:rsidRPr="00692A49">
        <w:rPr>
          <w:bCs/>
          <w:lang w:val="pt-BR"/>
        </w:rPr>
        <w:t>Fichas cadastrais impressas ou sistema eletrônico de gestão condominial</w:t>
      </w:r>
    </w:p>
    <w:p w14:paraId="148286D2" w14:textId="77777777" w:rsidR="00692A49" w:rsidRPr="00692A49" w:rsidRDefault="00692A49" w:rsidP="00692A49">
      <w:pPr>
        <w:numPr>
          <w:ilvl w:val="0"/>
          <w:numId w:val="23"/>
        </w:numPr>
        <w:rPr>
          <w:bCs/>
          <w:lang w:val="pt-BR"/>
        </w:rPr>
      </w:pPr>
      <w:r w:rsidRPr="00692A49">
        <w:rPr>
          <w:bCs/>
          <w:lang w:val="pt-BR"/>
        </w:rPr>
        <w:t>Computadores, tablets ou smartphones para coleta e armazenamento de dados</w:t>
      </w:r>
    </w:p>
    <w:p w14:paraId="6E7AE1EE" w14:textId="77777777" w:rsidR="00692A49" w:rsidRPr="00692A49" w:rsidRDefault="00692A49" w:rsidP="00692A49">
      <w:pPr>
        <w:numPr>
          <w:ilvl w:val="0"/>
          <w:numId w:val="23"/>
        </w:numPr>
        <w:rPr>
          <w:bCs/>
          <w:lang w:val="pt-BR"/>
        </w:rPr>
      </w:pPr>
      <w:r w:rsidRPr="00692A49">
        <w:rPr>
          <w:bCs/>
          <w:lang w:val="pt-BR"/>
        </w:rPr>
        <w:t>Scanner ou câmera para digitalização de documentos</w:t>
      </w:r>
    </w:p>
    <w:p w14:paraId="7B3A57C6" w14:textId="77777777" w:rsidR="00692A49" w:rsidRPr="00692A49" w:rsidRDefault="00692A49" w:rsidP="00692A49">
      <w:pPr>
        <w:numPr>
          <w:ilvl w:val="0"/>
          <w:numId w:val="23"/>
        </w:numPr>
        <w:rPr>
          <w:bCs/>
          <w:lang w:val="pt-BR"/>
        </w:rPr>
      </w:pPr>
      <w:r w:rsidRPr="00692A49">
        <w:rPr>
          <w:bCs/>
          <w:lang w:val="pt-BR"/>
        </w:rPr>
        <w:t>Impressora (para emissão de crachás ou etiquetas, se aplicável)</w:t>
      </w:r>
    </w:p>
    <w:p w14:paraId="084651ED" w14:textId="77777777" w:rsidR="00692A49" w:rsidRPr="00692A49" w:rsidRDefault="00692A49" w:rsidP="00692A49">
      <w:pPr>
        <w:numPr>
          <w:ilvl w:val="0"/>
          <w:numId w:val="23"/>
        </w:numPr>
        <w:rPr>
          <w:bCs/>
          <w:lang w:val="pt-BR"/>
        </w:rPr>
      </w:pPr>
      <w:r w:rsidRPr="00692A49">
        <w:rPr>
          <w:bCs/>
          <w:lang w:val="pt-BR"/>
        </w:rPr>
        <w:t>Arquivo físico ou digital seguro para armazenamento das informações</w:t>
      </w:r>
    </w:p>
    <w:p w14:paraId="0CC1A27B" w14:textId="77777777" w:rsidR="00692A49" w:rsidRPr="00692A49" w:rsidRDefault="00692A49" w:rsidP="00692A49">
      <w:pPr>
        <w:numPr>
          <w:ilvl w:val="0"/>
          <w:numId w:val="23"/>
        </w:numPr>
        <w:rPr>
          <w:bCs/>
          <w:lang w:val="pt-BR"/>
        </w:rPr>
      </w:pPr>
      <w:r w:rsidRPr="00692A49">
        <w:rPr>
          <w:bCs/>
          <w:lang w:val="pt-BR"/>
        </w:rPr>
        <w:t>Formulários padrão de autorização e termos de responsabilidade</w:t>
      </w:r>
    </w:p>
    <w:p w14:paraId="7B82F0B1" w14:textId="77777777" w:rsidR="00692A49" w:rsidRPr="00692A49" w:rsidRDefault="00692A49" w:rsidP="00692A49">
      <w:pPr>
        <w:numPr>
          <w:ilvl w:val="0"/>
          <w:numId w:val="23"/>
        </w:numPr>
        <w:rPr>
          <w:bCs/>
          <w:lang w:val="pt-BR"/>
        </w:rPr>
      </w:pPr>
      <w:r w:rsidRPr="00692A49">
        <w:rPr>
          <w:bCs/>
          <w:lang w:val="pt-BR"/>
        </w:rPr>
        <w:t>Canetas e materiais de escritório</w:t>
      </w:r>
    </w:p>
    <w:p w14:paraId="6958B65A" w14:textId="77777777" w:rsidR="00692A49" w:rsidRPr="00692A49" w:rsidRDefault="00692A49" w:rsidP="00692A49">
      <w:pPr>
        <w:numPr>
          <w:ilvl w:val="0"/>
          <w:numId w:val="23"/>
        </w:numPr>
        <w:rPr>
          <w:bCs/>
          <w:lang w:val="pt-BR"/>
        </w:rPr>
      </w:pPr>
      <w:r w:rsidRPr="00692A49">
        <w:rPr>
          <w:bCs/>
          <w:lang w:val="pt-BR"/>
        </w:rPr>
        <w:t>Equipamentos de segurança (CFTV) para validação de imagens, se necessário</w:t>
      </w:r>
    </w:p>
    <w:p w14:paraId="0B5884DF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pict w14:anchorId="1DDD8962">
          <v:rect id="_x0000_i1076" style="width:0;height:1.5pt" o:hralign="center" o:hrstd="t" o:hr="t" fillcolor="#a0a0a0" stroked="f"/>
        </w:pict>
      </w:r>
    </w:p>
    <w:p w14:paraId="0597B886" w14:textId="77777777" w:rsidR="00692A49" w:rsidRDefault="00692A49" w:rsidP="00692A49">
      <w:pPr>
        <w:rPr>
          <w:b/>
          <w:bCs/>
          <w:lang w:val="pt-BR"/>
        </w:rPr>
      </w:pPr>
    </w:p>
    <w:p w14:paraId="5DEE213F" w14:textId="473B04BE" w:rsidR="00692A49" w:rsidRPr="00692A49" w:rsidRDefault="00692A49" w:rsidP="00692A49">
      <w:pPr>
        <w:rPr>
          <w:b/>
          <w:bCs/>
          <w:sz w:val="24"/>
          <w:szCs w:val="24"/>
          <w:lang w:val="pt-BR"/>
        </w:rPr>
      </w:pPr>
      <w:r w:rsidRPr="00692A49">
        <w:rPr>
          <w:b/>
          <w:bCs/>
          <w:sz w:val="24"/>
          <w:szCs w:val="24"/>
          <w:lang w:val="pt-BR"/>
        </w:rPr>
        <w:t>5. DESCRIÇÃO DO PROCEDIMENTO</w:t>
      </w:r>
    </w:p>
    <w:p w14:paraId="01278147" w14:textId="77777777" w:rsidR="00692A49" w:rsidRPr="00692A49" w:rsidRDefault="00692A49" w:rsidP="00692A49">
      <w:pPr>
        <w:rPr>
          <w:b/>
          <w:bCs/>
          <w:lang w:val="pt-BR"/>
        </w:rPr>
      </w:pPr>
    </w:p>
    <w:p w14:paraId="137E5D9C" w14:textId="77777777" w:rsidR="00692A49" w:rsidRPr="00692A49" w:rsidRDefault="00692A49" w:rsidP="00692A49">
      <w:pPr>
        <w:rPr>
          <w:b/>
          <w:bCs/>
          <w:lang w:val="pt-BR"/>
        </w:rPr>
      </w:pPr>
      <w:r w:rsidRPr="00692A49">
        <w:rPr>
          <w:b/>
          <w:bCs/>
          <w:lang w:val="pt-BR"/>
        </w:rPr>
        <w:t>5.1. Cadastro de Moradores</w:t>
      </w:r>
    </w:p>
    <w:p w14:paraId="71D9D67A" w14:textId="77777777" w:rsidR="00692A49" w:rsidRPr="00692A49" w:rsidRDefault="00692A49" w:rsidP="00692A49">
      <w:pPr>
        <w:numPr>
          <w:ilvl w:val="0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Entregar ou enviar a ficha cadastral padrão para preenchimento pelo morador, contendo:</w:t>
      </w:r>
    </w:p>
    <w:p w14:paraId="4D05F7FC" w14:textId="77777777" w:rsidR="00692A49" w:rsidRPr="00692A49" w:rsidRDefault="00692A49" w:rsidP="00692A49">
      <w:pPr>
        <w:numPr>
          <w:ilvl w:val="1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Nome completo</w:t>
      </w:r>
    </w:p>
    <w:p w14:paraId="79076D83" w14:textId="77777777" w:rsidR="00692A49" w:rsidRPr="00692A49" w:rsidRDefault="00692A49" w:rsidP="00692A49">
      <w:pPr>
        <w:numPr>
          <w:ilvl w:val="1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Documento de identidade e CPF</w:t>
      </w:r>
    </w:p>
    <w:p w14:paraId="2D013B2B" w14:textId="77777777" w:rsidR="00692A49" w:rsidRPr="00692A49" w:rsidRDefault="00692A49" w:rsidP="00692A49">
      <w:pPr>
        <w:numPr>
          <w:ilvl w:val="1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Telefone e e-mail para contato</w:t>
      </w:r>
    </w:p>
    <w:p w14:paraId="2347AEC6" w14:textId="77777777" w:rsidR="00692A49" w:rsidRPr="00692A49" w:rsidRDefault="00692A49" w:rsidP="00692A49">
      <w:pPr>
        <w:numPr>
          <w:ilvl w:val="1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Unidade de residência</w:t>
      </w:r>
    </w:p>
    <w:p w14:paraId="1008A6B8" w14:textId="77777777" w:rsidR="00692A49" w:rsidRPr="00692A49" w:rsidRDefault="00692A49" w:rsidP="00692A49">
      <w:pPr>
        <w:numPr>
          <w:ilvl w:val="1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Fotos (se exigido pelo regimento interno)</w:t>
      </w:r>
    </w:p>
    <w:p w14:paraId="36F08A94" w14:textId="77777777" w:rsidR="00692A49" w:rsidRPr="00692A49" w:rsidRDefault="00692A49" w:rsidP="00692A49">
      <w:pPr>
        <w:numPr>
          <w:ilvl w:val="1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Pessoas autorizadas a acessar a unidade (familiares, empregados, etc.)</w:t>
      </w:r>
    </w:p>
    <w:p w14:paraId="45013046" w14:textId="77777777" w:rsidR="00692A49" w:rsidRPr="00692A49" w:rsidRDefault="00692A49" w:rsidP="00692A49">
      <w:pPr>
        <w:numPr>
          <w:ilvl w:val="0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Solicitar cópias dos documentos comprobatórios.</w:t>
      </w:r>
    </w:p>
    <w:p w14:paraId="59A5C578" w14:textId="77777777" w:rsidR="00692A49" w:rsidRPr="00692A49" w:rsidRDefault="00692A49" w:rsidP="00692A49">
      <w:pPr>
        <w:numPr>
          <w:ilvl w:val="0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Validar as informações e armazenar no sistema ou arquivo físico.</w:t>
      </w:r>
    </w:p>
    <w:p w14:paraId="479576D8" w14:textId="4766D511" w:rsidR="00692A49" w:rsidRPr="00692A49" w:rsidRDefault="00692A49" w:rsidP="00692A49">
      <w:pPr>
        <w:numPr>
          <w:ilvl w:val="0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 xml:space="preserve">Atualizar o cadastro periodicamente, conforme previsto no regimento interno (geralmente anual ou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DC0267" wp14:editId="52933D2C">
                <wp:simplePos x="0" y="0"/>
                <wp:positionH relativeFrom="margin">
                  <wp:posOffset>-281940</wp:posOffset>
                </wp:positionH>
                <wp:positionV relativeFrom="paragraph">
                  <wp:posOffset>-609600</wp:posOffset>
                </wp:positionV>
                <wp:extent cx="6592186" cy="9700260"/>
                <wp:effectExtent l="0" t="0" r="0" b="0"/>
                <wp:wrapNone/>
                <wp:docPr id="20400399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700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8F78B" id="Forma Livre: Forma 2" o:spid="_x0000_s1026" style="position:absolute;margin-left:-22.2pt;margin-top:-48pt;width:519.05pt;height:763.8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92A49">
        <w:rPr>
          <w:bCs/>
          <w:lang w:val="pt-BR"/>
        </w:rPr>
        <w:t>semestral).</w:t>
      </w:r>
      <w:r w:rsidRPr="00692A49">
        <w:rPr>
          <w:noProof/>
        </w:rPr>
        <w:t xml:space="preserve"> </w:t>
      </w:r>
    </w:p>
    <w:p w14:paraId="4BFD05AC" w14:textId="77777777" w:rsidR="00692A49" w:rsidRPr="00692A49" w:rsidRDefault="00692A49" w:rsidP="00692A49">
      <w:pPr>
        <w:numPr>
          <w:ilvl w:val="0"/>
          <w:numId w:val="24"/>
        </w:numPr>
        <w:rPr>
          <w:bCs/>
          <w:lang w:val="pt-BR"/>
        </w:rPr>
      </w:pPr>
      <w:r w:rsidRPr="00692A49">
        <w:rPr>
          <w:bCs/>
          <w:lang w:val="pt-BR"/>
        </w:rPr>
        <w:t>Emitir e entregar cartão de acesso ou outro dispositivo, se for prática do condomínio.</w:t>
      </w:r>
    </w:p>
    <w:p w14:paraId="44CF8315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pict w14:anchorId="56EC33FD">
          <v:rect id="_x0000_i1077" style="width:0;height:1.5pt" o:hralign="center" o:hrstd="t" o:hr="t" fillcolor="#a0a0a0" stroked="f"/>
        </w:pict>
      </w:r>
    </w:p>
    <w:p w14:paraId="67E4902C" w14:textId="77777777" w:rsidR="00692A49" w:rsidRPr="00692A49" w:rsidRDefault="00692A49" w:rsidP="00692A49">
      <w:pPr>
        <w:rPr>
          <w:b/>
          <w:bCs/>
          <w:lang w:val="pt-BR"/>
        </w:rPr>
      </w:pPr>
      <w:r w:rsidRPr="00692A49">
        <w:rPr>
          <w:b/>
          <w:bCs/>
          <w:lang w:val="pt-BR"/>
        </w:rPr>
        <w:t>5.2. Cadastro de Veículos</w:t>
      </w:r>
    </w:p>
    <w:p w14:paraId="467BD621" w14:textId="77777777" w:rsidR="00692A49" w:rsidRPr="00692A49" w:rsidRDefault="00692A49" w:rsidP="00692A49">
      <w:pPr>
        <w:numPr>
          <w:ilvl w:val="0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Solicitar as seguintes informações do veículo:</w:t>
      </w:r>
    </w:p>
    <w:p w14:paraId="17D28A48" w14:textId="77777777" w:rsidR="00692A49" w:rsidRPr="00692A49" w:rsidRDefault="00692A49" w:rsidP="00692A49">
      <w:pPr>
        <w:numPr>
          <w:ilvl w:val="1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Marca, modelo, cor</w:t>
      </w:r>
    </w:p>
    <w:p w14:paraId="030F9AEA" w14:textId="77777777" w:rsidR="00692A49" w:rsidRPr="00692A49" w:rsidRDefault="00692A49" w:rsidP="00692A49">
      <w:pPr>
        <w:numPr>
          <w:ilvl w:val="1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Placa</w:t>
      </w:r>
    </w:p>
    <w:p w14:paraId="08B6C3AD" w14:textId="77777777" w:rsidR="00692A49" w:rsidRPr="00692A49" w:rsidRDefault="00692A49" w:rsidP="00692A49">
      <w:pPr>
        <w:numPr>
          <w:ilvl w:val="1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Nome do condutor autorizado</w:t>
      </w:r>
    </w:p>
    <w:p w14:paraId="667D6DF5" w14:textId="77777777" w:rsidR="00692A49" w:rsidRPr="00692A49" w:rsidRDefault="00692A49" w:rsidP="00692A49">
      <w:pPr>
        <w:numPr>
          <w:ilvl w:val="1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Unidade de residência vinculada</w:t>
      </w:r>
    </w:p>
    <w:p w14:paraId="74F043FB" w14:textId="77777777" w:rsidR="00692A49" w:rsidRPr="00692A49" w:rsidRDefault="00692A49" w:rsidP="00692A49">
      <w:pPr>
        <w:numPr>
          <w:ilvl w:val="0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Recolher cópia do documento do veículo (CRLV) e CNH do condutor, conforme norma interna.</w:t>
      </w:r>
    </w:p>
    <w:p w14:paraId="406CEBFF" w14:textId="77777777" w:rsidR="00692A49" w:rsidRPr="00692A49" w:rsidRDefault="00692A49" w:rsidP="00692A49">
      <w:pPr>
        <w:numPr>
          <w:ilvl w:val="0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Registrar no sistema ou em ficha específica.</w:t>
      </w:r>
    </w:p>
    <w:p w14:paraId="2DA65A33" w14:textId="77777777" w:rsidR="00692A49" w:rsidRPr="00692A49" w:rsidRDefault="00692A49" w:rsidP="00692A49">
      <w:pPr>
        <w:numPr>
          <w:ilvl w:val="0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Fornecer adesivo ou dispositivo de identificação veicular, se aplicável.</w:t>
      </w:r>
    </w:p>
    <w:p w14:paraId="61DF11B8" w14:textId="77777777" w:rsidR="00692A49" w:rsidRPr="00692A49" w:rsidRDefault="00692A49" w:rsidP="00692A49">
      <w:pPr>
        <w:numPr>
          <w:ilvl w:val="0"/>
          <w:numId w:val="25"/>
        </w:numPr>
        <w:rPr>
          <w:bCs/>
          <w:lang w:val="pt-BR"/>
        </w:rPr>
      </w:pPr>
      <w:r w:rsidRPr="00692A49">
        <w:rPr>
          <w:bCs/>
          <w:lang w:val="pt-BR"/>
        </w:rPr>
        <w:t>Orientar sobre as normas de circulação e estacionamento no condomínio.</w:t>
      </w:r>
    </w:p>
    <w:p w14:paraId="45B7ACB7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pict w14:anchorId="3E936460">
          <v:rect id="_x0000_i1078" style="width:0;height:1.5pt" o:hralign="center" o:hrstd="t" o:hr="t" fillcolor="#a0a0a0" stroked="f"/>
        </w:pict>
      </w:r>
    </w:p>
    <w:p w14:paraId="3269BF66" w14:textId="77777777" w:rsidR="00692A49" w:rsidRPr="00692A49" w:rsidRDefault="00692A49" w:rsidP="00692A49">
      <w:pPr>
        <w:rPr>
          <w:b/>
          <w:bCs/>
          <w:lang w:val="pt-BR"/>
        </w:rPr>
      </w:pPr>
      <w:r w:rsidRPr="00692A49">
        <w:rPr>
          <w:b/>
          <w:bCs/>
          <w:lang w:val="pt-BR"/>
        </w:rPr>
        <w:t>5.3. Cadastro de Prestadores de Serviço</w:t>
      </w:r>
    </w:p>
    <w:p w14:paraId="1DE07A82" w14:textId="77777777" w:rsidR="00692A49" w:rsidRPr="00692A49" w:rsidRDefault="00692A49" w:rsidP="00692A49">
      <w:pPr>
        <w:numPr>
          <w:ilvl w:val="0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Coletar as seguintes informações:</w:t>
      </w:r>
    </w:p>
    <w:p w14:paraId="47C88785" w14:textId="77777777" w:rsidR="00692A49" w:rsidRPr="00692A49" w:rsidRDefault="00692A49" w:rsidP="00692A49">
      <w:pPr>
        <w:numPr>
          <w:ilvl w:val="1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Nome completo</w:t>
      </w:r>
    </w:p>
    <w:p w14:paraId="7303DF4B" w14:textId="77777777" w:rsidR="00692A49" w:rsidRPr="00692A49" w:rsidRDefault="00692A49" w:rsidP="00692A49">
      <w:pPr>
        <w:numPr>
          <w:ilvl w:val="1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Documento de identidade e CPF</w:t>
      </w:r>
    </w:p>
    <w:p w14:paraId="769A2240" w14:textId="77777777" w:rsidR="00692A49" w:rsidRPr="00692A49" w:rsidRDefault="00692A49" w:rsidP="00692A49">
      <w:pPr>
        <w:numPr>
          <w:ilvl w:val="1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Empresa vinculada (quando aplicável)</w:t>
      </w:r>
    </w:p>
    <w:p w14:paraId="1220E192" w14:textId="77777777" w:rsidR="00692A49" w:rsidRPr="00692A49" w:rsidRDefault="00692A49" w:rsidP="00692A49">
      <w:pPr>
        <w:numPr>
          <w:ilvl w:val="1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CNPJ da empresa (se for o caso)</w:t>
      </w:r>
    </w:p>
    <w:p w14:paraId="127A5C4F" w14:textId="77777777" w:rsidR="00692A49" w:rsidRPr="00692A49" w:rsidRDefault="00692A49" w:rsidP="00692A49">
      <w:pPr>
        <w:numPr>
          <w:ilvl w:val="1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Serviços que serão prestados</w:t>
      </w:r>
    </w:p>
    <w:p w14:paraId="7B33F400" w14:textId="77777777" w:rsidR="00692A49" w:rsidRPr="00692A49" w:rsidRDefault="00692A49" w:rsidP="00692A49">
      <w:pPr>
        <w:numPr>
          <w:ilvl w:val="1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Período estimado de permanência no condomínio</w:t>
      </w:r>
    </w:p>
    <w:p w14:paraId="132491C6" w14:textId="77777777" w:rsidR="00692A49" w:rsidRPr="00692A49" w:rsidRDefault="00692A49" w:rsidP="00692A49">
      <w:pPr>
        <w:numPr>
          <w:ilvl w:val="0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Solicitar cópias dos documentos pessoais e profissionais.</w:t>
      </w:r>
    </w:p>
    <w:p w14:paraId="7CF91073" w14:textId="77777777" w:rsidR="00692A49" w:rsidRPr="00692A49" w:rsidRDefault="00692A49" w:rsidP="00692A49">
      <w:pPr>
        <w:numPr>
          <w:ilvl w:val="0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Realizar o registro no sistema de controle.</w:t>
      </w:r>
    </w:p>
    <w:p w14:paraId="79F8FC77" w14:textId="77777777" w:rsidR="00692A49" w:rsidRPr="00692A49" w:rsidRDefault="00692A49" w:rsidP="00692A49">
      <w:pPr>
        <w:numPr>
          <w:ilvl w:val="0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>Orientar sobre as normas de segurança e conduta do condomínio.</w:t>
      </w:r>
    </w:p>
    <w:p w14:paraId="5FFA68A0" w14:textId="77777777" w:rsidR="00692A49" w:rsidRPr="00692A49" w:rsidRDefault="00692A49" w:rsidP="00692A49">
      <w:pPr>
        <w:numPr>
          <w:ilvl w:val="0"/>
          <w:numId w:val="26"/>
        </w:numPr>
        <w:rPr>
          <w:bCs/>
          <w:lang w:val="pt-BR"/>
        </w:rPr>
      </w:pPr>
      <w:r w:rsidRPr="00692A49">
        <w:rPr>
          <w:bCs/>
          <w:lang w:val="pt-BR"/>
        </w:rPr>
        <w:t xml:space="preserve">Em casos de obras ou serviços específicos, exigir documentação adicional conforme a </w:t>
      </w:r>
      <w:r w:rsidRPr="00692A49">
        <w:rPr>
          <w:b/>
          <w:bCs/>
          <w:lang w:val="pt-BR"/>
        </w:rPr>
        <w:t>ABNT NBR 16280:2015</w:t>
      </w:r>
      <w:r w:rsidRPr="00692A49">
        <w:rPr>
          <w:bCs/>
          <w:lang w:val="pt-BR"/>
        </w:rPr>
        <w:t xml:space="preserve"> (gestão de reformas).</w:t>
      </w:r>
    </w:p>
    <w:p w14:paraId="248CA4A8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pict w14:anchorId="377E8D31">
          <v:rect id="_x0000_i1079" style="width:0;height:1.5pt" o:hralign="center" o:hrstd="t" o:hr="t" fillcolor="#a0a0a0" stroked="f"/>
        </w:pict>
      </w:r>
    </w:p>
    <w:p w14:paraId="3BB4419E" w14:textId="77777777" w:rsidR="00692A49" w:rsidRDefault="00692A49" w:rsidP="00692A49">
      <w:pPr>
        <w:rPr>
          <w:b/>
          <w:bCs/>
          <w:lang w:val="pt-BR"/>
        </w:rPr>
      </w:pPr>
    </w:p>
    <w:p w14:paraId="42959567" w14:textId="14903604" w:rsidR="00692A49" w:rsidRPr="00692A49" w:rsidRDefault="00692A49" w:rsidP="00692A49">
      <w:pPr>
        <w:rPr>
          <w:b/>
          <w:bCs/>
          <w:sz w:val="24"/>
          <w:szCs w:val="24"/>
          <w:lang w:val="pt-BR"/>
        </w:rPr>
      </w:pPr>
      <w:r w:rsidRPr="00692A49">
        <w:rPr>
          <w:b/>
          <w:bCs/>
          <w:sz w:val="24"/>
          <w:szCs w:val="24"/>
          <w:lang w:val="pt-BR"/>
        </w:rPr>
        <w:t>6. OBSERVAÇÕES</w:t>
      </w:r>
    </w:p>
    <w:p w14:paraId="5730E699" w14:textId="77777777" w:rsidR="00692A49" w:rsidRPr="00692A49" w:rsidRDefault="00692A49" w:rsidP="00692A49">
      <w:pPr>
        <w:rPr>
          <w:b/>
          <w:bCs/>
          <w:lang w:val="pt-BR"/>
        </w:rPr>
      </w:pPr>
    </w:p>
    <w:p w14:paraId="7F91581F" w14:textId="77777777" w:rsidR="00692A49" w:rsidRPr="00692A49" w:rsidRDefault="00692A49" w:rsidP="00692A49">
      <w:pPr>
        <w:numPr>
          <w:ilvl w:val="0"/>
          <w:numId w:val="27"/>
        </w:numPr>
        <w:rPr>
          <w:bCs/>
          <w:lang w:val="pt-BR"/>
        </w:rPr>
      </w:pPr>
      <w:r w:rsidRPr="00692A49">
        <w:rPr>
          <w:bCs/>
          <w:lang w:val="pt-BR"/>
        </w:rPr>
        <w:t>Todo cadastro deve ser mantido atualizado, sendo responsabilidade do morador comunicar quaisquer alterações.</w:t>
      </w:r>
    </w:p>
    <w:p w14:paraId="05EE96F3" w14:textId="77777777" w:rsidR="00692A49" w:rsidRPr="00692A49" w:rsidRDefault="00692A49" w:rsidP="00692A49">
      <w:pPr>
        <w:numPr>
          <w:ilvl w:val="0"/>
          <w:numId w:val="27"/>
        </w:numPr>
        <w:rPr>
          <w:bCs/>
          <w:lang w:val="pt-BR"/>
        </w:rPr>
      </w:pPr>
      <w:r w:rsidRPr="00692A49">
        <w:rPr>
          <w:bCs/>
          <w:lang w:val="pt-BR"/>
        </w:rPr>
        <w:t xml:space="preserve">Garantir a confidencialidade dos dados, em conformidade com a </w:t>
      </w:r>
      <w:r w:rsidRPr="00692A49">
        <w:rPr>
          <w:b/>
          <w:bCs/>
          <w:lang w:val="pt-BR"/>
        </w:rPr>
        <w:t>Lei Geral de Proteção de Dados Pessoais (LGPD)</w:t>
      </w:r>
      <w:r w:rsidRPr="00692A49">
        <w:rPr>
          <w:bCs/>
          <w:lang w:val="pt-BR"/>
        </w:rPr>
        <w:t>.</w:t>
      </w:r>
    </w:p>
    <w:p w14:paraId="2D219B28" w14:textId="77777777" w:rsidR="00692A49" w:rsidRPr="00692A49" w:rsidRDefault="00692A49" w:rsidP="00692A49">
      <w:pPr>
        <w:numPr>
          <w:ilvl w:val="0"/>
          <w:numId w:val="27"/>
        </w:numPr>
        <w:rPr>
          <w:bCs/>
          <w:lang w:val="pt-BR"/>
        </w:rPr>
      </w:pPr>
      <w:r w:rsidRPr="00692A49">
        <w:rPr>
          <w:bCs/>
          <w:lang w:val="pt-BR"/>
        </w:rPr>
        <w:t>Somente pessoas cadastradas ou previamente autorizadas podem ter acesso às áreas comuns ou realizar atividades no condomínio.</w:t>
      </w:r>
    </w:p>
    <w:p w14:paraId="7D4A0DD1" w14:textId="77777777" w:rsidR="00692A49" w:rsidRPr="00692A49" w:rsidRDefault="00692A49" w:rsidP="00692A49">
      <w:pPr>
        <w:numPr>
          <w:ilvl w:val="0"/>
          <w:numId w:val="27"/>
        </w:numPr>
        <w:rPr>
          <w:bCs/>
          <w:lang w:val="pt-BR"/>
        </w:rPr>
      </w:pPr>
      <w:r w:rsidRPr="00692A49">
        <w:rPr>
          <w:bCs/>
          <w:lang w:val="pt-BR"/>
        </w:rPr>
        <w:t>Em caso de divergências ou suspeita de fraude, comunicar imediatamente à administração ou ao síndico.</w:t>
      </w:r>
    </w:p>
    <w:p w14:paraId="1D010549" w14:textId="77777777" w:rsidR="00692A49" w:rsidRPr="00692A49" w:rsidRDefault="00692A49" w:rsidP="00692A49">
      <w:pPr>
        <w:numPr>
          <w:ilvl w:val="0"/>
          <w:numId w:val="27"/>
        </w:numPr>
        <w:rPr>
          <w:bCs/>
          <w:lang w:val="pt-BR"/>
        </w:rPr>
      </w:pPr>
      <w:r w:rsidRPr="00692A49">
        <w:rPr>
          <w:bCs/>
          <w:lang w:val="pt-BR"/>
        </w:rPr>
        <w:t>O prazo de retenção e atualização dos dados deve seguir as políticas internas e a legislação vigente.</w:t>
      </w:r>
    </w:p>
    <w:p w14:paraId="4B348CD2" w14:textId="77777777" w:rsidR="00692A49" w:rsidRPr="00692A49" w:rsidRDefault="00692A49" w:rsidP="00692A49">
      <w:pPr>
        <w:numPr>
          <w:ilvl w:val="0"/>
          <w:numId w:val="27"/>
        </w:numPr>
        <w:rPr>
          <w:bCs/>
          <w:lang w:val="pt-BR"/>
        </w:rPr>
      </w:pPr>
      <w:r w:rsidRPr="00692A49">
        <w:rPr>
          <w:bCs/>
          <w:lang w:val="pt-BR"/>
        </w:rPr>
        <w:t>Recomenda-se que o condomínio possua um regulamento ou política de privacidade formalizando o tratamento desses dados.</w:t>
      </w:r>
    </w:p>
    <w:p w14:paraId="3A0B432F" w14:textId="77777777" w:rsidR="00692A49" w:rsidRPr="00692A49" w:rsidRDefault="00692A49" w:rsidP="00692A49">
      <w:pPr>
        <w:rPr>
          <w:bCs/>
          <w:lang w:val="pt-BR"/>
        </w:rPr>
      </w:pPr>
      <w:r w:rsidRPr="00692A49">
        <w:rPr>
          <w:bCs/>
          <w:lang w:val="pt-BR"/>
        </w:rPr>
        <w:pict w14:anchorId="0CFB743C">
          <v:rect id="_x0000_i1080" style="width:0;height:1.5pt" o:hralign="center" o:hrstd="t" o:hr="t" fillcolor="#a0a0a0" stroked="f"/>
        </w:pict>
      </w:r>
    </w:p>
    <w:p w14:paraId="52F02A4F" w14:textId="77777777" w:rsidR="00692A49" w:rsidRDefault="00692A49" w:rsidP="00692A49">
      <w:pPr>
        <w:rPr>
          <w:b/>
          <w:bCs/>
          <w:lang w:val="pt-BR"/>
        </w:rPr>
      </w:pPr>
    </w:p>
    <w:p w14:paraId="5D1D3551" w14:textId="4F378034" w:rsidR="00692A49" w:rsidRPr="00692A49" w:rsidRDefault="00692A49" w:rsidP="00692A49">
      <w:pPr>
        <w:rPr>
          <w:b/>
          <w:bCs/>
          <w:sz w:val="24"/>
          <w:szCs w:val="24"/>
          <w:lang w:val="pt-BR"/>
        </w:rPr>
      </w:pPr>
      <w:r w:rsidRPr="00692A49">
        <w:rPr>
          <w:b/>
          <w:bCs/>
          <w:sz w:val="24"/>
          <w:szCs w:val="24"/>
          <w:lang w:val="pt-BR"/>
        </w:rPr>
        <w:t>7. REFERÊNCIAS BIBLIOGRÁFICAS</w:t>
      </w:r>
    </w:p>
    <w:p w14:paraId="5F53DABF" w14:textId="77777777" w:rsidR="00692A49" w:rsidRPr="00692A49" w:rsidRDefault="00692A49" w:rsidP="00692A49">
      <w:pPr>
        <w:rPr>
          <w:b/>
          <w:bCs/>
          <w:lang w:val="pt-BR"/>
        </w:rPr>
      </w:pPr>
    </w:p>
    <w:p w14:paraId="44935D0F" w14:textId="32698F5C" w:rsidR="00692A49" w:rsidRDefault="00692A49" w:rsidP="00692A49">
      <w:pPr>
        <w:ind w:left="360"/>
        <w:rPr>
          <w:bCs/>
          <w:lang w:val="pt-BR"/>
        </w:rPr>
      </w:pPr>
      <w:r w:rsidRPr="00692A49">
        <w:rPr>
          <w:b/>
          <w:bCs/>
          <w:lang w:val="pt-BR"/>
        </w:rPr>
        <w:t>ABNT NBR 16280:2015 - Reforma em edificações – Sistema de gestão de reformas</w:t>
      </w:r>
      <w:r w:rsidRPr="00692A49">
        <w:rPr>
          <w:bCs/>
          <w:lang w:val="pt-BR"/>
        </w:rPr>
        <w:br/>
      </w:r>
      <w:hyperlink r:id="rId5" w:history="1">
        <w:r w:rsidRPr="00692A49">
          <w:rPr>
            <w:rStyle w:val="Hyperlink"/>
            <w:bCs/>
            <w:lang w:val="pt-BR"/>
          </w:rPr>
          <w:t>https://www.abntcatalogo.com.br/norma.aspx?ID=328426</w:t>
        </w:r>
      </w:hyperlink>
    </w:p>
    <w:p w14:paraId="2FDE4F13" w14:textId="77777777" w:rsidR="00692A49" w:rsidRPr="00692A49" w:rsidRDefault="00692A49" w:rsidP="00692A49">
      <w:pPr>
        <w:ind w:left="360"/>
        <w:rPr>
          <w:bCs/>
          <w:lang w:val="pt-BR"/>
        </w:rPr>
      </w:pPr>
    </w:p>
    <w:p w14:paraId="6465F338" w14:textId="123B73DB" w:rsidR="00692A49" w:rsidRDefault="00692A49" w:rsidP="00692A49">
      <w:pPr>
        <w:ind w:left="360"/>
        <w:rPr>
          <w:bCs/>
          <w:lang w:val="pt-BR"/>
        </w:rPr>
      </w:pPr>
      <w:r w:rsidRPr="00692A49">
        <w:rPr>
          <w:b/>
          <w:bCs/>
          <w:lang w:val="pt-BR"/>
        </w:rPr>
        <w:t>Lei Geral de Proteção de Dados Pessoais (LGPD) - Lei nº 13.709/2018</w:t>
      </w:r>
      <w:r w:rsidRPr="00692A49">
        <w:rPr>
          <w:bCs/>
          <w:lang w:val="pt-BR"/>
        </w:rPr>
        <w:br/>
      </w:r>
      <w:hyperlink r:id="rId6" w:history="1">
        <w:r w:rsidRPr="00692A49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1A1754C9" w14:textId="77777777" w:rsidR="00692A49" w:rsidRPr="00692A49" w:rsidRDefault="00692A49" w:rsidP="00692A49">
      <w:pPr>
        <w:rPr>
          <w:bCs/>
          <w:lang w:val="pt-BR"/>
        </w:rPr>
      </w:pPr>
    </w:p>
    <w:p w14:paraId="5008FFA3" w14:textId="6CFA3F62" w:rsidR="00796D46" w:rsidRPr="00692A49" w:rsidRDefault="00692A49" w:rsidP="00692A49">
      <w:pPr>
        <w:ind w:left="360"/>
        <w:rPr>
          <w:bCs/>
          <w:lang w:val="pt-BR"/>
        </w:rPr>
      </w:pPr>
      <w:r w:rsidRPr="00692A49">
        <w:rPr>
          <w:b/>
          <w:bCs/>
          <w:lang w:val="pt-BR"/>
        </w:rPr>
        <w:t>Código Civil Brasileiro - Art. 1.334 a 1.358 (Condomínio edilício)</w:t>
      </w:r>
      <w:r w:rsidRPr="00692A49">
        <w:rPr>
          <w:bCs/>
          <w:lang w:val="pt-BR"/>
        </w:rPr>
        <w:br/>
      </w:r>
      <w:hyperlink r:id="rId7" w:history="1">
        <w:r w:rsidRPr="00692A49">
          <w:rPr>
            <w:rStyle w:val="Hyperlink"/>
            <w:bCs/>
            <w:lang w:val="pt-BR"/>
          </w:rPr>
          <w:t>https://www.planalto.gov.br/ccivil_03/leis/2002/L10406.htm</w:t>
        </w:r>
      </w:hyperlink>
    </w:p>
    <w:sectPr w:rsidR="00796D46" w:rsidRPr="00692A49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865A4"/>
    <w:multiLevelType w:val="multilevel"/>
    <w:tmpl w:val="3B2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E789C"/>
    <w:multiLevelType w:val="multilevel"/>
    <w:tmpl w:val="A442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0554C8"/>
    <w:multiLevelType w:val="multilevel"/>
    <w:tmpl w:val="6C5A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431924"/>
    <w:multiLevelType w:val="multilevel"/>
    <w:tmpl w:val="64D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568D7"/>
    <w:multiLevelType w:val="multilevel"/>
    <w:tmpl w:val="8768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7BAF4D68"/>
    <w:multiLevelType w:val="multilevel"/>
    <w:tmpl w:val="AB7E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AB0B47"/>
    <w:multiLevelType w:val="multilevel"/>
    <w:tmpl w:val="9D5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0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1"/>
  </w:num>
  <w:num w:numId="5" w16cid:durableId="1736195502">
    <w:abstractNumId w:val="13"/>
  </w:num>
  <w:num w:numId="6" w16cid:durableId="467816767">
    <w:abstractNumId w:val="5"/>
  </w:num>
  <w:num w:numId="7" w16cid:durableId="1640063979">
    <w:abstractNumId w:val="12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23"/>
  </w:num>
  <w:num w:numId="11" w16cid:durableId="548107610">
    <w:abstractNumId w:val="24"/>
  </w:num>
  <w:num w:numId="12" w16cid:durableId="1174763998">
    <w:abstractNumId w:val="15"/>
  </w:num>
  <w:num w:numId="13" w16cid:durableId="2049452361">
    <w:abstractNumId w:val="22"/>
  </w:num>
  <w:num w:numId="14" w16cid:durableId="149636802">
    <w:abstractNumId w:val="19"/>
  </w:num>
  <w:num w:numId="15" w16cid:durableId="112022815">
    <w:abstractNumId w:val="14"/>
  </w:num>
  <w:num w:numId="16" w16cid:durableId="330643024">
    <w:abstractNumId w:val="9"/>
  </w:num>
  <w:num w:numId="17" w16cid:durableId="859316265">
    <w:abstractNumId w:val="17"/>
  </w:num>
  <w:num w:numId="18" w16cid:durableId="1544830399">
    <w:abstractNumId w:val="16"/>
  </w:num>
  <w:num w:numId="19" w16cid:durableId="602496784">
    <w:abstractNumId w:val="0"/>
  </w:num>
  <w:num w:numId="20" w16cid:durableId="349839668">
    <w:abstractNumId w:val="25"/>
  </w:num>
  <w:num w:numId="21" w16cid:durableId="1888758481">
    <w:abstractNumId w:val="7"/>
  </w:num>
  <w:num w:numId="22" w16cid:durableId="1211377191">
    <w:abstractNumId w:val="20"/>
  </w:num>
  <w:num w:numId="23" w16cid:durableId="1380744476">
    <w:abstractNumId w:val="18"/>
  </w:num>
  <w:num w:numId="24" w16cid:durableId="2098987191">
    <w:abstractNumId w:val="26"/>
  </w:num>
  <w:num w:numId="25" w16cid:durableId="1779132595">
    <w:abstractNumId w:val="6"/>
  </w:num>
  <w:num w:numId="26" w16cid:durableId="760641593">
    <w:abstractNumId w:val="21"/>
  </w:num>
  <w:num w:numId="27" w16cid:durableId="666985084">
    <w:abstractNumId w:val="4"/>
  </w:num>
  <w:num w:numId="28" w16cid:durableId="11310907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692A49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EF20F0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9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2002/L1040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abntcatalogo.com.br/norma.aspx?ID=3284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675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2025-05-23T14:00:00Z</dcterms:created>
  <dcterms:modified xsi:type="dcterms:W3CDTF">2025-05-23T14:00:00Z</dcterms:modified>
</cp:coreProperties>
</file>