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BC876D7" w:rsidR="00C16F94" w:rsidRPr="00153E41" w:rsidRDefault="00153E41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153E41">
              <w:rPr>
                <w:bCs/>
              </w:rPr>
              <w:t>CONTROLE DE RECEITAS EXTRAS (ALUGUÉIS, MULTAS, ETC.)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1564B84" w14:textId="30BC5E80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1. DEFINIÇÃO</w:t>
      </w:r>
    </w:p>
    <w:p w14:paraId="3FE914B7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169C0C1B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t>Conjunto de ações e registros destinados a controlar e administrar as receitas extras do condomínio, provenientes de fontes diversas como aluguel de áreas comuns, multas aplicadas, receitas eventuais e outras entradas financeiras fora da taxa condominial ordinária.</w:t>
      </w:r>
    </w:p>
    <w:p w14:paraId="7B8912BD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456E75B7">
          <v:rect id="_x0000_i1061" style="width:0;height:1.5pt" o:hralign="center" o:hrstd="t" o:hr="t" fillcolor="#a0a0a0" stroked="f"/>
        </w:pict>
      </w:r>
    </w:p>
    <w:p w14:paraId="3D19FF5E" w14:textId="77777777" w:rsidR="00153E41" w:rsidRDefault="00153E41" w:rsidP="00153E41">
      <w:pPr>
        <w:ind w:left="360"/>
        <w:rPr>
          <w:b/>
          <w:bCs/>
          <w:lang w:val="pt-BR"/>
        </w:rPr>
      </w:pPr>
    </w:p>
    <w:p w14:paraId="54A0DFEF" w14:textId="06E4A9D4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2. OBJETIVO</w:t>
      </w:r>
    </w:p>
    <w:p w14:paraId="5E474F69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3ABBB6A8" w14:textId="77777777" w:rsidR="00153E41" w:rsidRPr="00153E41" w:rsidRDefault="00153E41" w:rsidP="00153E41">
      <w:pPr>
        <w:numPr>
          <w:ilvl w:val="0"/>
          <w:numId w:val="49"/>
        </w:numPr>
        <w:rPr>
          <w:bCs/>
          <w:lang w:val="pt-BR"/>
        </w:rPr>
      </w:pPr>
      <w:r w:rsidRPr="00153E41">
        <w:rPr>
          <w:bCs/>
          <w:lang w:val="pt-BR"/>
        </w:rPr>
        <w:t>Garantir o registro correto e transparente de todas as receitas extras do condomínio.</w:t>
      </w:r>
    </w:p>
    <w:p w14:paraId="4E5B14E9" w14:textId="77777777" w:rsidR="00153E41" w:rsidRPr="00153E41" w:rsidRDefault="00153E41" w:rsidP="00153E41">
      <w:pPr>
        <w:numPr>
          <w:ilvl w:val="0"/>
          <w:numId w:val="49"/>
        </w:numPr>
        <w:rPr>
          <w:bCs/>
          <w:lang w:val="pt-BR"/>
        </w:rPr>
      </w:pPr>
      <w:r w:rsidRPr="00153E41">
        <w:rPr>
          <w:bCs/>
          <w:lang w:val="pt-BR"/>
        </w:rPr>
        <w:t>Facilitar o acompanhamento financeiro e prestação de contas aos condôminos.</w:t>
      </w:r>
    </w:p>
    <w:p w14:paraId="173E0C3C" w14:textId="77777777" w:rsidR="00153E41" w:rsidRPr="00153E41" w:rsidRDefault="00153E41" w:rsidP="00153E41">
      <w:pPr>
        <w:numPr>
          <w:ilvl w:val="0"/>
          <w:numId w:val="49"/>
        </w:numPr>
        <w:rPr>
          <w:bCs/>
          <w:lang w:val="pt-BR"/>
        </w:rPr>
      </w:pPr>
      <w:r w:rsidRPr="00153E41">
        <w:rPr>
          <w:bCs/>
          <w:lang w:val="pt-BR"/>
        </w:rPr>
        <w:t>Evitar desvios ou perdas financeiras.</w:t>
      </w:r>
    </w:p>
    <w:p w14:paraId="42680841" w14:textId="77777777" w:rsidR="00153E41" w:rsidRPr="00153E41" w:rsidRDefault="00153E41" w:rsidP="00153E41">
      <w:pPr>
        <w:numPr>
          <w:ilvl w:val="0"/>
          <w:numId w:val="49"/>
        </w:numPr>
        <w:rPr>
          <w:bCs/>
          <w:lang w:val="pt-BR"/>
        </w:rPr>
      </w:pPr>
      <w:r w:rsidRPr="00153E41">
        <w:rPr>
          <w:bCs/>
          <w:lang w:val="pt-BR"/>
        </w:rPr>
        <w:t>Manter controle para facilitar a conciliação bancária e o planejamento orçamentário.</w:t>
      </w:r>
    </w:p>
    <w:p w14:paraId="2C1170C5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39A6BE07">
          <v:rect id="_x0000_i1062" style="width:0;height:1.5pt" o:hralign="center" o:hrstd="t" o:hr="t" fillcolor="#a0a0a0" stroked="f"/>
        </w:pict>
      </w:r>
    </w:p>
    <w:p w14:paraId="4FE2F321" w14:textId="77777777" w:rsidR="00153E41" w:rsidRDefault="00153E41" w:rsidP="00153E41">
      <w:pPr>
        <w:ind w:left="360"/>
        <w:rPr>
          <w:b/>
          <w:bCs/>
          <w:lang w:val="pt-BR"/>
        </w:rPr>
      </w:pPr>
    </w:p>
    <w:p w14:paraId="341FF029" w14:textId="2B7B30D6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3. EXECUTANTES</w:t>
      </w:r>
    </w:p>
    <w:p w14:paraId="2BDDF857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484D3062" w14:textId="77777777" w:rsidR="00153E41" w:rsidRPr="00153E41" w:rsidRDefault="00153E41" w:rsidP="00153E41">
      <w:pPr>
        <w:numPr>
          <w:ilvl w:val="0"/>
          <w:numId w:val="50"/>
        </w:numPr>
        <w:rPr>
          <w:bCs/>
          <w:lang w:val="pt-BR"/>
        </w:rPr>
      </w:pPr>
      <w:r w:rsidRPr="00153E41">
        <w:rPr>
          <w:bCs/>
          <w:lang w:val="pt-BR"/>
        </w:rPr>
        <w:t>Síndico: supervisiona o processo e aprova procedimentos e valores.</w:t>
      </w:r>
    </w:p>
    <w:p w14:paraId="5445F11F" w14:textId="77777777" w:rsidR="00153E41" w:rsidRPr="00153E41" w:rsidRDefault="00153E41" w:rsidP="00153E41">
      <w:pPr>
        <w:numPr>
          <w:ilvl w:val="0"/>
          <w:numId w:val="50"/>
        </w:numPr>
        <w:rPr>
          <w:bCs/>
          <w:lang w:val="pt-BR"/>
        </w:rPr>
      </w:pPr>
      <w:r w:rsidRPr="00153E41">
        <w:rPr>
          <w:bCs/>
          <w:lang w:val="pt-BR"/>
        </w:rPr>
        <w:t>Administradora: operacionaliza o controle financeiro e registros.</w:t>
      </w:r>
    </w:p>
    <w:p w14:paraId="1A402415" w14:textId="77777777" w:rsidR="00153E41" w:rsidRPr="00153E41" w:rsidRDefault="00153E41" w:rsidP="00153E41">
      <w:pPr>
        <w:numPr>
          <w:ilvl w:val="0"/>
          <w:numId w:val="50"/>
        </w:numPr>
        <w:rPr>
          <w:bCs/>
          <w:lang w:val="pt-BR"/>
        </w:rPr>
      </w:pPr>
      <w:r w:rsidRPr="00153E41">
        <w:rPr>
          <w:bCs/>
          <w:lang w:val="pt-BR"/>
        </w:rPr>
        <w:t>Tesoureiro/contador (se houver): apoia na conciliação e relatórios financeiros.</w:t>
      </w:r>
    </w:p>
    <w:p w14:paraId="29B4E9BC" w14:textId="77777777" w:rsidR="00153E41" w:rsidRPr="00153E41" w:rsidRDefault="00153E41" w:rsidP="00153E41">
      <w:pPr>
        <w:numPr>
          <w:ilvl w:val="0"/>
          <w:numId w:val="50"/>
        </w:numPr>
        <w:rPr>
          <w:bCs/>
          <w:lang w:val="pt-BR"/>
        </w:rPr>
      </w:pPr>
      <w:r w:rsidRPr="00153E41">
        <w:rPr>
          <w:bCs/>
          <w:lang w:val="pt-BR"/>
        </w:rPr>
        <w:t>Funcionários responsáveis pela cobrança e emissão de multas ou contratos de aluguel.</w:t>
      </w:r>
    </w:p>
    <w:p w14:paraId="1C779C4D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4CD4F67F">
          <v:rect id="_x0000_i1063" style="width:0;height:1.5pt" o:hralign="center" o:hrstd="t" o:hr="t" fillcolor="#a0a0a0" stroked="f"/>
        </w:pict>
      </w:r>
    </w:p>
    <w:p w14:paraId="218EF902" w14:textId="77777777" w:rsidR="00153E41" w:rsidRDefault="00153E41" w:rsidP="00153E41">
      <w:pPr>
        <w:ind w:left="360"/>
        <w:rPr>
          <w:b/>
          <w:bCs/>
          <w:lang w:val="pt-BR"/>
        </w:rPr>
      </w:pPr>
    </w:p>
    <w:p w14:paraId="33B408FF" w14:textId="7DBDF730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4. MATERIAIS UTILIZADOS</w:t>
      </w:r>
    </w:p>
    <w:p w14:paraId="0AD89E15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1CC9DC01" w14:textId="77777777" w:rsidR="00153E41" w:rsidRPr="00153E41" w:rsidRDefault="00153E41" w:rsidP="00153E41">
      <w:pPr>
        <w:numPr>
          <w:ilvl w:val="0"/>
          <w:numId w:val="51"/>
        </w:numPr>
        <w:rPr>
          <w:bCs/>
          <w:lang w:val="pt-BR"/>
        </w:rPr>
      </w:pPr>
      <w:r w:rsidRPr="00153E41">
        <w:rPr>
          <w:bCs/>
          <w:lang w:val="pt-BR"/>
        </w:rPr>
        <w:t>Sistema de gestão financeira do condomínio (software específico ou planilhas eletrônicas).</w:t>
      </w:r>
    </w:p>
    <w:p w14:paraId="0709E324" w14:textId="77777777" w:rsidR="00153E41" w:rsidRPr="00153E41" w:rsidRDefault="00153E41" w:rsidP="00153E41">
      <w:pPr>
        <w:numPr>
          <w:ilvl w:val="0"/>
          <w:numId w:val="51"/>
        </w:numPr>
        <w:rPr>
          <w:bCs/>
          <w:lang w:val="pt-BR"/>
        </w:rPr>
      </w:pPr>
      <w:r w:rsidRPr="00153E41">
        <w:rPr>
          <w:bCs/>
          <w:lang w:val="pt-BR"/>
        </w:rPr>
        <w:t>Documentos de contratos (ex.: aluguel de salão de festas, vagas).</w:t>
      </w:r>
    </w:p>
    <w:p w14:paraId="215B8837" w14:textId="77777777" w:rsidR="00153E41" w:rsidRPr="00153E41" w:rsidRDefault="00153E41" w:rsidP="00153E41">
      <w:pPr>
        <w:numPr>
          <w:ilvl w:val="0"/>
          <w:numId w:val="51"/>
        </w:numPr>
        <w:rPr>
          <w:bCs/>
          <w:lang w:val="pt-BR"/>
        </w:rPr>
      </w:pPr>
      <w:r w:rsidRPr="00153E41">
        <w:rPr>
          <w:bCs/>
          <w:lang w:val="pt-BR"/>
        </w:rPr>
        <w:t>Relatórios de multas aplicadas e notificações.</w:t>
      </w:r>
    </w:p>
    <w:p w14:paraId="4F8558EE" w14:textId="77777777" w:rsidR="00153E41" w:rsidRPr="00153E41" w:rsidRDefault="00153E41" w:rsidP="00153E41">
      <w:pPr>
        <w:numPr>
          <w:ilvl w:val="0"/>
          <w:numId w:val="51"/>
        </w:numPr>
        <w:rPr>
          <w:bCs/>
          <w:lang w:val="pt-BR"/>
        </w:rPr>
      </w:pPr>
      <w:r w:rsidRPr="00153E41">
        <w:rPr>
          <w:bCs/>
          <w:lang w:val="pt-BR"/>
        </w:rPr>
        <w:t>Comprovantes de pagamento e recibos.</w:t>
      </w:r>
    </w:p>
    <w:p w14:paraId="49B19015" w14:textId="77777777" w:rsidR="00153E41" w:rsidRPr="00153E41" w:rsidRDefault="00153E41" w:rsidP="00153E41">
      <w:pPr>
        <w:numPr>
          <w:ilvl w:val="0"/>
          <w:numId w:val="51"/>
        </w:numPr>
        <w:rPr>
          <w:bCs/>
          <w:lang w:val="pt-BR"/>
        </w:rPr>
      </w:pPr>
      <w:r w:rsidRPr="00153E41">
        <w:rPr>
          <w:bCs/>
          <w:lang w:val="pt-BR"/>
        </w:rPr>
        <w:t>Livro caixa ou sistema contábil.</w:t>
      </w:r>
    </w:p>
    <w:p w14:paraId="3BF14581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21014BD1">
          <v:rect id="_x0000_i1064" style="width:0;height:1.5pt" o:hralign="center" o:hrstd="t" o:hr="t" fillcolor="#a0a0a0" stroked="f"/>
        </w:pict>
      </w:r>
    </w:p>
    <w:p w14:paraId="1F29E4CF" w14:textId="77777777" w:rsidR="00153E41" w:rsidRDefault="00153E41" w:rsidP="00153E41">
      <w:pPr>
        <w:ind w:left="360"/>
        <w:rPr>
          <w:b/>
          <w:bCs/>
          <w:lang w:val="pt-BR"/>
        </w:rPr>
      </w:pPr>
    </w:p>
    <w:p w14:paraId="32043178" w14:textId="23573DF5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5. DESCRIÇÃO DO PROCEDIMENTO</w:t>
      </w:r>
    </w:p>
    <w:p w14:paraId="78909A84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65EA86A2" w14:textId="77777777" w:rsidR="00153E41" w:rsidRPr="00153E41" w:rsidRDefault="00153E41" w:rsidP="00153E41">
      <w:pPr>
        <w:ind w:left="360"/>
        <w:rPr>
          <w:b/>
          <w:bCs/>
          <w:lang w:val="pt-BR"/>
        </w:rPr>
      </w:pPr>
      <w:r w:rsidRPr="00153E41">
        <w:rPr>
          <w:b/>
          <w:bCs/>
          <w:lang w:val="pt-BR"/>
        </w:rPr>
        <w:t>5.1. Registro Inicial</w:t>
      </w:r>
    </w:p>
    <w:p w14:paraId="713BDDF9" w14:textId="77777777" w:rsidR="00153E41" w:rsidRPr="00153E41" w:rsidRDefault="00153E41" w:rsidP="00153E41">
      <w:pPr>
        <w:numPr>
          <w:ilvl w:val="0"/>
          <w:numId w:val="52"/>
        </w:numPr>
        <w:rPr>
          <w:bCs/>
          <w:lang w:val="pt-BR"/>
        </w:rPr>
      </w:pPr>
      <w:r w:rsidRPr="00153E41">
        <w:rPr>
          <w:bCs/>
          <w:lang w:val="pt-BR"/>
        </w:rPr>
        <w:t>Receber e registrar todas as receitas extras no sistema financeiro do condomínio, discriminando a origem (aluguel, multa, outras receitas).</w:t>
      </w:r>
    </w:p>
    <w:p w14:paraId="20BF9398" w14:textId="77777777" w:rsidR="00153E41" w:rsidRPr="00153E41" w:rsidRDefault="00153E41" w:rsidP="00153E41">
      <w:pPr>
        <w:numPr>
          <w:ilvl w:val="0"/>
          <w:numId w:val="52"/>
        </w:numPr>
        <w:rPr>
          <w:bCs/>
          <w:lang w:val="pt-BR"/>
        </w:rPr>
      </w:pPr>
      <w:r w:rsidRPr="00153E41">
        <w:rPr>
          <w:bCs/>
          <w:lang w:val="pt-BR"/>
        </w:rPr>
        <w:t>Para aluguéis, cadastrar contratos e valores, com datas e prazos definidos.</w:t>
      </w:r>
    </w:p>
    <w:p w14:paraId="708DE4B0" w14:textId="77777777" w:rsidR="00153E41" w:rsidRPr="00153E41" w:rsidRDefault="00153E41" w:rsidP="00153E41">
      <w:pPr>
        <w:ind w:left="360"/>
        <w:rPr>
          <w:b/>
          <w:bCs/>
          <w:lang w:val="pt-BR"/>
        </w:rPr>
      </w:pPr>
      <w:r w:rsidRPr="00153E41">
        <w:rPr>
          <w:b/>
          <w:bCs/>
          <w:lang w:val="pt-BR"/>
        </w:rPr>
        <w:t>5.2. Emissão de Documentos</w:t>
      </w:r>
    </w:p>
    <w:p w14:paraId="0E8B362B" w14:textId="77777777" w:rsidR="00153E41" w:rsidRPr="00153E41" w:rsidRDefault="00153E41" w:rsidP="00153E41">
      <w:pPr>
        <w:numPr>
          <w:ilvl w:val="0"/>
          <w:numId w:val="53"/>
        </w:numPr>
        <w:rPr>
          <w:bCs/>
          <w:lang w:val="pt-BR"/>
        </w:rPr>
      </w:pPr>
      <w:r w:rsidRPr="00153E41">
        <w:rPr>
          <w:bCs/>
          <w:lang w:val="pt-BR"/>
        </w:rPr>
        <w:t>Emitir recibos ou notas fiscais (se aplicável) para cada receita recebida.</w:t>
      </w:r>
    </w:p>
    <w:p w14:paraId="0DA9B769" w14:textId="77777777" w:rsidR="00153E41" w:rsidRPr="00153E41" w:rsidRDefault="00153E41" w:rsidP="00153E41">
      <w:pPr>
        <w:numPr>
          <w:ilvl w:val="0"/>
          <w:numId w:val="53"/>
        </w:numPr>
        <w:rPr>
          <w:bCs/>
          <w:lang w:val="pt-BR"/>
        </w:rPr>
      </w:pPr>
      <w:r w:rsidRPr="00153E41">
        <w:rPr>
          <w:bCs/>
          <w:lang w:val="pt-BR"/>
        </w:rPr>
        <w:t>Documentar multas aplicadas com notificações e autorizações conforme regulamento interno.</w:t>
      </w:r>
    </w:p>
    <w:p w14:paraId="42EDFBEE" w14:textId="77777777" w:rsidR="00153E41" w:rsidRPr="00153E41" w:rsidRDefault="00153E41" w:rsidP="00153E41">
      <w:pPr>
        <w:ind w:left="360"/>
        <w:rPr>
          <w:b/>
          <w:bCs/>
          <w:lang w:val="pt-BR"/>
        </w:rPr>
      </w:pPr>
      <w:r w:rsidRPr="00153E41">
        <w:rPr>
          <w:b/>
          <w:bCs/>
          <w:lang w:val="pt-BR"/>
        </w:rPr>
        <w:t>5.3. Controle de Recebimentos</w:t>
      </w:r>
    </w:p>
    <w:p w14:paraId="3EE6A98F" w14:textId="77777777" w:rsidR="00153E41" w:rsidRPr="00153E41" w:rsidRDefault="00153E41" w:rsidP="00153E41">
      <w:pPr>
        <w:numPr>
          <w:ilvl w:val="0"/>
          <w:numId w:val="54"/>
        </w:numPr>
        <w:rPr>
          <w:bCs/>
          <w:lang w:val="pt-BR"/>
        </w:rPr>
      </w:pPr>
      <w:r w:rsidRPr="00153E41">
        <w:rPr>
          <w:bCs/>
          <w:lang w:val="pt-BR"/>
        </w:rPr>
        <w:t>Monitorar pagamentos dos aluguéis e multas dentro dos prazos acordados.</w:t>
      </w:r>
    </w:p>
    <w:p w14:paraId="3203B375" w14:textId="77777777" w:rsidR="00153E41" w:rsidRPr="00153E41" w:rsidRDefault="00153E41" w:rsidP="00153E41">
      <w:pPr>
        <w:numPr>
          <w:ilvl w:val="0"/>
          <w:numId w:val="54"/>
        </w:numPr>
        <w:rPr>
          <w:bCs/>
          <w:lang w:val="pt-BR"/>
        </w:rPr>
      </w:pPr>
      <w:r w:rsidRPr="00153E41">
        <w:rPr>
          <w:bCs/>
          <w:lang w:val="pt-BR"/>
        </w:rPr>
        <w:t>Alertar o responsável em caso de atrasos para providências.</w:t>
      </w:r>
    </w:p>
    <w:p w14:paraId="5308678B" w14:textId="77777777" w:rsidR="00153E41" w:rsidRPr="00153E41" w:rsidRDefault="00153E41" w:rsidP="00153E41">
      <w:pPr>
        <w:ind w:left="360"/>
        <w:rPr>
          <w:b/>
          <w:bCs/>
          <w:lang w:val="pt-BR"/>
        </w:rPr>
      </w:pPr>
      <w:r w:rsidRPr="00153E41">
        <w:rPr>
          <w:b/>
          <w:bCs/>
          <w:lang w:val="pt-BR"/>
        </w:rPr>
        <w:t>5.4. Registro Contábil e Conciliação</w:t>
      </w:r>
    </w:p>
    <w:p w14:paraId="047929C0" w14:textId="77777777" w:rsidR="00153E41" w:rsidRPr="00153E41" w:rsidRDefault="00153E41" w:rsidP="00153E41">
      <w:pPr>
        <w:numPr>
          <w:ilvl w:val="0"/>
          <w:numId w:val="55"/>
        </w:numPr>
        <w:rPr>
          <w:bCs/>
          <w:lang w:val="pt-BR"/>
        </w:rPr>
      </w:pPr>
      <w:r w:rsidRPr="00153E41">
        <w:rPr>
          <w:bCs/>
          <w:lang w:val="pt-BR"/>
        </w:rPr>
        <w:t>Registrar todas as receitas extras na contabilidade ou sistema financeiro do condomínio.</w:t>
      </w:r>
    </w:p>
    <w:p w14:paraId="37434D98" w14:textId="77777777" w:rsidR="00153E41" w:rsidRPr="00153E41" w:rsidRDefault="00153E41" w:rsidP="00153E41">
      <w:pPr>
        <w:numPr>
          <w:ilvl w:val="0"/>
          <w:numId w:val="55"/>
        </w:numPr>
        <w:rPr>
          <w:bCs/>
          <w:lang w:val="pt-BR"/>
        </w:rPr>
      </w:pPr>
      <w:r w:rsidRPr="00153E41">
        <w:rPr>
          <w:bCs/>
          <w:lang w:val="pt-BR"/>
        </w:rPr>
        <w:t>Realizar conciliações bancárias periódicas para conferir recebimentos.</w:t>
      </w:r>
    </w:p>
    <w:p w14:paraId="2C048574" w14:textId="52D830B9" w:rsidR="00153E41" w:rsidRPr="00153E41" w:rsidRDefault="00153E41" w:rsidP="00153E41">
      <w:pPr>
        <w:ind w:left="360"/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AADEC8" wp14:editId="74A79EF8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591935" cy="9875520"/>
                <wp:effectExtent l="0" t="0" r="0" b="0"/>
                <wp:wrapNone/>
                <wp:docPr id="4051036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75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3A214" id="Forma Livre: Forma 2" o:spid="_x0000_s1026" style="position:absolute;margin-left:0;margin-top:-45pt;width:519.05pt;height:777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n0mpQ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53E41">
        <w:rPr>
          <w:b/>
          <w:bCs/>
          <w:lang w:val="pt-BR"/>
        </w:rPr>
        <w:t>5.5. Relatórios e Prestação de Contas</w:t>
      </w:r>
    </w:p>
    <w:p w14:paraId="448086B0" w14:textId="77777777" w:rsidR="00153E41" w:rsidRPr="00153E41" w:rsidRDefault="00153E41" w:rsidP="00153E41">
      <w:pPr>
        <w:numPr>
          <w:ilvl w:val="0"/>
          <w:numId w:val="56"/>
        </w:numPr>
        <w:rPr>
          <w:bCs/>
          <w:lang w:val="pt-BR"/>
        </w:rPr>
      </w:pPr>
      <w:r w:rsidRPr="00153E41">
        <w:rPr>
          <w:bCs/>
          <w:lang w:val="pt-BR"/>
        </w:rPr>
        <w:t>Gerar relatórios mensais detalhados das receitas extras para análise do síndico, conselho e assembleia.</w:t>
      </w:r>
    </w:p>
    <w:p w14:paraId="11BBD5B9" w14:textId="77777777" w:rsidR="00153E41" w:rsidRPr="00153E41" w:rsidRDefault="00153E41" w:rsidP="00153E41">
      <w:pPr>
        <w:numPr>
          <w:ilvl w:val="0"/>
          <w:numId w:val="56"/>
        </w:numPr>
        <w:rPr>
          <w:bCs/>
          <w:lang w:val="pt-BR"/>
        </w:rPr>
      </w:pPr>
      <w:r w:rsidRPr="00153E41">
        <w:rPr>
          <w:bCs/>
          <w:lang w:val="pt-BR"/>
        </w:rPr>
        <w:t>Arquivar todos os documentos comprobatórios para auditoria e transparência.</w:t>
      </w:r>
    </w:p>
    <w:p w14:paraId="6E02CE21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49C6570F">
          <v:rect id="_x0000_i1065" style="width:0;height:1.5pt" o:hralign="center" o:hrstd="t" o:hr="t" fillcolor="#a0a0a0" stroked="f"/>
        </w:pict>
      </w:r>
    </w:p>
    <w:p w14:paraId="24D5230E" w14:textId="77777777" w:rsidR="00153E41" w:rsidRDefault="00153E41" w:rsidP="00153E41">
      <w:pPr>
        <w:ind w:left="360"/>
        <w:rPr>
          <w:b/>
          <w:bCs/>
          <w:lang w:val="pt-BR"/>
        </w:rPr>
      </w:pPr>
    </w:p>
    <w:p w14:paraId="7CAAC377" w14:textId="52EEDBC6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6. OBSERVAÇÕES</w:t>
      </w:r>
    </w:p>
    <w:p w14:paraId="5A5CF1F7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3E19B99F" w14:textId="77777777" w:rsidR="00153E41" w:rsidRPr="00153E41" w:rsidRDefault="00153E41" w:rsidP="00153E41">
      <w:pPr>
        <w:numPr>
          <w:ilvl w:val="0"/>
          <w:numId w:val="57"/>
        </w:numPr>
        <w:rPr>
          <w:bCs/>
          <w:lang w:val="pt-BR"/>
        </w:rPr>
      </w:pPr>
      <w:r w:rsidRPr="00153E41">
        <w:rPr>
          <w:bCs/>
          <w:lang w:val="pt-BR"/>
        </w:rPr>
        <w:t>O controle rigoroso evita fraudes e garante transparência.</w:t>
      </w:r>
    </w:p>
    <w:p w14:paraId="7BF2D94E" w14:textId="77777777" w:rsidR="00153E41" w:rsidRPr="00153E41" w:rsidRDefault="00153E41" w:rsidP="00153E41">
      <w:pPr>
        <w:numPr>
          <w:ilvl w:val="0"/>
          <w:numId w:val="57"/>
        </w:numPr>
        <w:rPr>
          <w:bCs/>
          <w:lang w:val="pt-BR"/>
        </w:rPr>
      </w:pPr>
      <w:r w:rsidRPr="00153E41">
        <w:rPr>
          <w:bCs/>
          <w:lang w:val="pt-BR"/>
        </w:rPr>
        <w:t>O síndico deve aprovar políticas para aplicação de multas e uso de áreas comuns para aluguel.</w:t>
      </w:r>
    </w:p>
    <w:p w14:paraId="2E878FA8" w14:textId="77777777" w:rsidR="00153E41" w:rsidRPr="00153E41" w:rsidRDefault="00153E41" w:rsidP="00153E41">
      <w:pPr>
        <w:numPr>
          <w:ilvl w:val="0"/>
          <w:numId w:val="57"/>
        </w:numPr>
        <w:rPr>
          <w:bCs/>
          <w:lang w:val="pt-BR"/>
        </w:rPr>
      </w:pPr>
      <w:r w:rsidRPr="00153E41">
        <w:rPr>
          <w:bCs/>
          <w:lang w:val="pt-BR"/>
        </w:rPr>
        <w:t>Os contratos devem estar alinhados com o regimento interno e legislação vigente.</w:t>
      </w:r>
    </w:p>
    <w:p w14:paraId="219EDF7F" w14:textId="77777777" w:rsidR="00153E41" w:rsidRPr="00153E41" w:rsidRDefault="00153E41" w:rsidP="00153E41">
      <w:pPr>
        <w:numPr>
          <w:ilvl w:val="0"/>
          <w:numId w:val="57"/>
        </w:numPr>
        <w:rPr>
          <w:bCs/>
          <w:lang w:val="pt-BR"/>
        </w:rPr>
      </w:pPr>
      <w:r w:rsidRPr="00153E41">
        <w:rPr>
          <w:bCs/>
          <w:lang w:val="pt-BR"/>
        </w:rPr>
        <w:t>Recomenda-se o uso de software confiável para evitar erros manuais.</w:t>
      </w:r>
    </w:p>
    <w:p w14:paraId="66F0DF34" w14:textId="77777777" w:rsidR="00153E41" w:rsidRPr="00153E41" w:rsidRDefault="00153E41" w:rsidP="00153E41">
      <w:pPr>
        <w:ind w:left="360"/>
        <w:rPr>
          <w:bCs/>
          <w:lang w:val="pt-BR"/>
        </w:rPr>
      </w:pPr>
      <w:r w:rsidRPr="00153E41">
        <w:rPr>
          <w:bCs/>
          <w:lang w:val="pt-BR"/>
        </w:rPr>
        <w:pict w14:anchorId="5906B4E3">
          <v:rect id="_x0000_i1066" style="width:0;height:1.5pt" o:hralign="center" o:hrstd="t" o:hr="t" fillcolor="#a0a0a0" stroked="f"/>
        </w:pict>
      </w:r>
    </w:p>
    <w:p w14:paraId="26BD53D4" w14:textId="77777777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</w:p>
    <w:p w14:paraId="41AFC673" w14:textId="52C413A4" w:rsidR="00153E41" w:rsidRPr="00153E41" w:rsidRDefault="00153E41" w:rsidP="00153E41">
      <w:pPr>
        <w:ind w:left="360"/>
        <w:rPr>
          <w:b/>
          <w:bCs/>
          <w:sz w:val="24"/>
          <w:szCs w:val="24"/>
          <w:lang w:val="pt-BR"/>
        </w:rPr>
      </w:pPr>
      <w:r w:rsidRPr="00153E41">
        <w:rPr>
          <w:b/>
          <w:bCs/>
          <w:sz w:val="24"/>
          <w:szCs w:val="24"/>
          <w:lang w:val="pt-BR"/>
        </w:rPr>
        <w:t>7. REFERÊNCIAS BIBLIOGRÁFICAS</w:t>
      </w:r>
    </w:p>
    <w:p w14:paraId="3340A838" w14:textId="77777777" w:rsidR="00153E41" w:rsidRPr="00153E41" w:rsidRDefault="00153E41" w:rsidP="00153E41">
      <w:pPr>
        <w:ind w:left="360"/>
        <w:rPr>
          <w:b/>
          <w:bCs/>
          <w:lang w:val="pt-BR"/>
        </w:rPr>
      </w:pPr>
    </w:p>
    <w:p w14:paraId="0F5D0D96" w14:textId="2BAAC985" w:rsidR="00153E41" w:rsidRDefault="00153E41" w:rsidP="00153E41">
      <w:pPr>
        <w:ind w:left="360"/>
        <w:rPr>
          <w:bCs/>
          <w:lang w:val="pt-BR"/>
        </w:rPr>
      </w:pPr>
      <w:proofErr w:type="spellStart"/>
      <w:r w:rsidRPr="00153E41">
        <w:rPr>
          <w:b/>
          <w:bCs/>
          <w:lang w:val="pt-BR"/>
        </w:rPr>
        <w:t>Sindiconet</w:t>
      </w:r>
      <w:proofErr w:type="spellEnd"/>
      <w:r w:rsidRPr="00153E41">
        <w:rPr>
          <w:b/>
          <w:bCs/>
          <w:lang w:val="pt-BR"/>
        </w:rPr>
        <w:t xml:space="preserve"> – Gestão financeira em condomínios:</w:t>
      </w:r>
      <w:r w:rsidRPr="00153E41">
        <w:rPr>
          <w:bCs/>
          <w:lang w:val="pt-BR"/>
        </w:rPr>
        <w:br/>
      </w:r>
      <w:hyperlink r:id="rId5" w:history="1">
        <w:r w:rsidRPr="00153E41">
          <w:rPr>
            <w:rStyle w:val="Hyperlink"/>
            <w:bCs/>
            <w:lang w:val="pt-BR"/>
          </w:rPr>
          <w:t>https://www.sindiconet.com.br/informese/gestao-financeira-em-condominios</w:t>
        </w:r>
      </w:hyperlink>
    </w:p>
    <w:p w14:paraId="353E5C81" w14:textId="77777777" w:rsidR="00153E41" w:rsidRPr="00153E41" w:rsidRDefault="00153E41" w:rsidP="00153E41">
      <w:pPr>
        <w:ind w:left="360"/>
        <w:rPr>
          <w:bCs/>
          <w:lang w:val="pt-BR"/>
        </w:rPr>
      </w:pPr>
    </w:p>
    <w:p w14:paraId="7FDEE4DE" w14:textId="7EAB4EDB" w:rsidR="00153E41" w:rsidRDefault="00153E41" w:rsidP="00153E41">
      <w:pPr>
        <w:ind w:left="360"/>
        <w:rPr>
          <w:bCs/>
          <w:lang w:val="pt-BR"/>
        </w:rPr>
      </w:pPr>
      <w:r w:rsidRPr="00153E41">
        <w:rPr>
          <w:b/>
          <w:bCs/>
          <w:lang w:val="pt-BR"/>
        </w:rPr>
        <w:t>Manual do Síndico Profissional – ABRASSP:</w:t>
      </w:r>
      <w:r w:rsidRPr="00153E41">
        <w:rPr>
          <w:bCs/>
          <w:lang w:val="pt-BR"/>
        </w:rPr>
        <w:br/>
      </w:r>
      <w:hyperlink r:id="rId6" w:history="1">
        <w:r w:rsidRPr="00153E41">
          <w:rPr>
            <w:rStyle w:val="Hyperlink"/>
            <w:bCs/>
            <w:lang w:val="pt-BR"/>
          </w:rPr>
          <w:t>https://abrassp.org.br/manual-do-sindico-profissional</w:t>
        </w:r>
      </w:hyperlink>
    </w:p>
    <w:p w14:paraId="78F16394" w14:textId="77777777" w:rsidR="00153E41" w:rsidRPr="00153E41" w:rsidRDefault="00153E41" w:rsidP="00153E41">
      <w:pPr>
        <w:ind w:left="360"/>
        <w:rPr>
          <w:bCs/>
          <w:lang w:val="pt-BR"/>
        </w:rPr>
      </w:pPr>
    </w:p>
    <w:p w14:paraId="24FF0D64" w14:textId="303B517B" w:rsidR="00153E41" w:rsidRDefault="00153E41" w:rsidP="00153E41">
      <w:pPr>
        <w:ind w:left="360"/>
        <w:rPr>
          <w:bCs/>
          <w:lang w:val="pt-BR"/>
        </w:rPr>
      </w:pPr>
      <w:r w:rsidRPr="00153E41">
        <w:rPr>
          <w:b/>
          <w:bCs/>
          <w:lang w:val="pt-BR"/>
        </w:rPr>
        <w:t>Lei nº 4.591/1964 – Condomínios e Incorporações Imobiliárias:</w:t>
      </w:r>
      <w:r w:rsidRPr="00153E41">
        <w:rPr>
          <w:bCs/>
          <w:lang w:val="pt-BR"/>
        </w:rPr>
        <w:br/>
      </w:r>
      <w:hyperlink r:id="rId7" w:history="1">
        <w:r w:rsidRPr="00153E41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161D6D5C" w14:textId="77777777" w:rsidR="00153E41" w:rsidRPr="00153E41" w:rsidRDefault="00153E41" w:rsidP="00153E41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DAF4885"/>
    <w:multiLevelType w:val="multilevel"/>
    <w:tmpl w:val="B9989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F780F"/>
    <w:multiLevelType w:val="multilevel"/>
    <w:tmpl w:val="751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1C6564"/>
    <w:multiLevelType w:val="multilevel"/>
    <w:tmpl w:val="F1A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73471D"/>
    <w:multiLevelType w:val="multilevel"/>
    <w:tmpl w:val="D25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73A99"/>
    <w:multiLevelType w:val="multilevel"/>
    <w:tmpl w:val="64940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B65E3A"/>
    <w:multiLevelType w:val="multilevel"/>
    <w:tmpl w:val="449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D04C5"/>
    <w:multiLevelType w:val="multilevel"/>
    <w:tmpl w:val="2D125B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7E75F7"/>
    <w:multiLevelType w:val="multilevel"/>
    <w:tmpl w:val="CE8A11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911D14"/>
    <w:multiLevelType w:val="multilevel"/>
    <w:tmpl w:val="9C8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CD31A7"/>
    <w:multiLevelType w:val="multilevel"/>
    <w:tmpl w:val="1B48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2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6"/>
  </w:num>
  <w:num w:numId="5" w16cid:durableId="1736195502">
    <w:abstractNumId w:val="29"/>
  </w:num>
  <w:num w:numId="6" w16cid:durableId="467816767">
    <w:abstractNumId w:val="10"/>
  </w:num>
  <w:num w:numId="7" w16cid:durableId="1640063979">
    <w:abstractNumId w:val="28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46"/>
  </w:num>
  <w:num w:numId="11" w16cid:durableId="548107610">
    <w:abstractNumId w:val="49"/>
  </w:num>
  <w:num w:numId="12" w16cid:durableId="1174763998">
    <w:abstractNumId w:val="32"/>
  </w:num>
  <w:num w:numId="13" w16cid:durableId="2049452361">
    <w:abstractNumId w:val="44"/>
  </w:num>
  <w:num w:numId="14" w16cid:durableId="149636802">
    <w:abstractNumId w:val="42"/>
  </w:num>
  <w:num w:numId="15" w16cid:durableId="112022815">
    <w:abstractNumId w:val="31"/>
  </w:num>
  <w:num w:numId="16" w16cid:durableId="330643024">
    <w:abstractNumId w:val="20"/>
  </w:num>
  <w:num w:numId="17" w16cid:durableId="859316265">
    <w:abstractNumId w:val="36"/>
  </w:num>
  <w:num w:numId="18" w16cid:durableId="1544830399">
    <w:abstractNumId w:val="35"/>
  </w:num>
  <w:num w:numId="19" w16cid:durableId="602496784">
    <w:abstractNumId w:val="2"/>
  </w:num>
  <w:num w:numId="20" w16cid:durableId="349839668">
    <w:abstractNumId w:val="50"/>
  </w:num>
  <w:num w:numId="21" w16cid:durableId="1888758481">
    <w:abstractNumId w:val="11"/>
  </w:num>
  <w:num w:numId="22" w16cid:durableId="1472333359">
    <w:abstractNumId w:val="56"/>
  </w:num>
  <w:num w:numId="23" w16cid:durableId="631328415">
    <w:abstractNumId w:val="52"/>
  </w:num>
  <w:num w:numId="24" w16cid:durableId="223609730">
    <w:abstractNumId w:val="41"/>
  </w:num>
  <w:num w:numId="25" w16cid:durableId="1022242917">
    <w:abstractNumId w:val="25"/>
  </w:num>
  <w:num w:numId="26" w16cid:durableId="1490898302">
    <w:abstractNumId w:val="39"/>
  </w:num>
  <w:num w:numId="27" w16cid:durableId="279186382">
    <w:abstractNumId w:val="19"/>
  </w:num>
  <w:num w:numId="28" w16cid:durableId="2038851448">
    <w:abstractNumId w:val="7"/>
  </w:num>
  <w:num w:numId="29" w16cid:durableId="266889104">
    <w:abstractNumId w:val="23"/>
  </w:num>
  <w:num w:numId="30" w16cid:durableId="1424688382">
    <w:abstractNumId w:val="27"/>
  </w:num>
  <w:num w:numId="31" w16cid:durableId="1169369356">
    <w:abstractNumId w:val="17"/>
  </w:num>
  <w:num w:numId="32" w16cid:durableId="733511544">
    <w:abstractNumId w:val="40"/>
  </w:num>
  <w:num w:numId="33" w16cid:durableId="345443218">
    <w:abstractNumId w:val="15"/>
  </w:num>
  <w:num w:numId="34" w16cid:durableId="1247610869">
    <w:abstractNumId w:val="13"/>
  </w:num>
  <w:num w:numId="35" w16cid:durableId="911156410">
    <w:abstractNumId w:val="43"/>
  </w:num>
  <w:num w:numId="36" w16cid:durableId="1675066455">
    <w:abstractNumId w:val="16"/>
  </w:num>
  <w:num w:numId="37" w16cid:durableId="1930191734">
    <w:abstractNumId w:val="51"/>
  </w:num>
  <w:num w:numId="38" w16cid:durableId="2037925891">
    <w:abstractNumId w:val="48"/>
  </w:num>
  <w:num w:numId="39" w16cid:durableId="1002858175">
    <w:abstractNumId w:val="45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4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3"/>
  </w:num>
  <w:num w:numId="47" w16cid:durableId="941690804">
    <w:abstractNumId w:val="24"/>
  </w:num>
  <w:num w:numId="48" w16cid:durableId="341934012">
    <w:abstractNumId w:val="18"/>
  </w:num>
  <w:num w:numId="49" w16cid:durableId="1163355962">
    <w:abstractNumId w:val="55"/>
  </w:num>
  <w:num w:numId="50" w16cid:durableId="91754311">
    <w:abstractNumId w:val="47"/>
  </w:num>
  <w:num w:numId="51" w16cid:durableId="2053654061">
    <w:abstractNumId w:val="34"/>
  </w:num>
  <w:num w:numId="52" w16cid:durableId="650406556">
    <w:abstractNumId w:val="57"/>
  </w:num>
  <w:num w:numId="53" w16cid:durableId="1679649153">
    <w:abstractNumId w:val="21"/>
  </w:num>
  <w:num w:numId="54" w16cid:durableId="1388215137">
    <w:abstractNumId w:val="38"/>
  </w:num>
  <w:num w:numId="55" w16cid:durableId="1161694404">
    <w:abstractNumId w:val="53"/>
  </w:num>
  <w:num w:numId="56" w16cid:durableId="973560149">
    <w:abstractNumId w:val="54"/>
  </w:num>
  <w:num w:numId="57" w16cid:durableId="913852291">
    <w:abstractNumId w:val="37"/>
  </w:num>
  <w:num w:numId="58" w16cid:durableId="4260737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53E41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7394A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L4591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rassp.org.br/manual-do-sindico-profissional" TargetMode="External"/><Relationship Id="rId5" Type="http://schemas.openxmlformats.org/officeDocument/2006/relationships/hyperlink" Target="https://www.sindiconet.com.br/informese/gestao-financeira-em-condomini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516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2025-05-26T16:17:00Z</dcterms:created>
  <dcterms:modified xsi:type="dcterms:W3CDTF">2025-05-26T16:17:00Z</dcterms:modified>
</cp:coreProperties>
</file>