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D27026C" w:rsidR="00C16F94" w:rsidRPr="00595DD8" w:rsidRDefault="00595DD8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595DD8">
              <w:rPr>
                <w:bCs/>
              </w:rPr>
              <w:t>CONTROLE DE PRODUTOS DE LIMPEZA E EQUIPAMENTOS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163CCAC" w14:textId="7E572146" w:rsidR="00595DD8" w:rsidRPr="00595DD8" w:rsidRDefault="00595DD8" w:rsidP="00595DD8">
      <w:pPr>
        <w:ind w:left="360"/>
        <w:rPr>
          <w:b/>
          <w:bCs/>
          <w:sz w:val="24"/>
          <w:szCs w:val="24"/>
          <w:lang w:val="pt-BR"/>
        </w:rPr>
      </w:pPr>
      <w:r w:rsidRPr="00595DD8">
        <w:rPr>
          <w:b/>
          <w:bCs/>
          <w:sz w:val="24"/>
          <w:szCs w:val="24"/>
          <w:lang w:val="pt-BR"/>
        </w:rPr>
        <w:t>1. DEFINIÇÃO</w:t>
      </w:r>
    </w:p>
    <w:p w14:paraId="10EAA6F5" w14:textId="77777777" w:rsidR="00595DD8" w:rsidRPr="00595DD8" w:rsidRDefault="00595DD8" w:rsidP="00595DD8">
      <w:pPr>
        <w:ind w:left="360"/>
        <w:rPr>
          <w:b/>
          <w:bCs/>
          <w:lang w:val="pt-BR"/>
        </w:rPr>
      </w:pPr>
    </w:p>
    <w:p w14:paraId="6CAF8506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t>Procedimento que estabelece a sistemática para o controle, armazenamento, distribuição e utilização de produtos de limpeza e equipamentos no condomínio, garantindo segurança, economia e eficiência nas operações de manutenção e conservação.</w:t>
      </w:r>
    </w:p>
    <w:p w14:paraId="248F2D45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5713865D">
          <v:rect id="_x0000_i1097" style="width:0;height:1.5pt" o:hralign="center" o:hrstd="t" o:hr="t" fillcolor="#a0a0a0" stroked="f"/>
        </w:pict>
      </w:r>
    </w:p>
    <w:p w14:paraId="6F778168" w14:textId="77777777" w:rsidR="00595DD8" w:rsidRDefault="00595DD8" w:rsidP="00595DD8">
      <w:pPr>
        <w:ind w:left="360"/>
        <w:rPr>
          <w:b/>
          <w:bCs/>
          <w:lang w:val="pt-BR"/>
        </w:rPr>
      </w:pPr>
    </w:p>
    <w:p w14:paraId="23C87946" w14:textId="147D051E" w:rsidR="00595DD8" w:rsidRPr="00595DD8" w:rsidRDefault="00595DD8" w:rsidP="00595DD8">
      <w:pPr>
        <w:ind w:left="360"/>
        <w:rPr>
          <w:b/>
          <w:bCs/>
          <w:sz w:val="24"/>
          <w:szCs w:val="24"/>
          <w:lang w:val="pt-BR"/>
        </w:rPr>
      </w:pPr>
      <w:r w:rsidRPr="00595DD8">
        <w:rPr>
          <w:b/>
          <w:bCs/>
          <w:sz w:val="24"/>
          <w:szCs w:val="24"/>
          <w:lang w:val="pt-BR"/>
        </w:rPr>
        <w:t>2. OBJETIVO</w:t>
      </w:r>
    </w:p>
    <w:p w14:paraId="3023068A" w14:textId="77777777" w:rsidR="00595DD8" w:rsidRPr="00595DD8" w:rsidRDefault="00595DD8" w:rsidP="00595DD8">
      <w:pPr>
        <w:ind w:left="360"/>
        <w:rPr>
          <w:b/>
          <w:bCs/>
          <w:lang w:val="pt-BR"/>
        </w:rPr>
      </w:pPr>
    </w:p>
    <w:p w14:paraId="5CE137A9" w14:textId="77777777" w:rsidR="00595DD8" w:rsidRPr="00595DD8" w:rsidRDefault="00595DD8" w:rsidP="00595DD8">
      <w:pPr>
        <w:numPr>
          <w:ilvl w:val="0"/>
          <w:numId w:val="41"/>
        </w:numPr>
        <w:rPr>
          <w:bCs/>
          <w:lang w:val="pt-BR"/>
        </w:rPr>
      </w:pPr>
      <w:r w:rsidRPr="00595DD8">
        <w:rPr>
          <w:bCs/>
          <w:lang w:val="pt-BR"/>
        </w:rPr>
        <w:t>Garantir a correta utilização e conservação dos produtos e equipamentos de limpeza.</w:t>
      </w:r>
    </w:p>
    <w:p w14:paraId="4721484E" w14:textId="77777777" w:rsidR="00595DD8" w:rsidRPr="00595DD8" w:rsidRDefault="00595DD8" w:rsidP="00595DD8">
      <w:pPr>
        <w:numPr>
          <w:ilvl w:val="0"/>
          <w:numId w:val="41"/>
        </w:numPr>
        <w:rPr>
          <w:bCs/>
          <w:lang w:val="pt-BR"/>
        </w:rPr>
      </w:pPr>
      <w:r w:rsidRPr="00595DD8">
        <w:rPr>
          <w:bCs/>
          <w:lang w:val="pt-BR"/>
        </w:rPr>
        <w:t>Prevenir desperdícios e extravios.</w:t>
      </w:r>
    </w:p>
    <w:p w14:paraId="62DFA01E" w14:textId="77777777" w:rsidR="00595DD8" w:rsidRPr="00595DD8" w:rsidRDefault="00595DD8" w:rsidP="00595DD8">
      <w:pPr>
        <w:numPr>
          <w:ilvl w:val="0"/>
          <w:numId w:val="41"/>
        </w:numPr>
        <w:rPr>
          <w:bCs/>
          <w:lang w:val="pt-BR"/>
        </w:rPr>
      </w:pPr>
      <w:r w:rsidRPr="00595DD8">
        <w:rPr>
          <w:bCs/>
          <w:lang w:val="pt-BR"/>
        </w:rPr>
        <w:t>Assegurar condições adequadas de higiene e segurança no armazenamento e uso.</w:t>
      </w:r>
    </w:p>
    <w:p w14:paraId="380E7930" w14:textId="77777777" w:rsidR="00595DD8" w:rsidRPr="00595DD8" w:rsidRDefault="00595DD8" w:rsidP="00595DD8">
      <w:pPr>
        <w:numPr>
          <w:ilvl w:val="0"/>
          <w:numId w:val="41"/>
        </w:numPr>
        <w:rPr>
          <w:bCs/>
          <w:lang w:val="pt-BR"/>
        </w:rPr>
      </w:pPr>
      <w:r w:rsidRPr="00595DD8">
        <w:rPr>
          <w:bCs/>
          <w:lang w:val="pt-BR"/>
        </w:rPr>
        <w:t>Manter registros atualizados de entrada e saída dos materiais.</w:t>
      </w:r>
    </w:p>
    <w:p w14:paraId="1E4BFB8F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23167C1F">
          <v:rect id="_x0000_i1098" style="width:0;height:1.5pt" o:hralign="center" o:hrstd="t" o:hr="t" fillcolor="#a0a0a0" stroked="f"/>
        </w:pict>
      </w:r>
    </w:p>
    <w:p w14:paraId="0CA93910" w14:textId="77777777" w:rsidR="00595DD8" w:rsidRDefault="00595DD8" w:rsidP="00595DD8">
      <w:pPr>
        <w:ind w:left="360"/>
        <w:rPr>
          <w:b/>
          <w:bCs/>
          <w:lang w:val="pt-BR"/>
        </w:rPr>
      </w:pPr>
    </w:p>
    <w:p w14:paraId="63FE5D9C" w14:textId="1A195D23" w:rsidR="00595DD8" w:rsidRPr="00595DD8" w:rsidRDefault="00595DD8" w:rsidP="00595DD8">
      <w:pPr>
        <w:ind w:left="360"/>
        <w:rPr>
          <w:b/>
          <w:bCs/>
          <w:sz w:val="24"/>
          <w:szCs w:val="24"/>
          <w:lang w:val="pt-BR"/>
        </w:rPr>
      </w:pPr>
      <w:r w:rsidRPr="00595DD8">
        <w:rPr>
          <w:b/>
          <w:bCs/>
          <w:sz w:val="24"/>
          <w:szCs w:val="24"/>
          <w:lang w:val="pt-BR"/>
        </w:rPr>
        <w:t>3. EXECUTANTES</w:t>
      </w:r>
    </w:p>
    <w:p w14:paraId="3DB3F529" w14:textId="77777777" w:rsidR="00595DD8" w:rsidRPr="00595DD8" w:rsidRDefault="00595DD8" w:rsidP="00595DD8">
      <w:pPr>
        <w:ind w:left="360"/>
        <w:rPr>
          <w:b/>
          <w:bCs/>
          <w:lang w:val="pt-BR"/>
        </w:rPr>
      </w:pPr>
    </w:p>
    <w:p w14:paraId="305A2082" w14:textId="77777777" w:rsidR="00595DD8" w:rsidRPr="00595DD8" w:rsidRDefault="00595DD8" w:rsidP="00595DD8">
      <w:pPr>
        <w:numPr>
          <w:ilvl w:val="0"/>
          <w:numId w:val="42"/>
        </w:numPr>
        <w:rPr>
          <w:bCs/>
          <w:lang w:val="pt-BR"/>
        </w:rPr>
      </w:pPr>
      <w:r w:rsidRPr="00595DD8">
        <w:rPr>
          <w:bCs/>
          <w:lang w:val="pt-BR"/>
        </w:rPr>
        <w:t>Auxiliar de limpeza/serviços gerais.</w:t>
      </w:r>
    </w:p>
    <w:p w14:paraId="0C9DF837" w14:textId="77777777" w:rsidR="00595DD8" w:rsidRPr="00595DD8" w:rsidRDefault="00595DD8" w:rsidP="00595DD8">
      <w:pPr>
        <w:numPr>
          <w:ilvl w:val="0"/>
          <w:numId w:val="42"/>
        </w:numPr>
        <w:rPr>
          <w:bCs/>
          <w:lang w:val="pt-BR"/>
        </w:rPr>
      </w:pPr>
      <w:r w:rsidRPr="00595DD8">
        <w:rPr>
          <w:bCs/>
          <w:lang w:val="pt-BR"/>
        </w:rPr>
        <w:t>Zelador (responsável direto pelo controle).</w:t>
      </w:r>
    </w:p>
    <w:p w14:paraId="2348196B" w14:textId="77777777" w:rsidR="00595DD8" w:rsidRPr="00595DD8" w:rsidRDefault="00595DD8" w:rsidP="00595DD8">
      <w:pPr>
        <w:numPr>
          <w:ilvl w:val="0"/>
          <w:numId w:val="42"/>
        </w:numPr>
        <w:rPr>
          <w:bCs/>
          <w:lang w:val="pt-BR"/>
        </w:rPr>
      </w:pPr>
      <w:r w:rsidRPr="00595DD8">
        <w:rPr>
          <w:bCs/>
          <w:lang w:val="pt-BR"/>
        </w:rPr>
        <w:t>Síndico (supervisão periódica).</w:t>
      </w:r>
    </w:p>
    <w:p w14:paraId="2003E3A2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30A47F0A">
          <v:rect id="_x0000_i1099" style="width:0;height:1.5pt" o:hralign="center" o:hrstd="t" o:hr="t" fillcolor="#a0a0a0" stroked="f"/>
        </w:pict>
      </w:r>
    </w:p>
    <w:p w14:paraId="5DF229D1" w14:textId="77777777" w:rsidR="00595DD8" w:rsidRDefault="00595DD8" w:rsidP="00595DD8">
      <w:pPr>
        <w:ind w:left="360"/>
        <w:rPr>
          <w:b/>
          <w:bCs/>
          <w:lang w:val="pt-BR"/>
        </w:rPr>
      </w:pPr>
    </w:p>
    <w:p w14:paraId="50407573" w14:textId="3887B0E6" w:rsidR="00595DD8" w:rsidRPr="00595DD8" w:rsidRDefault="00595DD8" w:rsidP="00595DD8">
      <w:pPr>
        <w:ind w:left="360"/>
        <w:rPr>
          <w:b/>
          <w:bCs/>
          <w:sz w:val="24"/>
          <w:szCs w:val="24"/>
          <w:lang w:val="pt-BR"/>
        </w:rPr>
      </w:pPr>
      <w:r w:rsidRPr="00595DD8">
        <w:rPr>
          <w:b/>
          <w:bCs/>
          <w:sz w:val="24"/>
          <w:szCs w:val="24"/>
          <w:lang w:val="pt-BR"/>
        </w:rPr>
        <w:t>4. MATERIAIS UTILIZADOS</w:t>
      </w:r>
    </w:p>
    <w:p w14:paraId="2F5D2E92" w14:textId="77777777" w:rsidR="00595DD8" w:rsidRPr="00595DD8" w:rsidRDefault="00595DD8" w:rsidP="00595DD8">
      <w:pPr>
        <w:ind w:left="360"/>
        <w:rPr>
          <w:b/>
          <w:bCs/>
          <w:lang w:val="pt-BR"/>
        </w:rPr>
      </w:pPr>
    </w:p>
    <w:p w14:paraId="53E68E13" w14:textId="77777777" w:rsidR="00595DD8" w:rsidRPr="00595DD8" w:rsidRDefault="00595DD8" w:rsidP="00595DD8">
      <w:pPr>
        <w:numPr>
          <w:ilvl w:val="0"/>
          <w:numId w:val="43"/>
        </w:numPr>
        <w:rPr>
          <w:bCs/>
          <w:lang w:val="pt-BR"/>
        </w:rPr>
      </w:pPr>
      <w:r w:rsidRPr="00595DD8">
        <w:rPr>
          <w:bCs/>
          <w:lang w:val="pt-BR"/>
        </w:rPr>
        <w:t>Planilha ou sistema para controle de estoque (físico ou digital).</w:t>
      </w:r>
    </w:p>
    <w:p w14:paraId="4EE54BD0" w14:textId="77777777" w:rsidR="00595DD8" w:rsidRPr="00595DD8" w:rsidRDefault="00595DD8" w:rsidP="00595DD8">
      <w:pPr>
        <w:numPr>
          <w:ilvl w:val="0"/>
          <w:numId w:val="43"/>
        </w:numPr>
        <w:rPr>
          <w:bCs/>
          <w:lang w:val="pt-BR"/>
        </w:rPr>
      </w:pPr>
      <w:r w:rsidRPr="00595DD8">
        <w:rPr>
          <w:bCs/>
          <w:lang w:val="pt-BR"/>
        </w:rPr>
        <w:t>Fichas de registro de entrada e saída de materiais.</w:t>
      </w:r>
    </w:p>
    <w:p w14:paraId="4D9A4D64" w14:textId="77777777" w:rsidR="00595DD8" w:rsidRPr="00595DD8" w:rsidRDefault="00595DD8" w:rsidP="00595DD8">
      <w:pPr>
        <w:numPr>
          <w:ilvl w:val="0"/>
          <w:numId w:val="43"/>
        </w:numPr>
        <w:rPr>
          <w:bCs/>
          <w:lang w:val="pt-BR"/>
        </w:rPr>
      </w:pPr>
      <w:r w:rsidRPr="00595DD8">
        <w:rPr>
          <w:bCs/>
          <w:lang w:val="pt-BR"/>
        </w:rPr>
        <w:t>Etiquetas de identificação.</w:t>
      </w:r>
    </w:p>
    <w:p w14:paraId="3397E592" w14:textId="77777777" w:rsidR="00595DD8" w:rsidRPr="00595DD8" w:rsidRDefault="00595DD8" w:rsidP="00595DD8">
      <w:pPr>
        <w:numPr>
          <w:ilvl w:val="0"/>
          <w:numId w:val="43"/>
        </w:numPr>
        <w:rPr>
          <w:bCs/>
          <w:lang w:val="pt-BR"/>
        </w:rPr>
      </w:pPr>
      <w:r w:rsidRPr="00595DD8">
        <w:rPr>
          <w:bCs/>
          <w:lang w:val="pt-BR"/>
        </w:rPr>
        <w:t xml:space="preserve">Equipamentos de limpeza: vassouras, panos, baldes, </w:t>
      </w:r>
      <w:proofErr w:type="spellStart"/>
      <w:r w:rsidRPr="00595DD8">
        <w:rPr>
          <w:bCs/>
          <w:lang w:val="pt-BR"/>
        </w:rPr>
        <w:t>mop</w:t>
      </w:r>
      <w:proofErr w:type="spellEnd"/>
      <w:r w:rsidRPr="00595DD8">
        <w:rPr>
          <w:bCs/>
          <w:lang w:val="pt-BR"/>
        </w:rPr>
        <w:t>, entre outros.</w:t>
      </w:r>
    </w:p>
    <w:p w14:paraId="654EEF9F" w14:textId="77777777" w:rsidR="00595DD8" w:rsidRPr="00595DD8" w:rsidRDefault="00595DD8" w:rsidP="00595DD8">
      <w:pPr>
        <w:numPr>
          <w:ilvl w:val="0"/>
          <w:numId w:val="43"/>
        </w:numPr>
        <w:rPr>
          <w:bCs/>
          <w:lang w:val="pt-BR"/>
        </w:rPr>
      </w:pPr>
      <w:r w:rsidRPr="00595DD8">
        <w:rPr>
          <w:bCs/>
          <w:lang w:val="pt-BR"/>
        </w:rPr>
        <w:t>Produtos de limpeza: detergente neutro, desinfetante, álcool, cloro, sabão, etc.</w:t>
      </w:r>
    </w:p>
    <w:p w14:paraId="204BA1F2" w14:textId="77777777" w:rsidR="00595DD8" w:rsidRPr="00595DD8" w:rsidRDefault="00595DD8" w:rsidP="00595DD8">
      <w:pPr>
        <w:numPr>
          <w:ilvl w:val="0"/>
          <w:numId w:val="43"/>
        </w:numPr>
        <w:rPr>
          <w:bCs/>
          <w:lang w:val="pt-BR"/>
        </w:rPr>
      </w:pPr>
      <w:r w:rsidRPr="00595DD8">
        <w:rPr>
          <w:bCs/>
          <w:lang w:val="pt-BR"/>
        </w:rPr>
        <w:t>Armário ou local específico para armazenamento, com boa ventilação.</w:t>
      </w:r>
    </w:p>
    <w:p w14:paraId="10908C12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31AA6AF1">
          <v:rect id="_x0000_i1100" style="width:0;height:1.5pt" o:hralign="center" o:hrstd="t" o:hr="t" fillcolor="#a0a0a0" stroked="f"/>
        </w:pict>
      </w:r>
    </w:p>
    <w:p w14:paraId="66EF8E4D" w14:textId="77777777" w:rsidR="00595DD8" w:rsidRDefault="00595DD8" w:rsidP="00595DD8">
      <w:pPr>
        <w:ind w:left="360"/>
        <w:rPr>
          <w:b/>
          <w:bCs/>
          <w:lang w:val="pt-BR"/>
        </w:rPr>
      </w:pPr>
    </w:p>
    <w:p w14:paraId="145A4923" w14:textId="6178099A" w:rsidR="00595DD8" w:rsidRPr="00595DD8" w:rsidRDefault="00595DD8" w:rsidP="00595DD8">
      <w:pPr>
        <w:ind w:left="360"/>
        <w:rPr>
          <w:b/>
          <w:bCs/>
          <w:sz w:val="24"/>
          <w:szCs w:val="24"/>
          <w:lang w:val="pt-BR"/>
        </w:rPr>
      </w:pPr>
      <w:r w:rsidRPr="00595DD8">
        <w:rPr>
          <w:b/>
          <w:bCs/>
          <w:sz w:val="24"/>
          <w:szCs w:val="24"/>
          <w:lang w:val="pt-BR"/>
        </w:rPr>
        <w:t>5. DESCRIÇÃO DO PROCEDIMENTO</w:t>
      </w:r>
    </w:p>
    <w:p w14:paraId="36F61510" w14:textId="77777777" w:rsidR="00595DD8" w:rsidRPr="00595DD8" w:rsidRDefault="00595DD8" w:rsidP="00595DD8">
      <w:pPr>
        <w:ind w:left="360"/>
        <w:rPr>
          <w:b/>
          <w:bCs/>
          <w:lang w:val="pt-BR"/>
        </w:rPr>
      </w:pPr>
    </w:p>
    <w:p w14:paraId="66B478D6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71D55DE3">
          <v:rect id="_x0000_i1101" style="width:0;height:1.5pt" o:hralign="center" o:hrstd="t" o:hr="t" fillcolor="#a0a0a0" stroked="f"/>
        </w:pict>
      </w:r>
    </w:p>
    <w:p w14:paraId="348CA1A1" w14:textId="77777777" w:rsidR="00595DD8" w:rsidRPr="00595DD8" w:rsidRDefault="00595DD8" w:rsidP="00595DD8">
      <w:pPr>
        <w:ind w:left="360"/>
        <w:rPr>
          <w:b/>
          <w:bCs/>
          <w:lang w:val="pt-BR"/>
        </w:rPr>
      </w:pPr>
      <w:r w:rsidRPr="00595DD8">
        <w:rPr>
          <w:b/>
          <w:bCs/>
          <w:lang w:val="pt-BR"/>
        </w:rPr>
        <w:t>5.1. Recebimento e Conferência</w:t>
      </w:r>
    </w:p>
    <w:p w14:paraId="122168F2" w14:textId="77777777" w:rsidR="00595DD8" w:rsidRPr="00595DD8" w:rsidRDefault="00595DD8" w:rsidP="00595DD8">
      <w:pPr>
        <w:numPr>
          <w:ilvl w:val="0"/>
          <w:numId w:val="44"/>
        </w:numPr>
        <w:rPr>
          <w:bCs/>
          <w:lang w:val="pt-BR"/>
        </w:rPr>
      </w:pPr>
      <w:r w:rsidRPr="00595DD8">
        <w:rPr>
          <w:bCs/>
          <w:lang w:val="pt-BR"/>
        </w:rPr>
        <w:t>Conferir os produtos e equipamentos recebidos, verificando validade, quantidade e integridade das embalagens.</w:t>
      </w:r>
    </w:p>
    <w:p w14:paraId="26C3BC05" w14:textId="77777777" w:rsidR="00595DD8" w:rsidRPr="00595DD8" w:rsidRDefault="00595DD8" w:rsidP="00595DD8">
      <w:pPr>
        <w:numPr>
          <w:ilvl w:val="0"/>
          <w:numId w:val="44"/>
        </w:numPr>
        <w:rPr>
          <w:bCs/>
          <w:lang w:val="pt-BR"/>
        </w:rPr>
      </w:pPr>
      <w:r w:rsidRPr="00595DD8">
        <w:rPr>
          <w:bCs/>
          <w:lang w:val="pt-BR"/>
        </w:rPr>
        <w:t>Realizar o registro de entrada no controle de estoque.</w:t>
      </w:r>
    </w:p>
    <w:p w14:paraId="3E10D6D2" w14:textId="77777777" w:rsidR="00595DD8" w:rsidRPr="00595DD8" w:rsidRDefault="00595DD8" w:rsidP="00595DD8">
      <w:pPr>
        <w:numPr>
          <w:ilvl w:val="0"/>
          <w:numId w:val="44"/>
        </w:numPr>
        <w:rPr>
          <w:bCs/>
          <w:lang w:val="pt-BR"/>
        </w:rPr>
      </w:pPr>
      <w:r w:rsidRPr="00595DD8">
        <w:rPr>
          <w:bCs/>
          <w:lang w:val="pt-BR"/>
        </w:rPr>
        <w:t>Armazenar em local apropriado, respeitando as orientações do fabricante e normas de segurança.</w:t>
      </w:r>
    </w:p>
    <w:p w14:paraId="270E0950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217FD277">
          <v:rect id="_x0000_i1102" style="width:0;height:1.5pt" o:hralign="center" o:hrstd="t" o:hr="t" fillcolor="#a0a0a0" stroked="f"/>
        </w:pict>
      </w:r>
    </w:p>
    <w:p w14:paraId="6087FF6D" w14:textId="77777777" w:rsidR="00595DD8" w:rsidRPr="00595DD8" w:rsidRDefault="00595DD8" w:rsidP="00595DD8">
      <w:pPr>
        <w:ind w:left="360"/>
        <w:rPr>
          <w:b/>
          <w:bCs/>
          <w:lang w:val="pt-BR"/>
        </w:rPr>
      </w:pPr>
      <w:r w:rsidRPr="00595DD8">
        <w:rPr>
          <w:b/>
          <w:bCs/>
          <w:lang w:val="pt-BR"/>
        </w:rPr>
        <w:t>5.2. Armazenamento</w:t>
      </w:r>
    </w:p>
    <w:p w14:paraId="5C5EEFBB" w14:textId="77777777" w:rsidR="00595DD8" w:rsidRPr="00595DD8" w:rsidRDefault="00595DD8" w:rsidP="00595DD8">
      <w:pPr>
        <w:numPr>
          <w:ilvl w:val="0"/>
          <w:numId w:val="45"/>
        </w:numPr>
        <w:rPr>
          <w:bCs/>
          <w:lang w:val="pt-BR"/>
        </w:rPr>
      </w:pPr>
      <w:r w:rsidRPr="00595DD8">
        <w:rPr>
          <w:bCs/>
          <w:lang w:val="pt-BR"/>
        </w:rPr>
        <w:t>Manter os produtos organizados por tipo e finalidade, com etiquetas visíveis.</w:t>
      </w:r>
    </w:p>
    <w:p w14:paraId="411FD1CB" w14:textId="77777777" w:rsidR="00595DD8" w:rsidRPr="00595DD8" w:rsidRDefault="00595DD8" w:rsidP="00595DD8">
      <w:pPr>
        <w:numPr>
          <w:ilvl w:val="0"/>
          <w:numId w:val="45"/>
        </w:numPr>
        <w:rPr>
          <w:bCs/>
          <w:lang w:val="pt-BR"/>
        </w:rPr>
      </w:pPr>
      <w:r w:rsidRPr="00595DD8">
        <w:rPr>
          <w:bCs/>
          <w:lang w:val="pt-BR"/>
        </w:rPr>
        <w:t>Armazenar produtos químicos em prateleiras separadas, nunca próximos a alimentos ou medicamentos.</w:t>
      </w:r>
    </w:p>
    <w:p w14:paraId="7CC0320F" w14:textId="77777777" w:rsidR="00595DD8" w:rsidRPr="00595DD8" w:rsidRDefault="00595DD8" w:rsidP="00595DD8">
      <w:pPr>
        <w:numPr>
          <w:ilvl w:val="0"/>
          <w:numId w:val="45"/>
        </w:numPr>
        <w:rPr>
          <w:bCs/>
          <w:lang w:val="pt-BR"/>
        </w:rPr>
      </w:pPr>
      <w:r w:rsidRPr="00595DD8">
        <w:rPr>
          <w:bCs/>
          <w:lang w:val="pt-BR"/>
        </w:rPr>
        <w:t>Garantir ventilação, iluminação adequada e acesso restrito ao local de armazenamento.</w:t>
      </w:r>
    </w:p>
    <w:p w14:paraId="744D5711" w14:textId="77777777" w:rsidR="00595DD8" w:rsidRPr="00595DD8" w:rsidRDefault="00595DD8" w:rsidP="00595DD8">
      <w:pPr>
        <w:numPr>
          <w:ilvl w:val="0"/>
          <w:numId w:val="45"/>
        </w:numPr>
        <w:rPr>
          <w:bCs/>
          <w:lang w:val="pt-BR"/>
        </w:rPr>
      </w:pPr>
      <w:r w:rsidRPr="00595DD8">
        <w:rPr>
          <w:bCs/>
          <w:lang w:val="pt-BR"/>
        </w:rPr>
        <w:t>Equipamentos de limpeza devem ser armazenados secos e limpos, evitando contaminações.</w:t>
      </w:r>
    </w:p>
    <w:p w14:paraId="56121D7D" w14:textId="407667FE" w:rsidR="00595DD8" w:rsidRPr="00595DD8" w:rsidRDefault="00595DD8" w:rsidP="00595DD8">
      <w:pPr>
        <w:ind w:left="360"/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98047A1" wp14:editId="7880D8C3">
                <wp:simplePos x="0" y="0"/>
                <wp:positionH relativeFrom="margin">
                  <wp:posOffset>-197603</wp:posOffset>
                </wp:positionH>
                <wp:positionV relativeFrom="paragraph">
                  <wp:posOffset>-674176</wp:posOffset>
                </wp:positionV>
                <wp:extent cx="6591935" cy="10089396"/>
                <wp:effectExtent l="0" t="0" r="0" b="7620"/>
                <wp:wrapNone/>
                <wp:docPr id="838571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893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82B22" id="Forma Livre: Forma 2" o:spid="_x0000_s1026" style="position:absolute;margin-left:-15.55pt;margin-top:-53.1pt;width:519.05pt;height:794.4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95DD8">
        <w:rPr>
          <w:bCs/>
          <w:lang w:val="pt-BR"/>
        </w:rPr>
        <w:pict w14:anchorId="158D1AAB">
          <v:rect id="_x0000_i1146" style="width:0;height:1.5pt" o:hralign="center" o:hrstd="t" o:hr="t" fillcolor="#a0a0a0" stroked="f"/>
        </w:pict>
      </w:r>
    </w:p>
    <w:p w14:paraId="1002170F" w14:textId="77777777" w:rsidR="00595DD8" w:rsidRPr="00595DD8" w:rsidRDefault="00595DD8" w:rsidP="00595DD8">
      <w:pPr>
        <w:ind w:left="360"/>
        <w:rPr>
          <w:b/>
          <w:bCs/>
          <w:lang w:val="pt-BR"/>
        </w:rPr>
      </w:pPr>
      <w:r w:rsidRPr="00595DD8">
        <w:rPr>
          <w:b/>
          <w:bCs/>
          <w:lang w:val="pt-BR"/>
        </w:rPr>
        <w:t>5.3. Controle de Saída</w:t>
      </w:r>
    </w:p>
    <w:p w14:paraId="3B3B5B56" w14:textId="77777777" w:rsidR="00595DD8" w:rsidRPr="00595DD8" w:rsidRDefault="00595DD8" w:rsidP="00595DD8">
      <w:pPr>
        <w:numPr>
          <w:ilvl w:val="0"/>
          <w:numId w:val="46"/>
        </w:numPr>
        <w:rPr>
          <w:bCs/>
          <w:lang w:val="pt-BR"/>
        </w:rPr>
      </w:pPr>
      <w:r w:rsidRPr="00595DD8">
        <w:rPr>
          <w:bCs/>
          <w:lang w:val="pt-BR"/>
        </w:rPr>
        <w:t>Antes do uso, os colaboradores devem registrar a retirada do produto ou equipamento, anotando data, nome, quantidade e finalidade.</w:t>
      </w:r>
    </w:p>
    <w:p w14:paraId="6F2BD79E" w14:textId="77777777" w:rsidR="00595DD8" w:rsidRPr="00595DD8" w:rsidRDefault="00595DD8" w:rsidP="00595DD8">
      <w:pPr>
        <w:numPr>
          <w:ilvl w:val="0"/>
          <w:numId w:val="46"/>
        </w:numPr>
        <w:rPr>
          <w:bCs/>
          <w:lang w:val="pt-BR"/>
        </w:rPr>
      </w:pPr>
      <w:r w:rsidRPr="00595DD8">
        <w:rPr>
          <w:bCs/>
          <w:lang w:val="pt-BR"/>
        </w:rPr>
        <w:t>O zelador deve conferir periodicamente os registros, garantindo que os materiais sejam utilizados conforme necessidade e previsão.</w:t>
      </w:r>
    </w:p>
    <w:p w14:paraId="7FFBBF62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5936A002">
          <v:rect id="_x0000_i1104" style="width:0;height:1.5pt" o:hralign="center" o:hrstd="t" o:hr="t" fillcolor="#a0a0a0" stroked="f"/>
        </w:pict>
      </w:r>
    </w:p>
    <w:p w14:paraId="77E9FD85" w14:textId="77777777" w:rsidR="00595DD8" w:rsidRPr="00595DD8" w:rsidRDefault="00595DD8" w:rsidP="00595DD8">
      <w:pPr>
        <w:ind w:left="360"/>
        <w:rPr>
          <w:b/>
          <w:bCs/>
          <w:lang w:val="pt-BR"/>
        </w:rPr>
      </w:pPr>
      <w:r w:rsidRPr="00595DD8">
        <w:rPr>
          <w:b/>
          <w:bCs/>
          <w:lang w:val="pt-BR"/>
        </w:rPr>
        <w:t>5.4. Utilização</w:t>
      </w:r>
    </w:p>
    <w:p w14:paraId="66AFDF4F" w14:textId="77777777" w:rsidR="00595DD8" w:rsidRPr="00595DD8" w:rsidRDefault="00595DD8" w:rsidP="00595DD8">
      <w:pPr>
        <w:numPr>
          <w:ilvl w:val="0"/>
          <w:numId w:val="47"/>
        </w:numPr>
        <w:rPr>
          <w:bCs/>
          <w:lang w:val="pt-BR"/>
        </w:rPr>
      </w:pPr>
      <w:r w:rsidRPr="00595DD8">
        <w:rPr>
          <w:bCs/>
          <w:lang w:val="pt-BR"/>
        </w:rPr>
        <w:t>Os produtos devem ser utilizados de acordo com as instruções do fabricante e normas de segurança, evitando desperdícios e acidentes.</w:t>
      </w:r>
    </w:p>
    <w:p w14:paraId="0416CD9E" w14:textId="77777777" w:rsidR="00595DD8" w:rsidRPr="00595DD8" w:rsidRDefault="00595DD8" w:rsidP="00595DD8">
      <w:pPr>
        <w:numPr>
          <w:ilvl w:val="0"/>
          <w:numId w:val="47"/>
        </w:numPr>
        <w:rPr>
          <w:bCs/>
          <w:lang w:val="pt-BR"/>
        </w:rPr>
      </w:pPr>
      <w:r w:rsidRPr="00595DD8">
        <w:rPr>
          <w:bCs/>
          <w:lang w:val="pt-BR"/>
        </w:rPr>
        <w:t>Equipamentos devem ser usados corretamente, preservando sua durabilidade e eficiência.</w:t>
      </w:r>
    </w:p>
    <w:p w14:paraId="79DAD9CC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1FA54ECF">
          <v:rect id="_x0000_i1105" style="width:0;height:1.5pt" o:hralign="center" o:hrstd="t" o:hr="t" fillcolor="#a0a0a0" stroked="f"/>
        </w:pict>
      </w:r>
    </w:p>
    <w:p w14:paraId="5BE2582D" w14:textId="77777777" w:rsidR="00595DD8" w:rsidRPr="00595DD8" w:rsidRDefault="00595DD8" w:rsidP="00595DD8">
      <w:pPr>
        <w:ind w:left="360"/>
        <w:rPr>
          <w:b/>
          <w:bCs/>
          <w:lang w:val="pt-BR"/>
        </w:rPr>
      </w:pPr>
      <w:r w:rsidRPr="00595DD8">
        <w:rPr>
          <w:b/>
          <w:bCs/>
          <w:lang w:val="pt-BR"/>
        </w:rPr>
        <w:t>5.5. Manutenção e Reposição</w:t>
      </w:r>
    </w:p>
    <w:p w14:paraId="155D93F0" w14:textId="77777777" w:rsidR="00595DD8" w:rsidRPr="00595DD8" w:rsidRDefault="00595DD8" w:rsidP="00595DD8">
      <w:pPr>
        <w:numPr>
          <w:ilvl w:val="0"/>
          <w:numId w:val="48"/>
        </w:numPr>
        <w:rPr>
          <w:bCs/>
          <w:lang w:val="pt-BR"/>
        </w:rPr>
      </w:pPr>
      <w:r w:rsidRPr="00595DD8">
        <w:rPr>
          <w:bCs/>
          <w:lang w:val="pt-BR"/>
        </w:rPr>
        <w:t>O zelador deve realizar inspeções semanais para verificar o estado de conservação dos equipamentos e a validade dos produtos.</w:t>
      </w:r>
    </w:p>
    <w:p w14:paraId="42010CA5" w14:textId="77777777" w:rsidR="00595DD8" w:rsidRPr="00595DD8" w:rsidRDefault="00595DD8" w:rsidP="00595DD8">
      <w:pPr>
        <w:numPr>
          <w:ilvl w:val="0"/>
          <w:numId w:val="48"/>
        </w:numPr>
        <w:rPr>
          <w:bCs/>
          <w:lang w:val="pt-BR"/>
        </w:rPr>
      </w:pPr>
      <w:r w:rsidRPr="00595DD8">
        <w:rPr>
          <w:bCs/>
          <w:lang w:val="pt-BR"/>
        </w:rPr>
        <w:t>Solicitar a reposição de materiais com base no controle de estoque, evitando faltas.</w:t>
      </w:r>
    </w:p>
    <w:p w14:paraId="3D4EE118" w14:textId="77777777" w:rsidR="00595DD8" w:rsidRPr="00595DD8" w:rsidRDefault="00595DD8" w:rsidP="00595DD8">
      <w:pPr>
        <w:numPr>
          <w:ilvl w:val="0"/>
          <w:numId w:val="48"/>
        </w:numPr>
        <w:rPr>
          <w:bCs/>
          <w:lang w:val="pt-BR"/>
        </w:rPr>
      </w:pPr>
      <w:r w:rsidRPr="00595DD8">
        <w:rPr>
          <w:bCs/>
          <w:lang w:val="pt-BR"/>
        </w:rPr>
        <w:t>Descartar produtos vencidos ou danificados conforme legislação ambiental vigente.</w:t>
      </w:r>
    </w:p>
    <w:p w14:paraId="161E36AE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23CD2C20">
          <v:rect id="_x0000_i1106" style="width:0;height:1.5pt" o:hralign="center" o:hrstd="t" o:hr="t" fillcolor="#a0a0a0" stroked="f"/>
        </w:pict>
      </w:r>
    </w:p>
    <w:p w14:paraId="20246656" w14:textId="77777777" w:rsidR="00595DD8" w:rsidRPr="00595DD8" w:rsidRDefault="00595DD8" w:rsidP="00595DD8">
      <w:pPr>
        <w:ind w:left="360"/>
        <w:rPr>
          <w:b/>
          <w:bCs/>
          <w:lang w:val="pt-BR"/>
        </w:rPr>
      </w:pPr>
      <w:r w:rsidRPr="00595DD8">
        <w:rPr>
          <w:b/>
          <w:bCs/>
          <w:lang w:val="pt-BR"/>
        </w:rPr>
        <w:t>5.6. Inventário</w:t>
      </w:r>
    </w:p>
    <w:p w14:paraId="2F76C2C4" w14:textId="77777777" w:rsidR="00595DD8" w:rsidRPr="00595DD8" w:rsidRDefault="00595DD8" w:rsidP="00595DD8">
      <w:pPr>
        <w:numPr>
          <w:ilvl w:val="0"/>
          <w:numId w:val="49"/>
        </w:numPr>
        <w:rPr>
          <w:bCs/>
          <w:lang w:val="pt-BR"/>
        </w:rPr>
      </w:pPr>
      <w:r w:rsidRPr="00595DD8">
        <w:rPr>
          <w:bCs/>
          <w:lang w:val="pt-BR"/>
        </w:rPr>
        <w:t>Realizar inventário semestral ou anual dos produtos e equipamentos, registrando perdas, danos ou desvios.</w:t>
      </w:r>
    </w:p>
    <w:p w14:paraId="7A1AA4A7" w14:textId="77777777" w:rsidR="00595DD8" w:rsidRPr="00595DD8" w:rsidRDefault="00595DD8" w:rsidP="00595DD8">
      <w:pPr>
        <w:numPr>
          <w:ilvl w:val="0"/>
          <w:numId w:val="49"/>
        </w:numPr>
        <w:rPr>
          <w:bCs/>
          <w:lang w:val="pt-BR"/>
        </w:rPr>
      </w:pPr>
      <w:r w:rsidRPr="00595DD8">
        <w:rPr>
          <w:bCs/>
          <w:lang w:val="pt-BR"/>
        </w:rPr>
        <w:t>Relatar ao síndico eventuais irregularidades ou necessidade de ajustes no procedimento.</w:t>
      </w:r>
    </w:p>
    <w:p w14:paraId="6B2B977F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112281B3">
          <v:rect id="_x0000_i1107" style="width:0;height:1.5pt" o:hralign="center" o:hrstd="t" o:hr="t" fillcolor="#a0a0a0" stroked="f"/>
        </w:pict>
      </w:r>
    </w:p>
    <w:p w14:paraId="33C6CC92" w14:textId="77777777" w:rsidR="00595DD8" w:rsidRDefault="00595DD8" w:rsidP="00595DD8">
      <w:pPr>
        <w:ind w:left="360"/>
        <w:rPr>
          <w:b/>
          <w:bCs/>
          <w:lang w:val="pt-BR"/>
        </w:rPr>
      </w:pPr>
    </w:p>
    <w:p w14:paraId="025FD4A8" w14:textId="2C6936BE" w:rsidR="00595DD8" w:rsidRPr="00595DD8" w:rsidRDefault="00595DD8" w:rsidP="00595DD8">
      <w:pPr>
        <w:ind w:left="360"/>
        <w:rPr>
          <w:b/>
          <w:bCs/>
          <w:sz w:val="24"/>
          <w:szCs w:val="24"/>
          <w:lang w:val="pt-BR"/>
        </w:rPr>
      </w:pPr>
      <w:r w:rsidRPr="00595DD8">
        <w:rPr>
          <w:b/>
          <w:bCs/>
          <w:sz w:val="24"/>
          <w:szCs w:val="24"/>
          <w:lang w:val="pt-BR"/>
        </w:rPr>
        <w:t>6. OBSERVAÇÕES</w:t>
      </w:r>
    </w:p>
    <w:p w14:paraId="3F539950" w14:textId="77777777" w:rsidR="00595DD8" w:rsidRPr="00595DD8" w:rsidRDefault="00595DD8" w:rsidP="00595DD8">
      <w:pPr>
        <w:ind w:left="360"/>
        <w:rPr>
          <w:b/>
          <w:bCs/>
          <w:lang w:val="pt-BR"/>
        </w:rPr>
      </w:pPr>
    </w:p>
    <w:p w14:paraId="316DEBB4" w14:textId="77777777" w:rsidR="00595DD8" w:rsidRPr="00595DD8" w:rsidRDefault="00595DD8" w:rsidP="00595DD8">
      <w:pPr>
        <w:numPr>
          <w:ilvl w:val="0"/>
          <w:numId w:val="50"/>
        </w:numPr>
        <w:rPr>
          <w:bCs/>
          <w:lang w:val="pt-BR"/>
        </w:rPr>
      </w:pPr>
      <w:r w:rsidRPr="00595DD8">
        <w:rPr>
          <w:bCs/>
          <w:lang w:val="pt-BR"/>
        </w:rPr>
        <w:t>Treinar periodicamente os colaboradores sobre o uso correto de produtos químicos e equipamentos.</w:t>
      </w:r>
    </w:p>
    <w:p w14:paraId="60F8147C" w14:textId="77777777" w:rsidR="00595DD8" w:rsidRPr="00595DD8" w:rsidRDefault="00595DD8" w:rsidP="00595DD8">
      <w:pPr>
        <w:numPr>
          <w:ilvl w:val="0"/>
          <w:numId w:val="50"/>
        </w:numPr>
        <w:rPr>
          <w:bCs/>
          <w:lang w:val="pt-BR"/>
        </w:rPr>
      </w:pPr>
      <w:r w:rsidRPr="00595DD8">
        <w:rPr>
          <w:bCs/>
          <w:lang w:val="pt-BR"/>
        </w:rPr>
        <w:t>Manter atualizado o plano de prevenção de riscos ambientais (PPRA), se aplicável.</w:t>
      </w:r>
    </w:p>
    <w:p w14:paraId="2836BD74" w14:textId="77777777" w:rsidR="00595DD8" w:rsidRPr="00595DD8" w:rsidRDefault="00595DD8" w:rsidP="00595DD8">
      <w:pPr>
        <w:numPr>
          <w:ilvl w:val="0"/>
          <w:numId w:val="50"/>
        </w:numPr>
        <w:rPr>
          <w:bCs/>
          <w:lang w:val="pt-BR"/>
        </w:rPr>
      </w:pPr>
      <w:r w:rsidRPr="00595DD8">
        <w:rPr>
          <w:bCs/>
          <w:lang w:val="pt-BR"/>
        </w:rPr>
        <w:t>Produtos perigosos devem ter suas Fichas de Informação de Segurança de Produtos Químicos (FISPQ) disponíveis.</w:t>
      </w:r>
    </w:p>
    <w:p w14:paraId="570ECDE7" w14:textId="77777777" w:rsidR="00595DD8" w:rsidRPr="00595DD8" w:rsidRDefault="00595DD8" w:rsidP="00595DD8">
      <w:pPr>
        <w:numPr>
          <w:ilvl w:val="0"/>
          <w:numId w:val="50"/>
        </w:numPr>
        <w:rPr>
          <w:bCs/>
          <w:lang w:val="pt-BR"/>
        </w:rPr>
      </w:pPr>
      <w:r w:rsidRPr="00595DD8">
        <w:rPr>
          <w:bCs/>
          <w:lang w:val="pt-BR"/>
        </w:rPr>
        <w:t>Priorizar produtos biodegradáveis e com menor impacto ambiental, conforme políticas sustentáveis do condomínio.</w:t>
      </w:r>
    </w:p>
    <w:p w14:paraId="6DFDEAAF" w14:textId="77777777" w:rsidR="00595DD8" w:rsidRPr="00595DD8" w:rsidRDefault="00595DD8" w:rsidP="00595DD8">
      <w:pPr>
        <w:ind w:left="360"/>
        <w:rPr>
          <w:bCs/>
          <w:lang w:val="pt-BR"/>
        </w:rPr>
      </w:pPr>
      <w:r w:rsidRPr="00595DD8">
        <w:rPr>
          <w:bCs/>
          <w:lang w:val="pt-BR"/>
        </w:rPr>
        <w:pict w14:anchorId="73D65ABC">
          <v:rect id="_x0000_i1108" style="width:0;height:1.5pt" o:hralign="center" o:hrstd="t" o:hr="t" fillcolor="#a0a0a0" stroked="f"/>
        </w:pict>
      </w:r>
    </w:p>
    <w:p w14:paraId="28FDEFBA" w14:textId="77777777" w:rsidR="00595DD8" w:rsidRDefault="00595DD8" w:rsidP="00595DD8">
      <w:pPr>
        <w:ind w:left="360"/>
        <w:rPr>
          <w:b/>
          <w:bCs/>
          <w:lang w:val="pt-BR"/>
        </w:rPr>
      </w:pPr>
    </w:p>
    <w:p w14:paraId="41213EA0" w14:textId="6BCE59E5" w:rsidR="00595DD8" w:rsidRPr="00595DD8" w:rsidRDefault="00595DD8" w:rsidP="00595DD8">
      <w:pPr>
        <w:ind w:left="360"/>
        <w:rPr>
          <w:b/>
          <w:bCs/>
          <w:sz w:val="24"/>
          <w:szCs w:val="24"/>
          <w:lang w:val="pt-BR"/>
        </w:rPr>
      </w:pPr>
      <w:r w:rsidRPr="00595DD8">
        <w:rPr>
          <w:b/>
          <w:bCs/>
          <w:sz w:val="24"/>
          <w:szCs w:val="24"/>
          <w:lang w:val="pt-BR"/>
        </w:rPr>
        <w:t>7. REFERÊNCIAS BIBLIOGRÁFICAS</w:t>
      </w:r>
    </w:p>
    <w:p w14:paraId="7DE98D0C" w14:textId="77777777" w:rsidR="00595DD8" w:rsidRPr="00595DD8" w:rsidRDefault="00595DD8" w:rsidP="00595DD8">
      <w:pPr>
        <w:ind w:left="360"/>
        <w:rPr>
          <w:b/>
          <w:bCs/>
          <w:lang w:val="pt-BR"/>
        </w:rPr>
      </w:pPr>
    </w:p>
    <w:p w14:paraId="336C4E20" w14:textId="46798432" w:rsidR="00595DD8" w:rsidRDefault="00595DD8" w:rsidP="00595DD8">
      <w:pPr>
        <w:ind w:left="360"/>
        <w:rPr>
          <w:bCs/>
          <w:lang w:val="pt-BR"/>
        </w:rPr>
      </w:pPr>
      <w:r w:rsidRPr="00595DD8">
        <w:rPr>
          <w:b/>
          <w:bCs/>
          <w:lang w:val="pt-BR"/>
        </w:rPr>
        <w:t>Anvisa – Guia para a limpeza e desinfecção de superfícies</w:t>
      </w:r>
      <w:r w:rsidRPr="00595DD8">
        <w:rPr>
          <w:bCs/>
          <w:lang w:val="pt-BR"/>
        </w:rPr>
        <w:br/>
      </w:r>
      <w:hyperlink r:id="rId5" w:history="1">
        <w:r w:rsidRPr="00595DD8">
          <w:rPr>
            <w:rStyle w:val="Hyperlink"/>
            <w:bCs/>
            <w:lang w:val="pt-BR"/>
          </w:rPr>
          <w:t>https://www.gov.br/anvisa/pt-br/assuntos/noticias-anvisa/2020/guia-para-a-limpeza-e-desinfeccao-de-superficies</w:t>
        </w:r>
      </w:hyperlink>
    </w:p>
    <w:p w14:paraId="1C632C96" w14:textId="77777777" w:rsidR="00595DD8" w:rsidRPr="00595DD8" w:rsidRDefault="00595DD8" w:rsidP="00595DD8">
      <w:pPr>
        <w:ind w:left="360"/>
        <w:rPr>
          <w:bCs/>
          <w:lang w:val="pt-BR"/>
        </w:rPr>
      </w:pPr>
    </w:p>
    <w:p w14:paraId="5CFDFED6" w14:textId="1BF3FA37" w:rsidR="00595DD8" w:rsidRDefault="00595DD8" w:rsidP="00595DD8">
      <w:pPr>
        <w:ind w:left="360"/>
        <w:rPr>
          <w:bCs/>
          <w:lang w:val="pt-BR"/>
        </w:rPr>
      </w:pPr>
      <w:r w:rsidRPr="00595DD8">
        <w:rPr>
          <w:b/>
          <w:bCs/>
          <w:lang w:val="pt-BR"/>
        </w:rPr>
        <w:t>Norma Regulamentadora NR-6 – Equipamentos de Proteção Individual</w:t>
      </w:r>
      <w:r w:rsidRPr="00595DD8">
        <w:rPr>
          <w:bCs/>
          <w:lang w:val="pt-BR"/>
        </w:rPr>
        <w:br/>
      </w:r>
      <w:hyperlink r:id="rId6" w:history="1">
        <w:r w:rsidRPr="00595DD8">
          <w:rPr>
            <w:rStyle w:val="Hyperlink"/>
            <w:bCs/>
            <w:lang w:val="pt-BR"/>
          </w:rPr>
          <w:t>https://www.gov.br/pt-br/servicos/consultar-a-nr-6-equipamentos-de-protecao-individual-epi</w:t>
        </w:r>
      </w:hyperlink>
    </w:p>
    <w:p w14:paraId="5FD82CFB" w14:textId="77777777" w:rsidR="00595DD8" w:rsidRPr="00595DD8" w:rsidRDefault="00595DD8" w:rsidP="00595DD8">
      <w:pPr>
        <w:ind w:left="360"/>
        <w:rPr>
          <w:bCs/>
          <w:lang w:val="pt-BR"/>
        </w:rPr>
      </w:pPr>
    </w:p>
    <w:p w14:paraId="17263016" w14:textId="77777777" w:rsidR="00595DD8" w:rsidRDefault="00595DD8" w:rsidP="00595DD8">
      <w:pPr>
        <w:ind w:left="360"/>
        <w:rPr>
          <w:bCs/>
          <w:lang w:val="pt-BR"/>
        </w:rPr>
      </w:pPr>
      <w:r w:rsidRPr="00595DD8">
        <w:rPr>
          <w:b/>
          <w:bCs/>
          <w:lang w:val="pt-BR"/>
        </w:rPr>
        <w:t>ABNT NBR 14725 – Produtos Químicos: Informações sobre segurança, saúde e meio ambiente</w:t>
      </w:r>
      <w:r w:rsidRPr="00595DD8">
        <w:rPr>
          <w:bCs/>
          <w:lang w:val="pt-BR"/>
        </w:rPr>
        <w:br/>
      </w:r>
      <w:hyperlink r:id="rId7" w:tgtFrame="_new" w:history="1">
        <w:r w:rsidRPr="00595DD8">
          <w:rPr>
            <w:rStyle w:val="Hyperlink"/>
            <w:bCs/>
            <w:lang w:val="pt-BR"/>
          </w:rPr>
          <w:t>https://www.abnt.org.br/</w:t>
        </w:r>
      </w:hyperlink>
    </w:p>
    <w:p w14:paraId="1FFEE9E0" w14:textId="77777777" w:rsidR="00595DD8" w:rsidRPr="00595DD8" w:rsidRDefault="00595DD8" w:rsidP="00595DD8">
      <w:pPr>
        <w:ind w:left="360"/>
        <w:rPr>
          <w:bCs/>
          <w:lang w:val="pt-BR"/>
        </w:rPr>
      </w:pPr>
    </w:p>
    <w:p w14:paraId="2F0F7563" w14:textId="36D290C8" w:rsidR="00595DD8" w:rsidRDefault="00595DD8" w:rsidP="00595DD8">
      <w:pPr>
        <w:ind w:left="360"/>
        <w:rPr>
          <w:bCs/>
          <w:lang w:val="pt-BR"/>
        </w:rPr>
      </w:pPr>
      <w:proofErr w:type="spellStart"/>
      <w:r w:rsidRPr="00595DD8">
        <w:rPr>
          <w:b/>
          <w:bCs/>
          <w:lang w:val="pt-BR"/>
        </w:rPr>
        <w:t>SindicoNet</w:t>
      </w:r>
      <w:proofErr w:type="spellEnd"/>
      <w:r w:rsidRPr="00595DD8">
        <w:rPr>
          <w:b/>
          <w:bCs/>
          <w:lang w:val="pt-BR"/>
        </w:rPr>
        <w:t xml:space="preserve"> – Como organizar o almoxarifado do condomínio</w:t>
      </w:r>
      <w:r w:rsidRPr="00595DD8">
        <w:rPr>
          <w:bCs/>
          <w:lang w:val="pt-BR"/>
        </w:rPr>
        <w:br/>
      </w:r>
      <w:hyperlink r:id="rId8" w:history="1">
        <w:r w:rsidRPr="00595DD8">
          <w:rPr>
            <w:rStyle w:val="Hyperlink"/>
            <w:bCs/>
            <w:lang w:val="pt-BR"/>
          </w:rPr>
          <w:t>https://www.sindiconet.com.br/informese/almoxarifado-do-condominio-como-organizar</w:t>
        </w:r>
      </w:hyperlink>
    </w:p>
    <w:p w14:paraId="012FC285" w14:textId="77777777" w:rsidR="00595DD8" w:rsidRPr="00595DD8" w:rsidRDefault="00595DD8" w:rsidP="00595DD8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A6330"/>
    <w:multiLevelType w:val="multilevel"/>
    <w:tmpl w:val="CB0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768B4"/>
    <w:multiLevelType w:val="multilevel"/>
    <w:tmpl w:val="24F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27531"/>
    <w:multiLevelType w:val="multilevel"/>
    <w:tmpl w:val="5340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14F5C"/>
    <w:multiLevelType w:val="multilevel"/>
    <w:tmpl w:val="87B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2448D"/>
    <w:multiLevelType w:val="multilevel"/>
    <w:tmpl w:val="4AB8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6C7883"/>
    <w:multiLevelType w:val="multilevel"/>
    <w:tmpl w:val="FE3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0A294C"/>
    <w:multiLevelType w:val="multilevel"/>
    <w:tmpl w:val="073C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F22E3B"/>
    <w:multiLevelType w:val="multilevel"/>
    <w:tmpl w:val="7DA0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AF48A4"/>
    <w:multiLevelType w:val="multilevel"/>
    <w:tmpl w:val="010C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EA6651"/>
    <w:multiLevelType w:val="multilevel"/>
    <w:tmpl w:val="1E42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852236"/>
    <w:multiLevelType w:val="multilevel"/>
    <w:tmpl w:val="51E8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9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22"/>
  </w:num>
  <w:num w:numId="5" w16cid:durableId="1736195502">
    <w:abstractNumId w:val="26"/>
  </w:num>
  <w:num w:numId="6" w16cid:durableId="467816767">
    <w:abstractNumId w:val="7"/>
  </w:num>
  <w:num w:numId="7" w16cid:durableId="1640063979">
    <w:abstractNumId w:val="25"/>
  </w:num>
  <w:num w:numId="8" w16cid:durableId="992834510">
    <w:abstractNumId w:val="4"/>
  </w:num>
  <w:num w:numId="9" w16cid:durableId="1342317041">
    <w:abstractNumId w:val="10"/>
  </w:num>
  <w:num w:numId="10" w16cid:durableId="1787653155">
    <w:abstractNumId w:val="42"/>
  </w:num>
  <w:num w:numId="11" w16cid:durableId="548107610">
    <w:abstractNumId w:val="46"/>
  </w:num>
  <w:num w:numId="12" w16cid:durableId="1174763998">
    <w:abstractNumId w:val="28"/>
  </w:num>
  <w:num w:numId="13" w16cid:durableId="2049452361">
    <w:abstractNumId w:val="40"/>
  </w:num>
  <w:num w:numId="14" w16cid:durableId="149636802">
    <w:abstractNumId w:val="38"/>
  </w:num>
  <w:num w:numId="15" w16cid:durableId="112022815">
    <w:abstractNumId w:val="27"/>
  </w:num>
  <w:num w:numId="16" w16cid:durableId="330643024">
    <w:abstractNumId w:val="18"/>
  </w:num>
  <w:num w:numId="17" w16cid:durableId="859316265">
    <w:abstractNumId w:val="30"/>
  </w:num>
  <w:num w:numId="18" w16cid:durableId="1544830399">
    <w:abstractNumId w:val="29"/>
  </w:num>
  <w:num w:numId="19" w16cid:durableId="602496784">
    <w:abstractNumId w:val="1"/>
  </w:num>
  <w:num w:numId="20" w16cid:durableId="349839668">
    <w:abstractNumId w:val="47"/>
  </w:num>
  <w:num w:numId="21" w16cid:durableId="1888758481">
    <w:abstractNumId w:val="8"/>
  </w:num>
  <w:num w:numId="22" w16cid:durableId="1472333359">
    <w:abstractNumId w:val="50"/>
  </w:num>
  <w:num w:numId="23" w16cid:durableId="631328415">
    <w:abstractNumId w:val="49"/>
  </w:num>
  <w:num w:numId="24" w16cid:durableId="223609730">
    <w:abstractNumId w:val="37"/>
  </w:num>
  <w:num w:numId="25" w16cid:durableId="1022242917">
    <w:abstractNumId w:val="21"/>
  </w:num>
  <w:num w:numId="26" w16cid:durableId="1490898302">
    <w:abstractNumId w:val="31"/>
  </w:num>
  <w:num w:numId="27" w16cid:durableId="279186382">
    <w:abstractNumId w:val="17"/>
  </w:num>
  <w:num w:numId="28" w16cid:durableId="2038851448">
    <w:abstractNumId w:val="6"/>
  </w:num>
  <w:num w:numId="29" w16cid:durableId="266889104">
    <w:abstractNumId w:val="20"/>
  </w:num>
  <w:num w:numId="30" w16cid:durableId="1424688382">
    <w:abstractNumId w:val="24"/>
  </w:num>
  <w:num w:numId="31" w16cid:durableId="1169369356">
    <w:abstractNumId w:val="16"/>
  </w:num>
  <w:num w:numId="32" w16cid:durableId="733511544">
    <w:abstractNumId w:val="35"/>
  </w:num>
  <w:num w:numId="33" w16cid:durableId="345443218">
    <w:abstractNumId w:val="14"/>
  </w:num>
  <w:num w:numId="34" w16cid:durableId="1247610869">
    <w:abstractNumId w:val="12"/>
  </w:num>
  <w:num w:numId="35" w16cid:durableId="911156410">
    <w:abstractNumId w:val="39"/>
  </w:num>
  <w:num w:numId="36" w16cid:durableId="1675066455">
    <w:abstractNumId w:val="15"/>
  </w:num>
  <w:num w:numId="37" w16cid:durableId="1930191734">
    <w:abstractNumId w:val="48"/>
  </w:num>
  <w:num w:numId="38" w16cid:durableId="2037925891">
    <w:abstractNumId w:val="44"/>
  </w:num>
  <w:num w:numId="39" w16cid:durableId="1002858175">
    <w:abstractNumId w:val="41"/>
  </w:num>
  <w:num w:numId="40" w16cid:durableId="1063715377">
    <w:abstractNumId w:val="0"/>
  </w:num>
  <w:num w:numId="41" w16cid:durableId="1997032068">
    <w:abstractNumId w:val="13"/>
  </w:num>
  <w:num w:numId="42" w16cid:durableId="1222406332">
    <w:abstractNumId w:val="45"/>
  </w:num>
  <w:num w:numId="43" w16cid:durableId="1590381548">
    <w:abstractNumId w:val="9"/>
  </w:num>
  <w:num w:numId="44" w16cid:durableId="1520195712">
    <w:abstractNumId w:val="32"/>
  </w:num>
  <w:num w:numId="45" w16cid:durableId="2062511072">
    <w:abstractNumId w:val="43"/>
  </w:num>
  <w:num w:numId="46" w16cid:durableId="1588273002">
    <w:abstractNumId w:val="23"/>
  </w:num>
  <w:num w:numId="47" w16cid:durableId="1618216768">
    <w:abstractNumId w:val="33"/>
  </w:num>
  <w:num w:numId="48" w16cid:durableId="400757025">
    <w:abstractNumId w:val="36"/>
  </w:num>
  <w:num w:numId="49" w16cid:durableId="239877223">
    <w:abstractNumId w:val="34"/>
  </w:num>
  <w:num w:numId="50" w16cid:durableId="1097092685">
    <w:abstractNumId w:val="5"/>
  </w:num>
  <w:num w:numId="51" w16cid:durableId="290982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978F2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95DD8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64870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informese/almoxarifado-do-condominio-como-organiza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nt.org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pt-br/servicos/consultar-a-nr-6-equipamentos-de-protecao-individual-epi" TargetMode="External"/><Relationship Id="rId5" Type="http://schemas.openxmlformats.org/officeDocument/2006/relationships/hyperlink" Target="https://www.gov.br/anvisa/pt-br/assuntos/noticias-anvisa/2020/guia-para-a-limpeza-e-desinfeccao-de-superfici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681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2025-05-23T18:50:00Z</dcterms:created>
  <dcterms:modified xsi:type="dcterms:W3CDTF">2025-05-23T18:50:00Z</dcterms:modified>
</cp:coreProperties>
</file>