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pPr w:leftFromText="141" w:rightFromText="141" w:vertAnchor="page" w:horzAnchor="margin" w:tblpXSpec="center" w:tblpY="449"/>
        <w:tblW w:w="1060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206"/>
        <w:gridCol w:w="3403"/>
      </w:tblGrid>
      <w:tr w:rsidR="00C16F94" w14:paraId="4F88FD76" w14:textId="77777777">
        <w:trPr>
          <w:trHeight w:val="978"/>
        </w:trPr>
        <w:tc>
          <w:tcPr>
            <w:tcW w:w="7206" w:type="dxa"/>
          </w:tcPr>
          <w:p w14:paraId="00000001" w14:textId="77777777" w:rsidR="00C16F94" w:rsidRDefault="00C16F94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bookmarkStart w:id="0" w:name="_Hlk128217053"/>
            <w:bookmarkStart w:id="1" w:name="_Hlk128217216"/>
            <w:bookmarkStart w:id="2" w:name="_Hlk128217765"/>
          </w:p>
          <w:p w14:paraId="00000002" w14:textId="77777777" w:rsidR="00C16F94" w:rsidRDefault="00B27862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POP – PROCEDIMENTO OPERACIONAL PADRÃO</w:t>
            </w:r>
          </w:p>
        </w:tc>
        <w:tc>
          <w:tcPr>
            <w:tcW w:w="3403" w:type="dxa"/>
            <w:vMerge w:val="restart"/>
          </w:tcPr>
          <w:p w14:paraId="00000003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  <w:p w14:paraId="00000004" w14:textId="77777777" w:rsidR="00C16F94" w:rsidRDefault="00B27862">
            <w:pPr>
              <w:pStyle w:val="TableParagraph"/>
              <w:ind w:left="782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EMPRESA:</w:t>
            </w:r>
          </w:p>
        </w:tc>
      </w:tr>
      <w:tr w:rsidR="00C16F94" w14:paraId="557073CE" w14:textId="77777777">
        <w:trPr>
          <w:trHeight w:val="546"/>
        </w:trPr>
        <w:tc>
          <w:tcPr>
            <w:tcW w:w="7206" w:type="dxa"/>
          </w:tcPr>
          <w:p w14:paraId="00000005" w14:textId="446A14C9" w:rsidR="00C16F94" w:rsidRPr="00540A10" w:rsidRDefault="00540A10">
            <w:pPr>
              <w:pStyle w:val="TableParagraph"/>
              <w:ind w:right="1051"/>
              <w:jc w:val="center"/>
              <w:rPr>
                <w:bCs/>
              </w:rPr>
            </w:pPr>
            <w:r w:rsidRPr="00540A10">
              <w:rPr>
                <w:bCs/>
              </w:rPr>
              <w:t>LIMPEZA PÓS-EVENTO NAS ÁREAS COMUNS</w:t>
            </w:r>
          </w:p>
        </w:tc>
        <w:tc>
          <w:tcPr>
            <w:tcW w:w="3403" w:type="dxa"/>
            <w:vMerge/>
          </w:tcPr>
          <w:p w14:paraId="00000006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</w:tc>
      </w:tr>
      <w:tr w:rsidR="00C16F94" w14:paraId="56177ACE" w14:textId="77777777">
        <w:trPr>
          <w:trHeight w:val="697"/>
        </w:trPr>
        <w:tc>
          <w:tcPr>
            <w:tcW w:w="7206" w:type="dxa"/>
          </w:tcPr>
          <w:p w14:paraId="00000007" w14:textId="77777777" w:rsidR="00C16F94" w:rsidRDefault="00B27862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Profissional Responsável:</w:t>
            </w:r>
          </w:p>
        </w:tc>
        <w:tc>
          <w:tcPr>
            <w:tcW w:w="3403" w:type="dxa"/>
          </w:tcPr>
          <w:p w14:paraId="00000008" w14:textId="77777777" w:rsidR="00C16F94" w:rsidRDefault="00B27862">
            <w:pPr>
              <w:pStyle w:val="TableParagraph"/>
              <w:spacing w:before="8" w:after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Data:</w:t>
            </w:r>
          </w:p>
        </w:tc>
      </w:tr>
    </w:tbl>
    <w:bookmarkEnd w:id="0"/>
    <w:bookmarkEnd w:id="1"/>
    <w:bookmarkEnd w:id="2"/>
    <w:p w14:paraId="00000009" w14:textId="41FB3DB9" w:rsidR="00C16F94" w:rsidRDefault="00427E3C">
      <w:pPr>
        <w:pStyle w:val="Corpodetexto"/>
        <w:spacing w:before="1"/>
        <w:ind w:left="244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1D8E33DD" wp14:editId="29238B7F">
                <wp:simplePos x="0" y="0"/>
                <wp:positionH relativeFrom="margin">
                  <wp:posOffset>-284872</wp:posOffset>
                </wp:positionH>
                <wp:positionV relativeFrom="paragraph">
                  <wp:posOffset>977705</wp:posOffset>
                </wp:positionV>
                <wp:extent cx="6752493" cy="8105775"/>
                <wp:effectExtent l="0" t="0" r="0" b="9525"/>
                <wp:wrapNone/>
                <wp:docPr id="9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52493" cy="8105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F34EF1" id="Forma Livre: Forma 2" o:spid="_x0000_s1026" style="position:absolute;margin-left:-22.45pt;margin-top:77pt;width:531.7pt;height:638.25pt;z-index:-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</w:p>
    <w:p w14:paraId="00B43629" w14:textId="77777777" w:rsidR="0067369E" w:rsidRDefault="0067369E" w:rsidP="0067369E">
      <w:pPr>
        <w:ind w:left="360"/>
        <w:rPr>
          <w:b/>
          <w:bCs/>
          <w:lang w:val="pt-BR"/>
        </w:rPr>
      </w:pPr>
    </w:p>
    <w:p w14:paraId="4FE48893" w14:textId="4DDF2AC6" w:rsidR="00540A10" w:rsidRPr="00540A10" w:rsidRDefault="00540A10" w:rsidP="00540A10">
      <w:pPr>
        <w:ind w:left="360"/>
        <w:rPr>
          <w:b/>
          <w:bCs/>
          <w:sz w:val="24"/>
          <w:szCs w:val="24"/>
          <w:lang w:val="pt-BR"/>
        </w:rPr>
      </w:pPr>
      <w:r w:rsidRPr="00540A10">
        <w:rPr>
          <w:b/>
          <w:bCs/>
          <w:sz w:val="24"/>
          <w:szCs w:val="24"/>
          <w:lang w:val="pt-BR"/>
        </w:rPr>
        <w:t>1. DEFINIÇÃO</w:t>
      </w:r>
    </w:p>
    <w:p w14:paraId="6E509C84" w14:textId="77777777" w:rsidR="00540A10" w:rsidRPr="00540A10" w:rsidRDefault="00540A10" w:rsidP="00540A10">
      <w:pPr>
        <w:ind w:left="360"/>
        <w:rPr>
          <w:b/>
          <w:bCs/>
          <w:lang w:val="pt-BR"/>
        </w:rPr>
      </w:pPr>
    </w:p>
    <w:p w14:paraId="0D584D11" w14:textId="77777777" w:rsidR="00540A10" w:rsidRPr="00540A10" w:rsidRDefault="00540A10" w:rsidP="00540A10">
      <w:pPr>
        <w:ind w:left="360"/>
        <w:rPr>
          <w:bCs/>
          <w:lang w:val="pt-BR"/>
        </w:rPr>
      </w:pPr>
      <w:r w:rsidRPr="00540A10">
        <w:rPr>
          <w:bCs/>
          <w:lang w:val="pt-BR"/>
        </w:rPr>
        <w:t>Estabelece as orientações para a realização da limpeza das áreas comuns após eventos realizados no condomínio, como festas, reuniões, assembleias ou outras atividades coletivas, garantindo a devolução do espaço limpo, organizado e seguro para uso dos demais condôminos.</w:t>
      </w:r>
    </w:p>
    <w:p w14:paraId="0F913A9A" w14:textId="77777777" w:rsidR="00540A10" w:rsidRPr="00540A10" w:rsidRDefault="00540A10" w:rsidP="00540A10">
      <w:pPr>
        <w:ind w:left="360"/>
        <w:rPr>
          <w:bCs/>
          <w:lang w:val="pt-BR"/>
        </w:rPr>
      </w:pPr>
      <w:r w:rsidRPr="00540A10">
        <w:rPr>
          <w:bCs/>
          <w:lang w:val="pt-BR"/>
        </w:rPr>
        <w:pict w14:anchorId="55D4A7CD">
          <v:rect id="_x0000_i1085" style="width:0;height:1.5pt" o:hralign="center" o:hrstd="t" o:hr="t" fillcolor="#a0a0a0" stroked="f"/>
        </w:pict>
      </w:r>
    </w:p>
    <w:p w14:paraId="37522008" w14:textId="77777777" w:rsidR="00540A10" w:rsidRDefault="00540A10" w:rsidP="00540A10">
      <w:pPr>
        <w:ind w:left="360"/>
        <w:rPr>
          <w:b/>
          <w:bCs/>
          <w:lang w:val="pt-BR"/>
        </w:rPr>
      </w:pPr>
    </w:p>
    <w:p w14:paraId="5181ECFA" w14:textId="091E1981" w:rsidR="00540A10" w:rsidRPr="00540A10" w:rsidRDefault="00540A10" w:rsidP="00540A10">
      <w:pPr>
        <w:ind w:left="360"/>
        <w:rPr>
          <w:b/>
          <w:bCs/>
          <w:sz w:val="24"/>
          <w:szCs w:val="24"/>
          <w:lang w:val="pt-BR"/>
        </w:rPr>
      </w:pPr>
      <w:r w:rsidRPr="00540A10">
        <w:rPr>
          <w:b/>
          <w:bCs/>
          <w:sz w:val="24"/>
          <w:szCs w:val="24"/>
          <w:lang w:val="pt-BR"/>
        </w:rPr>
        <w:t>2. OBJETIVO</w:t>
      </w:r>
    </w:p>
    <w:p w14:paraId="749D1EC6" w14:textId="77777777" w:rsidR="00540A10" w:rsidRPr="00540A10" w:rsidRDefault="00540A10" w:rsidP="00540A10">
      <w:pPr>
        <w:ind w:left="360"/>
        <w:rPr>
          <w:b/>
          <w:bCs/>
          <w:lang w:val="pt-BR"/>
        </w:rPr>
      </w:pPr>
    </w:p>
    <w:p w14:paraId="006D1428" w14:textId="77777777" w:rsidR="00540A10" w:rsidRPr="00540A10" w:rsidRDefault="00540A10" w:rsidP="00540A10">
      <w:pPr>
        <w:numPr>
          <w:ilvl w:val="0"/>
          <w:numId w:val="49"/>
        </w:numPr>
        <w:rPr>
          <w:bCs/>
          <w:lang w:val="pt-BR"/>
        </w:rPr>
      </w:pPr>
      <w:r w:rsidRPr="00540A10">
        <w:rPr>
          <w:bCs/>
          <w:lang w:val="pt-BR"/>
        </w:rPr>
        <w:t>Garantir a higienização completa e eficiente das áreas comuns após eventos.</w:t>
      </w:r>
    </w:p>
    <w:p w14:paraId="73AAF422" w14:textId="77777777" w:rsidR="00540A10" w:rsidRPr="00540A10" w:rsidRDefault="00540A10" w:rsidP="00540A10">
      <w:pPr>
        <w:numPr>
          <w:ilvl w:val="0"/>
          <w:numId w:val="49"/>
        </w:numPr>
        <w:rPr>
          <w:bCs/>
          <w:lang w:val="pt-BR"/>
        </w:rPr>
      </w:pPr>
      <w:r w:rsidRPr="00540A10">
        <w:rPr>
          <w:bCs/>
          <w:lang w:val="pt-BR"/>
        </w:rPr>
        <w:t>Preservar o patrimônio e a boa convivência entre os moradores.</w:t>
      </w:r>
    </w:p>
    <w:p w14:paraId="00649FA3" w14:textId="77777777" w:rsidR="00540A10" w:rsidRPr="00540A10" w:rsidRDefault="00540A10" w:rsidP="00540A10">
      <w:pPr>
        <w:numPr>
          <w:ilvl w:val="0"/>
          <w:numId w:val="49"/>
        </w:numPr>
        <w:rPr>
          <w:bCs/>
          <w:lang w:val="pt-BR"/>
        </w:rPr>
      </w:pPr>
      <w:r w:rsidRPr="00540A10">
        <w:rPr>
          <w:bCs/>
          <w:lang w:val="pt-BR"/>
        </w:rPr>
        <w:t>Prevenir riscos sanitários, acidentes e deterioração das instalações.</w:t>
      </w:r>
    </w:p>
    <w:p w14:paraId="2F4CE2CB" w14:textId="77777777" w:rsidR="00540A10" w:rsidRPr="00540A10" w:rsidRDefault="00540A10" w:rsidP="00540A10">
      <w:pPr>
        <w:ind w:left="360"/>
        <w:rPr>
          <w:bCs/>
          <w:lang w:val="pt-BR"/>
        </w:rPr>
      </w:pPr>
      <w:r w:rsidRPr="00540A10">
        <w:rPr>
          <w:bCs/>
          <w:lang w:val="pt-BR"/>
        </w:rPr>
        <w:pict w14:anchorId="5A363871">
          <v:rect id="_x0000_i1086" style="width:0;height:1.5pt" o:hralign="center" o:hrstd="t" o:hr="t" fillcolor="#a0a0a0" stroked="f"/>
        </w:pict>
      </w:r>
    </w:p>
    <w:p w14:paraId="3DEAE78D" w14:textId="77777777" w:rsidR="00540A10" w:rsidRDefault="00540A10" w:rsidP="00540A10">
      <w:pPr>
        <w:ind w:left="360"/>
        <w:rPr>
          <w:b/>
          <w:bCs/>
          <w:lang w:val="pt-BR"/>
        </w:rPr>
      </w:pPr>
    </w:p>
    <w:p w14:paraId="33A55087" w14:textId="3FE0BA52" w:rsidR="00540A10" w:rsidRPr="00540A10" w:rsidRDefault="00540A10" w:rsidP="00540A10">
      <w:pPr>
        <w:ind w:left="360"/>
        <w:rPr>
          <w:b/>
          <w:bCs/>
          <w:sz w:val="24"/>
          <w:szCs w:val="24"/>
          <w:lang w:val="pt-BR"/>
        </w:rPr>
      </w:pPr>
      <w:r w:rsidRPr="00540A10">
        <w:rPr>
          <w:b/>
          <w:bCs/>
          <w:sz w:val="24"/>
          <w:szCs w:val="24"/>
          <w:lang w:val="pt-BR"/>
        </w:rPr>
        <w:t>3. EXECUTANTES</w:t>
      </w:r>
    </w:p>
    <w:p w14:paraId="65D757A5" w14:textId="77777777" w:rsidR="00540A10" w:rsidRPr="00540A10" w:rsidRDefault="00540A10" w:rsidP="00540A10">
      <w:pPr>
        <w:ind w:left="360"/>
        <w:rPr>
          <w:b/>
          <w:bCs/>
          <w:lang w:val="pt-BR"/>
        </w:rPr>
      </w:pPr>
    </w:p>
    <w:p w14:paraId="680F178B" w14:textId="77777777" w:rsidR="00540A10" w:rsidRPr="00540A10" w:rsidRDefault="00540A10" w:rsidP="00540A10">
      <w:pPr>
        <w:numPr>
          <w:ilvl w:val="0"/>
          <w:numId w:val="50"/>
        </w:numPr>
        <w:rPr>
          <w:bCs/>
          <w:lang w:val="pt-BR"/>
        </w:rPr>
      </w:pPr>
      <w:r w:rsidRPr="00540A10">
        <w:rPr>
          <w:bCs/>
          <w:lang w:val="pt-BR"/>
        </w:rPr>
        <w:t>Equipe de limpeza do condomínio.</w:t>
      </w:r>
    </w:p>
    <w:p w14:paraId="26071ACC" w14:textId="77777777" w:rsidR="00540A10" w:rsidRPr="00540A10" w:rsidRDefault="00540A10" w:rsidP="00540A10">
      <w:pPr>
        <w:numPr>
          <w:ilvl w:val="0"/>
          <w:numId w:val="50"/>
        </w:numPr>
        <w:rPr>
          <w:bCs/>
          <w:lang w:val="pt-BR"/>
        </w:rPr>
      </w:pPr>
      <w:r w:rsidRPr="00540A10">
        <w:rPr>
          <w:bCs/>
          <w:lang w:val="pt-BR"/>
        </w:rPr>
        <w:t>Zelador ou encarregado (supervisão da execução).</w:t>
      </w:r>
    </w:p>
    <w:p w14:paraId="799BBBC7" w14:textId="77777777" w:rsidR="00540A10" w:rsidRPr="00540A10" w:rsidRDefault="00540A10" w:rsidP="00540A10">
      <w:pPr>
        <w:numPr>
          <w:ilvl w:val="0"/>
          <w:numId w:val="50"/>
        </w:numPr>
        <w:rPr>
          <w:bCs/>
          <w:lang w:val="pt-BR"/>
        </w:rPr>
      </w:pPr>
      <w:r w:rsidRPr="00540A10">
        <w:rPr>
          <w:bCs/>
          <w:lang w:val="pt-BR"/>
        </w:rPr>
        <w:t>Síndico (acompanha em eventos de grande porte ou mediante solicitação).</w:t>
      </w:r>
    </w:p>
    <w:p w14:paraId="667FBFEB" w14:textId="77777777" w:rsidR="00540A10" w:rsidRPr="00540A10" w:rsidRDefault="00540A10" w:rsidP="00540A10">
      <w:pPr>
        <w:ind w:left="360"/>
        <w:rPr>
          <w:bCs/>
          <w:lang w:val="pt-BR"/>
        </w:rPr>
      </w:pPr>
      <w:r w:rsidRPr="00540A10">
        <w:rPr>
          <w:bCs/>
          <w:lang w:val="pt-BR"/>
        </w:rPr>
        <w:pict w14:anchorId="6D202023">
          <v:rect id="_x0000_i1087" style="width:0;height:1.5pt" o:hralign="center" o:hrstd="t" o:hr="t" fillcolor="#a0a0a0" stroked="f"/>
        </w:pict>
      </w:r>
    </w:p>
    <w:p w14:paraId="68CB9F7A" w14:textId="77777777" w:rsidR="00540A10" w:rsidRDefault="00540A10" w:rsidP="00540A10">
      <w:pPr>
        <w:ind w:left="360"/>
        <w:rPr>
          <w:b/>
          <w:bCs/>
          <w:lang w:val="pt-BR"/>
        </w:rPr>
      </w:pPr>
    </w:p>
    <w:p w14:paraId="4DF299AC" w14:textId="039BE5EB" w:rsidR="00540A10" w:rsidRPr="00540A10" w:rsidRDefault="00540A10" w:rsidP="00540A10">
      <w:pPr>
        <w:ind w:left="360"/>
        <w:rPr>
          <w:b/>
          <w:bCs/>
          <w:sz w:val="24"/>
          <w:szCs w:val="24"/>
          <w:lang w:val="pt-BR"/>
        </w:rPr>
      </w:pPr>
      <w:r w:rsidRPr="00540A10">
        <w:rPr>
          <w:b/>
          <w:bCs/>
          <w:sz w:val="24"/>
          <w:szCs w:val="24"/>
          <w:lang w:val="pt-BR"/>
        </w:rPr>
        <w:t>4. MATERIAIS UTILIZADOS</w:t>
      </w:r>
    </w:p>
    <w:p w14:paraId="55BBF902" w14:textId="77777777" w:rsidR="00540A10" w:rsidRPr="00540A10" w:rsidRDefault="00540A10" w:rsidP="00540A10">
      <w:pPr>
        <w:ind w:left="360"/>
        <w:rPr>
          <w:b/>
          <w:bCs/>
          <w:lang w:val="pt-BR"/>
        </w:rPr>
      </w:pPr>
    </w:p>
    <w:p w14:paraId="6EFE4CA0" w14:textId="77777777" w:rsidR="00540A10" w:rsidRPr="00540A10" w:rsidRDefault="00540A10" w:rsidP="00540A10">
      <w:pPr>
        <w:numPr>
          <w:ilvl w:val="0"/>
          <w:numId w:val="51"/>
        </w:numPr>
        <w:rPr>
          <w:bCs/>
          <w:lang w:val="pt-BR"/>
        </w:rPr>
      </w:pPr>
      <w:r w:rsidRPr="00540A10">
        <w:rPr>
          <w:bCs/>
          <w:lang w:val="pt-BR"/>
        </w:rPr>
        <w:t>Detergente neutro.</w:t>
      </w:r>
    </w:p>
    <w:p w14:paraId="2CCE7A9B" w14:textId="77777777" w:rsidR="00540A10" w:rsidRPr="00540A10" w:rsidRDefault="00540A10" w:rsidP="00540A10">
      <w:pPr>
        <w:numPr>
          <w:ilvl w:val="0"/>
          <w:numId w:val="51"/>
        </w:numPr>
        <w:rPr>
          <w:bCs/>
          <w:lang w:val="pt-BR"/>
        </w:rPr>
      </w:pPr>
      <w:r w:rsidRPr="00540A10">
        <w:rPr>
          <w:bCs/>
          <w:lang w:val="pt-BR"/>
        </w:rPr>
        <w:t>Desinfetantes e bactericidas.</w:t>
      </w:r>
    </w:p>
    <w:p w14:paraId="0842561E" w14:textId="77777777" w:rsidR="00540A10" w:rsidRPr="00540A10" w:rsidRDefault="00540A10" w:rsidP="00540A10">
      <w:pPr>
        <w:numPr>
          <w:ilvl w:val="0"/>
          <w:numId w:val="51"/>
        </w:numPr>
        <w:rPr>
          <w:bCs/>
          <w:lang w:val="pt-BR"/>
        </w:rPr>
      </w:pPr>
      <w:r w:rsidRPr="00540A10">
        <w:rPr>
          <w:bCs/>
          <w:lang w:val="pt-BR"/>
        </w:rPr>
        <w:t>Água sanitária, quando necessário.</w:t>
      </w:r>
    </w:p>
    <w:p w14:paraId="73EE6D26" w14:textId="77777777" w:rsidR="00540A10" w:rsidRPr="00540A10" w:rsidRDefault="00540A10" w:rsidP="00540A10">
      <w:pPr>
        <w:numPr>
          <w:ilvl w:val="0"/>
          <w:numId w:val="51"/>
        </w:numPr>
        <w:rPr>
          <w:bCs/>
          <w:lang w:val="pt-BR"/>
        </w:rPr>
      </w:pPr>
      <w:proofErr w:type="spellStart"/>
      <w:r w:rsidRPr="00540A10">
        <w:rPr>
          <w:bCs/>
          <w:lang w:val="pt-BR"/>
        </w:rPr>
        <w:t>Panos</w:t>
      </w:r>
      <w:proofErr w:type="spellEnd"/>
      <w:r w:rsidRPr="00540A10">
        <w:rPr>
          <w:bCs/>
          <w:lang w:val="pt-BR"/>
        </w:rPr>
        <w:t xml:space="preserve"> de chão e flanelas.</w:t>
      </w:r>
    </w:p>
    <w:p w14:paraId="1CDE4A1C" w14:textId="77777777" w:rsidR="00540A10" w:rsidRPr="00540A10" w:rsidRDefault="00540A10" w:rsidP="00540A10">
      <w:pPr>
        <w:numPr>
          <w:ilvl w:val="0"/>
          <w:numId w:val="51"/>
        </w:numPr>
        <w:rPr>
          <w:bCs/>
          <w:lang w:val="pt-BR"/>
        </w:rPr>
      </w:pPr>
      <w:proofErr w:type="spellStart"/>
      <w:r w:rsidRPr="00540A10">
        <w:rPr>
          <w:bCs/>
          <w:lang w:val="pt-BR"/>
        </w:rPr>
        <w:t>Mops</w:t>
      </w:r>
      <w:proofErr w:type="spellEnd"/>
      <w:r w:rsidRPr="00540A10">
        <w:rPr>
          <w:bCs/>
          <w:lang w:val="pt-BR"/>
        </w:rPr>
        <w:t>, vassouras e rodos.</w:t>
      </w:r>
    </w:p>
    <w:p w14:paraId="16CDDF07" w14:textId="77777777" w:rsidR="00540A10" w:rsidRPr="00540A10" w:rsidRDefault="00540A10" w:rsidP="00540A10">
      <w:pPr>
        <w:numPr>
          <w:ilvl w:val="0"/>
          <w:numId w:val="51"/>
        </w:numPr>
        <w:rPr>
          <w:bCs/>
          <w:lang w:val="pt-BR"/>
        </w:rPr>
      </w:pPr>
      <w:r w:rsidRPr="00540A10">
        <w:rPr>
          <w:bCs/>
          <w:lang w:val="pt-BR"/>
        </w:rPr>
        <w:t>Sacos de lixo de diversos tamanhos.</w:t>
      </w:r>
    </w:p>
    <w:p w14:paraId="72F1D4A0" w14:textId="77777777" w:rsidR="00540A10" w:rsidRPr="00540A10" w:rsidRDefault="00540A10" w:rsidP="00540A10">
      <w:pPr>
        <w:numPr>
          <w:ilvl w:val="0"/>
          <w:numId w:val="51"/>
        </w:numPr>
        <w:rPr>
          <w:bCs/>
          <w:lang w:val="pt-BR"/>
        </w:rPr>
      </w:pPr>
      <w:r w:rsidRPr="00540A10">
        <w:rPr>
          <w:bCs/>
          <w:lang w:val="pt-BR"/>
        </w:rPr>
        <w:t>Luvas de borracha, máscara e avental (EPIs).</w:t>
      </w:r>
    </w:p>
    <w:p w14:paraId="4276EA19" w14:textId="77777777" w:rsidR="00540A10" w:rsidRPr="00540A10" w:rsidRDefault="00540A10" w:rsidP="00540A10">
      <w:pPr>
        <w:numPr>
          <w:ilvl w:val="0"/>
          <w:numId w:val="51"/>
        </w:numPr>
        <w:rPr>
          <w:bCs/>
          <w:lang w:val="pt-BR"/>
        </w:rPr>
      </w:pPr>
      <w:r w:rsidRPr="00540A10">
        <w:rPr>
          <w:bCs/>
          <w:lang w:val="pt-BR"/>
        </w:rPr>
        <w:t>Aspirador de pó (se aplicável).</w:t>
      </w:r>
    </w:p>
    <w:p w14:paraId="66FF912E" w14:textId="77777777" w:rsidR="00540A10" w:rsidRPr="00540A10" w:rsidRDefault="00540A10" w:rsidP="00540A10">
      <w:pPr>
        <w:numPr>
          <w:ilvl w:val="0"/>
          <w:numId w:val="51"/>
        </w:numPr>
        <w:rPr>
          <w:bCs/>
          <w:lang w:val="pt-BR"/>
        </w:rPr>
      </w:pPr>
      <w:r w:rsidRPr="00540A10">
        <w:rPr>
          <w:bCs/>
          <w:lang w:val="pt-BR"/>
        </w:rPr>
        <w:t>Produtos específicos para limpeza de vidros e superfícies delicadas.</w:t>
      </w:r>
    </w:p>
    <w:p w14:paraId="75717237" w14:textId="77777777" w:rsidR="00540A10" w:rsidRPr="00540A10" w:rsidRDefault="00540A10" w:rsidP="00540A10">
      <w:pPr>
        <w:ind w:left="360"/>
        <w:rPr>
          <w:bCs/>
          <w:lang w:val="pt-BR"/>
        </w:rPr>
      </w:pPr>
      <w:r w:rsidRPr="00540A10">
        <w:rPr>
          <w:bCs/>
          <w:lang w:val="pt-BR"/>
        </w:rPr>
        <w:pict w14:anchorId="047DDDCC">
          <v:rect id="_x0000_i1088" style="width:0;height:1.5pt" o:hralign="center" o:hrstd="t" o:hr="t" fillcolor="#a0a0a0" stroked="f"/>
        </w:pict>
      </w:r>
    </w:p>
    <w:p w14:paraId="42CA8666" w14:textId="77777777" w:rsidR="00540A10" w:rsidRDefault="00540A10" w:rsidP="00540A10">
      <w:pPr>
        <w:ind w:left="360"/>
        <w:rPr>
          <w:b/>
          <w:bCs/>
          <w:lang w:val="pt-BR"/>
        </w:rPr>
      </w:pPr>
    </w:p>
    <w:p w14:paraId="1C37A663" w14:textId="5E482258" w:rsidR="00540A10" w:rsidRPr="00540A10" w:rsidRDefault="00540A10" w:rsidP="00540A10">
      <w:pPr>
        <w:ind w:left="360"/>
        <w:rPr>
          <w:b/>
          <w:bCs/>
          <w:sz w:val="24"/>
          <w:szCs w:val="24"/>
          <w:lang w:val="pt-BR"/>
        </w:rPr>
      </w:pPr>
      <w:r w:rsidRPr="00540A10">
        <w:rPr>
          <w:b/>
          <w:bCs/>
          <w:sz w:val="24"/>
          <w:szCs w:val="24"/>
          <w:lang w:val="pt-BR"/>
        </w:rPr>
        <w:t>5. DESCRIÇÃO DO PROCEDIMENTO</w:t>
      </w:r>
    </w:p>
    <w:p w14:paraId="0F034E49" w14:textId="77777777" w:rsidR="00540A10" w:rsidRPr="00540A10" w:rsidRDefault="00540A10" w:rsidP="00540A10">
      <w:pPr>
        <w:ind w:left="360"/>
        <w:rPr>
          <w:b/>
          <w:bCs/>
          <w:lang w:val="pt-BR"/>
        </w:rPr>
      </w:pPr>
    </w:p>
    <w:p w14:paraId="1DF6E7ED" w14:textId="77777777" w:rsidR="00540A10" w:rsidRPr="00540A10" w:rsidRDefault="00540A10" w:rsidP="00540A10">
      <w:pPr>
        <w:ind w:left="360"/>
        <w:rPr>
          <w:b/>
          <w:bCs/>
          <w:lang w:val="pt-BR"/>
        </w:rPr>
      </w:pPr>
      <w:r w:rsidRPr="00540A10">
        <w:rPr>
          <w:b/>
          <w:bCs/>
          <w:lang w:val="pt-BR"/>
        </w:rPr>
        <w:t>5.1. Preparação</w:t>
      </w:r>
    </w:p>
    <w:p w14:paraId="242C3F46" w14:textId="77777777" w:rsidR="00540A10" w:rsidRPr="00540A10" w:rsidRDefault="00540A10" w:rsidP="00540A10">
      <w:pPr>
        <w:numPr>
          <w:ilvl w:val="0"/>
          <w:numId w:val="52"/>
        </w:numPr>
        <w:rPr>
          <w:bCs/>
          <w:lang w:val="pt-BR"/>
        </w:rPr>
      </w:pPr>
      <w:r w:rsidRPr="00540A10">
        <w:rPr>
          <w:bCs/>
          <w:lang w:val="pt-BR"/>
        </w:rPr>
        <w:t>Confirmar junto ao zelador ou síndico o término do evento e as condições do espaço.</w:t>
      </w:r>
    </w:p>
    <w:p w14:paraId="5084218B" w14:textId="77777777" w:rsidR="00540A10" w:rsidRPr="00540A10" w:rsidRDefault="00540A10" w:rsidP="00540A10">
      <w:pPr>
        <w:numPr>
          <w:ilvl w:val="0"/>
          <w:numId w:val="52"/>
        </w:numPr>
        <w:rPr>
          <w:bCs/>
          <w:lang w:val="pt-BR"/>
        </w:rPr>
      </w:pPr>
      <w:r w:rsidRPr="00540A10">
        <w:rPr>
          <w:bCs/>
          <w:lang w:val="pt-BR"/>
        </w:rPr>
        <w:t>Separar os materiais necessários, priorizando os produtos adequados para cada tipo de superfície.</w:t>
      </w:r>
    </w:p>
    <w:p w14:paraId="7807A56A" w14:textId="77777777" w:rsidR="00540A10" w:rsidRPr="00540A10" w:rsidRDefault="00540A10" w:rsidP="00540A10">
      <w:pPr>
        <w:numPr>
          <w:ilvl w:val="0"/>
          <w:numId w:val="52"/>
        </w:numPr>
        <w:rPr>
          <w:bCs/>
          <w:lang w:val="pt-BR"/>
        </w:rPr>
      </w:pPr>
      <w:r w:rsidRPr="00540A10">
        <w:rPr>
          <w:bCs/>
          <w:lang w:val="pt-BR"/>
        </w:rPr>
        <w:t>Utilizar os EPIs para proteção pessoal durante toda a limpeza.</w:t>
      </w:r>
    </w:p>
    <w:p w14:paraId="5861BE21" w14:textId="77777777" w:rsidR="00540A10" w:rsidRPr="00540A10" w:rsidRDefault="00540A10" w:rsidP="00540A10">
      <w:pPr>
        <w:ind w:left="360"/>
        <w:rPr>
          <w:bCs/>
          <w:lang w:val="pt-BR"/>
        </w:rPr>
      </w:pPr>
      <w:r w:rsidRPr="00540A10">
        <w:rPr>
          <w:bCs/>
          <w:lang w:val="pt-BR"/>
        </w:rPr>
        <w:pict w14:anchorId="6BB290FB">
          <v:rect id="_x0000_i1089" style="width:0;height:1.5pt" o:hralign="center" o:hrstd="t" o:hr="t" fillcolor="#a0a0a0" stroked="f"/>
        </w:pict>
      </w:r>
    </w:p>
    <w:p w14:paraId="38C7E41C" w14:textId="77777777" w:rsidR="00540A10" w:rsidRPr="00540A10" w:rsidRDefault="00540A10" w:rsidP="00540A10">
      <w:pPr>
        <w:ind w:left="360"/>
        <w:rPr>
          <w:b/>
          <w:bCs/>
          <w:lang w:val="pt-BR"/>
        </w:rPr>
      </w:pPr>
      <w:r w:rsidRPr="00540A10">
        <w:rPr>
          <w:b/>
          <w:bCs/>
          <w:lang w:val="pt-BR"/>
        </w:rPr>
        <w:t>5.2. Remoção de resíduos</w:t>
      </w:r>
    </w:p>
    <w:p w14:paraId="6786E421" w14:textId="77777777" w:rsidR="00540A10" w:rsidRPr="00540A10" w:rsidRDefault="00540A10" w:rsidP="00540A10">
      <w:pPr>
        <w:numPr>
          <w:ilvl w:val="0"/>
          <w:numId w:val="53"/>
        </w:numPr>
        <w:rPr>
          <w:bCs/>
          <w:lang w:val="pt-BR"/>
        </w:rPr>
      </w:pPr>
      <w:r w:rsidRPr="00540A10">
        <w:rPr>
          <w:bCs/>
          <w:lang w:val="pt-BR"/>
        </w:rPr>
        <w:t>Coletar e separar o lixo (orgânico, reciclável, etc.) conforme as normas de coleta seletiva do condomínio.</w:t>
      </w:r>
    </w:p>
    <w:p w14:paraId="3CEABDA6" w14:textId="77777777" w:rsidR="00540A10" w:rsidRPr="00540A10" w:rsidRDefault="00540A10" w:rsidP="00540A10">
      <w:pPr>
        <w:numPr>
          <w:ilvl w:val="0"/>
          <w:numId w:val="53"/>
        </w:numPr>
        <w:rPr>
          <w:bCs/>
          <w:lang w:val="pt-BR"/>
        </w:rPr>
      </w:pPr>
      <w:r w:rsidRPr="00540A10">
        <w:rPr>
          <w:bCs/>
          <w:lang w:val="pt-BR"/>
        </w:rPr>
        <w:t>Remover objetos deixados no local (decorações, utensílios, móveis fora do lugar) e posicionar conforme padrão.</w:t>
      </w:r>
    </w:p>
    <w:p w14:paraId="147A6638" w14:textId="77777777" w:rsidR="00540A10" w:rsidRPr="00540A10" w:rsidRDefault="00540A10" w:rsidP="00540A10">
      <w:pPr>
        <w:numPr>
          <w:ilvl w:val="0"/>
          <w:numId w:val="53"/>
        </w:numPr>
        <w:rPr>
          <w:bCs/>
          <w:lang w:val="pt-BR"/>
        </w:rPr>
      </w:pPr>
      <w:r w:rsidRPr="00540A10">
        <w:rPr>
          <w:bCs/>
          <w:lang w:val="pt-BR"/>
        </w:rPr>
        <w:t>Transportar os sacos de lixo para o local apropriado de armazenamento temporário.</w:t>
      </w:r>
    </w:p>
    <w:p w14:paraId="36B02ED0" w14:textId="4070B9D3" w:rsidR="00540A10" w:rsidRPr="00540A10" w:rsidRDefault="00540A10" w:rsidP="00540A10">
      <w:pPr>
        <w:ind w:left="360"/>
        <w:rPr>
          <w:bCs/>
          <w:lang w:val="pt-BR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F95B31D" wp14:editId="4D410BE5">
                <wp:simplePos x="0" y="0"/>
                <wp:positionH relativeFrom="margin">
                  <wp:posOffset>-327074</wp:posOffset>
                </wp:positionH>
                <wp:positionV relativeFrom="paragraph">
                  <wp:posOffset>-626012</wp:posOffset>
                </wp:positionV>
                <wp:extent cx="6857609" cy="10023230"/>
                <wp:effectExtent l="0" t="0" r="635" b="0"/>
                <wp:wrapNone/>
                <wp:docPr id="175000099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7609" cy="100232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86AD0D" id="Forma Livre: Forma 2" o:spid="_x0000_s1026" style="position:absolute;margin-left:-25.75pt;margin-top:-49.3pt;width:539.95pt;height:789.25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Pr="00540A10">
        <w:rPr>
          <w:bCs/>
          <w:lang w:val="pt-BR"/>
        </w:rPr>
        <w:pict w14:anchorId="3C70DE07">
          <v:rect id="_x0000_i1090" style="width:0;height:1.5pt" o:hralign="center" o:hrstd="t" o:hr="t" fillcolor="#a0a0a0" stroked="f"/>
        </w:pict>
      </w:r>
    </w:p>
    <w:p w14:paraId="2000AB72" w14:textId="77777777" w:rsidR="00540A10" w:rsidRPr="00540A10" w:rsidRDefault="00540A10" w:rsidP="00540A10">
      <w:pPr>
        <w:ind w:left="360"/>
        <w:rPr>
          <w:b/>
          <w:bCs/>
          <w:lang w:val="pt-BR"/>
        </w:rPr>
      </w:pPr>
      <w:r w:rsidRPr="00540A10">
        <w:rPr>
          <w:b/>
          <w:bCs/>
          <w:lang w:val="pt-BR"/>
        </w:rPr>
        <w:t>5.3. Limpeza geral</w:t>
      </w:r>
    </w:p>
    <w:p w14:paraId="54BDEBA3" w14:textId="77777777" w:rsidR="00540A10" w:rsidRPr="00540A10" w:rsidRDefault="00540A10" w:rsidP="00540A10">
      <w:pPr>
        <w:numPr>
          <w:ilvl w:val="0"/>
          <w:numId w:val="54"/>
        </w:numPr>
        <w:rPr>
          <w:bCs/>
          <w:lang w:val="pt-BR"/>
        </w:rPr>
      </w:pPr>
      <w:r w:rsidRPr="00540A10">
        <w:rPr>
          <w:bCs/>
          <w:lang w:val="pt-BR"/>
        </w:rPr>
        <w:t>Varrer o piso para remoção de resíduos sólidos.</w:t>
      </w:r>
    </w:p>
    <w:p w14:paraId="1505A109" w14:textId="77777777" w:rsidR="00540A10" w:rsidRPr="00540A10" w:rsidRDefault="00540A10" w:rsidP="00540A10">
      <w:pPr>
        <w:numPr>
          <w:ilvl w:val="0"/>
          <w:numId w:val="54"/>
        </w:numPr>
        <w:rPr>
          <w:bCs/>
          <w:lang w:val="pt-BR"/>
        </w:rPr>
      </w:pPr>
      <w:r w:rsidRPr="00540A10">
        <w:rPr>
          <w:bCs/>
          <w:lang w:val="pt-BR"/>
        </w:rPr>
        <w:t>Aplicar produto desinfetante diluído conforme orientação do fabricante, principalmente em áreas de contato frequente como mesas, cadeiras, corrimãos, maçanetas e interruptores.</w:t>
      </w:r>
    </w:p>
    <w:p w14:paraId="13FFA16D" w14:textId="77777777" w:rsidR="00540A10" w:rsidRPr="00540A10" w:rsidRDefault="00540A10" w:rsidP="00540A10">
      <w:pPr>
        <w:numPr>
          <w:ilvl w:val="0"/>
          <w:numId w:val="54"/>
        </w:numPr>
        <w:rPr>
          <w:bCs/>
          <w:lang w:val="pt-BR"/>
        </w:rPr>
      </w:pPr>
      <w:r w:rsidRPr="00540A10">
        <w:rPr>
          <w:bCs/>
          <w:lang w:val="pt-BR"/>
        </w:rPr>
        <w:t>Lavar ou passar pano úmido nas superfícies horizontais e verticais, conforme necessidade.</w:t>
      </w:r>
    </w:p>
    <w:p w14:paraId="50E08D31" w14:textId="77777777" w:rsidR="00540A10" w:rsidRPr="00540A10" w:rsidRDefault="00540A10" w:rsidP="00540A10">
      <w:pPr>
        <w:numPr>
          <w:ilvl w:val="0"/>
          <w:numId w:val="54"/>
        </w:numPr>
        <w:rPr>
          <w:bCs/>
          <w:lang w:val="pt-BR"/>
        </w:rPr>
      </w:pPr>
      <w:r w:rsidRPr="00540A10">
        <w:rPr>
          <w:bCs/>
          <w:lang w:val="pt-BR"/>
        </w:rPr>
        <w:t>Secar bem as áreas molhadas, garantindo que não haja risco de escorregamento.</w:t>
      </w:r>
    </w:p>
    <w:p w14:paraId="51956C4A" w14:textId="77777777" w:rsidR="00540A10" w:rsidRPr="00540A10" w:rsidRDefault="00540A10" w:rsidP="00540A10">
      <w:pPr>
        <w:ind w:left="360"/>
        <w:rPr>
          <w:bCs/>
          <w:lang w:val="pt-BR"/>
        </w:rPr>
      </w:pPr>
      <w:r w:rsidRPr="00540A10">
        <w:rPr>
          <w:bCs/>
          <w:lang w:val="pt-BR"/>
        </w:rPr>
        <w:pict w14:anchorId="51027B4C">
          <v:rect id="_x0000_i1091" style="width:0;height:1.5pt" o:hralign="center" o:hrstd="t" o:hr="t" fillcolor="#a0a0a0" stroked="f"/>
        </w:pict>
      </w:r>
    </w:p>
    <w:p w14:paraId="6C682467" w14:textId="77777777" w:rsidR="00540A10" w:rsidRPr="00540A10" w:rsidRDefault="00540A10" w:rsidP="00540A10">
      <w:pPr>
        <w:ind w:left="360"/>
        <w:rPr>
          <w:b/>
          <w:bCs/>
          <w:lang w:val="pt-BR"/>
        </w:rPr>
      </w:pPr>
      <w:r w:rsidRPr="00540A10">
        <w:rPr>
          <w:b/>
          <w:bCs/>
          <w:lang w:val="pt-BR"/>
        </w:rPr>
        <w:t>5.4. Limpeza especializada (se aplicável)</w:t>
      </w:r>
    </w:p>
    <w:p w14:paraId="7249753B" w14:textId="77777777" w:rsidR="00540A10" w:rsidRPr="00540A10" w:rsidRDefault="00540A10" w:rsidP="00540A10">
      <w:pPr>
        <w:numPr>
          <w:ilvl w:val="0"/>
          <w:numId w:val="55"/>
        </w:numPr>
        <w:rPr>
          <w:bCs/>
          <w:lang w:val="pt-BR"/>
        </w:rPr>
      </w:pPr>
      <w:r w:rsidRPr="00540A10">
        <w:rPr>
          <w:bCs/>
          <w:lang w:val="pt-BR"/>
        </w:rPr>
        <w:t>Limpar vidros e espelhos com produto apropriado.</w:t>
      </w:r>
    </w:p>
    <w:p w14:paraId="07235558" w14:textId="77777777" w:rsidR="00540A10" w:rsidRPr="00540A10" w:rsidRDefault="00540A10" w:rsidP="00540A10">
      <w:pPr>
        <w:numPr>
          <w:ilvl w:val="0"/>
          <w:numId w:val="55"/>
        </w:numPr>
        <w:rPr>
          <w:bCs/>
          <w:lang w:val="pt-BR"/>
        </w:rPr>
      </w:pPr>
      <w:r w:rsidRPr="00540A10">
        <w:rPr>
          <w:bCs/>
          <w:lang w:val="pt-BR"/>
        </w:rPr>
        <w:t>Higienizar sanitários com desinfetante e água sanitária, seguindo as normas sanitárias.</w:t>
      </w:r>
    </w:p>
    <w:p w14:paraId="718DBCA6" w14:textId="77777777" w:rsidR="00540A10" w:rsidRPr="00540A10" w:rsidRDefault="00540A10" w:rsidP="00540A10">
      <w:pPr>
        <w:numPr>
          <w:ilvl w:val="0"/>
          <w:numId w:val="55"/>
        </w:numPr>
        <w:rPr>
          <w:bCs/>
          <w:lang w:val="pt-BR"/>
        </w:rPr>
      </w:pPr>
      <w:r w:rsidRPr="00540A10">
        <w:rPr>
          <w:bCs/>
          <w:lang w:val="pt-BR"/>
        </w:rPr>
        <w:t>Caso haja cozinha ou copa, higienizar pias, bancadas e eletrodomésticos utilizados.</w:t>
      </w:r>
    </w:p>
    <w:p w14:paraId="658B2889" w14:textId="77777777" w:rsidR="00540A10" w:rsidRPr="00540A10" w:rsidRDefault="00540A10" w:rsidP="00540A10">
      <w:pPr>
        <w:ind w:left="360"/>
        <w:rPr>
          <w:bCs/>
          <w:lang w:val="pt-BR"/>
        </w:rPr>
      </w:pPr>
      <w:r w:rsidRPr="00540A10">
        <w:rPr>
          <w:bCs/>
          <w:lang w:val="pt-BR"/>
        </w:rPr>
        <w:pict w14:anchorId="6740FAC2">
          <v:rect id="_x0000_i1092" style="width:0;height:1.5pt" o:hralign="center" o:hrstd="t" o:hr="t" fillcolor="#a0a0a0" stroked="f"/>
        </w:pict>
      </w:r>
    </w:p>
    <w:p w14:paraId="269EEFE8" w14:textId="77777777" w:rsidR="00540A10" w:rsidRPr="00540A10" w:rsidRDefault="00540A10" w:rsidP="00540A10">
      <w:pPr>
        <w:ind w:left="360"/>
        <w:rPr>
          <w:b/>
          <w:bCs/>
          <w:lang w:val="pt-BR"/>
        </w:rPr>
      </w:pPr>
      <w:r w:rsidRPr="00540A10">
        <w:rPr>
          <w:b/>
          <w:bCs/>
          <w:lang w:val="pt-BR"/>
        </w:rPr>
        <w:t>5.5. Inspeção final</w:t>
      </w:r>
    </w:p>
    <w:p w14:paraId="3A664C7B" w14:textId="77777777" w:rsidR="00540A10" w:rsidRPr="00540A10" w:rsidRDefault="00540A10" w:rsidP="00540A10">
      <w:pPr>
        <w:numPr>
          <w:ilvl w:val="0"/>
          <w:numId w:val="56"/>
        </w:numPr>
        <w:rPr>
          <w:bCs/>
          <w:lang w:val="pt-BR"/>
        </w:rPr>
      </w:pPr>
      <w:r w:rsidRPr="00540A10">
        <w:rPr>
          <w:bCs/>
          <w:lang w:val="pt-BR"/>
        </w:rPr>
        <w:t>O zelador deve verificar se a limpeza foi realizada conforme os padrões estabelecidos.</w:t>
      </w:r>
    </w:p>
    <w:p w14:paraId="0190E32E" w14:textId="77777777" w:rsidR="00540A10" w:rsidRPr="00540A10" w:rsidRDefault="00540A10" w:rsidP="00540A10">
      <w:pPr>
        <w:numPr>
          <w:ilvl w:val="0"/>
          <w:numId w:val="56"/>
        </w:numPr>
        <w:rPr>
          <w:bCs/>
          <w:lang w:val="pt-BR"/>
        </w:rPr>
      </w:pPr>
      <w:r w:rsidRPr="00540A10">
        <w:rPr>
          <w:bCs/>
          <w:lang w:val="pt-BR"/>
        </w:rPr>
        <w:t>Realizar checklist de itens limpos e organizar o espaço para o próximo uso.</w:t>
      </w:r>
    </w:p>
    <w:p w14:paraId="2E67FCAE" w14:textId="77777777" w:rsidR="00540A10" w:rsidRPr="00540A10" w:rsidRDefault="00540A10" w:rsidP="00540A10">
      <w:pPr>
        <w:numPr>
          <w:ilvl w:val="0"/>
          <w:numId w:val="56"/>
        </w:numPr>
        <w:rPr>
          <w:bCs/>
          <w:lang w:val="pt-BR"/>
        </w:rPr>
      </w:pPr>
      <w:r w:rsidRPr="00540A10">
        <w:rPr>
          <w:bCs/>
          <w:lang w:val="pt-BR"/>
        </w:rPr>
        <w:t>Registrar a realização do serviço no livro de ocorrências ou sistema eletrônico de gestão.</w:t>
      </w:r>
    </w:p>
    <w:p w14:paraId="6655760D" w14:textId="77777777" w:rsidR="00540A10" w:rsidRPr="00540A10" w:rsidRDefault="00540A10" w:rsidP="00540A10">
      <w:pPr>
        <w:ind w:left="360"/>
        <w:rPr>
          <w:bCs/>
          <w:lang w:val="pt-BR"/>
        </w:rPr>
      </w:pPr>
      <w:r w:rsidRPr="00540A10">
        <w:rPr>
          <w:bCs/>
          <w:lang w:val="pt-BR"/>
        </w:rPr>
        <w:pict w14:anchorId="42E0D0C0">
          <v:rect id="_x0000_i1093" style="width:0;height:1.5pt" o:hralign="center" o:hrstd="t" o:hr="t" fillcolor="#a0a0a0" stroked="f"/>
        </w:pict>
      </w:r>
    </w:p>
    <w:p w14:paraId="5FD08CD3" w14:textId="77777777" w:rsidR="00540A10" w:rsidRDefault="00540A10" w:rsidP="00540A10">
      <w:pPr>
        <w:ind w:left="360"/>
        <w:rPr>
          <w:b/>
          <w:bCs/>
          <w:lang w:val="pt-BR"/>
        </w:rPr>
      </w:pPr>
    </w:p>
    <w:p w14:paraId="779ECA11" w14:textId="5DE2D0C3" w:rsidR="00540A10" w:rsidRPr="00540A10" w:rsidRDefault="00540A10" w:rsidP="00540A10">
      <w:pPr>
        <w:ind w:left="360"/>
        <w:rPr>
          <w:b/>
          <w:bCs/>
          <w:sz w:val="24"/>
          <w:szCs w:val="24"/>
          <w:lang w:val="pt-BR"/>
        </w:rPr>
      </w:pPr>
      <w:r w:rsidRPr="00540A10">
        <w:rPr>
          <w:b/>
          <w:bCs/>
          <w:sz w:val="24"/>
          <w:szCs w:val="24"/>
          <w:lang w:val="pt-BR"/>
        </w:rPr>
        <w:t>6. OBSERVAÇÕES</w:t>
      </w:r>
    </w:p>
    <w:p w14:paraId="3F3EBD40" w14:textId="77777777" w:rsidR="00540A10" w:rsidRPr="00540A10" w:rsidRDefault="00540A10" w:rsidP="00540A10">
      <w:pPr>
        <w:ind w:left="360"/>
        <w:rPr>
          <w:b/>
          <w:bCs/>
          <w:lang w:val="pt-BR"/>
        </w:rPr>
      </w:pPr>
    </w:p>
    <w:p w14:paraId="21BAE191" w14:textId="77777777" w:rsidR="00540A10" w:rsidRPr="00540A10" w:rsidRDefault="00540A10" w:rsidP="00540A10">
      <w:pPr>
        <w:numPr>
          <w:ilvl w:val="0"/>
          <w:numId w:val="57"/>
        </w:numPr>
        <w:rPr>
          <w:bCs/>
          <w:lang w:val="pt-BR"/>
        </w:rPr>
      </w:pPr>
      <w:r w:rsidRPr="00540A10">
        <w:rPr>
          <w:bCs/>
          <w:lang w:val="pt-BR"/>
        </w:rPr>
        <w:t>A limpeza pós-evento pode ser feita imediatamente após o evento ou no primeiro horário do dia seguinte, conforme o regulamento interno.</w:t>
      </w:r>
    </w:p>
    <w:p w14:paraId="196C4707" w14:textId="77777777" w:rsidR="00540A10" w:rsidRPr="00540A10" w:rsidRDefault="00540A10" w:rsidP="00540A10">
      <w:pPr>
        <w:numPr>
          <w:ilvl w:val="0"/>
          <w:numId w:val="57"/>
        </w:numPr>
        <w:rPr>
          <w:bCs/>
          <w:lang w:val="pt-BR"/>
        </w:rPr>
      </w:pPr>
      <w:r w:rsidRPr="00540A10">
        <w:rPr>
          <w:bCs/>
          <w:lang w:val="pt-BR"/>
        </w:rPr>
        <w:t>Em casos de eventos de grande porte, pode ser necessário reforço da equipe ou contratação de serviço especializado.</w:t>
      </w:r>
    </w:p>
    <w:p w14:paraId="69ED98BA" w14:textId="77777777" w:rsidR="00540A10" w:rsidRPr="00540A10" w:rsidRDefault="00540A10" w:rsidP="00540A10">
      <w:pPr>
        <w:numPr>
          <w:ilvl w:val="0"/>
          <w:numId w:val="57"/>
        </w:numPr>
        <w:rPr>
          <w:bCs/>
          <w:lang w:val="pt-BR"/>
        </w:rPr>
      </w:pPr>
      <w:r w:rsidRPr="00540A10">
        <w:rPr>
          <w:bCs/>
          <w:lang w:val="pt-BR"/>
        </w:rPr>
        <w:t>O responsável pelo evento deve deixar o espaço em condições adequadas, conforme previsto no regulamento do condomínio.</w:t>
      </w:r>
    </w:p>
    <w:p w14:paraId="5B0918D2" w14:textId="77777777" w:rsidR="00540A10" w:rsidRPr="00540A10" w:rsidRDefault="00540A10" w:rsidP="00540A10">
      <w:pPr>
        <w:numPr>
          <w:ilvl w:val="0"/>
          <w:numId w:val="57"/>
        </w:numPr>
        <w:rPr>
          <w:bCs/>
          <w:lang w:val="pt-BR"/>
        </w:rPr>
      </w:pPr>
      <w:r w:rsidRPr="00540A10">
        <w:rPr>
          <w:bCs/>
          <w:lang w:val="pt-BR"/>
        </w:rPr>
        <w:t>Sempre verificar se não houve danos às instalações, mobiliário ou equipamentos.</w:t>
      </w:r>
    </w:p>
    <w:p w14:paraId="070A16CB" w14:textId="77777777" w:rsidR="00540A10" w:rsidRPr="00540A10" w:rsidRDefault="00540A10" w:rsidP="00540A10">
      <w:pPr>
        <w:ind w:left="360"/>
        <w:rPr>
          <w:bCs/>
          <w:lang w:val="pt-BR"/>
        </w:rPr>
      </w:pPr>
      <w:r w:rsidRPr="00540A10">
        <w:rPr>
          <w:bCs/>
          <w:lang w:val="pt-BR"/>
        </w:rPr>
        <w:pict w14:anchorId="45B51B49">
          <v:rect id="_x0000_i1094" style="width:0;height:1.5pt" o:hralign="center" o:hrstd="t" o:hr="t" fillcolor="#a0a0a0" stroked="f"/>
        </w:pict>
      </w:r>
    </w:p>
    <w:p w14:paraId="146D4702" w14:textId="77777777" w:rsidR="00540A10" w:rsidRDefault="00540A10" w:rsidP="00540A10">
      <w:pPr>
        <w:ind w:left="360"/>
        <w:rPr>
          <w:b/>
          <w:bCs/>
          <w:lang w:val="pt-BR"/>
        </w:rPr>
      </w:pPr>
    </w:p>
    <w:p w14:paraId="29192FCE" w14:textId="1475AB3A" w:rsidR="00540A10" w:rsidRPr="00540A10" w:rsidRDefault="00540A10" w:rsidP="00540A10">
      <w:pPr>
        <w:ind w:left="360"/>
        <w:rPr>
          <w:b/>
          <w:bCs/>
          <w:sz w:val="24"/>
          <w:szCs w:val="24"/>
          <w:lang w:val="pt-BR"/>
        </w:rPr>
      </w:pPr>
      <w:r w:rsidRPr="00540A10">
        <w:rPr>
          <w:b/>
          <w:bCs/>
          <w:sz w:val="24"/>
          <w:szCs w:val="24"/>
          <w:lang w:val="pt-BR"/>
        </w:rPr>
        <w:t>7. REFERÊNCIAS BIBLIOGRÁFICAS</w:t>
      </w:r>
    </w:p>
    <w:p w14:paraId="0DA65453" w14:textId="77777777" w:rsidR="00540A10" w:rsidRPr="00540A10" w:rsidRDefault="00540A10" w:rsidP="00540A10">
      <w:pPr>
        <w:ind w:left="360"/>
        <w:rPr>
          <w:b/>
          <w:bCs/>
          <w:lang w:val="pt-BR"/>
        </w:rPr>
      </w:pPr>
    </w:p>
    <w:p w14:paraId="464BC54E" w14:textId="6B356811" w:rsidR="00540A10" w:rsidRDefault="00540A10" w:rsidP="00540A10">
      <w:pPr>
        <w:ind w:left="360"/>
        <w:rPr>
          <w:bCs/>
          <w:lang w:val="pt-BR"/>
        </w:rPr>
      </w:pPr>
      <w:r w:rsidRPr="00540A10">
        <w:rPr>
          <w:b/>
          <w:bCs/>
          <w:lang w:val="pt-BR"/>
        </w:rPr>
        <w:t>ANVISA – Manual de Limpeza e Desinfecção de Superfícies</w:t>
      </w:r>
      <w:r w:rsidRPr="00540A10">
        <w:rPr>
          <w:bCs/>
          <w:lang w:val="pt-BR"/>
        </w:rPr>
        <w:br/>
      </w:r>
      <w:hyperlink r:id="rId5" w:history="1">
        <w:r w:rsidRPr="00540A10">
          <w:rPr>
            <w:rStyle w:val="Hyperlink"/>
            <w:bCs/>
            <w:lang w:val="pt-BR"/>
          </w:rPr>
          <w:t>https://www.gov.br/anvisa/pt-br/assuntos/saude-do-trabalhador/manual-de-limpeza-e-desinfeccao</w:t>
        </w:r>
      </w:hyperlink>
    </w:p>
    <w:p w14:paraId="5DEC5EF8" w14:textId="77777777" w:rsidR="00540A10" w:rsidRPr="00540A10" w:rsidRDefault="00540A10" w:rsidP="00540A10">
      <w:pPr>
        <w:ind w:left="360"/>
        <w:rPr>
          <w:bCs/>
          <w:lang w:val="pt-BR"/>
        </w:rPr>
      </w:pPr>
    </w:p>
    <w:p w14:paraId="63DD2883" w14:textId="661C46DE" w:rsidR="00540A10" w:rsidRDefault="00540A10" w:rsidP="00540A10">
      <w:pPr>
        <w:ind w:left="360"/>
        <w:rPr>
          <w:bCs/>
          <w:lang w:val="pt-BR"/>
        </w:rPr>
      </w:pPr>
      <w:proofErr w:type="spellStart"/>
      <w:r w:rsidRPr="00540A10">
        <w:rPr>
          <w:b/>
          <w:bCs/>
          <w:lang w:val="pt-BR"/>
        </w:rPr>
        <w:t>SindicoNet</w:t>
      </w:r>
      <w:proofErr w:type="spellEnd"/>
      <w:r w:rsidRPr="00540A10">
        <w:rPr>
          <w:b/>
          <w:bCs/>
          <w:lang w:val="pt-BR"/>
        </w:rPr>
        <w:t xml:space="preserve"> – Limpeza pós-eventos: como fazer e quem deve arcar com os custos</w:t>
      </w:r>
      <w:r w:rsidRPr="00540A10">
        <w:rPr>
          <w:bCs/>
          <w:lang w:val="pt-BR"/>
        </w:rPr>
        <w:br/>
      </w:r>
      <w:hyperlink r:id="rId6" w:history="1">
        <w:r w:rsidRPr="00540A10">
          <w:rPr>
            <w:rStyle w:val="Hyperlink"/>
            <w:bCs/>
            <w:lang w:val="pt-BR"/>
          </w:rPr>
          <w:t>https://www.sindiconet.com.br/informese/limpeza-pos-eventos-como-fazer</w:t>
        </w:r>
      </w:hyperlink>
    </w:p>
    <w:p w14:paraId="17E73218" w14:textId="77777777" w:rsidR="00540A10" w:rsidRPr="00540A10" w:rsidRDefault="00540A10" w:rsidP="00540A10">
      <w:pPr>
        <w:ind w:left="360"/>
        <w:rPr>
          <w:bCs/>
          <w:lang w:val="pt-BR"/>
        </w:rPr>
      </w:pPr>
    </w:p>
    <w:p w14:paraId="36680800" w14:textId="2B396500" w:rsidR="00540A10" w:rsidRDefault="00540A10" w:rsidP="00540A10">
      <w:pPr>
        <w:ind w:left="360"/>
        <w:rPr>
          <w:bCs/>
          <w:lang w:val="pt-BR"/>
        </w:rPr>
      </w:pPr>
      <w:r w:rsidRPr="00540A10">
        <w:rPr>
          <w:b/>
          <w:bCs/>
          <w:lang w:val="pt-BR"/>
        </w:rPr>
        <w:t>NR 6 – Equipamentos de Proteção Individual (EPI)</w:t>
      </w:r>
      <w:r w:rsidRPr="00540A10">
        <w:rPr>
          <w:bCs/>
          <w:lang w:val="pt-BR"/>
        </w:rPr>
        <w:br/>
      </w:r>
      <w:hyperlink r:id="rId7" w:history="1">
        <w:r w:rsidRPr="00540A10">
          <w:rPr>
            <w:rStyle w:val="Hyperlink"/>
            <w:bCs/>
            <w:lang w:val="pt-BR"/>
          </w:rPr>
          <w:t>https://www.gov.br/trabalho-e-emprego/pt-br/assuntos/inspecao/normas-regulamentadoras/nr-6</w:t>
        </w:r>
      </w:hyperlink>
    </w:p>
    <w:p w14:paraId="627103C4" w14:textId="77777777" w:rsidR="00540A10" w:rsidRPr="00540A10" w:rsidRDefault="00540A10" w:rsidP="00540A10">
      <w:pPr>
        <w:ind w:left="720"/>
        <w:rPr>
          <w:bCs/>
          <w:lang w:val="pt-BR"/>
        </w:rPr>
      </w:pPr>
    </w:p>
    <w:p w14:paraId="5008FFA3" w14:textId="183846A7" w:rsidR="00796D46" w:rsidRPr="00CE6ABB" w:rsidRDefault="00796D46" w:rsidP="00D453C1">
      <w:pPr>
        <w:ind w:left="360"/>
        <w:rPr>
          <w:bCs/>
          <w:lang w:val="pt-BR"/>
        </w:rPr>
      </w:pPr>
    </w:p>
    <w:sectPr w:rsidR="00796D46" w:rsidRPr="00CE6ABB">
      <w:pgSz w:w="11906" w:h="16838"/>
      <w:pgMar w:top="1440" w:right="1080" w:bottom="1440" w:left="108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7851"/>
    <w:multiLevelType w:val="multilevel"/>
    <w:tmpl w:val="1CE8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72DD9"/>
    <w:multiLevelType w:val="multilevel"/>
    <w:tmpl w:val="26365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82053E"/>
    <w:multiLevelType w:val="multilevel"/>
    <w:tmpl w:val="9828E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AF1922"/>
    <w:multiLevelType w:val="hybridMultilevel"/>
    <w:tmpl w:val="B76AF8A0"/>
    <w:lvl w:ilvl="0" w:tplc="C99872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BA2289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72279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35ED4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88C1DD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547ECC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9A4D8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42818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B10A44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030914FF"/>
    <w:multiLevelType w:val="hybridMultilevel"/>
    <w:tmpl w:val="79F05676"/>
    <w:lvl w:ilvl="0" w:tplc="7CBCB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ECE0F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BA49B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5456C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7A07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E1CAA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FE91E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F0E4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542F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4EC141A"/>
    <w:multiLevelType w:val="hybridMultilevel"/>
    <w:tmpl w:val="9F9A6062"/>
    <w:lvl w:ilvl="0" w:tplc="0F2C726A">
      <w:start w:val="29"/>
      <w:numFmt w:val="decimal"/>
      <w:lvlText w:val="%1."/>
      <w:lvlJc w:val="left"/>
      <w:pPr>
        <w:ind w:left="361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PT" w:eastAsia="en-US" w:bidi="ar-SA"/>
      </w:rPr>
    </w:lvl>
    <w:lvl w:ilvl="1" w:tplc="E1FAC2C2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2" w:tplc="1A00DFFC">
      <w:numFmt w:val="bullet"/>
      <w:lvlText w:val="•"/>
      <w:lvlJc w:val="left"/>
      <w:pPr>
        <w:ind w:left="1725" w:hanging="360"/>
      </w:pPr>
      <w:rPr>
        <w:rFonts w:hint="default"/>
        <w:lang w:val="pt-PT" w:eastAsia="en-US" w:bidi="ar-SA"/>
      </w:rPr>
    </w:lvl>
    <w:lvl w:ilvl="3" w:tplc="46EA0390">
      <w:numFmt w:val="bullet"/>
      <w:lvlText w:val="•"/>
      <w:lvlJc w:val="left"/>
      <w:pPr>
        <w:ind w:left="2730" w:hanging="360"/>
      </w:pPr>
      <w:rPr>
        <w:rFonts w:hint="default"/>
        <w:lang w:val="pt-PT" w:eastAsia="en-US" w:bidi="ar-SA"/>
      </w:rPr>
    </w:lvl>
    <w:lvl w:ilvl="4" w:tplc="1DC695FE">
      <w:numFmt w:val="bullet"/>
      <w:lvlText w:val="•"/>
      <w:lvlJc w:val="left"/>
      <w:pPr>
        <w:ind w:left="3735" w:hanging="360"/>
      </w:pPr>
      <w:rPr>
        <w:rFonts w:hint="default"/>
        <w:lang w:val="pt-PT" w:eastAsia="en-US" w:bidi="ar-SA"/>
      </w:rPr>
    </w:lvl>
    <w:lvl w:ilvl="5" w:tplc="B2AC074C">
      <w:numFmt w:val="bullet"/>
      <w:lvlText w:val="•"/>
      <w:lvlJc w:val="left"/>
      <w:pPr>
        <w:ind w:left="4740" w:hanging="360"/>
      </w:pPr>
      <w:rPr>
        <w:rFonts w:hint="default"/>
        <w:lang w:val="pt-PT" w:eastAsia="en-US" w:bidi="ar-SA"/>
      </w:rPr>
    </w:lvl>
    <w:lvl w:ilvl="6" w:tplc="281E7B88">
      <w:numFmt w:val="bullet"/>
      <w:lvlText w:val="•"/>
      <w:lvlJc w:val="left"/>
      <w:pPr>
        <w:ind w:left="5744" w:hanging="360"/>
      </w:pPr>
      <w:rPr>
        <w:rFonts w:hint="default"/>
        <w:lang w:val="pt-PT" w:eastAsia="en-US" w:bidi="ar-SA"/>
      </w:rPr>
    </w:lvl>
    <w:lvl w:ilvl="7" w:tplc="A06E1328">
      <w:numFmt w:val="bullet"/>
      <w:lvlText w:val="•"/>
      <w:lvlJc w:val="left"/>
      <w:pPr>
        <w:ind w:left="6749" w:hanging="360"/>
      </w:pPr>
      <w:rPr>
        <w:rFonts w:hint="default"/>
        <w:lang w:val="pt-PT" w:eastAsia="en-US" w:bidi="ar-SA"/>
      </w:rPr>
    </w:lvl>
    <w:lvl w:ilvl="8" w:tplc="2A64CDA2">
      <w:numFmt w:val="bullet"/>
      <w:lvlText w:val="•"/>
      <w:lvlJc w:val="left"/>
      <w:pPr>
        <w:ind w:left="7754" w:hanging="360"/>
      </w:pPr>
      <w:rPr>
        <w:rFonts w:hint="default"/>
        <w:lang w:val="pt-PT" w:eastAsia="en-US" w:bidi="ar-SA"/>
      </w:rPr>
    </w:lvl>
  </w:abstractNum>
  <w:abstractNum w:abstractNumId="6" w15:restartNumberingAfterBreak="0">
    <w:nsid w:val="06A47918"/>
    <w:multiLevelType w:val="hybridMultilevel"/>
    <w:tmpl w:val="BF46851C"/>
    <w:lvl w:ilvl="0" w:tplc="E31C3A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4AA12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D6CD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B48BB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9E6C0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E3C246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5226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449C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BBC194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74A6309"/>
    <w:multiLevelType w:val="multilevel"/>
    <w:tmpl w:val="30209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CD0FF8"/>
    <w:multiLevelType w:val="multilevel"/>
    <w:tmpl w:val="B9A2F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DA77D19"/>
    <w:multiLevelType w:val="multilevel"/>
    <w:tmpl w:val="E9FC1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E4E70EF"/>
    <w:multiLevelType w:val="multilevel"/>
    <w:tmpl w:val="98B26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0F07472"/>
    <w:multiLevelType w:val="multilevel"/>
    <w:tmpl w:val="0272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083CA7"/>
    <w:multiLevelType w:val="hybridMultilevel"/>
    <w:tmpl w:val="3970DD04"/>
    <w:lvl w:ilvl="0" w:tplc="82C8C0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180ED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922597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22FB7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5A26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288C6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28E0B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E2A09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2168E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7195A15"/>
    <w:multiLevelType w:val="multilevel"/>
    <w:tmpl w:val="59187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9DE0027"/>
    <w:multiLevelType w:val="hybridMultilevel"/>
    <w:tmpl w:val="7D3AA99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CA04D82"/>
    <w:multiLevelType w:val="hybridMultilevel"/>
    <w:tmpl w:val="7738FDCC"/>
    <w:lvl w:ilvl="0" w:tplc="1B66A14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D1CABF28" w:tentative="1">
      <w:start w:val="1"/>
      <w:numFmt w:val="lowerLetter"/>
      <w:lvlText w:val="%2."/>
      <w:lvlJc w:val="left"/>
      <w:pPr>
        <w:ind w:left="1440" w:hanging="360"/>
      </w:pPr>
    </w:lvl>
    <w:lvl w:ilvl="2" w:tplc="18C474E0" w:tentative="1">
      <w:start w:val="1"/>
      <w:numFmt w:val="lowerRoman"/>
      <w:lvlText w:val="%3."/>
      <w:lvlJc w:val="right"/>
      <w:pPr>
        <w:ind w:left="2160" w:hanging="180"/>
      </w:pPr>
    </w:lvl>
    <w:lvl w:ilvl="3" w:tplc="54A826D8" w:tentative="1">
      <w:start w:val="1"/>
      <w:numFmt w:val="decimal"/>
      <w:lvlText w:val="%4."/>
      <w:lvlJc w:val="left"/>
      <w:pPr>
        <w:ind w:left="2880" w:hanging="360"/>
      </w:pPr>
    </w:lvl>
    <w:lvl w:ilvl="4" w:tplc="875E941A" w:tentative="1">
      <w:start w:val="1"/>
      <w:numFmt w:val="lowerLetter"/>
      <w:lvlText w:val="%5."/>
      <w:lvlJc w:val="left"/>
      <w:pPr>
        <w:ind w:left="3600" w:hanging="360"/>
      </w:pPr>
    </w:lvl>
    <w:lvl w:ilvl="5" w:tplc="26F852EA" w:tentative="1">
      <w:start w:val="1"/>
      <w:numFmt w:val="lowerRoman"/>
      <w:lvlText w:val="%6."/>
      <w:lvlJc w:val="right"/>
      <w:pPr>
        <w:ind w:left="4320" w:hanging="180"/>
      </w:pPr>
    </w:lvl>
    <w:lvl w:ilvl="6" w:tplc="401CC53C" w:tentative="1">
      <w:start w:val="1"/>
      <w:numFmt w:val="decimal"/>
      <w:lvlText w:val="%7."/>
      <w:lvlJc w:val="left"/>
      <w:pPr>
        <w:ind w:left="5040" w:hanging="360"/>
      </w:pPr>
    </w:lvl>
    <w:lvl w:ilvl="7" w:tplc="1180AE5E" w:tentative="1">
      <w:start w:val="1"/>
      <w:numFmt w:val="lowerLetter"/>
      <w:lvlText w:val="%8."/>
      <w:lvlJc w:val="left"/>
      <w:pPr>
        <w:ind w:left="5760" w:hanging="360"/>
      </w:pPr>
    </w:lvl>
    <w:lvl w:ilvl="8" w:tplc="CBA2A3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09A6AEC"/>
    <w:multiLevelType w:val="multilevel"/>
    <w:tmpl w:val="5EEE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69723A"/>
    <w:multiLevelType w:val="multilevel"/>
    <w:tmpl w:val="D146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5B43F7"/>
    <w:multiLevelType w:val="multilevel"/>
    <w:tmpl w:val="1F66E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A86438"/>
    <w:multiLevelType w:val="multilevel"/>
    <w:tmpl w:val="E9864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F54FEF"/>
    <w:multiLevelType w:val="multilevel"/>
    <w:tmpl w:val="95C2B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685051E"/>
    <w:multiLevelType w:val="multilevel"/>
    <w:tmpl w:val="1284A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6C21BA4"/>
    <w:multiLevelType w:val="multilevel"/>
    <w:tmpl w:val="2934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8131E8"/>
    <w:multiLevelType w:val="multilevel"/>
    <w:tmpl w:val="A422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A04F71"/>
    <w:multiLevelType w:val="multilevel"/>
    <w:tmpl w:val="BA64F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D252E75"/>
    <w:multiLevelType w:val="multilevel"/>
    <w:tmpl w:val="0756B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D803A5B"/>
    <w:multiLevelType w:val="hybridMultilevel"/>
    <w:tmpl w:val="066CA476"/>
    <w:lvl w:ilvl="0" w:tplc="C63457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CF4E0B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3182B1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5EAC5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12899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928233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29EB2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1F881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2E1A28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7" w15:restartNumberingAfterBreak="0">
    <w:nsid w:val="307F37DC"/>
    <w:multiLevelType w:val="multilevel"/>
    <w:tmpl w:val="83EEA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0CD700A"/>
    <w:multiLevelType w:val="multilevel"/>
    <w:tmpl w:val="ECBEB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B11748"/>
    <w:multiLevelType w:val="hybridMultilevel"/>
    <w:tmpl w:val="D9DA18AC"/>
    <w:lvl w:ilvl="0" w:tplc="F44A4CD0">
      <w:start w:val="1"/>
      <w:numFmt w:val="decimal"/>
      <w:lvlText w:val="%1."/>
      <w:lvlJc w:val="left"/>
      <w:pPr>
        <w:ind w:left="604" w:hanging="360"/>
      </w:pPr>
      <w:rPr>
        <w:rFonts w:hint="default"/>
        <w:w w:val="100"/>
        <w:sz w:val="22"/>
        <w:szCs w:val="22"/>
        <w:lang w:val="pt-PT" w:eastAsia="en-US" w:bidi="ar-SA"/>
      </w:rPr>
    </w:lvl>
    <w:lvl w:ilvl="1" w:tplc="4CC8E64C">
      <w:numFmt w:val="bullet"/>
      <w:lvlText w:val="•"/>
      <w:lvlJc w:val="left"/>
      <w:pPr>
        <w:ind w:left="1564" w:hanging="360"/>
      </w:pPr>
      <w:rPr>
        <w:rFonts w:hint="default"/>
        <w:lang w:val="pt-PT" w:eastAsia="en-US" w:bidi="ar-SA"/>
      </w:rPr>
    </w:lvl>
    <w:lvl w:ilvl="2" w:tplc="B4C440BE">
      <w:numFmt w:val="bullet"/>
      <w:lvlText w:val="•"/>
      <w:lvlJc w:val="left"/>
      <w:pPr>
        <w:ind w:left="2529" w:hanging="360"/>
      </w:pPr>
      <w:rPr>
        <w:rFonts w:hint="default"/>
        <w:lang w:val="pt-PT" w:eastAsia="en-US" w:bidi="ar-SA"/>
      </w:rPr>
    </w:lvl>
    <w:lvl w:ilvl="3" w:tplc="34FC1A44">
      <w:numFmt w:val="bullet"/>
      <w:lvlText w:val="•"/>
      <w:lvlJc w:val="left"/>
      <w:pPr>
        <w:ind w:left="3493" w:hanging="360"/>
      </w:pPr>
      <w:rPr>
        <w:rFonts w:hint="default"/>
        <w:lang w:val="pt-PT" w:eastAsia="en-US" w:bidi="ar-SA"/>
      </w:rPr>
    </w:lvl>
    <w:lvl w:ilvl="4" w:tplc="EDD46BBE">
      <w:numFmt w:val="bullet"/>
      <w:lvlText w:val="•"/>
      <w:lvlJc w:val="left"/>
      <w:pPr>
        <w:ind w:left="4458" w:hanging="360"/>
      </w:pPr>
      <w:rPr>
        <w:rFonts w:hint="default"/>
        <w:lang w:val="pt-PT" w:eastAsia="en-US" w:bidi="ar-SA"/>
      </w:rPr>
    </w:lvl>
    <w:lvl w:ilvl="5" w:tplc="BD2AA09C">
      <w:numFmt w:val="bullet"/>
      <w:lvlText w:val="•"/>
      <w:lvlJc w:val="left"/>
      <w:pPr>
        <w:ind w:left="5423" w:hanging="360"/>
      </w:pPr>
      <w:rPr>
        <w:rFonts w:hint="default"/>
        <w:lang w:val="pt-PT" w:eastAsia="en-US" w:bidi="ar-SA"/>
      </w:rPr>
    </w:lvl>
    <w:lvl w:ilvl="6" w:tplc="0256DCC4">
      <w:numFmt w:val="bullet"/>
      <w:lvlText w:val="•"/>
      <w:lvlJc w:val="left"/>
      <w:pPr>
        <w:ind w:left="6387" w:hanging="360"/>
      </w:pPr>
      <w:rPr>
        <w:rFonts w:hint="default"/>
        <w:lang w:val="pt-PT" w:eastAsia="en-US" w:bidi="ar-SA"/>
      </w:rPr>
    </w:lvl>
    <w:lvl w:ilvl="7" w:tplc="FA0EB866">
      <w:numFmt w:val="bullet"/>
      <w:lvlText w:val="•"/>
      <w:lvlJc w:val="left"/>
      <w:pPr>
        <w:ind w:left="7352" w:hanging="360"/>
      </w:pPr>
      <w:rPr>
        <w:rFonts w:hint="default"/>
        <w:lang w:val="pt-PT" w:eastAsia="en-US" w:bidi="ar-SA"/>
      </w:rPr>
    </w:lvl>
    <w:lvl w:ilvl="8" w:tplc="A5A2CAA6">
      <w:numFmt w:val="bullet"/>
      <w:lvlText w:val="•"/>
      <w:lvlJc w:val="left"/>
      <w:pPr>
        <w:ind w:left="8317" w:hanging="360"/>
      </w:pPr>
      <w:rPr>
        <w:rFonts w:hint="default"/>
        <w:lang w:val="pt-PT" w:eastAsia="en-US" w:bidi="ar-SA"/>
      </w:rPr>
    </w:lvl>
  </w:abstractNum>
  <w:abstractNum w:abstractNumId="30" w15:restartNumberingAfterBreak="0">
    <w:nsid w:val="36F644D1"/>
    <w:multiLevelType w:val="multilevel"/>
    <w:tmpl w:val="882A2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71E3BD5"/>
    <w:multiLevelType w:val="multilevel"/>
    <w:tmpl w:val="5B28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9D27151"/>
    <w:multiLevelType w:val="multilevel"/>
    <w:tmpl w:val="1B281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CC34DD7"/>
    <w:multiLevelType w:val="hybridMultilevel"/>
    <w:tmpl w:val="E8C8ED42"/>
    <w:lvl w:ilvl="0" w:tplc="7B981C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788A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1B252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0449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481CB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C12394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BA0B6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9C85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2CAD2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E75495E"/>
    <w:multiLevelType w:val="multilevel"/>
    <w:tmpl w:val="A4C48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F9575CF"/>
    <w:multiLevelType w:val="hybridMultilevel"/>
    <w:tmpl w:val="A24A8928"/>
    <w:lvl w:ilvl="0" w:tplc="315620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FE383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4A61E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DA6C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CE24D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3AEC5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94D2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FE60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9746A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19072AF"/>
    <w:multiLevelType w:val="hybridMultilevel"/>
    <w:tmpl w:val="DA8E0F92"/>
    <w:lvl w:ilvl="0" w:tplc="9EC222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EDACD74" w:tentative="1">
      <w:start w:val="1"/>
      <w:numFmt w:val="lowerLetter"/>
      <w:lvlText w:val="%2."/>
      <w:lvlJc w:val="left"/>
      <w:pPr>
        <w:ind w:left="1440" w:hanging="360"/>
      </w:pPr>
    </w:lvl>
    <w:lvl w:ilvl="2" w:tplc="59C67114" w:tentative="1">
      <w:start w:val="1"/>
      <w:numFmt w:val="lowerRoman"/>
      <w:lvlText w:val="%3."/>
      <w:lvlJc w:val="right"/>
      <w:pPr>
        <w:ind w:left="2160" w:hanging="180"/>
      </w:pPr>
    </w:lvl>
    <w:lvl w:ilvl="3" w:tplc="757E078A" w:tentative="1">
      <w:start w:val="1"/>
      <w:numFmt w:val="decimal"/>
      <w:lvlText w:val="%4."/>
      <w:lvlJc w:val="left"/>
      <w:pPr>
        <w:ind w:left="2880" w:hanging="360"/>
      </w:pPr>
    </w:lvl>
    <w:lvl w:ilvl="4" w:tplc="92869F36" w:tentative="1">
      <w:start w:val="1"/>
      <w:numFmt w:val="lowerLetter"/>
      <w:lvlText w:val="%5."/>
      <w:lvlJc w:val="left"/>
      <w:pPr>
        <w:ind w:left="3600" w:hanging="360"/>
      </w:pPr>
    </w:lvl>
    <w:lvl w:ilvl="5" w:tplc="8CD081DA" w:tentative="1">
      <w:start w:val="1"/>
      <w:numFmt w:val="lowerRoman"/>
      <w:lvlText w:val="%6."/>
      <w:lvlJc w:val="right"/>
      <w:pPr>
        <w:ind w:left="4320" w:hanging="180"/>
      </w:pPr>
    </w:lvl>
    <w:lvl w:ilvl="6" w:tplc="142AF102" w:tentative="1">
      <w:start w:val="1"/>
      <w:numFmt w:val="decimal"/>
      <w:lvlText w:val="%7."/>
      <w:lvlJc w:val="left"/>
      <w:pPr>
        <w:ind w:left="5040" w:hanging="360"/>
      </w:pPr>
    </w:lvl>
    <w:lvl w:ilvl="7" w:tplc="9380FCB0" w:tentative="1">
      <w:start w:val="1"/>
      <w:numFmt w:val="lowerLetter"/>
      <w:lvlText w:val="%8."/>
      <w:lvlJc w:val="left"/>
      <w:pPr>
        <w:ind w:left="5760" w:hanging="360"/>
      </w:pPr>
    </w:lvl>
    <w:lvl w:ilvl="8" w:tplc="AEB839F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94523AE"/>
    <w:multiLevelType w:val="hybridMultilevel"/>
    <w:tmpl w:val="E46CC938"/>
    <w:lvl w:ilvl="0" w:tplc="05388B82" w:tentative="1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E66EF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69C65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AA253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32C4F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2EDAEE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D1253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3385FC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C423D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8" w15:restartNumberingAfterBreak="0">
    <w:nsid w:val="4BD61C8D"/>
    <w:multiLevelType w:val="hybridMultilevel"/>
    <w:tmpl w:val="E8C67278"/>
    <w:lvl w:ilvl="0" w:tplc="EBFE35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35C5B20" w:tentative="1">
      <w:start w:val="1"/>
      <w:numFmt w:val="lowerLetter"/>
      <w:lvlText w:val="%2."/>
      <w:lvlJc w:val="left"/>
      <w:pPr>
        <w:ind w:left="1440" w:hanging="360"/>
      </w:pPr>
    </w:lvl>
    <w:lvl w:ilvl="2" w:tplc="558430AC" w:tentative="1">
      <w:start w:val="1"/>
      <w:numFmt w:val="lowerRoman"/>
      <w:lvlText w:val="%3."/>
      <w:lvlJc w:val="right"/>
      <w:pPr>
        <w:ind w:left="2160" w:hanging="180"/>
      </w:pPr>
    </w:lvl>
    <w:lvl w:ilvl="3" w:tplc="9D88E698" w:tentative="1">
      <w:start w:val="1"/>
      <w:numFmt w:val="decimal"/>
      <w:lvlText w:val="%4."/>
      <w:lvlJc w:val="left"/>
      <w:pPr>
        <w:ind w:left="2880" w:hanging="360"/>
      </w:pPr>
    </w:lvl>
    <w:lvl w:ilvl="4" w:tplc="0BDC4EF4" w:tentative="1">
      <w:start w:val="1"/>
      <w:numFmt w:val="lowerLetter"/>
      <w:lvlText w:val="%5."/>
      <w:lvlJc w:val="left"/>
      <w:pPr>
        <w:ind w:left="3600" w:hanging="360"/>
      </w:pPr>
    </w:lvl>
    <w:lvl w:ilvl="5" w:tplc="5A084052" w:tentative="1">
      <w:start w:val="1"/>
      <w:numFmt w:val="lowerRoman"/>
      <w:lvlText w:val="%6."/>
      <w:lvlJc w:val="right"/>
      <w:pPr>
        <w:ind w:left="4320" w:hanging="180"/>
      </w:pPr>
    </w:lvl>
    <w:lvl w:ilvl="6" w:tplc="1D1E4A6E" w:tentative="1">
      <w:start w:val="1"/>
      <w:numFmt w:val="decimal"/>
      <w:lvlText w:val="%7."/>
      <w:lvlJc w:val="left"/>
      <w:pPr>
        <w:ind w:left="5040" w:hanging="360"/>
      </w:pPr>
    </w:lvl>
    <w:lvl w:ilvl="7" w:tplc="C6647A58" w:tentative="1">
      <w:start w:val="1"/>
      <w:numFmt w:val="lowerLetter"/>
      <w:lvlText w:val="%8."/>
      <w:lvlJc w:val="left"/>
      <w:pPr>
        <w:ind w:left="5760" w:hanging="360"/>
      </w:pPr>
    </w:lvl>
    <w:lvl w:ilvl="8" w:tplc="0CB610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C2E4A38"/>
    <w:multiLevelType w:val="multilevel"/>
    <w:tmpl w:val="0B286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E223BBD"/>
    <w:multiLevelType w:val="hybridMultilevel"/>
    <w:tmpl w:val="F746BEC0"/>
    <w:lvl w:ilvl="0" w:tplc="8670EE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DE1E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0080D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0A82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CC24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8F252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CE25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82A6A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6C0DD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E764FC4"/>
    <w:multiLevelType w:val="hybridMultilevel"/>
    <w:tmpl w:val="8CC858A4"/>
    <w:lvl w:ilvl="0" w:tplc="0B04F6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0AE38F4" w:tentative="1">
      <w:start w:val="1"/>
      <w:numFmt w:val="lowerLetter"/>
      <w:lvlText w:val="%2."/>
      <w:lvlJc w:val="left"/>
      <w:pPr>
        <w:ind w:left="1440" w:hanging="360"/>
      </w:pPr>
    </w:lvl>
    <w:lvl w:ilvl="2" w:tplc="30405038" w:tentative="1">
      <w:start w:val="1"/>
      <w:numFmt w:val="lowerRoman"/>
      <w:lvlText w:val="%3."/>
      <w:lvlJc w:val="right"/>
      <w:pPr>
        <w:ind w:left="2160" w:hanging="180"/>
      </w:pPr>
    </w:lvl>
    <w:lvl w:ilvl="3" w:tplc="C5E688CE" w:tentative="1">
      <w:start w:val="1"/>
      <w:numFmt w:val="decimal"/>
      <w:lvlText w:val="%4."/>
      <w:lvlJc w:val="left"/>
      <w:pPr>
        <w:ind w:left="2880" w:hanging="360"/>
      </w:pPr>
    </w:lvl>
    <w:lvl w:ilvl="4" w:tplc="B082F06E" w:tentative="1">
      <w:start w:val="1"/>
      <w:numFmt w:val="lowerLetter"/>
      <w:lvlText w:val="%5."/>
      <w:lvlJc w:val="left"/>
      <w:pPr>
        <w:ind w:left="3600" w:hanging="360"/>
      </w:pPr>
    </w:lvl>
    <w:lvl w:ilvl="5" w:tplc="3B4E8782" w:tentative="1">
      <w:start w:val="1"/>
      <w:numFmt w:val="lowerRoman"/>
      <w:lvlText w:val="%6."/>
      <w:lvlJc w:val="right"/>
      <w:pPr>
        <w:ind w:left="4320" w:hanging="180"/>
      </w:pPr>
    </w:lvl>
    <w:lvl w:ilvl="6" w:tplc="FAFEA264" w:tentative="1">
      <w:start w:val="1"/>
      <w:numFmt w:val="decimal"/>
      <w:lvlText w:val="%7."/>
      <w:lvlJc w:val="left"/>
      <w:pPr>
        <w:ind w:left="5040" w:hanging="360"/>
      </w:pPr>
    </w:lvl>
    <w:lvl w:ilvl="7" w:tplc="79B80876" w:tentative="1">
      <w:start w:val="1"/>
      <w:numFmt w:val="lowerLetter"/>
      <w:lvlText w:val="%8."/>
      <w:lvlJc w:val="left"/>
      <w:pPr>
        <w:ind w:left="5760" w:hanging="360"/>
      </w:pPr>
    </w:lvl>
    <w:lvl w:ilvl="8" w:tplc="0598DB6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4643E17"/>
    <w:multiLevelType w:val="multilevel"/>
    <w:tmpl w:val="94646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DA665AB"/>
    <w:multiLevelType w:val="multilevel"/>
    <w:tmpl w:val="4F00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2052936"/>
    <w:multiLevelType w:val="multilevel"/>
    <w:tmpl w:val="54FE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2EC330C"/>
    <w:multiLevelType w:val="hybridMultilevel"/>
    <w:tmpl w:val="43E6551C"/>
    <w:lvl w:ilvl="0" w:tplc="67A23E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1C841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164BA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46CF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36A3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EA0134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D880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0E18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56C7A8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7671E68"/>
    <w:multiLevelType w:val="multilevel"/>
    <w:tmpl w:val="870AE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8071B46"/>
    <w:multiLevelType w:val="multilevel"/>
    <w:tmpl w:val="190E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93A204A"/>
    <w:multiLevelType w:val="multilevel"/>
    <w:tmpl w:val="D6D2E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B9C0824"/>
    <w:multiLevelType w:val="hybridMultilevel"/>
    <w:tmpl w:val="215044B0"/>
    <w:lvl w:ilvl="0" w:tplc="6C8A5B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06E22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F5C25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0CBB7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6E3C4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B9C4B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B42F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FA17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F06B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C6A6077"/>
    <w:multiLevelType w:val="multilevel"/>
    <w:tmpl w:val="0AB2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C8A3B76"/>
    <w:multiLevelType w:val="hybridMultilevel"/>
    <w:tmpl w:val="CB1C9C46"/>
    <w:lvl w:ilvl="0" w:tplc="D51410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E886E50" w:tentative="1">
      <w:start w:val="1"/>
      <w:numFmt w:val="lowerLetter"/>
      <w:lvlText w:val="%2."/>
      <w:lvlJc w:val="left"/>
      <w:pPr>
        <w:ind w:left="1440" w:hanging="360"/>
      </w:pPr>
    </w:lvl>
    <w:lvl w:ilvl="2" w:tplc="5816CABA" w:tentative="1">
      <w:start w:val="1"/>
      <w:numFmt w:val="lowerRoman"/>
      <w:lvlText w:val="%3."/>
      <w:lvlJc w:val="right"/>
      <w:pPr>
        <w:ind w:left="2160" w:hanging="180"/>
      </w:pPr>
    </w:lvl>
    <w:lvl w:ilvl="3" w:tplc="D5580ACE" w:tentative="1">
      <w:start w:val="1"/>
      <w:numFmt w:val="decimal"/>
      <w:lvlText w:val="%4."/>
      <w:lvlJc w:val="left"/>
      <w:pPr>
        <w:ind w:left="2880" w:hanging="360"/>
      </w:pPr>
    </w:lvl>
    <w:lvl w:ilvl="4" w:tplc="FC60AEC8" w:tentative="1">
      <w:start w:val="1"/>
      <w:numFmt w:val="lowerLetter"/>
      <w:lvlText w:val="%5."/>
      <w:lvlJc w:val="left"/>
      <w:pPr>
        <w:ind w:left="3600" w:hanging="360"/>
      </w:pPr>
    </w:lvl>
    <w:lvl w:ilvl="5" w:tplc="BA6895DC" w:tentative="1">
      <w:start w:val="1"/>
      <w:numFmt w:val="lowerRoman"/>
      <w:lvlText w:val="%6."/>
      <w:lvlJc w:val="right"/>
      <w:pPr>
        <w:ind w:left="4320" w:hanging="180"/>
      </w:pPr>
    </w:lvl>
    <w:lvl w:ilvl="6" w:tplc="B036A112" w:tentative="1">
      <w:start w:val="1"/>
      <w:numFmt w:val="decimal"/>
      <w:lvlText w:val="%7."/>
      <w:lvlJc w:val="left"/>
      <w:pPr>
        <w:ind w:left="5040" w:hanging="360"/>
      </w:pPr>
    </w:lvl>
    <w:lvl w:ilvl="7" w:tplc="9EE08AE6" w:tentative="1">
      <w:start w:val="1"/>
      <w:numFmt w:val="lowerLetter"/>
      <w:lvlText w:val="%8."/>
      <w:lvlJc w:val="left"/>
      <w:pPr>
        <w:ind w:left="5760" w:hanging="360"/>
      </w:pPr>
    </w:lvl>
    <w:lvl w:ilvl="8" w:tplc="38B867B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F4D32DC"/>
    <w:multiLevelType w:val="multilevel"/>
    <w:tmpl w:val="B3461AF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0D55B02"/>
    <w:multiLevelType w:val="hybridMultilevel"/>
    <w:tmpl w:val="29B0C13A"/>
    <w:lvl w:ilvl="0" w:tplc="5490A1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2282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23C995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948B2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8696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FFA01B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1A86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1021D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76CA4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301443A"/>
    <w:multiLevelType w:val="hybridMultilevel"/>
    <w:tmpl w:val="4EC0843C"/>
    <w:lvl w:ilvl="0" w:tplc="5DCA84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B6C71E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85F6BCF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95E67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4DE5B2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8C80B6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6A6A3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1E02EF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FDECC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5" w15:restartNumberingAfterBreak="0">
    <w:nsid w:val="759E757F"/>
    <w:multiLevelType w:val="multilevel"/>
    <w:tmpl w:val="97CC16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8A22948"/>
    <w:multiLevelType w:val="multilevel"/>
    <w:tmpl w:val="D400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CFA4480"/>
    <w:multiLevelType w:val="multilevel"/>
    <w:tmpl w:val="5BFE9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8665362">
    <w:abstractNumId w:val="29"/>
  </w:num>
  <w:num w:numId="2" w16cid:durableId="793331879">
    <w:abstractNumId w:val="5"/>
  </w:num>
  <w:num w:numId="3" w16cid:durableId="700781931">
    <w:abstractNumId w:val="4"/>
  </w:num>
  <w:num w:numId="4" w16cid:durableId="2006469943">
    <w:abstractNumId w:val="33"/>
  </w:num>
  <w:num w:numId="5" w16cid:durableId="1736195502">
    <w:abstractNumId w:val="36"/>
  </w:num>
  <w:num w:numId="6" w16cid:durableId="467816767">
    <w:abstractNumId w:val="12"/>
  </w:num>
  <w:num w:numId="7" w16cid:durableId="1640063979">
    <w:abstractNumId w:val="35"/>
  </w:num>
  <w:num w:numId="8" w16cid:durableId="992834510">
    <w:abstractNumId w:val="6"/>
  </w:num>
  <w:num w:numId="9" w16cid:durableId="1342317041">
    <w:abstractNumId w:val="15"/>
  </w:num>
  <w:num w:numId="10" w16cid:durableId="1787653155">
    <w:abstractNumId w:val="51"/>
  </w:num>
  <w:num w:numId="11" w16cid:durableId="548107610">
    <w:abstractNumId w:val="53"/>
  </w:num>
  <w:num w:numId="12" w16cid:durableId="1174763998">
    <w:abstractNumId w:val="38"/>
  </w:num>
  <w:num w:numId="13" w16cid:durableId="2049452361">
    <w:abstractNumId w:val="49"/>
  </w:num>
  <w:num w:numId="14" w16cid:durableId="149636802">
    <w:abstractNumId w:val="45"/>
  </w:num>
  <w:num w:numId="15" w16cid:durableId="112022815">
    <w:abstractNumId w:val="37"/>
  </w:num>
  <w:num w:numId="16" w16cid:durableId="330643024">
    <w:abstractNumId w:val="26"/>
  </w:num>
  <w:num w:numId="17" w16cid:durableId="859316265">
    <w:abstractNumId w:val="41"/>
  </w:num>
  <w:num w:numId="18" w16cid:durableId="1544830399">
    <w:abstractNumId w:val="40"/>
  </w:num>
  <w:num w:numId="19" w16cid:durableId="602496784">
    <w:abstractNumId w:val="3"/>
  </w:num>
  <w:num w:numId="20" w16cid:durableId="349839668">
    <w:abstractNumId w:val="54"/>
  </w:num>
  <w:num w:numId="21" w16cid:durableId="1888758481">
    <w:abstractNumId w:val="14"/>
  </w:num>
  <w:num w:numId="22" w16cid:durableId="1472333359">
    <w:abstractNumId w:val="57"/>
  </w:num>
  <w:num w:numId="23" w16cid:durableId="631328415">
    <w:abstractNumId w:val="56"/>
  </w:num>
  <w:num w:numId="24" w16cid:durableId="223609730">
    <w:abstractNumId w:val="44"/>
  </w:num>
  <w:num w:numId="25" w16cid:durableId="1022242917">
    <w:abstractNumId w:val="32"/>
  </w:num>
  <w:num w:numId="26" w16cid:durableId="1490898302">
    <w:abstractNumId w:val="42"/>
  </w:num>
  <w:num w:numId="27" w16cid:durableId="279186382">
    <w:abstractNumId w:val="24"/>
  </w:num>
  <w:num w:numId="28" w16cid:durableId="2038851448">
    <w:abstractNumId w:val="9"/>
  </w:num>
  <w:num w:numId="29" w16cid:durableId="266889104">
    <w:abstractNumId w:val="30"/>
  </w:num>
  <w:num w:numId="30" w16cid:durableId="1424688382">
    <w:abstractNumId w:val="34"/>
  </w:num>
  <w:num w:numId="31" w16cid:durableId="1169369356">
    <w:abstractNumId w:val="22"/>
  </w:num>
  <w:num w:numId="32" w16cid:durableId="733511544">
    <w:abstractNumId w:val="43"/>
  </w:num>
  <w:num w:numId="33" w16cid:durableId="345443218">
    <w:abstractNumId w:val="19"/>
  </w:num>
  <w:num w:numId="34" w16cid:durableId="1247610869">
    <w:abstractNumId w:val="16"/>
  </w:num>
  <w:num w:numId="35" w16cid:durableId="911156410">
    <w:abstractNumId w:val="48"/>
  </w:num>
  <w:num w:numId="36" w16cid:durableId="1675066455">
    <w:abstractNumId w:val="21"/>
  </w:num>
  <w:num w:numId="37" w16cid:durableId="1930191734">
    <w:abstractNumId w:val="55"/>
  </w:num>
  <w:num w:numId="38" w16cid:durableId="2037925891">
    <w:abstractNumId w:val="52"/>
  </w:num>
  <w:num w:numId="39" w16cid:durableId="1002858175">
    <w:abstractNumId w:val="50"/>
  </w:num>
  <w:num w:numId="40" w16cid:durableId="1063715377">
    <w:abstractNumId w:val="0"/>
  </w:num>
  <w:num w:numId="41" w16cid:durableId="1576742825">
    <w:abstractNumId w:val="11"/>
  </w:num>
  <w:num w:numId="42" w16cid:durableId="1192500719">
    <w:abstractNumId w:val="17"/>
  </w:num>
  <w:num w:numId="43" w16cid:durableId="1301379256">
    <w:abstractNumId w:val="2"/>
  </w:num>
  <w:num w:numId="44" w16cid:durableId="1718895460">
    <w:abstractNumId w:val="10"/>
  </w:num>
  <w:num w:numId="45" w16cid:durableId="1299412664">
    <w:abstractNumId w:val="8"/>
  </w:num>
  <w:num w:numId="46" w16cid:durableId="1736512964">
    <w:abstractNumId w:val="39"/>
  </w:num>
  <w:num w:numId="47" w16cid:durableId="941690804">
    <w:abstractNumId w:val="31"/>
  </w:num>
  <w:num w:numId="48" w16cid:durableId="341934012">
    <w:abstractNumId w:val="23"/>
  </w:num>
  <w:num w:numId="49" w16cid:durableId="1368606547">
    <w:abstractNumId w:val="18"/>
  </w:num>
  <w:num w:numId="50" w16cid:durableId="1884320134">
    <w:abstractNumId w:val="7"/>
  </w:num>
  <w:num w:numId="51" w16cid:durableId="153185061">
    <w:abstractNumId w:val="47"/>
  </w:num>
  <w:num w:numId="52" w16cid:durableId="415513744">
    <w:abstractNumId w:val="27"/>
  </w:num>
  <w:num w:numId="53" w16cid:durableId="1088890568">
    <w:abstractNumId w:val="13"/>
  </w:num>
  <w:num w:numId="54" w16cid:durableId="1953592038">
    <w:abstractNumId w:val="1"/>
  </w:num>
  <w:num w:numId="55" w16cid:durableId="1463960704">
    <w:abstractNumId w:val="20"/>
  </w:num>
  <w:num w:numId="56" w16cid:durableId="1820684426">
    <w:abstractNumId w:val="25"/>
  </w:num>
  <w:num w:numId="57" w16cid:durableId="1355305771">
    <w:abstractNumId w:val="28"/>
  </w:num>
  <w:num w:numId="58" w16cid:durableId="708989226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CAF"/>
    <w:rsid w:val="00043B6B"/>
    <w:rsid w:val="000B44CD"/>
    <w:rsid w:val="00103264"/>
    <w:rsid w:val="00134C2B"/>
    <w:rsid w:val="00186E78"/>
    <w:rsid w:val="001A2378"/>
    <w:rsid w:val="001F5CFB"/>
    <w:rsid w:val="0020053E"/>
    <w:rsid w:val="00206C32"/>
    <w:rsid w:val="00252BC1"/>
    <w:rsid w:val="002978F2"/>
    <w:rsid w:val="002B3E66"/>
    <w:rsid w:val="002B6503"/>
    <w:rsid w:val="003713AD"/>
    <w:rsid w:val="0038360A"/>
    <w:rsid w:val="003C045B"/>
    <w:rsid w:val="003E3431"/>
    <w:rsid w:val="00406746"/>
    <w:rsid w:val="00427E3C"/>
    <w:rsid w:val="00491767"/>
    <w:rsid w:val="004B4DFD"/>
    <w:rsid w:val="004C6D15"/>
    <w:rsid w:val="004D372E"/>
    <w:rsid w:val="00520192"/>
    <w:rsid w:val="00540A10"/>
    <w:rsid w:val="005A7BBE"/>
    <w:rsid w:val="005C4593"/>
    <w:rsid w:val="005E21A5"/>
    <w:rsid w:val="005F08F8"/>
    <w:rsid w:val="005F260D"/>
    <w:rsid w:val="005F52D7"/>
    <w:rsid w:val="006340C5"/>
    <w:rsid w:val="00635E22"/>
    <w:rsid w:val="0065319F"/>
    <w:rsid w:val="0067369E"/>
    <w:rsid w:val="00674FBA"/>
    <w:rsid w:val="00707725"/>
    <w:rsid w:val="00721BF0"/>
    <w:rsid w:val="007543F5"/>
    <w:rsid w:val="00796D46"/>
    <w:rsid w:val="007C38D2"/>
    <w:rsid w:val="007C3B8B"/>
    <w:rsid w:val="00826849"/>
    <w:rsid w:val="008866D7"/>
    <w:rsid w:val="008D5999"/>
    <w:rsid w:val="0092777E"/>
    <w:rsid w:val="009630DB"/>
    <w:rsid w:val="00A01341"/>
    <w:rsid w:val="00A212AC"/>
    <w:rsid w:val="00A6144C"/>
    <w:rsid w:val="00AA3CAF"/>
    <w:rsid w:val="00B27862"/>
    <w:rsid w:val="00B96AD3"/>
    <w:rsid w:val="00C000AC"/>
    <w:rsid w:val="00C16F94"/>
    <w:rsid w:val="00C177A9"/>
    <w:rsid w:val="00C3615A"/>
    <w:rsid w:val="00C4717D"/>
    <w:rsid w:val="00CE6ABB"/>
    <w:rsid w:val="00D453C1"/>
    <w:rsid w:val="00D94006"/>
    <w:rsid w:val="00D97AE0"/>
    <w:rsid w:val="00E378FD"/>
    <w:rsid w:val="00E54255"/>
    <w:rsid w:val="00F979A2"/>
    <w:rsid w:val="00FA3F55"/>
    <w:rsid w:val="00FD4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5824E"/>
  <w15:chartTrackingRefBased/>
  <w15:docId w15:val="{FFD561C8-FB49-4A3F-81CB-89170EFEC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tulo3">
    <w:name w:val="heading 3"/>
    <w:basedOn w:val="Normal"/>
    <w:link w:val="Ttulo3Char"/>
    <w:uiPriority w:val="9"/>
    <w:semiHidden/>
    <w:unhideWhenUsed/>
    <w:qFormat/>
    <w:pPr>
      <w:ind w:left="244"/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SemEspaamento">
    <w:name w:val="No Spacing"/>
    <w:uiPriority w:val="1"/>
    <w:qFormat/>
    <w:pPr>
      <w:spacing w:after="0" w:line="240" w:lineRule="auto"/>
    </w:pPr>
  </w:style>
  <w:style w:type="character" w:customStyle="1" w:styleId="Ttulo1Char">
    <w:name w:val="Título 1 Char"/>
    <w:link w:val="Ttulo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Ttulo2Char">
    <w:name w:val="Título 2 Char"/>
    <w:link w:val="Ttulo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tulo4Char">
    <w:name w:val="Título 4 Char"/>
    <w:link w:val="Ttulo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Ttulo5Char">
    <w:name w:val="Título 5 Char"/>
    <w:link w:val="Ttulo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6Char">
    <w:name w:val="Título 6 Char"/>
    <w:link w:val="Ttulo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har">
    <w:name w:val="Título 9 Char"/>
    <w:link w:val="Ttulo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tulo">
    <w:name w:val="Title"/>
    <w:basedOn w:val="Normal"/>
    <w:next w:val="Normal"/>
    <w:link w:val="TtuloChar"/>
    <w:uiPriority w:val="10"/>
    <w:qFormat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tuloChar">
    <w:name w:val="Título Char"/>
    <w:link w:val="Ttulo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tuloChar">
    <w:name w:val="Subtítulo Char"/>
    <w:link w:val="Subttulo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nfaseSutil">
    <w:name w:val="Subtle Emphasis"/>
    <w:uiPriority w:val="19"/>
    <w:qFormat/>
    <w:rPr>
      <w:i/>
      <w:iCs/>
      <w:color w:val="808080" w:themeColor="text1" w:themeTint="7F"/>
    </w:rPr>
  </w:style>
  <w:style w:type="character" w:styleId="nfase">
    <w:name w:val="Emphasis"/>
    <w:uiPriority w:val="20"/>
    <w:qFormat/>
    <w:rPr>
      <w:i/>
      <w:iCs/>
    </w:rPr>
  </w:style>
  <w:style w:type="character" w:styleId="nfaseIntensa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Forte">
    <w:name w:val="Strong"/>
    <w:uiPriority w:val="22"/>
    <w:qFormat/>
    <w:rPr>
      <w:b/>
      <w:bCs/>
    </w:rPr>
  </w:style>
  <w:style w:type="paragraph" w:styleId="Citao">
    <w:name w:val="Quote"/>
    <w:basedOn w:val="Normal"/>
    <w:next w:val="Normal"/>
    <w:link w:val="CitaoChar"/>
    <w:uiPriority w:val="29"/>
    <w:qFormat/>
    <w:rPr>
      <w:i/>
      <w:iCs/>
      <w:color w:val="000000" w:themeColor="text1"/>
    </w:rPr>
  </w:style>
  <w:style w:type="character" w:customStyle="1" w:styleId="CitaoChar">
    <w:name w:val="Citação Char"/>
    <w:link w:val="Citao"/>
    <w:uiPriority w:val="29"/>
    <w:rPr>
      <w:i/>
      <w:iCs/>
      <w:color w:val="000000" w:themeColor="text1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oIntensaChar">
    <w:name w:val="Citação Intensa Char"/>
    <w:link w:val="CitaoIntensa"/>
    <w:uiPriority w:val="30"/>
    <w:rPr>
      <w:b/>
      <w:bCs/>
      <w:i/>
      <w:iCs/>
      <w:color w:val="4472C4" w:themeColor="accent1"/>
    </w:rPr>
  </w:style>
  <w:style w:type="character" w:styleId="RefernciaSutil">
    <w:name w:val="Subtle Reference"/>
    <w:uiPriority w:val="31"/>
    <w:qFormat/>
    <w:rPr>
      <w:smallCaps/>
      <w:color w:val="ED7D31" w:themeColor="accent2"/>
      <w:u w:val="single"/>
    </w:rPr>
  </w:style>
  <w:style w:type="character" w:styleId="RefernciaIntensa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TtulodoLivro">
    <w:name w:val="Book Title"/>
    <w:uiPriority w:val="33"/>
    <w:qFormat/>
    <w:rPr>
      <w:b/>
      <w:bCs/>
      <w:smallCaps/>
      <w:spacing w:val="5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TextosemFormataoChar">
    <w:name w:val="Texto sem Formatação Char"/>
    <w:link w:val="TextosemFormatao"/>
    <w:uiPriority w:val="99"/>
    <w:rPr>
      <w:rFonts w:ascii="Courier New" w:hAnsi="Courier New" w:cs="Courier New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</w:style>
  <w:style w:type="character" w:customStyle="1" w:styleId="CabealhoChar">
    <w:name w:val="Cabeçalho Char"/>
    <w:link w:val="Cabealho"/>
    <w:uiPriority w:val="99"/>
  </w:style>
  <w:style w:type="paragraph" w:styleId="Rodap">
    <w:name w:val="footer"/>
    <w:basedOn w:val="Normal"/>
    <w:link w:val="RodapChar"/>
    <w:uiPriority w:val="99"/>
    <w:unhideWhenUsed/>
  </w:style>
  <w:style w:type="character" w:customStyle="1" w:styleId="RodapChar">
    <w:name w:val="Rodapé Char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3Char">
    <w:name w:val="Título 3 Char"/>
    <w:basedOn w:val="Fontepargpadro"/>
    <w:link w:val="Ttulo3"/>
    <w:uiPriority w:val="9"/>
    <w:rPr>
      <w:rFonts w:ascii="Times New Roman" w:eastAsia="Times New Roman" w:hAnsi="Times New Roman" w:cs="Times New Roman"/>
      <w:b/>
      <w:bCs/>
      <w:lang w:val="pt-PT"/>
    </w:rPr>
  </w:style>
  <w:style w:type="paragraph" w:styleId="Corpodetexto">
    <w:name w:val="Body Text"/>
    <w:basedOn w:val="Normal"/>
    <w:link w:val="CorpodetextoChar"/>
    <w:uiPriority w:val="1"/>
    <w:qFormat/>
  </w:style>
  <w:style w:type="character" w:customStyle="1" w:styleId="CorpodetextoChar">
    <w:name w:val="Corpo de texto Char"/>
    <w:basedOn w:val="Fontepargpadro"/>
    <w:link w:val="Corpodetexto"/>
    <w:uiPriority w:val="1"/>
    <w:rPr>
      <w:rFonts w:ascii="Times New Roman" w:eastAsia="Times New Roman" w:hAnsi="Times New Roman" w:cs="Times New Roman"/>
      <w:lang w:val="pt-PT"/>
    </w:rPr>
  </w:style>
  <w:style w:type="paragraph" w:styleId="PargrafodaLista">
    <w:name w:val="List Paragraph"/>
    <w:basedOn w:val="Normal"/>
    <w:uiPriority w:val="1"/>
    <w:qFormat/>
    <w:pPr>
      <w:ind w:left="604" w:hanging="361"/>
    </w:pPr>
  </w:style>
  <w:style w:type="character" w:customStyle="1" w:styleId="Ttulo7Char">
    <w:name w:val="Título 7 Char"/>
    <w:basedOn w:val="Fontepargpadro"/>
    <w:link w:val="Ttulo7"/>
    <w:uiPriority w:val="9"/>
    <w:semiHidden/>
    <w:rPr>
      <w:rFonts w:asciiTheme="majorHAnsi" w:eastAsiaTheme="majorEastAsia" w:hAnsiTheme="majorHAnsi" w:cstheme="majorBidi"/>
      <w:i/>
      <w:iCs/>
      <w:color w:val="1F3763" w:themeColor="accent1" w:themeShade="7F"/>
      <w:lang w:val="pt-PT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pt-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35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0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24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0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509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942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82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650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377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430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069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5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07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41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90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573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14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22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813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594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794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9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gov.br/trabalho-e-emprego/pt-br/assuntos/inspecao/normas-regulamentadoras/nr-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indiconet.com.br/informese/limpeza-pos-eventos-como-fazer" TargetMode="External"/><Relationship Id="rId5" Type="http://schemas.openxmlformats.org/officeDocument/2006/relationships/hyperlink" Target="https://www.gov.br/anvisa/pt-br/assuntos/saude-do-trabalhador/manual-de-limpeza-e-desinfeccao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621</Words>
  <Characters>3354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Ferreira Costa</dc:creator>
  <cp:lastModifiedBy>Bruno Ferreira Costa</cp:lastModifiedBy>
  <cp:revision>2</cp:revision>
  <dcterms:created xsi:type="dcterms:W3CDTF">2025-05-23T19:44:00Z</dcterms:created>
  <dcterms:modified xsi:type="dcterms:W3CDTF">2025-05-23T19:44:00Z</dcterms:modified>
</cp:coreProperties>
</file>